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0"/>
        </w:rPr>
        <w:t xml:space="preserve">25.08.2025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center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לכבוד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bookmarkStart w:colFirst="0" w:colLast="0" w:name="_heading=h.85pkjl4n1yaj" w:id="0"/>
      <w:bookmarkEnd w:id="0"/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שירותי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כבאות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701" w:right="0" w:hanging="993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צדוק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הכהן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 6,6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701" w:right="0" w:hanging="993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המבקש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0"/>
        </w:rPr>
        <w:tab/>
        <w:tab/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701" w:right="0" w:hanging="993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701" w:right="0" w:hanging="260.99999999999994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צדוק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הכהן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 6,6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ישוב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תל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יפו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ab/>
        <w:tab/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מיקוד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  <w:tab/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701" w:right="0" w:hanging="260.99999999999994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גוש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0"/>
        </w:rPr>
        <w:t xml:space="preserve">6919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חלקות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0"/>
        </w:rPr>
        <w:t xml:space="preserve">26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</w:t>
        <w:tab/>
        <w:t xml:space="preserve">  </w:t>
        <w:tab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701" w:right="0" w:hanging="993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b w:val="1"/>
          <w:color w:val="222222"/>
          <w:sz w:val="22"/>
          <w:szCs w:val="22"/>
          <w:highlight w:val="white"/>
          <w:u w:val="singl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</w:t>
        <w:tab/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701" w:right="0" w:hanging="993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ייעוד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  <w:tab/>
        <w:tab/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מגורים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701" w:right="0" w:hanging="993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תותקן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כיסוי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לפרויקט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701" w:right="0" w:hanging="993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מתזים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0"/>
        </w:rPr>
        <w:t xml:space="preserve">110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701" w:right="0" w:hanging="993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המכוסה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כיסוי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701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המזמין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המשלם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701" w:right="0" w:hanging="993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701" w:right="0" w:hanging="993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המזמין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):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  <w:tab/>
        <w:tab/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|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701" w:right="0" w:hanging="993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0"/>
        </w:rPr>
        <w:tab/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701" w:right="0" w:hanging="993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0"/>
        </w:rPr>
        <w:t xml:space="preserve">                               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701" w:right="0" w:hanging="993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פקס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1701" w:right="0" w:hanging="993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  <w:tab/>
        <w:tab/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2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המתכנן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701" w:right="0" w:hanging="993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אושר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תכנון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אינסטלציה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בע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701" w:right="0" w:hanging="993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  <w:tab/>
        <w:tab/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זרחין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10,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רעננה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701" w:right="0" w:hanging="993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פקס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701" w:right="0" w:hanging="993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  <w:tab/>
        <w:t xml:space="preserve">077-2019439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701" w:right="0" w:hanging="993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דמיטרי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סולומין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466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466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center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1"/>
        </w:rPr>
        <w:t xml:space="preserve">הנדון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  <w:rtl w:val="1"/>
        </w:rPr>
        <w:t xml:space="preserve">המהנדס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  <w:rtl w:val="1"/>
        </w:rPr>
        <w:t xml:space="preserve">המתכנן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המתכנן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4706"/>
        </w:tabs>
        <w:bidi w:val="1"/>
        <w:spacing w:after="0" w:before="0" w:line="276" w:lineRule="auto"/>
        <w:ind w:left="708" w:right="0" w:firstLine="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___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נמרוד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עופר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__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</w:t>
        <w:tab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6"/>
          <w:tab w:val="left" w:leader="none" w:pos="3266"/>
          <w:tab w:val="left" w:leader="none" w:pos="4706"/>
          <w:tab w:val="left" w:leader="none" w:pos="8126"/>
        </w:tabs>
        <w:bidi w:val="1"/>
        <w:spacing w:after="0" w:before="0" w:line="276" w:lineRule="auto"/>
        <w:ind w:left="360" w:right="0" w:firstLine="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______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025181967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</w:t>
        <w:tab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6"/>
          <w:tab w:val="left" w:leader="none" w:pos="3266"/>
          <w:tab w:val="left" w:leader="none" w:pos="4706"/>
          <w:tab w:val="left" w:leader="none" w:pos="8126"/>
        </w:tabs>
        <w:bidi w:val="1"/>
        <w:spacing w:after="0" w:before="0" w:line="276" w:lineRule="auto"/>
        <w:ind w:left="746" w:right="0" w:firstLine="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רישיון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____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5270138_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</w:t>
        <w:tab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6"/>
          <w:tab w:val="left" w:leader="none" w:pos="3266"/>
          <w:tab w:val="left" w:leader="none" w:pos="4706"/>
          <w:tab w:val="left" w:leader="none" w:pos="8126"/>
        </w:tabs>
        <w:bidi w:val="1"/>
        <w:spacing w:after="0" w:before="0" w:line="276" w:lineRule="auto"/>
        <w:ind w:left="746" w:right="0" w:firstLine="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זרחין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10,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רעננה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6"/>
          <w:tab w:val="left" w:leader="none" w:pos="3266"/>
          <w:tab w:val="left" w:leader="none" w:pos="4706"/>
          <w:tab w:val="left" w:leader="none" w:pos="8126"/>
        </w:tabs>
        <w:bidi w:val="1"/>
        <w:spacing w:after="0" w:before="0" w:line="276" w:lineRule="auto"/>
        <w:ind w:left="746" w:right="0" w:firstLine="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 xml:space="preserve">077-2019439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6"/>
          <w:tab w:val="left" w:leader="none" w:pos="3266"/>
          <w:tab w:val="left" w:leader="none" w:pos="4706"/>
          <w:tab w:val="left" w:leader="none" w:pos="8126"/>
        </w:tabs>
        <w:bidi w:val="1"/>
        <w:spacing w:after="0" w:before="0" w:line="276" w:lineRule="auto"/>
        <w:ind w:left="746" w:right="0" w:firstLine="0"/>
        <w:jc w:val="both"/>
        <w:rPr>
          <w:rFonts w:ascii="David" w:cs="David" w:eastAsia="David" w:hAnsi="Davi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bidi w:val="1"/>
        <w:spacing w:line="276" w:lineRule="auto"/>
        <w:ind w:left="720" w:hanging="360"/>
        <w:jc w:val="both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sz w:val="28"/>
          <w:szCs w:val="28"/>
          <w:u w:val="single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8"/>
          <w:szCs w:val="28"/>
          <w:u w:val="single"/>
          <w:rtl w:val="1"/>
        </w:rPr>
        <w:t xml:space="preserve">האתר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708"/>
          <w:tab w:val="left" w:leader="none" w:pos="4706"/>
        </w:tabs>
        <w:bidi w:val="1"/>
        <w:spacing w:line="276" w:lineRule="auto"/>
        <w:ind w:left="708" w:firstLine="0"/>
        <w:jc w:val="both"/>
        <w:rPr>
          <w:rFonts w:ascii="David" w:cs="David" w:eastAsia="David" w:hAnsi="David"/>
          <w:sz w:val="28"/>
          <w:szCs w:val="28"/>
          <w:u w:val="single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סוג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המבנה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________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גבוהה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___</w:t>
      </w:r>
    </w:p>
    <w:p w:rsidR="00000000" w:rsidDel="00000000" w:rsidP="00000000" w:rsidRDefault="00000000" w:rsidRPr="00000000" w14:paraId="0000002E">
      <w:pPr>
        <w:tabs>
          <w:tab w:val="left" w:leader="none" w:pos="746"/>
          <w:tab w:val="left" w:leader="none" w:pos="3266"/>
          <w:tab w:val="left" w:leader="none" w:pos="4706"/>
          <w:tab w:val="left" w:leader="none" w:pos="8126"/>
        </w:tabs>
        <w:bidi w:val="1"/>
        <w:spacing w:line="276" w:lineRule="auto"/>
        <w:ind w:left="360" w:firstLine="0"/>
        <w:jc w:val="both"/>
        <w:rPr>
          <w:rFonts w:ascii="David" w:cs="David" w:eastAsia="David" w:hAnsi="Davi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    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בעלים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0"/>
        </w:rPr>
        <w:tab/>
      </w:r>
    </w:p>
    <w:p w:rsidR="00000000" w:rsidDel="00000000" w:rsidP="00000000" w:rsidRDefault="00000000" w:rsidRPr="00000000" w14:paraId="0000002F">
      <w:pPr>
        <w:tabs>
          <w:tab w:val="left" w:leader="none" w:pos="746"/>
          <w:tab w:val="left" w:leader="none" w:pos="3266"/>
          <w:tab w:val="left" w:leader="none" w:pos="4706"/>
          <w:tab w:val="left" w:leader="none" w:pos="8126"/>
        </w:tabs>
        <w:bidi w:val="1"/>
        <w:spacing w:line="276" w:lineRule="auto"/>
        <w:ind w:left="746" w:firstLine="0"/>
        <w:jc w:val="both"/>
        <w:rPr>
          <w:rFonts w:ascii="David" w:cs="David" w:eastAsia="David" w:hAnsi="David"/>
          <w:sz w:val="28"/>
          <w:szCs w:val="28"/>
          <w:u w:val="single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כתובת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המבנה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__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צדוק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הכהן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 6,6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ab/>
        <w:t xml:space="preserve">_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הח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מהנדס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ורישוי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המהנדסים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והאדריכלים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תוכניות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וחישובים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הידראוליים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כיבוי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וספינקלרים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כמפורט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בנספח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20" w:right="0" w:hanging="36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מצהיר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התוכניות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והחישובים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ההידראוליים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נערכו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לתקני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(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מהדורה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),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מתאימים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לסוג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ולתפוסות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הסיכון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הכללים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והרמה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המקצועית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הנדרשים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בתקנים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20" w:right="0" w:hanging="36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כלשהן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יתברר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בשינוי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מהותי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בבעת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והתאמתו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לתקני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המתאימים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לשינוי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מתחייב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תוכניות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וחישובים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הידראוליים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מתוקנים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גילוי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20" w:right="0" w:hanging="36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מתחייב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ההתקנה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ובסיומת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שבוצעה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הכללים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והרמה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המקצועית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הנדרשת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פועלת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כדרוש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ולאשר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המושלמת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46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הספרינקלרים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נשענת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מאגר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*/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עירונית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מאגר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 40  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קו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רשת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עירונית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למרתף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ab/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3"/>
        </w:tabs>
        <w:bidi w:val="1"/>
        <w:spacing w:after="200" w:before="0" w:line="276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מערך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ברזי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הכיבוי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החיצוניים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נשען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מאגר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*/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עירונית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עירונית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3"/>
        </w:tabs>
        <w:bidi w:val="1"/>
        <w:spacing w:after="200" w:before="0" w:line="276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מערך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ברזי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הכיבוי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הפנימיים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נשען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מאגר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* /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עירונית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  <w:tab/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מאגר</w:t>
      </w:r>
      <w:r w:rsidDel="00000000" w:rsidR="00000000" w:rsidRPr="00000000">
        <w:rPr>
          <w:rFonts w:ascii="David" w:cs="David" w:eastAsia="David" w:hAnsi="David"/>
          <w:sz w:val="28"/>
          <w:szCs w:val="28"/>
          <w:u w:val="single"/>
          <w:rtl w:val="1"/>
        </w:rPr>
        <w:t xml:space="preserve"> 40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ab/>
      </w:r>
    </w:p>
    <w:p w:rsidR="00000000" w:rsidDel="00000000" w:rsidP="00000000" w:rsidRDefault="00000000" w:rsidRPr="00000000" w14:paraId="0000003E">
      <w:pPr>
        <w:tabs>
          <w:tab w:val="left" w:leader="none" w:pos="1993"/>
        </w:tabs>
        <w:bidi w:val="1"/>
        <w:spacing w:after="200" w:line="276" w:lineRule="auto"/>
        <w:jc w:val="center"/>
        <w:rPr>
          <w:rFonts w:ascii="David" w:cs="David" w:eastAsia="David" w:hAnsi="David"/>
          <w:b w:val="1"/>
          <w:sz w:val="28"/>
          <w:szCs w:val="28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sz w:val="28"/>
          <w:szCs w:val="28"/>
          <w:u w:val="single"/>
          <w:rtl w:val="1"/>
        </w:rPr>
        <w:t xml:space="preserve">חישוב</w:t>
      </w:r>
      <w:r w:rsidDel="00000000" w:rsidR="00000000" w:rsidRPr="00000000">
        <w:rPr>
          <w:rFonts w:ascii="David" w:cs="David" w:eastAsia="David" w:hAnsi="David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8"/>
          <w:szCs w:val="28"/>
          <w:u w:val="single"/>
          <w:rtl w:val="1"/>
        </w:rPr>
        <w:t xml:space="preserve">הידראולי</w:t>
      </w:r>
      <w:r w:rsidDel="00000000" w:rsidR="00000000" w:rsidRPr="00000000">
        <w:rPr>
          <w:rFonts w:ascii="David" w:cs="David" w:eastAsia="David" w:hAnsi="David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8"/>
          <w:szCs w:val="28"/>
          <w:u w:val="single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b w:val="1"/>
          <w:sz w:val="28"/>
          <w:szCs w:val="28"/>
          <w:u w:val="singl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sz w:val="28"/>
          <w:szCs w:val="28"/>
          <w:u w:val="single"/>
          <w:rtl w:val="1"/>
        </w:rPr>
        <w:t xml:space="preserve">מרתף</w:t>
      </w:r>
    </w:p>
    <w:p w:rsidR="00000000" w:rsidDel="00000000" w:rsidP="00000000" w:rsidRDefault="00000000" w:rsidRPr="00000000" w14:paraId="0000003F">
      <w:pPr>
        <w:tabs>
          <w:tab w:val="left" w:leader="none" w:pos="1993"/>
        </w:tabs>
        <w:bidi w:val="1"/>
        <w:spacing w:after="200" w:line="276" w:lineRule="auto"/>
        <w:jc w:val="center"/>
        <w:rPr>
          <w:rFonts w:ascii="David" w:cs="David" w:eastAsia="David" w:hAnsi="David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תאריך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25.08.2025                                                            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פרויקט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מס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': 2276</w:t>
      </w:r>
    </w:p>
    <w:p w:rsidR="00000000" w:rsidDel="00000000" w:rsidP="00000000" w:rsidRDefault="00000000" w:rsidRPr="00000000" w14:paraId="00000041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נתוני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התכנות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2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דרגת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סיכון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H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2. </w:t>
      </w:r>
    </w:p>
    <w:p w:rsidR="00000000" w:rsidDel="00000000" w:rsidP="00000000" w:rsidRDefault="00000000" w:rsidRPr="00000000" w14:paraId="00000043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צפיפות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8.1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ליטר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לדקה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למ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44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שטח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יישום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תיאורתי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140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45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שטח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כיסוי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מתוכנן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למתזים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12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46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ספרינקלרים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מיוחדים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47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ספרינקלרים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מחושבים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12</w:t>
      </w:r>
    </w:p>
    <w:p w:rsidR="00000000" w:rsidDel="00000000" w:rsidP="00000000" w:rsidRDefault="00000000" w:rsidRPr="00000000" w14:paraId="00000048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ספיקת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לספרינקלרים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1125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- 300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GPM</w:t>
      </w:r>
    </w:p>
    <w:p w:rsidR="00000000" w:rsidDel="00000000" w:rsidP="00000000" w:rsidRDefault="00000000" w:rsidRPr="00000000" w14:paraId="00000049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ספיקת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לברזי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הכיבוי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הפנימיים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והחיצוניים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1000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- 270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GPM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4A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ספיקת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הכוללת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ספרינקלרים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וברזי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כיבוי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2125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570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GPM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4B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1993"/>
        </w:tabs>
        <w:bidi w:val="1"/>
        <w:spacing w:after="200" w:line="276" w:lineRule="auto"/>
        <w:jc w:val="center"/>
        <w:rPr>
          <w:rFonts w:ascii="David" w:cs="David" w:eastAsia="David" w:hAnsi="David"/>
          <w:b w:val="1"/>
          <w:sz w:val="28"/>
          <w:szCs w:val="28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sz w:val="28"/>
          <w:szCs w:val="28"/>
          <w:u w:val="single"/>
          <w:rtl w:val="1"/>
        </w:rPr>
        <w:t xml:space="preserve">חישוב</w:t>
      </w:r>
      <w:r w:rsidDel="00000000" w:rsidR="00000000" w:rsidRPr="00000000">
        <w:rPr>
          <w:rFonts w:ascii="David" w:cs="David" w:eastAsia="David" w:hAnsi="David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8"/>
          <w:szCs w:val="28"/>
          <w:u w:val="single"/>
          <w:rtl w:val="1"/>
        </w:rPr>
        <w:t xml:space="preserve">הידראולי</w:t>
      </w:r>
      <w:r w:rsidDel="00000000" w:rsidR="00000000" w:rsidRPr="00000000">
        <w:rPr>
          <w:rFonts w:ascii="David" w:cs="David" w:eastAsia="David" w:hAnsi="David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8"/>
          <w:szCs w:val="28"/>
          <w:u w:val="single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b w:val="1"/>
          <w:sz w:val="28"/>
          <w:szCs w:val="28"/>
          <w:u w:val="singl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sz w:val="28"/>
          <w:szCs w:val="28"/>
          <w:u w:val="single"/>
          <w:rtl w:val="1"/>
        </w:rPr>
        <w:t xml:space="preserve">מגורים</w:t>
      </w:r>
    </w:p>
    <w:p w:rsidR="00000000" w:rsidDel="00000000" w:rsidP="00000000" w:rsidRDefault="00000000" w:rsidRPr="00000000" w14:paraId="00000058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נתוני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התכנות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A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דרגת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סיכון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H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5B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צפיפות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4.1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ליטר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לדקה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למ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5C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שטח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יישום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תיאורתי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100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5D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שטח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כיסוי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מתוכנן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למתזים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21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5E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ספרינקלרים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מיוחדים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Extended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coverage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מתזים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לטמפ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מיוחדת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לשילוב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גרילי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מז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5F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ספרינקלרים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מחושבים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12</w:t>
      </w:r>
    </w:p>
    <w:p w:rsidR="00000000" w:rsidDel="00000000" w:rsidP="00000000" w:rsidRDefault="00000000" w:rsidRPr="00000000" w14:paraId="00000060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ספיקת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לספרינקלרים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570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- 150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GPM</w:t>
      </w:r>
    </w:p>
    <w:p w:rsidR="00000000" w:rsidDel="00000000" w:rsidP="00000000" w:rsidRDefault="00000000" w:rsidRPr="00000000" w14:paraId="00000061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ספיקת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לברזי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הכיבוי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הפנימיים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והחיצוניים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500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- 135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GPM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62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ספיקת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הכוללת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ספרינקלרים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וברזי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כיבוי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1070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285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GPM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63">
      <w:pPr>
        <w:tabs>
          <w:tab w:val="left" w:leader="none" w:pos="1993"/>
        </w:tabs>
        <w:bidi w:val="1"/>
        <w:spacing w:after="200" w:line="276" w:lineRule="auto"/>
        <w:rPr>
          <w:rFonts w:ascii="David" w:cs="David" w:eastAsia="David" w:hAnsi="Davi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18" w:right="1416" w:header="708" w:footer="7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avid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עמוד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מתוך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vertAlign w:val="baseli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4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2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4680" w:hanging="144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.999999999999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40"/>
      <w:numFmt w:val="decimal"/>
      <w:lvlText w:val="%2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רגיל">
    <w:name w:val="רגיל"/>
    <w:next w:val="רגיל"/>
    <w:autoRedefine w:val="0"/>
    <w:hidden w:val="0"/>
    <w:qFormat w:val="0"/>
    <w:pPr>
      <w:suppressAutoHyphens w:val="1"/>
      <w:bidi w:val="1"/>
      <w:spacing w:after="200" w:line="276" w:lineRule="auto"/>
      <w:ind w:left="0" w:right="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he-IL" w:eastAsia="en-US" w:val="en-US"/>
    </w:rPr>
  </w:style>
  <w:style w:type="character" w:styleId="גופןברירתהמחדלשלפיסקה">
    <w:name w:val="גופן ברירת המחדל של פיסקה"/>
    <w:next w:val="גופןברירתהמחדלשלפיסקה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טבלהרגילה">
    <w:name w:val="טבלה רגילה"/>
    <w:next w:val="טבלהרגילה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ללארשימה">
    <w:name w:val="ללא רשימה"/>
    <w:next w:val="ללארשימה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פיסקתרשימה">
    <w:name w:val="פיסקת רשימה"/>
    <w:basedOn w:val="רגיל"/>
    <w:next w:val="פיסקתרשימה"/>
    <w:autoRedefine w:val="0"/>
    <w:hidden w:val="0"/>
    <w:qFormat w:val="0"/>
    <w:pPr>
      <w:suppressAutoHyphens w:val="1"/>
      <w:bidi w:val="1"/>
      <w:spacing w:after="200" w:line="276" w:lineRule="auto"/>
      <w:ind w:left="720" w:right="0" w:leftChars="-1" w:rightChars="0" w:firstLineChars="-1"/>
      <w:contextualSpacing w:val="1"/>
      <w:jc w:val="right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he-IL" w:eastAsia="en-US" w:val="en-US"/>
    </w:rPr>
  </w:style>
  <w:style w:type="paragraph" w:styleId="כותרתעליונה">
    <w:name w:val="כותרת עליונה"/>
    <w:basedOn w:val="רגיל"/>
    <w:next w:val="כותרתעליונה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bidi w:val="1"/>
      <w:spacing w:after="200" w:line="276" w:lineRule="auto"/>
      <w:ind w:left="0" w:right="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he-IL" w:eastAsia="en-US" w:val="en-US"/>
    </w:rPr>
  </w:style>
  <w:style w:type="paragraph" w:styleId="כותרתתחתונה">
    <w:name w:val="כותרת תחתונה"/>
    <w:basedOn w:val="רגיל"/>
    <w:next w:val="כותרתתחתונה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bidi w:val="1"/>
      <w:spacing w:after="200" w:line="276" w:lineRule="auto"/>
      <w:ind w:left="0" w:right="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he-IL" w:eastAsia="en-US" w:val="en-US"/>
    </w:rPr>
  </w:style>
  <w:style w:type="paragraph" w:styleId="InsideAddress">
    <w:name w:val="Inside Address"/>
    <w:basedOn w:val="רגיל"/>
    <w:next w:val="InsideAddress"/>
    <w:autoRedefine w:val="0"/>
    <w:hidden w:val="0"/>
    <w:qFormat w:val="0"/>
    <w:pPr>
      <w:suppressAutoHyphens w:val="0"/>
      <w:bidi w:val="1"/>
      <w:spacing w:after="0" w:line="220" w:lineRule="atLeast"/>
      <w:ind w:left="0" w:right="0" w:leftChars="-1" w:rightChars="0" w:firstLineChars="-1"/>
      <w:jc w:val="both"/>
      <w:textDirection w:val="btLr"/>
      <w:textAlignment w:val="top"/>
      <w:outlineLvl w:val="0"/>
    </w:pPr>
    <w:rPr>
      <w:rFonts w:ascii="Arial" w:eastAsia="Times New Roman" w:hAnsi="Arial"/>
      <w:spacing w:val="-5"/>
      <w:w w:val="100"/>
      <w:position w:val="-1"/>
      <w:sz w:val="20"/>
      <w:szCs w:val="20"/>
      <w:effect w:val="none"/>
      <w:vertAlign w:val="baseline"/>
      <w:cs w:val="0"/>
      <w:em w:val="none"/>
      <w:lang w:bidi="he-IL" w:eastAsia="he-IL" w:val="en-US"/>
    </w:rPr>
  </w:style>
  <w:style w:type="paragraph" w:styleId="InsideAddressName">
    <w:name w:val="Inside Address Name"/>
    <w:basedOn w:val="InsideAddress"/>
    <w:next w:val="InsideAddress"/>
    <w:autoRedefine w:val="0"/>
    <w:hidden w:val="0"/>
    <w:qFormat w:val="0"/>
    <w:pPr>
      <w:suppressAutoHyphens w:val="0"/>
      <w:bidi w:val="1"/>
      <w:spacing w:after="0" w:before="220" w:line="220" w:lineRule="atLeast"/>
      <w:ind w:left="0" w:right="0" w:leftChars="-1" w:rightChars="0" w:firstLineChars="-1"/>
      <w:jc w:val="both"/>
      <w:textDirection w:val="btLr"/>
      <w:textAlignment w:val="top"/>
      <w:outlineLvl w:val="0"/>
    </w:pPr>
    <w:rPr>
      <w:rFonts w:ascii="Arial" w:eastAsia="Times New Roman" w:hAnsi="Arial"/>
      <w:spacing w:val="-5"/>
      <w:w w:val="100"/>
      <w:position w:val="-1"/>
      <w:sz w:val="20"/>
      <w:szCs w:val="20"/>
      <w:effect w:val="none"/>
      <w:vertAlign w:val="baseline"/>
      <w:cs w:val="0"/>
      <w:em w:val="none"/>
      <w:lang w:bidi="he-IL" w:eastAsia="he-IL" w:val="en-US"/>
    </w:rPr>
  </w:style>
  <w:style w:type="paragraph" w:styleId="טקסטבלונים">
    <w:name w:val="טקסט בלונים"/>
    <w:basedOn w:val="רגיל"/>
    <w:next w:val="טקסטבלונים"/>
    <w:autoRedefine w:val="0"/>
    <w:hidden w:val="0"/>
    <w:qFormat w:val="1"/>
    <w:pPr>
      <w:suppressAutoHyphens w:val="1"/>
      <w:bidi w:val="1"/>
      <w:spacing w:after="0" w:line="240" w:lineRule="auto"/>
      <w:ind w:left="0" w:right="0" w:leftChars="-1" w:rightChars="0" w:firstLineChars="-1"/>
      <w:jc w:val="right"/>
      <w:textDirection w:val="btLr"/>
      <w:textAlignment w:val="top"/>
      <w:outlineLvl w:val="0"/>
    </w:pPr>
    <w:rPr>
      <w:rFonts w:ascii="Tahoma" w:cs="Tahoma" w:hAnsi="Tahoma"/>
      <w:w w:val="100"/>
      <w:position w:val="-1"/>
      <w:sz w:val="18"/>
      <w:szCs w:val="18"/>
      <w:effect w:val="none"/>
      <w:vertAlign w:val="baseline"/>
      <w:cs w:val="0"/>
      <w:em w:val="none"/>
      <w:lang w:bidi="he-IL" w:eastAsia="en-US" w:val="en-US"/>
    </w:rPr>
  </w:style>
  <w:style w:type="character" w:styleId="טקסטבלוניםתו">
    <w:name w:val="טקסט בלונים תו"/>
    <w:next w:val="טקסטבלוניםתו"/>
    <w:autoRedefine w:val="0"/>
    <w:hidden w:val="0"/>
    <w:qFormat w:val="0"/>
    <w:rPr>
      <w:rFonts w:ascii="Tahoma" w:cs="Tahoma" w:hAnsi="Tahoma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כותרתתחתונהתו">
    <w:name w:val="כותרת תחתונה תו"/>
    <w:next w:val="כותרתתחתונהתו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eSpB446ju37ktCNJ49BMBNyNeQ==">CgMxLjAyDmguODVwa2psNG4xeWFqOAByITFnc016azFCNnJ5Wm41UmFUWjJBSTMtVlFrSHRjWm1UZg==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2024-03-27T11:34:00Z</dcterms:created>
  <dc:creator>Albatuah-c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str/>
  </property>
  <property fmtid="{D5CDD505-2E9C-101B-9397-08002B2CF9AE}" pid="3" name="TaxCatchAll">
    <vt:lpstr/>
  </property>
</Properties>
</file>