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841C91" w14:textId="77777777" w:rsidR="00A81560" w:rsidRPr="00A54FD0" w:rsidRDefault="00DC267F" w:rsidP="002145F6">
      <w:pPr>
        <w:pStyle w:val="CvrPg2DocTitle"/>
        <w:spacing w:after="0"/>
        <w:rPr>
          <w:rFonts w:asciiTheme="minorHAnsi" w:hAnsiTheme="minorHAnsi" w:cstheme="minorHAnsi"/>
        </w:rPr>
      </w:pPr>
      <w:r w:rsidRPr="00A54FD0">
        <w:rPr>
          <w:rFonts w:asciiTheme="minorHAnsi" w:hAnsiTheme="minorHAnsi" w:cstheme="minorHAnsi"/>
          <w:noProof/>
        </w:rPr>
        <w:drawing>
          <wp:inline distT="0" distB="0" distL="0" distR="0" wp14:anchorId="64D9F47F" wp14:editId="18858767">
            <wp:extent cx="1171575" cy="1781175"/>
            <wp:effectExtent l="19050" t="0" r="9525" b="0"/>
            <wp:docPr id="1" name="Picture 1" descr="S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logo"/>
                    <pic:cNvPicPr>
                      <a:picLocks noChangeAspect="1" noChangeArrowheads="1"/>
                    </pic:cNvPicPr>
                  </pic:nvPicPr>
                  <pic:blipFill>
                    <a:blip r:embed="rId8" cstate="print"/>
                    <a:srcRect/>
                    <a:stretch>
                      <a:fillRect/>
                    </a:stretch>
                  </pic:blipFill>
                  <pic:spPr bwMode="auto">
                    <a:xfrm>
                      <a:off x="0" y="0"/>
                      <a:ext cx="1171575" cy="1781175"/>
                    </a:xfrm>
                    <a:prstGeom prst="rect">
                      <a:avLst/>
                    </a:prstGeom>
                    <a:noFill/>
                    <a:ln w="9525">
                      <a:noFill/>
                      <a:miter lim="800000"/>
                      <a:headEnd/>
                      <a:tailEnd/>
                    </a:ln>
                  </pic:spPr>
                </pic:pic>
              </a:graphicData>
            </a:graphic>
          </wp:inline>
        </w:drawing>
      </w:r>
    </w:p>
    <w:p w14:paraId="6448AED4" w14:textId="77777777" w:rsidR="00A81560" w:rsidRPr="00A54FD0" w:rsidRDefault="00A81560" w:rsidP="00A81560">
      <w:pPr>
        <w:pStyle w:val="CvrPg2DocTitle"/>
        <w:spacing w:after="0"/>
        <w:rPr>
          <w:rFonts w:asciiTheme="minorHAnsi" w:hAnsiTheme="minorHAnsi" w:cstheme="minorHAnsi"/>
          <w:sz w:val="2"/>
        </w:rPr>
      </w:pPr>
      <w:r w:rsidRPr="00A54FD0">
        <w:rPr>
          <w:rFonts w:asciiTheme="minorHAnsi" w:hAnsiTheme="minorHAnsi" w:cstheme="minorHAnsi"/>
          <w:sz w:val="2"/>
        </w:rPr>
        <w:t>[</w:t>
      </w:r>
    </w:p>
    <w:p w14:paraId="5367F825" w14:textId="77777777" w:rsidR="0041205E" w:rsidRPr="006C231D" w:rsidRDefault="004364C8" w:rsidP="00A95A10">
      <w:pPr>
        <w:pStyle w:val="CvrPg2DocTitle"/>
        <w:rPr>
          <w:rFonts w:asciiTheme="minorHAnsi" w:hAnsiTheme="minorHAnsi" w:cstheme="minorHAnsi"/>
          <w:szCs w:val="48"/>
        </w:rPr>
      </w:pPr>
      <w:r w:rsidRPr="006C231D">
        <w:rPr>
          <w:rFonts w:asciiTheme="minorHAnsi" w:hAnsiTheme="minorHAnsi" w:cstheme="minorHAnsi"/>
          <w:szCs w:val="48"/>
        </w:rPr>
        <w:t>Functional</w:t>
      </w:r>
      <w:r w:rsidR="001C62DE" w:rsidRPr="006C231D">
        <w:rPr>
          <w:rFonts w:asciiTheme="minorHAnsi" w:hAnsiTheme="minorHAnsi" w:cstheme="minorHAnsi"/>
          <w:szCs w:val="48"/>
        </w:rPr>
        <w:t xml:space="preserve"> Specification</w:t>
      </w:r>
    </w:p>
    <w:p w14:paraId="56A78A51" w14:textId="77777777" w:rsidR="007E4E0C" w:rsidRPr="006C231D" w:rsidRDefault="007E4E0C" w:rsidP="007E4E0C">
      <w:pPr>
        <w:pStyle w:val="CvrPg3For"/>
        <w:rPr>
          <w:rFonts w:asciiTheme="minorHAnsi" w:hAnsiTheme="minorHAnsi" w:cstheme="minorHAnsi"/>
          <w:sz w:val="48"/>
          <w:szCs w:val="48"/>
        </w:rPr>
      </w:pPr>
      <w:r w:rsidRPr="006C231D">
        <w:rPr>
          <w:rFonts w:asciiTheme="minorHAnsi" w:hAnsiTheme="minorHAnsi" w:cstheme="minorHAnsi"/>
          <w:sz w:val="48"/>
          <w:szCs w:val="48"/>
        </w:rPr>
        <w:t>For</w:t>
      </w:r>
    </w:p>
    <w:p w14:paraId="74722E53" w14:textId="77777777" w:rsidR="003F7680" w:rsidRPr="006C231D" w:rsidRDefault="003F7680" w:rsidP="003F7680">
      <w:pPr>
        <w:pStyle w:val="CvrPg2DocTitle"/>
        <w:rPr>
          <w:rFonts w:asciiTheme="minorHAnsi" w:hAnsiTheme="minorHAnsi" w:cstheme="minorHAnsi"/>
          <w:sz w:val="44"/>
          <w:szCs w:val="44"/>
        </w:rPr>
      </w:pPr>
      <w:r w:rsidRPr="006C231D">
        <w:rPr>
          <w:rFonts w:asciiTheme="minorHAnsi" w:hAnsiTheme="minorHAnsi" w:cstheme="minorHAnsi"/>
          <w:sz w:val="44"/>
          <w:szCs w:val="44"/>
        </w:rPr>
        <w:t>SAP-</w:t>
      </w:r>
      <w:r w:rsidR="00BC7B37" w:rsidRPr="006C231D">
        <w:rPr>
          <w:rFonts w:asciiTheme="minorHAnsi" w:hAnsiTheme="minorHAnsi" w:cstheme="minorHAnsi"/>
          <w:sz w:val="44"/>
          <w:szCs w:val="44"/>
        </w:rPr>
        <w:t>PRODUCTION CONTROLLER</w:t>
      </w:r>
      <w:r w:rsidRPr="006C231D">
        <w:rPr>
          <w:rFonts w:asciiTheme="minorHAnsi" w:hAnsiTheme="minorHAnsi" w:cstheme="minorHAnsi"/>
          <w:sz w:val="44"/>
          <w:szCs w:val="44"/>
        </w:rPr>
        <w:t xml:space="preserve"> Interface</w:t>
      </w:r>
    </w:p>
    <w:p w14:paraId="5B680B61" w14:textId="77777777" w:rsidR="004409A6" w:rsidRPr="006C231D" w:rsidRDefault="006473BE" w:rsidP="004409A6">
      <w:pPr>
        <w:pStyle w:val="CvrPg4ProjectName"/>
        <w:rPr>
          <w:rFonts w:asciiTheme="minorHAnsi" w:hAnsiTheme="minorHAnsi" w:cstheme="minorHAnsi"/>
          <w:sz w:val="44"/>
          <w:szCs w:val="44"/>
        </w:rPr>
      </w:pPr>
      <w:r w:rsidRPr="006C231D">
        <w:rPr>
          <w:rFonts w:asciiTheme="minorHAnsi" w:hAnsiTheme="minorHAnsi" w:cstheme="minorHAnsi"/>
          <w:sz w:val="44"/>
          <w:szCs w:val="44"/>
        </w:rPr>
        <w:t>Batch</w:t>
      </w:r>
    </w:p>
    <w:p w14:paraId="4189715D" w14:textId="1EC5D5CB" w:rsidR="009C3003" w:rsidRPr="006C231D" w:rsidRDefault="009C3003" w:rsidP="009C3003">
      <w:pPr>
        <w:pStyle w:val="CvrPg4ProjectName"/>
        <w:rPr>
          <w:rFonts w:ascii="Calibri" w:hAnsi="Calibri" w:cs="Calibri"/>
          <w:sz w:val="44"/>
          <w:szCs w:val="44"/>
        </w:rPr>
      </w:pPr>
      <w:bookmarkStart w:id="0" w:name="_Hlk9427533"/>
      <w:bookmarkStart w:id="1" w:name="_Toc36021244"/>
      <w:bookmarkStart w:id="2" w:name="_Toc36021632"/>
      <w:bookmarkStart w:id="3" w:name="_Toc36025236"/>
      <w:r w:rsidRPr="006C231D">
        <w:rPr>
          <w:rFonts w:ascii="Calibri" w:hAnsi="Calibri" w:cs="Calibri"/>
          <w:sz w:val="44"/>
          <w:szCs w:val="44"/>
        </w:rPr>
        <w:t xml:space="preserve">SAP (v6.07) – TARO </w:t>
      </w:r>
      <w:r w:rsidR="00966AAD">
        <w:rPr>
          <w:rFonts w:ascii="Calibri" w:hAnsi="Calibri" w:cs="Calibri"/>
          <w:sz w:val="44"/>
          <w:szCs w:val="44"/>
        </w:rPr>
        <w:t>Haifa</w:t>
      </w:r>
    </w:p>
    <w:p w14:paraId="2923B446" w14:textId="57F837EC" w:rsidR="009C3003" w:rsidRPr="001F72D0" w:rsidRDefault="009C3003" w:rsidP="009C3003">
      <w:pPr>
        <w:pStyle w:val="CvrPg6UserFacilityLocation"/>
        <w:tabs>
          <w:tab w:val="left" w:pos="9226"/>
        </w:tabs>
        <w:spacing w:before="120" w:after="120"/>
        <w:rPr>
          <w:rFonts w:ascii="Calibri" w:hAnsi="Calibri" w:cs="Calibri"/>
          <w:sz w:val="24"/>
          <w:szCs w:val="24"/>
        </w:rPr>
      </w:pPr>
      <w:bookmarkStart w:id="4" w:name="_Hlk9431967"/>
      <w:bookmarkEnd w:id="0"/>
      <w:bookmarkEnd w:id="1"/>
      <w:bookmarkEnd w:id="2"/>
      <w:bookmarkEnd w:id="3"/>
      <w:r w:rsidRPr="001F72D0">
        <w:rPr>
          <w:rFonts w:ascii="Calibri" w:hAnsi="Calibri" w:cs="Calibri"/>
          <w:b/>
          <w:sz w:val="24"/>
          <w:szCs w:val="24"/>
        </w:rPr>
        <w:t>User Facility/Location:</w:t>
      </w:r>
      <w:r w:rsidRPr="001F72D0">
        <w:rPr>
          <w:rFonts w:ascii="Calibri" w:hAnsi="Calibri" w:cs="Calibri"/>
          <w:sz w:val="24"/>
          <w:szCs w:val="24"/>
        </w:rPr>
        <w:t xml:space="preserve">  </w:t>
      </w:r>
      <w:bookmarkStart w:id="5" w:name="_Hlk13827475"/>
      <w:r w:rsidR="00966AAD" w:rsidRPr="00F46C79">
        <w:rPr>
          <w:rFonts w:asciiTheme="minorHAnsi" w:hAnsiTheme="minorHAnsi" w:cstheme="minorHAnsi"/>
          <w:color w:val="222222"/>
          <w:sz w:val="24"/>
          <w:szCs w:val="24"/>
          <w:shd w:val="clear" w:color="auto" w:fill="FFFFFF"/>
        </w:rPr>
        <w:t>Hakitor St 14, Haifa, Israel</w:t>
      </w:r>
      <w:bookmarkEnd w:id="5"/>
      <w:r w:rsidRPr="001F72D0">
        <w:rPr>
          <w:rFonts w:ascii="Calibri" w:hAnsi="Calibri" w:cs="Calibri"/>
          <w:sz w:val="24"/>
          <w:szCs w:val="24"/>
        </w:rPr>
        <w:tab/>
      </w:r>
    </w:p>
    <w:p w14:paraId="59C7AF5B" w14:textId="783BCCB3" w:rsidR="009C3003" w:rsidRPr="001F72D0" w:rsidRDefault="009C3003" w:rsidP="009C3003">
      <w:pPr>
        <w:pStyle w:val="CvrPg7DocNo"/>
        <w:spacing w:before="120" w:after="120"/>
        <w:rPr>
          <w:rFonts w:ascii="Calibri" w:hAnsi="Calibri" w:cs="Calibri"/>
          <w:color w:val="1F497D"/>
          <w:sz w:val="24"/>
          <w:szCs w:val="24"/>
          <w:lang w:val="en-US"/>
        </w:rPr>
      </w:pPr>
      <w:r w:rsidRPr="001F72D0">
        <w:rPr>
          <w:rFonts w:ascii="Calibri" w:hAnsi="Calibri" w:cs="Calibri"/>
          <w:b/>
          <w:sz w:val="24"/>
          <w:szCs w:val="24"/>
          <w:lang w:val="en-IN"/>
        </w:rPr>
        <w:t>Document Number:</w:t>
      </w:r>
      <w:r w:rsidRPr="001F72D0">
        <w:rPr>
          <w:rFonts w:ascii="Calibri" w:hAnsi="Calibri" w:cs="Calibri"/>
          <w:sz w:val="24"/>
          <w:szCs w:val="24"/>
          <w:lang w:val="en-IN"/>
        </w:rPr>
        <w:t xml:space="preserve"> </w:t>
      </w:r>
      <w:r w:rsidR="00966AAD">
        <w:rPr>
          <w:rFonts w:ascii="Calibri" w:hAnsi="Calibri" w:cs="Calibri"/>
          <w:sz w:val="24"/>
          <w:szCs w:val="24"/>
        </w:rPr>
        <w:t>CSV0082_</w:t>
      </w:r>
      <w:r w:rsidR="00966AAD" w:rsidRPr="00966AAD">
        <w:t xml:space="preserve"> </w:t>
      </w:r>
      <w:r w:rsidR="00966AAD" w:rsidRPr="00966AAD">
        <w:rPr>
          <w:rFonts w:ascii="Calibri" w:hAnsi="Calibri" w:cs="Calibri"/>
          <w:sz w:val="24"/>
          <w:szCs w:val="24"/>
        </w:rPr>
        <w:t>IT/2018-00851-1</w:t>
      </w:r>
      <w:r w:rsidRPr="001F72D0">
        <w:rPr>
          <w:rFonts w:ascii="Calibri" w:hAnsi="Calibri" w:cs="Calibri"/>
          <w:sz w:val="24"/>
          <w:szCs w:val="24"/>
        </w:rPr>
        <w:t>_FS_</w:t>
      </w:r>
      <w:r w:rsidR="006543E8">
        <w:rPr>
          <w:rFonts w:ascii="Calibri" w:hAnsi="Calibri" w:cs="Calibri"/>
          <w:sz w:val="24"/>
          <w:szCs w:val="24"/>
        </w:rPr>
        <w:t>PP</w:t>
      </w:r>
      <w:r w:rsidR="004D5D6F">
        <w:rPr>
          <w:rFonts w:ascii="Calibri" w:hAnsi="Calibri" w:cs="Calibri"/>
          <w:sz w:val="24"/>
          <w:szCs w:val="24"/>
        </w:rPr>
        <w:t>_</w:t>
      </w:r>
      <w:r w:rsidR="00483DC1">
        <w:rPr>
          <w:rFonts w:ascii="Calibri" w:hAnsi="Calibri" w:cs="Calibri"/>
          <w:sz w:val="24"/>
          <w:szCs w:val="24"/>
        </w:rPr>
        <w:t>SAP-</w:t>
      </w:r>
      <w:r w:rsidR="00BC7B37">
        <w:rPr>
          <w:rFonts w:ascii="Calibri" w:hAnsi="Calibri" w:cs="Calibri"/>
          <w:sz w:val="24"/>
          <w:szCs w:val="24"/>
        </w:rPr>
        <w:t>PRODUCTION CONTROLLER</w:t>
      </w:r>
      <w:r w:rsidR="0068472D">
        <w:rPr>
          <w:rFonts w:ascii="Calibri" w:hAnsi="Calibri" w:cs="Calibri"/>
          <w:sz w:val="24"/>
          <w:szCs w:val="24"/>
        </w:rPr>
        <w:t xml:space="preserve"> </w:t>
      </w:r>
      <w:r w:rsidR="00BC7B37">
        <w:rPr>
          <w:rFonts w:ascii="Calibri" w:hAnsi="Calibri" w:cs="Calibri"/>
          <w:sz w:val="24"/>
          <w:szCs w:val="24"/>
        </w:rPr>
        <w:t>Outbound</w:t>
      </w:r>
      <w:r w:rsidR="00721E02">
        <w:rPr>
          <w:rFonts w:ascii="Calibri" w:hAnsi="Calibri" w:cs="Calibri"/>
          <w:sz w:val="24"/>
          <w:szCs w:val="24"/>
        </w:rPr>
        <w:t>_</w:t>
      </w:r>
      <w:r w:rsidRPr="001F72D0">
        <w:rPr>
          <w:rFonts w:ascii="Calibri" w:hAnsi="Calibri" w:cs="Calibri"/>
          <w:sz w:val="24"/>
          <w:szCs w:val="24"/>
        </w:rPr>
        <w:t>SAP(v6.07)_00</w:t>
      </w:r>
    </w:p>
    <w:p w14:paraId="5C9F0C4D" w14:textId="77777777" w:rsidR="009C3003" w:rsidRPr="001F72D0" w:rsidRDefault="009C3003" w:rsidP="009C3003">
      <w:pPr>
        <w:pStyle w:val="CvrPg8DocVersionNo"/>
        <w:spacing w:before="120" w:after="120"/>
        <w:rPr>
          <w:rFonts w:ascii="Calibri" w:hAnsi="Calibri" w:cs="Calibri"/>
          <w:sz w:val="24"/>
          <w:szCs w:val="24"/>
        </w:rPr>
      </w:pPr>
      <w:r w:rsidRPr="001F72D0">
        <w:rPr>
          <w:rFonts w:ascii="Calibri" w:hAnsi="Calibri" w:cs="Calibri"/>
          <w:b/>
          <w:sz w:val="24"/>
          <w:szCs w:val="24"/>
        </w:rPr>
        <w:t>Document Version:</w:t>
      </w:r>
      <w:r w:rsidRPr="001F72D0">
        <w:rPr>
          <w:rFonts w:ascii="Calibri" w:hAnsi="Calibri" w:cs="Calibri"/>
          <w:sz w:val="24"/>
          <w:szCs w:val="24"/>
        </w:rPr>
        <w:t xml:space="preserve"> 00</w:t>
      </w:r>
    </w:p>
    <w:p w14:paraId="5CA7C26F" w14:textId="23C31D0B" w:rsidR="009C3003" w:rsidRPr="001F72D0" w:rsidRDefault="009C3003" w:rsidP="009C3003">
      <w:pPr>
        <w:pStyle w:val="CvrPg9Supercedes"/>
        <w:spacing w:before="120" w:after="120"/>
        <w:rPr>
          <w:rFonts w:ascii="Calibri" w:hAnsi="Calibri" w:cs="Calibri"/>
          <w:sz w:val="24"/>
          <w:szCs w:val="24"/>
        </w:rPr>
      </w:pPr>
      <w:r w:rsidRPr="001F72D0">
        <w:rPr>
          <w:rFonts w:ascii="Calibri" w:hAnsi="Calibri" w:cs="Calibri"/>
          <w:b/>
          <w:sz w:val="24"/>
          <w:szCs w:val="24"/>
        </w:rPr>
        <w:t>Supersedes:</w:t>
      </w:r>
      <w:r w:rsidRPr="001F72D0">
        <w:rPr>
          <w:rFonts w:ascii="Calibri" w:hAnsi="Calibri" w:cs="Calibri"/>
          <w:sz w:val="24"/>
          <w:szCs w:val="24"/>
        </w:rPr>
        <w:t xml:space="preserve">  N</w:t>
      </w:r>
      <w:r w:rsidR="0027548B">
        <w:rPr>
          <w:rFonts w:ascii="Calibri" w:hAnsi="Calibri" w:cs="Calibri"/>
          <w:sz w:val="24"/>
          <w:szCs w:val="24"/>
        </w:rPr>
        <w:t>one</w:t>
      </w:r>
    </w:p>
    <w:p w14:paraId="2ADAFBB6" w14:textId="76913FEB" w:rsidR="009C3003" w:rsidRPr="001F72D0" w:rsidRDefault="009C3003" w:rsidP="009C3003">
      <w:pPr>
        <w:pStyle w:val="CvrPg10ChangeControlReqNo"/>
        <w:spacing w:before="120"/>
        <w:ind w:left="720" w:firstLine="0"/>
        <w:rPr>
          <w:rFonts w:ascii="Calibri" w:hAnsi="Calibri" w:cs="Calibri"/>
          <w:color w:val="1F497D"/>
          <w:sz w:val="24"/>
          <w:szCs w:val="24"/>
        </w:rPr>
      </w:pPr>
      <w:r w:rsidRPr="001F72D0">
        <w:rPr>
          <w:rFonts w:ascii="Calibri" w:hAnsi="Calibri" w:cs="Calibri"/>
          <w:sz w:val="24"/>
          <w:szCs w:val="24"/>
        </w:rPr>
        <w:t>Change Request #</w:t>
      </w:r>
      <w:r w:rsidRPr="001F72D0">
        <w:rPr>
          <w:rFonts w:ascii="Calibri" w:hAnsi="Calibri" w:cs="Calibri"/>
          <w:b w:val="0"/>
          <w:sz w:val="24"/>
          <w:szCs w:val="24"/>
        </w:rPr>
        <w:t>:</w:t>
      </w:r>
      <w:r w:rsidRPr="001F72D0">
        <w:rPr>
          <w:rFonts w:ascii="Calibri" w:hAnsi="Calibri" w:cs="Calibri"/>
          <w:sz w:val="24"/>
          <w:szCs w:val="24"/>
        </w:rPr>
        <w:t xml:space="preserve"> </w:t>
      </w:r>
      <w:r w:rsidR="00966AAD" w:rsidRPr="00966AAD">
        <w:rPr>
          <w:rFonts w:ascii="Calibri" w:hAnsi="Calibri" w:cs="Calibri"/>
          <w:b w:val="0"/>
          <w:sz w:val="24"/>
          <w:szCs w:val="24"/>
        </w:rPr>
        <w:t xml:space="preserve">IT/2018-00851-1 </w:t>
      </w:r>
      <w:r w:rsidR="00966AAD">
        <w:rPr>
          <w:rFonts w:ascii="Calibri" w:hAnsi="Calibri" w:cs="Calibri"/>
          <w:b w:val="0"/>
          <w:sz w:val="24"/>
          <w:szCs w:val="24"/>
        </w:rPr>
        <w:t>/</w:t>
      </w:r>
      <w:r w:rsidR="006C231D">
        <w:rPr>
          <w:rFonts w:ascii="Calibri" w:hAnsi="Calibri" w:cs="Calibri"/>
          <w:b w:val="0"/>
          <w:sz w:val="24"/>
          <w:szCs w:val="24"/>
        </w:rPr>
        <w:t>URS/FRS-</w:t>
      </w:r>
      <w:r w:rsidR="006543E8">
        <w:rPr>
          <w:rFonts w:ascii="Calibri" w:hAnsi="Calibri" w:cs="Calibri"/>
          <w:b w:val="0"/>
          <w:sz w:val="24"/>
          <w:szCs w:val="24"/>
        </w:rPr>
        <w:t>29</w:t>
      </w:r>
      <w:r w:rsidR="008E0A57">
        <w:rPr>
          <w:rFonts w:ascii="Calibri" w:hAnsi="Calibri" w:cs="Calibri"/>
          <w:b w:val="0"/>
          <w:sz w:val="24"/>
          <w:szCs w:val="24"/>
        </w:rPr>
        <w:t>.09</w:t>
      </w:r>
    </w:p>
    <w:p w14:paraId="2DF7315C" w14:textId="77777777" w:rsidR="009C3003" w:rsidRPr="001F72D0" w:rsidRDefault="009C3003" w:rsidP="009C3003">
      <w:pPr>
        <w:pStyle w:val="CvrPg10ChangeControlReqNo"/>
        <w:spacing w:before="120"/>
        <w:ind w:left="720" w:firstLine="0"/>
        <w:rPr>
          <w:rFonts w:ascii="Calibri" w:hAnsi="Calibri" w:cs="Calibri"/>
          <w:sz w:val="24"/>
          <w:szCs w:val="24"/>
        </w:rPr>
      </w:pPr>
      <w:r w:rsidRPr="001F72D0">
        <w:rPr>
          <w:rFonts w:ascii="Calibri" w:hAnsi="Calibri" w:cs="Calibri"/>
          <w:sz w:val="24"/>
          <w:szCs w:val="24"/>
        </w:rPr>
        <w:t xml:space="preserve">Logical Area Affected: </w:t>
      </w:r>
      <w:r w:rsidRPr="001F72D0">
        <w:rPr>
          <w:rFonts w:ascii="Calibri" w:hAnsi="Calibri" w:cs="Calibri"/>
          <w:b w:val="0"/>
          <w:sz w:val="24"/>
          <w:szCs w:val="24"/>
        </w:rPr>
        <w:t>Production Planning</w:t>
      </w:r>
      <w:r w:rsidR="00721E02">
        <w:rPr>
          <w:rFonts w:ascii="Calibri" w:hAnsi="Calibri" w:cs="Calibri"/>
          <w:b w:val="0"/>
          <w:sz w:val="24"/>
          <w:szCs w:val="24"/>
        </w:rPr>
        <w:t xml:space="preserve">, Packaging </w:t>
      </w:r>
    </w:p>
    <w:p w14:paraId="7F2D71C2" w14:textId="77777777" w:rsidR="009C3003" w:rsidRPr="006C231D" w:rsidRDefault="009C3003" w:rsidP="009C3003">
      <w:pPr>
        <w:pStyle w:val="CvrPg11Ranbaxy2"/>
        <w:spacing w:before="600"/>
        <w:rPr>
          <w:rFonts w:ascii="Calibri" w:hAnsi="Calibri" w:cs="Calibri"/>
        </w:rPr>
      </w:pPr>
      <w:bookmarkStart w:id="6" w:name="_Hlk7025304"/>
      <w:r w:rsidRPr="006C231D">
        <w:rPr>
          <w:rFonts w:ascii="Calibri" w:hAnsi="Calibri" w:cs="Calibri"/>
        </w:rPr>
        <w:t>Taro Pharmaceuticals Inc.</w:t>
      </w:r>
    </w:p>
    <w:p w14:paraId="0D72096E" w14:textId="77777777" w:rsidR="000C7DD7" w:rsidRPr="00966AAD" w:rsidRDefault="000C7DD7" w:rsidP="000C7DD7">
      <w:pPr>
        <w:pStyle w:val="CvrPg12Address"/>
        <w:rPr>
          <w:rFonts w:ascii="Calibri" w:hAnsi="Calibri" w:cs="Calibri"/>
          <w:color w:val="1F497D"/>
        </w:rPr>
      </w:pPr>
      <w:bookmarkStart w:id="7" w:name="_Hlk9427577"/>
      <w:bookmarkEnd w:id="6"/>
      <w:r w:rsidRPr="00966AAD">
        <w:rPr>
          <w:rFonts w:ascii="Calibri" w:hAnsi="Calibri" w:cs="Calibri"/>
          <w:color w:val="222222"/>
          <w:shd w:val="clear" w:color="auto" w:fill="FFFFFF"/>
        </w:rPr>
        <w:t>Hakitor St 14, Haifa, Israel</w:t>
      </w:r>
    </w:p>
    <w:bookmarkEnd w:id="4"/>
    <w:bookmarkEnd w:id="7"/>
    <w:p w14:paraId="6AE06E71" w14:textId="77777777" w:rsidR="00D10A57" w:rsidRDefault="00D10A57" w:rsidP="00D10A57">
      <w:pPr>
        <w:pStyle w:val="Text1"/>
        <w:rPr>
          <w:rFonts w:asciiTheme="minorHAnsi" w:hAnsiTheme="minorHAnsi" w:cstheme="minorHAnsi"/>
        </w:rPr>
      </w:pPr>
    </w:p>
    <w:p w14:paraId="3EF9C8B5" w14:textId="77777777" w:rsidR="009478F2" w:rsidRPr="001F72D0" w:rsidRDefault="009478F2" w:rsidP="009478F2">
      <w:pPr>
        <w:pStyle w:val="SignaturesTitle"/>
        <w:pageBreakBefore/>
        <w:spacing w:before="0" w:after="0"/>
        <w:rPr>
          <w:rFonts w:ascii="Calibri" w:hAnsi="Calibri" w:cs="Calibri"/>
        </w:rPr>
      </w:pPr>
      <w:bookmarkStart w:id="8" w:name="_Hlk9427262"/>
      <w:r w:rsidRPr="001F72D0">
        <w:rPr>
          <w:rFonts w:ascii="Calibri" w:hAnsi="Calibri" w:cs="Calibri"/>
        </w:rPr>
        <w:lastRenderedPageBreak/>
        <w:t>Signatures</w:t>
      </w:r>
    </w:p>
    <w:p w14:paraId="7803B14E" w14:textId="6850318B" w:rsidR="009478F2" w:rsidRPr="00257DC5" w:rsidRDefault="009478F2" w:rsidP="009478F2">
      <w:pPr>
        <w:pStyle w:val="Text1"/>
        <w:spacing w:before="0"/>
        <w:rPr>
          <w:rFonts w:ascii="Calibri" w:hAnsi="Calibri" w:cs="Calibri"/>
          <w:sz w:val="22"/>
        </w:rPr>
      </w:pPr>
      <w:r w:rsidRPr="006D7934">
        <w:rPr>
          <w:rFonts w:ascii="Calibri" w:hAnsi="Calibri" w:cs="Calibri"/>
          <w:sz w:val="22"/>
        </w:rPr>
        <w:t xml:space="preserve">By signing this section, the individuals listed below acknowledge that they have reviewed and approved the Functional Specification (FS) for </w:t>
      </w:r>
      <w:r w:rsidR="00C54380" w:rsidRPr="00C54380">
        <w:rPr>
          <w:rFonts w:ascii="Calibri" w:hAnsi="Calibri" w:cs="Calibri"/>
          <w:sz w:val="22"/>
        </w:rPr>
        <w:t>IT/2018-00851-1</w:t>
      </w:r>
      <w:r w:rsidRPr="006D7934">
        <w:rPr>
          <w:rFonts w:ascii="Calibri" w:hAnsi="Calibri" w:cs="Calibri"/>
          <w:sz w:val="22"/>
        </w:rPr>
        <w:t>.</w:t>
      </w:r>
      <w:r w:rsidR="0027548B">
        <w:rPr>
          <w:rFonts w:ascii="Calibri" w:hAnsi="Calibri" w:cs="Calibri"/>
          <w:sz w:val="22"/>
        </w:rPr>
        <w:t xml:space="preserve"> </w:t>
      </w:r>
      <w:r w:rsidRPr="006D7934">
        <w:rPr>
          <w:rFonts w:ascii="Calibri" w:hAnsi="Calibri" w:cs="Calibri"/>
          <w:sz w:val="22"/>
        </w:rPr>
        <w:t>The signatures below represent the</w:t>
      </w:r>
      <w:r w:rsidR="00C54380">
        <w:rPr>
          <w:rFonts w:ascii="Calibri" w:hAnsi="Calibri" w:cs="Calibri"/>
          <w:sz w:val="22"/>
        </w:rPr>
        <w:t xml:space="preserve"> approval and acceptance by TARO</w:t>
      </w:r>
      <w:r w:rsidRPr="006D7934">
        <w:rPr>
          <w:rFonts w:ascii="Calibri" w:hAnsi="Calibri" w:cs="Calibri"/>
          <w:sz w:val="22"/>
        </w:rPr>
        <w:t xml:space="preserve"> management for user </w:t>
      </w:r>
      <w:r w:rsidR="00C54380">
        <w:rPr>
          <w:rFonts w:ascii="Calibri" w:hAnsi="Calibri" w:cs="Calibri"/>
          <w:sz w:val="22"/>
        </w:rPr>
        <w:t xml:space="preserve">and functional </w:t>
      </w:r>
      <w:r w:rsidRPr="006D7934">
        <w:rPr>
          <w:rFonts w:ascii="Calibri" w:hAnsi="Calibri" w:cs="Calibri"/>
          <w:sz w:val="22"/>
        </w:rPr>
        <w:t>requirements to be implemented as part of the change request.</w:t>
      </w:r>
    </w:p>
    <w:tbl>
      <w:tblPr>
        <w:tblW w:w="5000" w:type="pct"/>
        <w:tblBorders>
          <w:top w:val="thinThickSmallGap" w:sz="24" w:space="0" w:color="auto"/>
          <w:left w:val="thinThickSmallGap" w:sz="24" w:space="0" w:color="auto"/>
          <w:bottom w:val="thinThickSmallGap" w:sz="24" w:space="0" w:color="auto"/>
          <w:right w:val="thickThinSmallGap" w:sz="24" w:space="0" w:color="auto"/>
          <w:insideH w:val="single" w:sz="4" w:space="0" w:color="auto"/>
          <w:insideV w:val="single" w:sz="4" w:space="0" w:color="auto"/>
        </w:tblBorders>
        <w:tblLook w:val="0000" w:firstRow="0" w:lastRow="0" w:firstColumn="0" w:lastColumn="0" w:noHBand="0" w:noVBand="0"/>
      </w:tblPr>
      <w:tblGrid>
        <w:gridCol w:w="1934"/>
        <w:gridCol w:w="3454"/>
        <w:gridCol w:w="3454"/>
        <w:gridCol w:w="1580"/>
      </w:tblGrid>
      <w:tr w:rsidR="00206C65" w:rsidRPr="0079794F" w14:paraId="3D394BF1" w14:textId="77777777" w:rsidTr="007B2F5B">
        <w:trPr>
          <w:trHeight w:val="720"/>
        </w:trPr>
        <w:tc>
          <w:tcPr>
            <w:tcW w:w="928" w:type="pct"/>
            <w:vMerge w:val="restart"/>
            <w:shd w:val="clear" w:color="auto" w:fill="C0C0C0"/>
            <w:vAlign w:val="center"/>
          </w:tcPr>
          <w:bookmarkEnd w:id="8"/>
          <w:p w14:paraId="2409D09C"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Author</w:t>
            </w:r>
          </w:p>
        </w:tc>
        <w:tc>
          <w:tcPr>
            <w:tcW w:w="1657" w:type="pct"/>
            <w:vAlign w:val="center"/>
          </w:tcPr>
          <w:p w14:paraId="2794C09F" w14:textId="77777777" w:rsidR="00206C65" w:rsidRPr="00087073" w:rsidRDefault="00206C65" w:rsidP="007B2F5B">
            <w:pPr>
              <w:pStyle w:val="TableTextLeft1"/>
              <w:rPr>
                <w:rFonts w:ascii="Calibri" w:hAnsi="Calibri" w:cs="Calibri"/>
                <w:b/>
              </w:rPr>
            </w:pPr>
            <w:r>
              <w:rPr>
                <w:rFonts w:ascii="Calibri" w:hAnsi="Calibri" w:cs="Calibri"/>
                <w:b/>
              </w:rPr>
              <w:t xml:space="preserve">S </w:t>
            </w:r>
            <w:r w:rsidRPr="00087073">
              <w:rPr>
                <w:rFonts w:ascii="Calibri" w:hAnsi="Calibri" w:cs="Calibri"/>
                <w:b/>
              </w:rPr>
              <w:t xml:space="preserve">Muralidhar Rao  </w:t>
            </w:r>
          </w:p>
          <w:p w14:paraId="10AE6656" w14:textId="17BE0C60" w:rsidR="00206C65" w:rsidRPr="00087073" w:rsidRDefault="00206C65" w:rsidP="007B2F5B">
            <w:pPr>
              <w:pStyle w:val="TableTextLeft1"/>
              <w:spacing w:before="0" w:after="0"/>
              <w:rPr>
                <w:rFonts w:ascii="Calibri" w:hAnsi="Calibri" w:cs="Calibri"/>
                <w:b/>
              </w:rPr>
            </w:pPr>
            <w:r w:rsidRPr="00087073">
              <w:rPr>
                <w:rFonts w:ascii="Calibri" w:hAnsi="Calibri" w:cs="Calibri"/>
                <w:b/>
              </w:rPr>
              <w:t xml:space="preserve">(SAP PP/QM </w:t>
            </w:r>
            <w:r w:rsidR="0027548B">
              <w:rPr>
                <w:rFonts w:ascii="Calibri" w:hAnsi="Calibri" w:cs="Calibri"/>
                <w:b/>
              </w:rPr>
              <w:t>C</w:t>
            </w:r>
            <w:r w:rsidRPr="00087073">
              <w:rPr>
                <w:rFonts w:ascii="Calibri" w:hAnsi="Calibri" w:cs="Calibri"/>
                <w:b/>
              </w:rPr>
              <w:t>onsultant)</w:t>
            </w:r>
          </w:p>
        </w:tc>
        <w:tc>
          <w:tcPr>
            <w:tcW w:w="1657" w:type="pct"/>
            <w:vAlign w:val="center"/>
          </w:tcPr>
          <w:p w14:paraId="0D98AB2A" w14:textId="77777777" w:rsidR="00206C65" w:rsidRPr="00087073" w:rsidRDefault="00206C65" w:rsidP="007B2F5B">
            <w:pPr>
              <w:pStyle w:val="TableTextLeft1"/>
              <w:spacing w:before="0" w:after="0"/>
              <w:rPr>
                <w:rFonts w:ascii="Calibri" w:hAnsi="Calibri" w:cs="Calibri"/>
              </w:rPr>
            </w:pPr>
          </w:p>
        </w:tc>
        <w:tc>
          <w:tcPr>
            <w:tcW w:w="758" w:type="pct"/>
            <w:vAlign w:val="center"/>
          </w:tcPr>
          <w:p w14:paraId="34EB2D65" w14:textId="77777777" w:rsidR="00206C65" w:rsidRPr="00087073" w:rsidRDefault="00206C65" w:rsidP="007B2F5B">
            <w:pPr>
              <w:pStyle w:val="TableTextLeft1"/>
              <w:spacing w:before="0" w:after="0"/>
              <w:rPr>
                <w:rFonts w:ascii="Calibri" w:hAnsi="Calibri" w:cs="Calibri"/>
              </w:rPr>
            </w:pPr>
          </w:p>
        </w:tc>
      </w:tr>
      <w:tr w:rsidR="00206C65" w:rsidRPr="0079794F" w14:paraId="1D8E8FE4" w14:textId="77777777" w:rsidTr="007B2F5B">
        <w:trPr>
          <w:trHeight w:val="206"/>
        </w:trPr>
        <w:tc>
          <w:tcPr>
            <w:tcW w:w="928" w:type="pct"/>
            <w:vMerge/>
            <w:shd w:val="clear" w:color="auto" w:fill="C0C0C0"/>
            <w:vAlign w:val="center"/>
          </w:tcPr>
          <w:p w14:paraId="5A2324A1" w14:textId="77777777" w:rsidR="00206C65" w:rsidRPr="00087073" w:rsidRDefault="00206C65" w:rsidP="007B2F5B">
            <w:pPr>
              <w:pStyle w:val="TableHeadLeft1"/>
              <w:spacing w:before="0" w:after="0"/>
              <w:rPr>
                <w:rFonts w:ascii="Calibri" w:hAnsi="Calibri" w:cs="Calibri"/>
              </w:rPr>
            </w:pPr>
          </w:p>
        </w:tc>
        <w:tc>
          <w:tcPr>
            <w:tcW w:w="1657" w:type="pct"/>
            <w:shd w:val="clear" w:color="auto" w:fill="C0C0C0"/>
            <w:vAlign w:val="center"/>
          </w:tcPr>
          <w:p w14:paraId="11412AA7"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0C0E0D4E"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12212B80"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Date</w:t>
            </w:r>
          </w:p>
        </w:tc>
      </w:tr>
      <w:tr w:rsidR="00206C65" w:rsidRPr="0079794F" w14:paraId="1532B368" w14:textId="77777777" w:rsidTr="007B2F5B">
        <w:trPr>
          <w:trHeight w:val="240"/>
        </w:trPr>
        <w:tc>
          <w:tcPr>
            <w:tcW w:w="5000" w:type="pct"/>
            <w:gridSpan w:val="4"/>
            <w:vAlign w:val="center"/>
          </w:tcPr>
          <w:p w14:paraId="0132CEC3" w14:textId="77777777" w:rsidR="00206C65" w:rsidRPr="00087073" w:rsidRDefault="00206C65" w:rsidP="007B2F5B">
            <w:pPr>
              <w:pStyle w:val="TableTextLeft1"/>
              <w:spacing w:before="0" w:after="0"/>
              <w:rPr>
                <w:rFonts w:ascii="Calibri" w:hAnsi="Calibri" w:cs="Calibri"/>
                <w:b/>
              </w:rPr>
            </w:pPr>
            <w:r w:rsidRPr="00087073">
              <w:rPr>
                <w:rFonts w:ascii="Calibri" w:hAnsi="Calibri" w:cs="Calibri"/>
                <w:lang w:val="en-IN"/>
              </w:rPr>
              <w:t>The following people have reviewed and approved the contents of this document.</w:t>
            </w:r>
          </w:p>
        </w:tc>
      </w:tr>
      <w:tr w:rsidR="00206C65" w:rsidRPr="0079794F" w14:paraId="06686E76" w14:textId="77777777" w:rsidTr="007B2F5B">
        <w:trPr>
          <w:trHeight w:val="720"/>
        </w:trPr>
        <w:tc>
          <w:tcPr>
            <w:tcW w:w="928" w:type="pct"/>
            <w:vMerge w:val="restart"/>
            <w:shd w:val="clear" w:color="auto" w:fill="C0C0C0"/>
            <w:vAlign w:val="center"/>
          </w:tcPr>
          <w:p w14:paraId="551968D5"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SAP Consultant (Peer Review)</w:t>
            </w:r>
          </w:p>
        </w:tc>
        <w:tc>
          <w:tcPr>
            <w:tcW w:w="1657" w:type="pct"/>
            <w:vAlign w:val="center"/>
          </w:tcPr>
          <w:p w14:paraId="4AD7A6BB" w14:textId="77777777" w:rsidR="00206C65" w:rsidRPr="00087073" w:rsidRDefault="00206C65" w:rsidP="007B2F5B">
            <w:pPr>
              <w:pStyle w:val="TableTextLeft1"/>
              <w:rPr>
                <w:rFonts w:ascii="Calibri" w:hAnsi="Calibri" w:cs="Calibri"/>
                <w:b/>
              </w:rPr>
            </w:pPr>
            <w:r w:rsidRPr="00087073">
              <w:rPr>
                <w:rFonts w:ascii="Calibri" w:hAnsi="Calibri" w:cs="Calibri"/>
              </w:rPr>
              <w:t xml:space="preserve"> </w:t>
            </w:r>
            <w:r w:rsidRPr="00087073">
              <w:rPr>
                <w:rFonts w:ascii="Calibri" w:hAnsi="Calibri" w:cs="Calibri"/>
                <w:b/>
              </w:rPr>
              <w:t>Sreenath Chalasani</w:t>
            </w:r>
          </w:p>
          <w:p w14:paraId="4E2432F1" w14:textId="7CC369B7" w:rsidR="00206C65" w:rsidRPr="00087073" w:rsidRDefault="00206C65" w:rsidP="007B2F5B">
            <w:pPr>
              <w:pStyle w:val="TableHeadLeft1"/>
              <w:spacing w:before="0" w:after="0"/>
              <w:rPr>
                <w:rFonts w:ascii="Calibri" w:hAnsi="Calibri" w:cs="Calibri"/>
              </w:rPr>
            </w:pPr>
            <w:r w:rsidRPr="00087073">
              <w:rPr>
                <w:rFonts w:ascii="Calibri" w:hAnsi="Calibri" w:cs="Calibri"/>
              </w:rPr>
              <w:t xml:space="preserve">(SAP PP/QM </w:t>
            </w:r>
            <w:r w:rsidR="0027548B">
              <w:rPr>
                <w:rFonts w:ascii="Calibri" w:hAnsi="Calibri" w:cs="Calibri"/>
              </w:rPr>
              <w:t>C</w:t>
            </w:r>
            <w:r w:rsidRPr="00087073">
              <w:rPr>
                <w:rFonts w:ascii="Calibri" w:hAnsi="Calibri" w:cs="Calibri"/>
              </w:rPr>
              <w:t>onsultant)</w:t>
            </w:r>
          </w:p>
        </w:tc>
        <w:tc>
          <w:tcPr>
            <w:tcW w:w="1657" w:type="pct"/>
            <w:vAlign w:val="center"/>
          </w:tcPr>
          <w:p w14:paraId="5DC32DAD" w14:textId="77777777" w:rsidR="00206C65" w:rsidRPr="00087073" w:rsidRDefault="00206C65" w:rsidP="007B2F5B">
            <w:pPr>
              <w:pStyle w:val="TableTextLeft1"/>
              <w:spacing w:before="0" w:after="0"/>
              <w:rPr>
                <w:rFonts w:ascii="Calibri" w:hAnsi="Calibri" w:cs="Calibri"/>
              </w:rPr>
            </w:pPr>
          </w:p>
        </w:tc>
        <w:tc>
          <w:tcPr>
            <w:tcW w:w="758" w:type="pct"/>
            <w:vAlign w:val="center"/>
          </w:tcPr>
          <w:p w14:paraId="23BC35CB" w14:textId="77777777" w:rsidR="00206C65" w:rsidRPr="00087073" w:rsidRDefault="00206C65" w:rsidP="007B2F5B">
            <w:pPr>
              <w:pStyle w:val="TableTextLeft1"/>
              <w:spacing w:before="0" w:after="0"/>
              <w:rPr>
                <w:rFonts w:ascii="Calibri" w:hAnsi="Calibri" w:cs="Calibri"/>
              </w:rPr>
            </w:pPr>
          </w:p>
        </w:tc>
      </w:tr>
      <w:tr w:rsidR="00206C65" w:rsidRPr="0079794F" w14:paraId="7C90F809" w14:textId="77777777" w:rsidTr="007B2F5B">
        <w:trPr>
          <w:trHeight w:val="490"/>
        </w:trPr>
        <w:tc>
          <w:tcPr>
            <w:tcW w:w="928" w:type="pct"/>
            <w:vMerge/>
            <w:shd w:val="clear" w:color="auto" w:fill="C0C0C0"/>
            <w:vAlign w:val="center"/>
          </w:tcPr>
          <w:p w14:paraId="6F6263CE" w14:textId="77777777" w:rsidR="00206C65" w:rsidRPr="00087073" w:rsidRDefault="00206C65" w:rsidP="007B2F5B">
            <w:pPr>
              <w:pStyle w:val="TableHeadLeft1"/>
              <w:spacing w:before="0" w:after="0"/>
              <w:rPr>
                <w:rFonts w:ascii="Calibri" w:hAnsi="Calibri" w:cs="Calibri"/>
              </w:rPr>
            </w:pPr>
          </w:p>
        </w:tc>
        <w:tc>
          <w:tcPr>
            <w:tcW w:w="1657" w:type="pct"/>
            <w:shd w:val="clear" w:color="auto" w:fill="C0C0C0"/>
            <w:vAlign w:val="center"/>
          </w:tcPr>
          <w:p w14:paraId="2C9BC5DB"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6F022B50"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41448437"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Date</w:t>
            </w:r>
          </w:p>
        </w:tc>
      </w:tr>
      <w:tr w:rsidR="00206C65" w:rsidRPr="0079794F" w14:paraId="281A297F" w14:textId="77777777" w:rsidTr="007B2F5B">
        <w:trPr>
          <w:trHeight w:val="720"/>
        </w:trPr>
        <w:tc>
          <w:tcPr>
            <w:tcW w:w="928" w:type="pct"/>
            <w:vMerge w:val="restart"/>
            <w:shd w:val="clear" w:color="auto" w:fill="C0C0C0"/>
            <w:vAlign w:val="center"/>
          </w:tcPr>
          <w:p w14:paraId="60886B1A"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Project Manager</w:t>
            </w:r>
          </w:p>
        </w:tc>
        <w:tc>
          <w:tcPr>
            <w:tcW w:w="1657" w:type="pct"/>
            <w:vAlign w:val="center"/>
          </w:tcPr>
          <w:p w14:paraId="6C81ABC5" w14:textId="77777777" w:rsidR="00206C65" w:rsidRPr="00087073" w:rsidRDefault="00206C65" w:rsidP="007B2F5B">
            <w:pPr>
              <w:pStyle w:val="TableTextLeft1"/>
              <w:rPr>
                <w:rFonts w:ascii="Calibri" w:hAnsi="Calibri" w:cs="Calibri"/>
                <w:b/>
              </w:rPr>
            </w:pPr>
            <w:r w:rsidRPr="00087073">
              <w:rPr>
                <w:rFonts w:ascii="Calibri" w:hAnsi="Calibri" w:cs="Calibri"/>
                <w:b/>
              </w:rPr>
              <w:t>Rami Belson</w:t>
            </w:r>
          </w:p>
          <w:p w14:paraId="45A790EA"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(Project Manager)</w:t>
            </w:r>
          </w:p>
        </w:tc>
        <w:tc>
          <w:tcPr>
            <w:tcW w:w="1657" w:type="pct"/>
            <w:vAlign w:val="center"/>
          </w:tcPr>
          <w:p w14:paraId="486F2DA9" w14:textId="77777777" w:rsidR="00206C65" w:rsidRPr="00087073" w:rsidRDefault="00206C65" w:rsidP="007B2F5B">
            <w:pPr>
              <w:pStyle w:val="TableTextLeft1"/>
              <w:spacing w:before="0" w:after="0"/>
              <w:rPr>
                <w:rFonts w:ascii="Calibri" w:hAnsi="Calibri" w:cs="Calibri"/>
              </w:rPr>
            </w:pPr>
          </w:p>
        </w:tc>
        <w:tc>
          <w:tcPr>
            <w:tcW w:w="758" w:type="pct"/>
            <w:vAlign w:val="center"/>
          </w:tcPr>
          <w:p w14:paraId="6C377F43" w14:textId="77777777" w:rsidR="00206C65" w:rsidRPr="00087073" w:rsidRDefault="00206C65" w:rsidP="007B2F5B">
            <w:pPr>
              <w:pStyle w:val="TableTextLeft1"/>
              <w:spacing w:before="0" w:after="0"/>
              <w:rPr>
                <w:rFonts w:ascii="Calibri" w:hAnsi="Calibri" w:cs="Calibri"/>
              </w:rPr>
            </w:pPr>
          </w:p>
        </w:tc>
      </w:tr>
      <w:tr w:rsidR="00206C65" w:rsidRPr="0079794F" w14:paraId="3792ED1C" w14:textId="77777777" w:rsidTr="007B2F5B">
        <w:trPr>
          <w:trHeight w:val="476"/>
        </w:trPr>
        <w:tc>
          <w:tcPr>
            <w:tcW w:w="928" w:type="pct"/>
            <w:vMerge/>
            <w:shd w:val="clear" w:color="auto" w:fill="C0C0C0"/>
            <w:vAlign w:val="center"/>
          </w:tcPr>
          <w:p w14:paraId="0EB6C63B" w14:textId="77777777" w:rsidR="00206C65" w:rsidRPr="00087073" w:rsidRDefault="00206C65" w:rsidP="007B2F5B">
            <w:pPr>
              <w:pStyle w:val="TableHeadLeft1"/>
              <w:spacing w:before="0" w:after="0"/>
              <w:rPr>
                <w:rFonts w:ascii="Calibri" w:hAnsi="Calibri" w:cs="Calibri"/>
              </w:rPr>
            </w:pPr>
          </w:p>
        </w:tc>
        <w:tc>
          <w:tcPr>
            <w:tcW w:w="1657" w:type="pct"/>
            <w:shd w:val="clear" w:color="auto" w:fill="C0C0C0"/>
            <w:vAlign w:val="center"/>
          </w:tcPr>
          <w:p w14:paraId="14DF77CA"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5C033641"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02454C76"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Date</w:t>
            </w:r>
          </w:p>
        </w:tc>
      </w:tr>
      <w:tr w:rsidR="00206C65" w:rsidRPr="0079794F" w14:paraId="29CB0199" w14:textId="77777777" w:rsidTr="007B2F5B">
        <w:trPr>
          <w:trHeight w:val="845"/>
        </w:trPr>
        <w:tc>
          <w:tcPr>
            <w:tcW w:w="928" w:type="pct"/>
            <w:vMerge w:val="restart"/>
            <w:shd w:val="clear" w:color="auto" w:fill="C0C0C0"/>
            <w:vAlign w:val="center"/>
          </w:tcPr>
          <w:p w14:paraId="1A9F2564"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Business SME</w:t>
            </w:r>
          </w:p>
        </w:tc>
        <w:tc>
          <w:tcPr>
            <w:tcW w:w="1657" w:type="pct"/>
            <w:shd w:val="clear" w:color="auto" w:fill="auto"/>
            <w:vAlign w:val="center"/>
          </w:tcPr>
          <w:p w14:paraId="666A2C1E" w14:textId="77777777" w:rsidR="00206C65" w:rsidRPr="00D87800" w:rsidRDefault="00206C65" w:rsidP="007B2F5B">
            <w:pPr>
              <w:pStyle w:val="Default"/>
              <w:rPr>
                <w:b/>
                <w:color w:val="auto"/>
                <w:sz w:val="20"/>
                <w:szCs w:val="20"/>
                <w:lang w:val="en-US" w:eastAsia="en-US"/>
              </w:rPr>
            </w:pPr>
            <w:r w:rsidRPr="00D87800">
              <w:rPr>
                <w:b/>
                <w:color w:val="auto"/>
                <w:sz w:val="20"/>
                <w:szCs w:val="20"/>
                <w:lang w:val="en-US" w:eastAsia="en-US"/>
              </w:rPr>
              <w:t>Yossi Frid</w:t>
            </w:r>
          </w:p>
          <w:p w14:paraId="122B5CFC" w14:textId="77777777" w:rsidR="00206C65" w:rsidRPr="00087073" w:rsidRDefault="00206C65" w:rsidP="007B2F5B">
            <w:pPr>
              <w:pStyle w:val="TableHeadLeft1"/>
              <w:spacing w:before="0" w:after="0"/>
              <w:rPr>
                <w:rFonts w:ascii="Calibri" w:hAnsi="Calibri" w:cs="Calibri"/>
              </w:rPr>
            </w:pPr>
            <w:r w:rsidRPr="00D87800">
              <w:rPr>
                <w:rFonts w:ascii="Calibri" w:hAnsi="Calibri" w:cs="Calibri"/>
              </w:rPr>
              <w:t>(Supply chain, Manufacturing)</w:t>
            </w:r>
          </w:p>
        </w:tc>
        <w:tc>
          <w:tcPr>
            <w:tcW w:w="1657" w:type="pct"/>
            <w:shd w:val="clear" w:color="auto" w:fill="auto"/>
            <w:vAlign w:val="center"/>
          </w:tcPr>
          <w:p w14:paraId="249ADA1C" w14:textId="77777777" w:rsidR="00206C65" w:rsidRPr="00087073" w:rsidRDefault="00206C65" w:rsidP="007B2F5B">
            <w:pPr>
              <w:pStyle w:val="TableHeadLeft1"/>
              <w:spacing w:before="0" w:after="0"/>
              <w:rPr>
                <w:rFonts w:ascii="Calibri" w:hAnsi="Calibri" w:cs="Calibri"/>
              </w:rPr>
            </w:pPr>
          </w:p>
        </w:tc>
        <w:tc>
          <w:tcPr>
            <w:tcW w:w="758" w:type="pct"/>
            <w:shd w:val="clear" w:color="auto" w:fill="auto"/>
            <w:vAlign w:val="center"/>
          </w:tcPr>
          <w:p w14:paraId="63AE1E3D" w14:textId="77777777" w:rsidR="00206C65" w:rsidRPr="00087073" w:rsidRDefault="00206C65" w:rsidP="007B2F5B">
            <w:pPr>
              <w:pStyle w:val="TableHeadLeft1"/>
              <w:spacing w:before="0" w:after="0"/>
              <w:rPr>
                <w:rFonts w:ascii="Calibri" w:hAnsi="Calibri" w:cs="Calibri"/>
              </w:rPr>
            </w:pPr>
          </w:p>
        </w:tc>
      </w:tr>
      <w:tr w:rsidR="00206C65" w:rsidRPr="0079794F" w14:paraId="3B6A450D" w14:textId="77777777" w:rsidTr="007B2F5B">
        <w:trPr>
          <w:trHeight w:val="395"/>
        </w:trPr>
        <w:tc>
          <w:tcPr>
            <w:tcW w:w="928" w:type="pct"/>
            <w:vMerge/>
            <w:shd w:val="clear" w:color="auto" w:fill="C0C0C0"/>
            <w:vAlign w:val="center"/>
          </w:tcPr>
          <w:p w14:paraId="6C091296" w14:textId="77777777" w:rsidR="00206C65" w:rsidRPr="00087073" w:rsidRDefault="00206C65" w:rsidP="007B2F5B">
            <w:pPr>
              <w:pStyle w:val="TableHeadLeft1"/>
              <w:spacing w:before="0" w:after="0"/>
              <w:rPr>
                <w:rFonts w:ascii="Calibri" w:hAnsi="Calibri" w:cs="Calibri"/>
              </w:rPr>
            </w:pPr>
          </w:p>
        </w:tc>
        <w:tc>
          <w:tcPr>
            <w:tcW w:w="1657" w:type="pct"/>
            <w:shd w:val="clear" w:color="auto" w:fill="C0C0C0"/>
            <w:vAlign w:val="center"/>
          </w:tcPr>
          <w:p w14:paraId="331AF3B0"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2C036FB2"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1AE0C174"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Date</w:t>
            </w:r>
          </w:p>
        </w:tc>
      </w:tr>
      <w:tr w:rsidR="00206C65" w:rsidRPr="0079794F" w14:paraId="3FA54FE0" w14:textId="77777777" w:rsidTr="007B2F5B">
        <w:trPr>
          <w:trHeight w:val="737"/>
        </w:trPr>
        <w:tc>
          <w:tcPr>
            <w:tcW w:w="928" w:type="pct"/>
            <w:vMerge w:val="restart"/>
            <w:shd w:val="clear" w:color="auto" w:fill="C0C0C0"/>
            <w:vAlign w:val="center"/>
          </w:tcPr>
          <w:p w14:paraId="76E7C941"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I.T.</w:t>
            </w:r>
          </w:p>
        </w:tc>
        <w:tc>
          <w:tcPr>
            <w:tcW w:w="1657" w:type="pct"/>
            <w:shd w:val="clear" w:color="auto" w:fill="auto"/>
            <w:vAlign w:val="center"/>
          </w:tcPr>
          <w:p w14:paraId="3520B208"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Yotam Vered</w:t>
            </w:r>
          </w:p>
          <w:p w14:paraId="425ABAA4"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(Technical Owner)</w:t>
            </w:r>
          </w:p>
        </w:tc>
        <w:tc>
          <w:tcPr>
            <w:tcW w:w="1657" w:type="pct"/>
            <w:shd w:val="clear" w:color="auto" w:fill="auto"/>
            <w:vAlign w:val="center"/>
          </w:tcPr>
          <w:p w14:paraId="2DB70856" w14:textId="77777777" w:rsidR="00206C65" w:rsidRPr="00087073" w:rsidRDefault="00206C65" w:rsidP="007B2F5B">
            <w:pPr>
              <w:pStyle w:val="TableHeadLeft1"/>
              <w:spacing w:before="0" w:after="0"/>
              <w:rPr>
                <w:rFonts w:ascii="Calibri" w:hAnsi="Calibri" w:cs="Calibri"/>
              </w:rPr>
            </w:pPr>
          </w:p>
        </w:tc>
        <w:tc>
          <w:tcPr>
            <w:tcW w:w="758" w:type="pct"/>
            <w:shd w:val="clear" w:color="auto" w:fill="auto"/>
            <w:vAlign w:val="center"/>
          </w:tcPr>
          <w:p w14:paraId="61C78E27" w14:textId="77777777" w:rsidR="00206C65" w:rsidRPr="00087073" w:rsidRDefault="00206C65" w:rsidP="007B2F5B">
            <w:pPr>
              <w:pStyle w:val="TableHeadLeft1"/>
              <w:spacing w:before="0" w:after="0"/>
              <w:rPr>
                <w:rFonts w:ascii="Calibri" w:hAnsi="Calibri" w:cs="Calibri"/>
              </w:rPr>
            </w:pPr>
          </w:p>
        </w:tc>
      </w:tr>
      <w:tr w:rsidR="00206C65" w:rsidRPr="0079794F" w14:paraId="4F8E8808" w14:textId="77777777" w:rsidTr="007B2F5B">
        <w:trPr>
          <w:trHeight w:val="359"/>
        </w:trPr>
        <w:tc>
          <w:tcPr>
            <w:tcW w:w="928" w:type="pct"/>
            <w:vMerge/>
            <w:shd w:val="clear" w:color="auto" w:fill="C0C0C0"/>
            <w:vAlign w:val="center"/>
          </w:tcPr>
          <w:p w14:paraId="43F618D2" w14:textId="77777777" w:rsidR="00206C65" w:rsidRPr="00087073" w:rsidRDefault="00206C65" w:rsidP="007B2F5B">
            <w:pPr>
              <w:pStyle w:val="TableHeadLeft1"/>
              <w:spacing w:before="0" w:after="0"/>
              <w:rPr>
                <w:rFonts w:ascii="Calibri" w:hAnsi="Calibri" w:cs="Calibri"/>
              </w:rPr>
            </w:pPr>
          </w:p>
        </w:tc>
        <w:tc>
          <w:tcPr>
            <w:tcW w:w="1657" w:type="pct"/>
            <w:shd w:val="clear" w:color="auto" w:fill="C0C0C0"/>
            <w:vAlign w:val="center"/>
          </w:tcPr>
          <w:p w14:paraId="5322FEF7"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009C18EF"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7F753C12"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Date</w:t>
            </w:r>
          </w:p>
        </w:tc>
      </w:tr>
      <w:tr w:rsidR="00206C65" w:rsidRPr="0079794F" w14:paraId="6C6B1E31" w14:textId="77777777" w:rsidTr="007B2F5B">
        <w:trPr>
          <w:trHeight w:val="917"/>
        </w:trPr>
        <w:tc>
          <w:tcPr>
            <w:tcW w:w="928" w:type="pct"/>
            <w:vMerge w:val="restart"/>
            <w:shd w:val="clear" w:color="auto" w:fill="C0C0C0"/>
            <w:vAlign w:val="center"/>
          </w:tcPr>
          <w:p w14:paraId="2A058C46"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Validation</w:t>
            </w:r>
          </w:p>
          <w:p w14:paraId="31E32C74"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(Only for GxP Changes)</w:t>
            </w:r>
          </w:p>
        </w:tc>
        <w:tc>
          <w:tcPr>
            <w:tcW w:w="1657" w:type="pct"/>
            <w:shd w:val="clear" w:color="auto" w:fill="auto"/>
            <w:vAlign w:val="center"/>
          </w:tcPr>
          <w:p w14:paraId="732D1B81"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Vitaly Shlimovich</w:t>
            </w:r>
            <w:r w:rsidRPr="00087073">
              <w:rPr>
                <w:rFonts w:ascii="Calibri" w:hAnsi="Calibri" w:cs="Calibri"/>
              </w:rPr>
              <w:br/>
              <w:t>(Computer Validation Specialist)</w:t>
            </w:r>
          </w:p>
        </w:tc>
        <w:tc>
          <w:tcPr>
            <w:tcW w:w="1657" w:type="pct"/>
            <w:shd w:val="clear" w:color="auto" w:fill="auto"/>
            <w:vAlign w:val="center"/>
          </w:tcPr>
          <w:p w14:paraId="24851B00" w14:textId="77777777" w:rsidR="00206C65" w:rsidRPr="00087073" w:rsidRDefault="00206C65" w:rsidP="007B2F5B">
            <w:pPr>
              <w:pStyle w:val="TableHeadLeft1"/>
              <w:spacing w:before="0" w:after="0"/>
              <w:rPr>
                <w:rFonts w:ascii="Calibri" w:hAnsi="Calibri" w:cs="Calibri"/>
              </w:rPr>
            </w:pPr>
          </w:p>
        </w:tc>
        <w:tc>
          <w:tcPr>
            <w:tcW w:w="758" w:type="pct"/>
            <w:shd w:val="clear" w:color="auto" w:fill="auto"/>
            <w:vAlign w:val="center"/>
          </w:tcPr>
          <w:p w14:paraId="2169A1A6" w14:textId="77777777" w:rsidR="00206C65" w:rsidRPr="00087073" w:rsidRDefault="00206C65" w:rsidP="007B2F5B">
            <w:pPr>
              <w:pStyle w:val="TableHeadLeft1"/>
              <w:spacing w:before="0" w:after="0"/>
              <w:rPr>
                <w:rFonts w:ascii="Calibri" w:hAnsi="Calibri" w:cs="Calibri"/>
              </w:rPr>
            </w:pPr>
          </w:p>
        </w:tc>
      </w:tr>
      <w:tr w:rsidR="00206C65" w:rsidRPr="0079794F" w14:paraId="2F8A769E" w14:textId="77777777" w:rsidTr="007B2F5B">
        <w:trPr>
          <w:trHeight w:val="485"/>
        </w:trPr>
        <w:tc>
          <w:tcPr>
            <w:tcW w:w="928" w:type="pct"/>
            <w:vMerge/>
            <w:shd w:val="clear" w:color="auto" w:fill="C0C0C0"/>
            <w:vAlign w:val="center"/>
          </w:tcPr>
          <w:p w14:paraId="6472232D" w14:textId="77777777" w:rsidR="00206C65" w:rsidRPr="00087073" w:rsidRDefault="00206C65" w:rsidP="007B2F5B">
            <w:pPr>
              <w:pStyle w:val="TableHeadLeft1"/>
              <w:spacing w:before="0" w:after="0"/>
              <w:rPr>
                <w:rFonts w:ascii="Calibri" w:hAnsi="Calibri" w:cs="Calibri"/>
              </w:rPr>
            </w:pPr>
          </w:p>
        </w:tc>
        <w:tc>
          <w:tcPr>
            <w:tcW w:w="1657" w:type="pct"/>
            <w:shd w:val="clear" w:color="auto" w:fill="C0C0C0"/>
            <w:vAlign w:val="center"/>
          </w:tcPr>
          <w:p w14:paraId="09BC6C6A"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Printed Name</w:t>
            </w:r>
          </w:p>
        </w:tc>
        <w:tc>
          <w:tcPr>
            <w:tcW w:w="1657" w:type="pct"/>
            <w:shd w:val="clear" w:color="auto" w:fill="C0C0C0"/>
            <w:vAlign w:val="center"/>
          </w:tcPr>
          <w:p w14:paraId="1C97C3AD"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Signature</w:t>
            </w:r>
          </w:p>
        </w:tc>
        <w:tc>
          <w:tcPr>
            <w:tcW w:w="758" w:type="pct"/>
            <w:shd w:val="clear" w:color="auto" w:fill="C0C0C0"/>
            <w:vAlign w:val="center"/>
          </w:tcPr>
          <w:p w14:paraId="053A7AED"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Date</w:t>
            </w:r>
          </w:p>
        </w:tc>
      </w:tr>
      <w:tr w:rsidR="00206C65" w:rsidRPr="0079794F" w14:paraId="36B94D53" w14:textId="77777777" w:rsidTr="007B2F5B">
        <w:trPr>
          <w:trHeight w:val="701"/>
        </w:trPr>
        <w:tc>
          <w:tcPr>
            <w:tcW w:w="928" w:type="pct"/>
            <w:vMerge w:val="restart"/>
            <w:shd w:val="clear" w:color="auto" w:fill="BFBFBF"/>
            <w:vAlign w:val="center"/>
          </w:tcPr>
          <w:p w14:paraId="6DF55ECB"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QA</w:t>
            </w:r>
          </w:p>
          <w:p w14:paraId="794271F3" w14:textId="77777777" w:rsidR="00206C65" w:rsidRPr="00087073" w:rsidRDefault="00206C65" w:rsidP="007B2F5B">
            <w:pPr>
              <w:rPr>
                <w:rFonts w:ascii="Calibri" w:hAnsi="Calibri" w:cs="Calibri"/>
                <w:sz w:val="20"/>
                <w:szCs w:val="20"/>
              </w:rPr>
            </w:pPr>
          </w:p>
          <w:p w14:paraId="051A802D" w14:textId="77777777" w:rsidR="00206C65" w:rsidRPr="00087073" w:rsidRDefault="00206C65" w:rsidP="007B2F5B">
            <w:pPr>
              <w:rPr>
                <w:rFonts w:ascii="Calibri" w:hAnsi="Calibri" w:cs="Calibri"/>
                <w:sz w:val="20"/>
                <w:szCs w:val="20"/>
              </w:rPr>
            </w:pPr>
          </w:p>
          <w:p w14:paraId="64B3EC6D" w14:textId="77777777" w:rsidR="00206C65" w:rsidRPr="00087073" w:rsidRDefault="00206C65" w:rsidP="007B2F5B">
            <w:pPr>
              <w:rPr>
                <w:rFonts w:ascii="Calibri" w:hAnsi="Calibri" w:cs="Calibri"/>
                <w:sz w:val="20"/>
                <w:szCs w:val="20"/>
              </w:rPr>
            </w:pPr>
          </w:p>
          <w:p w14:paraId="658206A2" w14:textId="77777777" w:rsidR="00206C65" w:rsidRPr="00087073" w:rsidRDefault="00206C65" w:rsidP="007B2F5B">
            <w:pPr>
              <w:rPr>
                <w:rFonts w:ascii="Calibri" w:hAnsi="Calibri" w:cs="Calibri"/>
                <w:sz w:val="20"/>
                <w:szCs w:val="20"/>
              </w:rPr>
            </w:pPr>
          </w:p>
          <w:p w14:paraId="48456A6A" w14:textId="77777777" w:rsidR="00206C65" w:rsidRPr="00087073" w:rsidRDefault="00206C65" w:rsidP="007B2F5B">
            <w:pPr>
              <w:rPr>
                <w:rFonts w:ascii="Calibri" w:hAnsi="Calibri" w:cs="Calibri"/>
                <w:sz w:val="20"/>
                <w:szCs w:val="20"/>
              </w:rPr>
            </w:pPr>
          </w:p>
        </w:tc>
        <w:tc>
          <w:tcPr>
            <w:tcW w:w="1657" w:type="pct"/>
            <w:shd w:val="clear" w:color="auto" w:fill="auto"/>
            <w:vAlign w:val="center"/>
          </w:tcPr>
          <w:p w14:paraId="2A103E20" w14:textId="77777777" w:rsidR="00206C65" w:rsidRPr="00087073" w:rsidRDefault="00206C65" w:rsidP="007B2F5B">
            <w:pPr>
              <w:pStyle w:val="TableHeadLeft1"/>
              <w:rPr>
                <w:rFonts w:ascii="Calibri" w:hAnsi="Calibri" w:cs="Calibri"/>
              </w:rPr>
            </w:pPr>
            <w:r w:rsidRPr="00087073">
              <w:rPr>
                <w:rFonts w:ascii="Calibri" w:hAnsi="Calibri" w:cs="Calibri"/>
              </w:rPr>
              <w:t>Haim Eliyahu</w:t>
            </w:r>
          </w:p>
          <w:p w14:paraId="4C2C0E64" w14:textId="77777777" w:rsidR="00206C65" w:rsidRPr="00087073" w:rsidRDefault="00206C65" w:rsidP="007B2F5B">
            <w:pPr>
              <w:pStyle w:val="TableHeadLeft1"/>
              <w:spacing w:before="0" w:after="0"/>
              <w:rPr>
                <w:rFonts w:ascii="Calibri" w:hAnsi="Calibri" w:cs="Calibri"/>
              </w:rPr>
            </w:pPr>
            <w:r w:rsidRPr="00087073">
              <w:rPr>
                <w:rFonts w:ascii="Calibri" w:hAnsi="Calibri" w:cs="Calibri"/>
              </w:rPr>
              <w:t>(QA Lead)</w:t>
            </w:r>
          </w:p>
        </w:tc>
        <w:tc>
          <w:tcPr>
            <w:tcW w:w="1657" w:type="pct"/>
            <w:shd w:val="clear" w:color="auto" w:fill="auto"/>
            <w:vAlign w:val="center"/>
          </w:tcPr>
          <w:p w14:paraId="5130F814" w14:textId="77777777" w:rsidR="00206C65" w:rsidRPr="00087073" w:rsidRDefault="00206C65" w:rsidP="007B2F5B">
            <w:pPr>
              <w:pStyle w:val="TableHeadLeft1"/>
              <w:spacing w:before="0" w:after="0"/>
              <w:rPr>
                <w:rFonts w:ascii="Calibri" w:hAnsi="Calibri" w:cs="Calibri"/>
              </w:rPr>
            </w:pPr>
          </w:p>
          <w:p w14:paraId="5EAA0ABB" w14:textId="77777777" w:rsidR="00206C65" w:rsidRPr="00087073" w:rsidRDefault="00206C65" w:rsidP="007B2F5B">
            <w:pPr>
              <w:pStyle w:val="TableHeadLeft1"/>
              <w:spacing w:before="0" w:after="0"/>
              <w:rPr>
                <w:rFonts w:ascii="Calibri" w:hAnsi="Calibri" w:cs="Calibri"/>
              </w:rPr>
            </w:pPr>
          </w:p>
          <w:p w14:paraId="3C6A7E40" w14:textId="77777777" w:rsidR="00206C65" w:rsidRPr="00087073" w:rsidRDefault="00206C65" w:rsidP="007B2F5B">
            <w:pPr>
              <w:pStyle w:val="TableHeadLeft1"/>
              <w:spacing w:before="0" w:after="0"/>
              <w:rPr>
                <w:rFonts w:ascii="Calibri" w:hAnsi="Calibri" w:cs="Calibri"/>
              </w:rPr>
            </w:pPr>
          </w:p>
          <w:p w14:paraId="5C7A40AE" w14:textId="77777777" w:rsidR="00206C65" w:rsidRPr="00087073" w:rsidRDefault="00206C65" w:rsidP="007B2F5B">
            <w:pPr>
              <w:pStyle w:val="TableHeadLeft1"/>
              <w:spacing w:before="0" w:after="0"/>
              <w:rPr>
                <w:rFonts w:ascii="Calibri" w:hAnsi="Calibri" w:cs="Calibri"/>
              </w:rPr>
            </w:pPr>
          </w:p>
        </w:tc>
        <w:tc>
          <w:tcPr>
            <w:tcW w:w="758" w:type="pct"/>
            <w:shd w:val="clear" w:color="auto" w:fill="auto"/>
            <w:vAlign w:val="center"/>
          </w:tcPr>
          <w:p w14:paraId="59102E79" w14:textId="77777777" w:rsidR="00206C65" w:rsidRPr="00087073" w:rsidRDefault="00206C65" w:rsidP="007B2F5B">
            <w:pPr>
              <w:pStyle w:val="TableHeadLeft1"/>
              <w:spacing w:before="0" w:after="0"/>
              <w:rPr>
                <w:rFonts w:ascii="Calibri" w:hAnsi="Calibri" w:cs="Calibri"/>
              </w:rPr>
            </w:pPr>
          </w:p>
          <w:p w14:paraId="5CD3BAF0" w14:textId="77777777" w:rsidR="00206C65" w:rsidRPr="00087073" w:rsidRDefault="00206C65" w:rsidP="007B2F5B">
            <w:pPr>
              <w:pStyle w:val="TableHeadLeft1"/>
              <w:spacing w:before="0" w:after="0"/>
              <w:rPr>
                <w:rFonts w:ascii="Calibri" w:hAnsi="Calibri" w:cs="Calibri"/>
              </w:rPr>
            </w:pPr>
          </w:p>
          <w:p w14:paraId="41B76101" w14:textId="77777777" w:rsidR="00206C65" w:rsidRPr="00087073" w:rsidRDefault="00206C65" w:rsidP="007B2F5B">
            <w:pPr>
              <w:pStyle w:val="TableHeadLeft1"/>
              <w:spacing w:before="0" w:after="0"/>
              <w:rPr>
                <w:rFonts w:ascii="Calibri" w:hAnsi="Calibri" w:cs="Calibri"/>
              </w:rPr>
            </w:pPr>
          </w:p>
          <w:p w14:paraId="331138B5" w14:textId="77777777" w:rsidR="00206C65" w:rsidRPr="00087073" w:rsidRDefault="00206C65" w:rsidP="007B2F5B">
            <w:pPr>
              <w:pStyle w:val="TableHeadLeft1"/>
              <w:spacing w:before="0" w:after="0"/>
              <w:rPr>
                <w:rFonts w:ascii="Calibri" w:hAnsi="Calibri" w:cs="Calibri"/>
              </w:rPr>
            </w:pPr>
          </w:p>
        </w:tc>
      </w:tr>
      <w:tr w:rsidR="00206C65" w:rsidRPr="0079794F" w14:paraId="0D63390F" w14:textId="77777777" w:rsidTr="007B2F5B">
        <w:trPr>
          <w:trHeight w:val="70"/>
        </w:trPr>
        <w:tc>
          <w:tcPr>
            <w:tcW w:w="928" w:type="pct"/>
            <w:vMerge/>
            <w:shd w:val="clear" w:color="auto" w:fill="BFBFBF"/>
            <w:vAlign w:val="center"/>
          </w:tcPr>
          <w:p w14:paraId="7DD82D42" w14:textId="77777777" w:rsidR="00206C65" w:rsidRPr="00087073" w:rsidRDefault="00206C65" w:rsidP="007B2F5B">
            <w:pPr>
              <w:pStyle w:val="TableHeadLeft1"/>
              <w:spacing w:before="0" w:after="0"/>
              <w:rPr>
                <w:rFonts w:ascii="Calibri" w:hAnsi="Calibri" w:cs="Calibri"/>
              </w:rPr>
            </w:pPr>
          </w:p>
        </w:tc>
        <w:tc>
          <w:tcPr>
            <w:tcW w:w="1657" w:type="pct"/>
            <w:shd w:val="clear" w:color="auto" w:fill="BFBFBF"/>
            <w:vAlign w:val="center"/>
          </w:tcPr>
          <w:p w14:paraId="694D4173" w14:textId="77777777" w:rsidR="00206C65" w:rsidRPr="00087073" w:rsidRDefault="00206C65" w:rsidP="007B2F5B">
            <w:pPr>
              <w:rPr>
                <w:rFonts w:ascii="Calibri" w:hAnsi="Calibri" w:cs="Calibri"/>
                <w:b/>
                <w:sz w:val="20"/>
                <w:szCs w:val="20"/>
              </w:rPr>
            </w:pPr>
            <w:r w:rsidRPr="00087073">
              <w:rPr>
                <w:rFonts w:ascii="Calibri" w:hAnsi="Calibri" w:cs="Calibri"/>
                <w:b/>
                <w:sz w:val="20"/>
                <w:szCs w:val="20"/>
              </w:rPr>
              <w:t>Printed Name</w:t>
            </w:r>
          </w:p>
        </w:tc>
        <w:tc>
          <w:tcPr>
            <w:tcW w:w="1657" w:type="pct"/>
            <w:shd w:val="clear" w:color="auto" w:fill="BFBFBF"/>
            <w:vAlign w:val="center"/>
          </w:tcPr>
          <w:p w14:paraId="53D4B803" w14:textId="77777777" w:rsidR="00206C65" w:rsidRPr="00087073" w:rsidRDefault="00206C65" w:rsidP="007B2F5B">
            <w:pPr>
              <w:rPr>
                <w:rFonts w:ascii="Calibri" w:hAnsi="Calibri" w:cs="Calibri"/>
                <w:b/>
                <w:sz w:val="20"/>
                <w:szCs w:val="20"/>
              </w:rPr>
            </w:pPr>
            <w:r w:rsidRPr="00087073">
              <w:rPr>
                <w:rFonts w:ascii="Calibri" w:hAnsi="Calibri" w:cs="Calibri"/>
                <w:b/>
                <w:sz w:val="20"/>
                <w:szCs w:val="20"/>
              </w:rPr>
              <w:t>Signature</w:t>
            </w:r>
          </w:p>
        </w:tc>
        <w:tc>
          <w:tcPr>
            <w:tcW w:w="758" w:type="pct"/>
            <w:shd w:val="clear" w:color="auto" w:fill="BFBFBF"/>
            <w:vAlign w:val="center"/>
          </w:tcPr>
          <w:p w14:paraId="22A41FC3" w14:textId="77777777" w:rsidR="00206C65" w:rsidRPr="00087073" w:rsidRDefault="00206C65" w:rsidP="007B2F5B">
            <w:pPr>
              <w:rPr>
                <w:rFonts w:ascii="Calibri" w:hAnsi="Calibri" w:cs="Calibri"/>
                <w:b/>
                <w:sz w:val="20"/>
                <w:szCs w:val="20"/>
              </w:rPr>
            </w:pPr>
            <w:r w:rsidRPr="00087073">
              <w:rPr>
                <w:rFonts w:ascii="Calibri" w:hAnsi="Calibri" w:cs="Calibri"/>
                <w:b/>
                <w:sz w:val="20"/>
                <w:szCs w:val="20"/>
              </w:rPr>
              <w:t>Date</w:t>
            </w:r>
          </w:p>
        </w:tc>
      </w:tr>
    </w:tbl>
    <w:p w14:paraId="1E1A5E03" w14:textId="77777777" w:rsidR="00206C65" w:rsidRPr="00A54FD0" w:rsidRDefault="00206C65" w:rsidP="00D10A57">
      <w:pPr>
        <w:pStyle w:val="Text1"/>
        <w:rPr>
          <w:rFonts w:asciiTheme="minorHAnsi" w:hAnsiTheme="minorHAnsi" w:cstheme="minorHAnsi"/>
        </w:rPr>
        <w:sectPr w:rsidR="00206C65" w:rsidRPr="00A54FD0" w:rsidSect="00181D23">
          <w:headerReference w:type="default" r:id="rId9"/>
          <w:footerReference w:type="default" r:id="rId10"/>
          <w:footerReference w:type="first" r:id="rId11"/>
          <w:pgSz w:w="12240" w:h="15840" w:code="1"/>
          <w:pgMar w:top="864" w:right="864" w:bottom="864" w:left="864" w:header="720" w:footer="288" w:gutter="0"/>
          <w:paperSrc w:first="7" w:other="7"/>
          <w:pgBorders w:display="firstPage" w:offsetFrom="page">
            <w:top w:val="double" w:sz="6" w:space="24" w:color="auto"/>
            <w:left w:val="double" w:sz="6" w:space="24" w:color="auto"/>
            <w:bottom w:val="double" w:sz="6" w:space="24" w:color="auto"/>
            <w:right w:val="double" w:sz="6" w:space="24" w:color="auto"/>
          </w:pgBorders>
          <w:cols w:space="720"/>
          <w:titlePg/>
          <w:docGrid w:linePitch="360"/>
        </w:sectPr>
      </w:pPr>
    </w:p>
    <w:sdt>
      <w:sdtPr>
        <w:rPr>
          <w:rFonts w:ascii="Times New Roman" w:eastAsia="Times New Roman" w:hAnsi="Times New Roman" w:cs="Times New Roman"/>
          <w:color w:val="auto"/>
          <w:sz w:val="24"/>
          <w:szCs w:val="24"/>
        </w:rPr>
        <w:id w:val="369893992"/>
        <w:docPartObj>
          <w:docPartGallery w:val="Table of Contents"/>
          <w:docPartUnique/>
        </w:docPartObj>
      </w:sdtPr>
      <w:sdtEndPr>
        <w:rPr>
          <w:b/>
          <w:bCs/>
          <w:noProof/>
        </w:rPr>
      </w:sdtEndPr>
      <w:sdtContent>
        <w:p w14:paraId="124D4369" w14:textId="77777777" w:rsidR="00A54FD0" w:rsidRPr="0027548B" w:rsidRDefault="00A54FD0" w:rsidP="009478F2">
          <w:pPr>
            <w:pStyle w:val="TOCHeading"/>
            <w:pageBreakBefore/>
            <w:rPr>
              <w:rFonts w:asciiTheme="minorHAnsi" w:hAnsiTheme="minorHAnsi" w:cstheme="minorHAnsi"/>
            </w:rPr>
          </w:pPr>
          <w:r w:rsidRPr="0027548B">
            <w:rPr>
              <w:rFonts w:asciiTheme="minorHAnsi" w:hAnsiTheme="minorHAnsi" w:cstheme="minorHAnsi"/>
            </w:rPr>
            <w:t>Contents</w:t>
          </w:r>
        </w:p>
        <w:p w14:paraId="58749D9D" w14:textId="77777777" w:rsidR="001101A1" w:rsidRPr="0027548B" w:rsidRDefault="00A923D0">
          <w:pPr>
            <w:pStyle w:val="TOC1"/>
            <w:rPr>
              <w:rFonts w:eastAsiaTheme="minorEastAsia"/>
              <w:b w:val="0"/>
              <w:sz w:val="22"/>
              <w:szCs w:val="22"/>
              <w:lang w:val="en-US"/>
            </w:rPr>
          </w:pPr>
          <w:r w:rsidRPr="0027548B">
            <w:fldChar w:fldCharType="begin"/>
          </w:r>
          <w:r w:rsidR="00A54FD0" w:rsidRPr="0027548B">
            <w:instrText xml:space="preserve"> TOC \o "1-3" \h \z \u </w:instrText>
          </w:r>
          <w:r w:rsidRPr="0027548B">
            <w:fldChar w:fldCharType="separate"/>
          </w:r>
          <w:hyperlink w:anchor="_Toc44702108" w:history="1">
            <w:r w:rsidR="001101A1" w:rsidRPr="0027548B">
              <w:rPr>
                <w:rStyle w:val="Hyperlink"/>
              </w:rPr>
              <w:t>1</w:t>
            </w:r>
            <w:r w:rsidR="001101A1" w:rsidRPr="0027548B">
              <w:rPr>
                <w:rFonts w:eastAsiaTheme="minorEastAsia"/>
                <w:b w:val="0"/>
                <w:sz w:val="22"/>
                <w:szCs w:val="22"/>
                <w:lang w:val="en-US"/>
              </w:rPr>
              <w:tab/>
            </w:r>
            <w:r w:rsidR="001101A1" w:rsidRPr="0027548B">
              <w:rPr>
                <w:rStyle w:val="Hyperlink"/>
              </w:rPr>
              <w:t>Introduction</w:t>
            </w:r>
            <w:r w:rsidR="001101A1" w:rsidRPr="0027548B">
              <w:rPr>
                <w:webHidden/>
              </w:rPr>
              <w:tab/>
            </w:r>
            <w:r w:rsidR="001101A1" w:rsidRPr="0027548B">
              <w:rPr>
                <w:webHidden/>
              </w:rPr>
              <w:fldChar w:fldCharType="begin"/>
            </w:r>
            <w:r w:rsidR="001101A1" w:rsidRPr="0027548B">
              <w:rPr>
                <w:webHidden/>
              </w:rPr>
              <w:instrText xml:space="preserve"> PAGEREF _Toc44702108 \h </w:instrText>
            </w:r>
            <w:r w:rsidR="001101A1" w:rsidRPr="0027548B">
              <w:rPr>
                <w:webHidden/>
              </w:rPr>
            </w:r>
            <w:r w:rsidR="001101A1" w:rsidRPr="0027548B">
              <w:rPr>
                <w:webHidden/>
              </w:rPr>
              <w:fldChar w:fldCharType="separate"/>
            </w:r>
            <w:r w:rsidR="001101A1" w:rsidRPr="0027548B">
              <w:rPr>
                <w:webHidden/>
              </w:rPr>
              <w:t>5</w:t>
            </w:r>
            <w:r w:rsidR="001101A1" w:rsidRPr="0027548B">
              <w:rPr>
                <w:webHidden/>
              </w:rPr>
              <w:fldChar w:fldCharType="end"/>
            </w:r>
          </w:hyperlink>
        </w:p>
        <w:p w14:paraId="0CCF672E" w14:textId="77777777" w:rsidR="001101A1" w:rsidRPr="0027548B" w:rsidRDefault="00413B20">
          <w:pPr>
            <w:pStyle w:val="TOC1"/>
            <w:rPr>
              <w:rFonts w:eastAsiaTheme="minorEastAsia"/>
              <w:b w:val="0"/>
              <w:sz w:val="22"/>
              <w:szCs w:val="22"/>
              <w:lang w:val="en-US"/>
            </w:rPr>
          </w:pPr>
          <w:hyperlink w:anchor="_Toc44702109" w:history="1">
            <w:r w:rsidR="001101A1" w:rsidRPr="0027548B">
              <w:rPr>
                <w:rStyle w:val="Hyperlink"/>
              </w:rPr>
              <w:t>Functional Specification Overview</w:t>
            </w:r>
            <w:r w:rsidR="001101A1" w:rsidRPr="0027548B">
              <w:rPr>
                <w:webHidden/>
              </w:rPr>
              <w:tab/>
            </w:r>
            <w:r w:rsidR="001101A1" w:rsidRPr="0027548B">
              <w:rPr>
                <w:webHidden/>
              </w:rPr>
              <w:fldChar w:fldCharType="begin"/>
            </w:r>
            <w:r w:rsidR="001101A1" w:rsidRPr="0027548B">
              <w:rPr>
                <w:webHidden/>
              </w:rPr>
              <w:instrText xml:space="preserve"> PAGEREF _Toc44702109 \h </w:instrText>
            </w:r>
            <w:r w:rsidR="001101A1" w:rsidRPr="0027548B">
              <w:rPr>
                <w:webHidden/>
              </w:rPr>
            </w:r>
            <w:r w:rsidR="001101A1" w:rsidRPr="0027548B">
              <w:rPr>
                <w:webHidden/>
              </w:rPr>
              <w:fldChar w:fldCharType="separate"/>
            </w:r>
            <w:r w:rsidR="001101A1" w:rsidRPr="0027548B">
              <w:rPr>
                <w:webHidden/>
              </w:rPr>
              <w:t>5</w:t>
            </w:r>
            <w:r w:rsidR="001101A1" w:rsidRPr="0027548B">
              <w:rPr>
                <w:webHidden/>
              </w:rPr>
              <w:fldChar w:fldCharType="end"/>
            </w:r>
          </w:hyperlink>
        </w:p>
        <w:p w14:paraId="0BB60CB5" w14:textId="77777777" w:rsidR="001101A1" w:rsidRPr="0027548B" w:rsidRDefault="00413B20">
          <w:pPr>
            <w:pStyle w:val="TOC2"/>
            <w:rPr>
              <w:rFonts w:asciiTheme="minorHAnsi" w:eastAsiaTheme="minorEastAsia" w:hAnsiTheme="minorHAnsi" w:cstheme="minorHAnsi"/>
              <w:noProof/>
            </w:rPr>
          </w:pPr>
          <w:hyperlink w:anchor="_Toc44702110" w:history="1">
            <w:r w:rsidR="001101A1" w:rsidRPr="0027548B">
              <w:rPr>
                <w:rStyle w:val="Hyperlink"/>
                <w:rFonts w:asciiTheme="minorHAnsi" w:hAnsiTheme="minorHAnsi" w:cstheme="minorHAnsi"/>
                <w:noProof/>
              </w:rPr>
              <w:t>1.1</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General Information</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_Toc44702110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5</w:t>
            </w:r>
            <w:r w:rsidR="001101A1" w:rsidRPr="0027548B">
              <w:rPr>
                <w:rFonts w:asciiTheme="minorHAnsi" w:hAnsiTheme="minorHAnsi" w:cstheme="minorHAnsi"/>
                <w:noProof/>
                <w:webHidden/>
              </w:rPr>
              <w:fldChar w:fldCharType="end"/>
            </w:r>
          </w:hyperlink>
        </w:p>
        <w:p w14:paraId="621229AF" w14:textId="77777777" w:rsidR="001101A1" w:rsidRPr="0027548B" w:rsidRDefault="00413B20">
          <w:pPr>
            <w:pStyle w:val="TOC3"/>
            <w:rPr>
              <w:rFonts w:asciiTheme="minorHAnsi" w:eastAsiaTheme="minorEastAsia" w:hAnsiTheme="minorHAnsi" w:cstheme="minorHAnsi"/>
              <w:noProof/>
            </w:rPr>
          </w:pPr>
          <w:hyperlink w:anchor="_Toc44702111" w:history="1">
            <w:r w:rsidR="001101A1" w:rsidRPr="0027548B">
              <w:rPr>
                <w:rStyle w:val="Hyperlink"/>
                <w:rFonts w:asciiTheme="minorHAnsi" w:hAnsiTheme="minorHAnsi" w:cstheme="minorHAnsi"/>
                <w:noProof/>
              </w:rPr>
              <w:t>1.1.1</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Business Owners and Key Users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_Toc44702111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5</w:t>
            </w:r>
            <w:r w:rsidR="001101A1" w:rsidRPr="0027548B">
              <w:rPr>
                <w:rFonts w:asciiTheme="minorHAnsi" w:hAnsiTheme="minorHAnsi" w:cstheme="minorHAnsi"/>
                <w:noProof/>
                <w:webHidden/>
              </w:rPr>
              <w:fldChar w:fldCharType="end"/>
            </w:r>
          </w:hyperlink>
        </w:p>
        <w:p w14:paraId="6DD605AC" w14:textId="77777777" w:rsidR="001101A1" w:rsidRPr="0027548B" w:rsidRDefault="00413B20">
          <w:pPr>
            <w:pStyle w:val="TOC3"/>
            <w:rPr>
              <w:rFonts w:asciiTheme="minorHAnsi" w:eastAsiaTheme="minorEastAsia" w:hAnsiTheme="minorHAnsi" w:cstheme="minorHAnsi"/>
              <w:noProof/>
            </w:rPr>
          </w:pPr>
          <w:hyperlink w:anchor="_Toc44702112" w:history="1">
            <w:r w:rsidR="001101A1" w:rsidRPr="0027548B">
              <w:rPr>
                <w:rStyle w:val="Hyperlink"/>
                <w:rFonts w:asciiTheme="minorHAnsi" w:hAnsiTheme="minorHAnsi" w:cstheme="minorHAnsi"/>
                <w:noProof/>
              </w:rPr>
              <w:t>1.1.2</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Enhancement Description</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_Toc44702112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5</w:t>
            </w:r>
            <w:r w:rsidR="001101A1" w:rsidRPr="0027548B">
              <w:rPr>
                <w:rFonts w:asciiTheme="minorHAnsi" w:hAnsiTheme="minorHAnsi" w:cstheme="minorHAnsi"/>
                <w:noProof/>
                <w:webHidden/>
              </w:rPr>
              <w:fldChar w:fldCharType="end"/>
            </w:r>
          </w:hyperlink>
        </w:p>
        <w:p w14:paraId="46A4954A" w14:textId="77777777" w:rsidR="001101A1" w:rsidRPr="0027548B" w:rsidRDefault="00413B20">
          <w:pPr>
            <w:pStyle w:val="TOC3"/>
            <w:rPr>
              <w:rFonts w:asciiTheme="minorHAnsi" w:eastAsiaTheme="minorEastAsia" w:hAnsiTheme="minorHAnsi" w:cstheme="minorHAnsi"/>
              <w:noProof/>
            </w:rPr>
          </w:pPr>
          <w:hyperlink w:anchor="_Toc44702113" w:history="1">
            <w:r w:rsidR="001101A1" w:rsidRPr="0027548B">
              <w:rPr>
                <w:rStyle w:val="Hyperlink"/>
                <w:rFonts w:asciiTheme="minorHAnsi" w:hAnsiTheme="minorHAnsi" w:cstheme="minorHAnsi"/>
                <w:noProof/>
              </w:rPr>
              <w:t>1.1.3</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Dependencies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_Toc44702113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5</w:t>
            </w:r>
            <w:r w:rsidR="001101A1" w:rsidRPr="0027548B">
              <w:rPr>
                <w:rFonts w:asciiTheme="minorHAnsi" w:hAnsiTheme="minorHAnsi" w:cstheme="minorHAnsi"/>
                <w:noProof/>
                <w:webHidden/>
              </w:rPr>
              <w:fldChar w:fldCharType="end"/>
            </w:r>
          </w:hyperlink>
        </w:p>
        <w:p w14:paraId="330010D3" w14:textId="77777777" w:rsidR="001101A1" w:rsidRPr="0027548B" w:rsidRDefault="00413B20">
          <w:pPr>
            <w:pStyle w:val="TOC3"/>
            <w:rPr>
              <w:rFonts w:asciiTheme="minorHAnsi" w:eastAsiaTheme="minorEastAsia" w:hAnsiTheme="minorHAnsi" w:cstheme="minorHAnsi"/>
              <w:noProof/>
            </w:rPr>
          </w:pPr>
          <w:hyperlink w:anchor="_Toc44702114" w:history="1">
            <w:r w:rsidR="001101A1" w:rsidRPr="0027548B">
              <w:rPr>
                <w:rStyle w:val="Hyperlink"/>
                <w:rFonts w:asciiTheme="minorHAnsi" w:hAnsiTheme="minorHAnsi" w:cstheme="minorHAnsi"/>
                <w:noProof/>
              </w:rPr>
              <w:t>1.1.4</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Legal requirements (if any)</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_Toc44702114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5</w:t>
            </w:r>
            <w:r w:rsidR="001101A1" w:rsidRPr="0027548B">
              <w:rPr>
                <w:rFonts w:asciiTheme="minorHAnsi" w:hAnsiTheme="minorHAnsi" w:cstheme="minorHAnsi"/>
                <w:noProof/>
                <w:webHidden/>
              </w:rPr>
              <w:fldChar w:fldCharType="end"/>
            </w:r>
          </w:hyperlink>
        </w:p>
        <w:p w14:paraId="2492396F" w14:textId="77777777" w:rsidR="001101A1" w:rsidRPr="0027548B" w:rsidRDefault="00413B20">
          <w:pPr>
            <w:pStyle w:val="TOC3"/>
            <w:rPr>
              <w:rFonts w:asciiTheme="minorHAnsi" w:eastAsiaTheme="minorEastAsia" w:hAnsiTheme="minorHAnsi" w:cstheme="minorHAnsi"/>
              <w:noProof/>
            </w:rPr>
          </w:pPr>
          <w:hyperlink w:anchor="_Toc44702115" w:history="1">
            <w:r w:rsidR="001101A1" w:rsidRPr="0027548B">
              <w:rPr>
                <w:rStyle w:val="Hyperlink"/>
                <w:rFonts w:asciiTheme="minorHAnsi" w:hAnsiTheme="minorHAnsi" w:cstheme="minorHAnsi"/>
                <w:noProof/>
              </w:rPr>
              <w:t>1.1.5</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Process Standardization (if any)</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_Toc44702115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6</w:t>
            </w:r>
            <w:r w:rsidR="001101A1" w:rsidRPr="0027548B">
              <w:rPr>
                <w:rFonts w:asciiTheme="minorHAnsi" w:hAnsiTheme="minorHAnsi" w:cstheme="minorHAnsi"/>
                <w:noProof/>
                <w:webHidden/>
              </w:rPr>
              <w:fldChar w:fldCharType="end"/>
            </w:r>
          </w:hyperlink>
        </w:p>
        <w:p w14:paraId="18B21571" w14:textId="77777777" w:rsidR="001101A1" w:rsidRPr="0027548B" w:rsidRDefault="00413B20">
          <w:pPr>
            <w:pStyle w:val="TOC3"/>
            <w:rPr>
              <w:rFonts w:asciiTheme="minorHAnsi" w:eastAsiaTheme="minorEastAsia" w:hAnsiTheme="minorHAnsi" w:cstheme="minorHAnsi"/>
              <w:noProof/>
            </w:rPr>
          </w:pPr>
          <w:hyperlink w:anchor="_Toc44702116" w:history="1">
            <w:r w:rsidR="001101A1" w:rsidRPr="0027548B">
              <w:rPr>
                <w:rStyle w:val="Hyperlink"/>
                <w:rFonts w:asciiTheme="minorHAnsi" w:hAnsiTheme="minorHAnsi" w:cstheme="minorHAnsi"/>
                <w:noProof/>
              </w:rPr>
              <w:t>1.1.6</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Controls and Security</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_Toc44702116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6</w:t>
            </w:r>
            <w:r w:rsidR="001101A1" w:rsidRPr="0027548B">
              <w:rPr>
                <w:rFonts w:asciiTheme="minorHAnsi" w:hAnsiTheme="minorHAnsi" w:cstheme="minorHAnsi"/>
                <w:noProof/>
                <w:webHidden/>
              </w:rPr>
              <w:fldChar w:fldCharType="end"/>
            </w:r>
          </w:hyperlink>
        </w:p>
        <w:p w14:paraId="02ED59C9" w14:textId="77777777" w:rsidR="001101A1" w:rsidRPr="0027548B" w:rsidRDefault="00413B20">
          <w:pPr>
            <w:pStyle w:val="TOC3"/>
            <w:rPr>
              <w:rFonts w:asciiTheme="minorHAnsi" w:eastAsiaTheme="minorEastAsia" w:hAnsiTheme="minorHAnsi" w:cstheme="minorHAnsi"/>
              <w:noProof/>
            </w:rPr>
          </w:pPr>
          <w:hyperlink w:anchor="_Toc44702117" w:history="1">
            <w:r w:rsidR="001101A1" w:rsidRPr="0027548B">
              <w:rPr>
                <w:rStyle w:val="Hyperlink"/>
                <w:rFonts w:asciiTheme="minorHAnsi" w:hAnsiTheme="minorHAnsi" w:cstheme="minorHAnsi"/>
                <w:noProof/>
              </w:rPr>
              <w:t>1.1.7</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Starting Conditions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_Toc44702117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6</w:t>
            </w:r>
            <w:r w:rsidR="001101A1" w:rsidRPr="0027548B">
              <w:rPr>
                <w:rFonts w:asciiTheme="minorHAnsi" w:hAnsiTheme="minorHAnsi" w:cstheme="minorHAnsi"/>
                <w:noProof/>
                <w:webHidden/>
              </w:rPr>
              <w:fldChar w:fldCharType="end"/>
            </w:r>
          </w:hyperlink>
        </w:p>
        <w:p w14:paraId="669A1D4E" w14:textId="77777777" w:rsidR="001101A1" w:rsidRPr="0027548B" w:rsidRDefault="00413B20">
          <w:pPr>
            <w:pStyle w:val="TOC3"/>
            <w:rPr>
              <w:rFonts w:asciiTheme="minorHAnsi" w:eastAsiaTheme="minorEastAsia" w:hAnsiTheme="minorHAnsi" w:cstheme="minorHAnsi"/>
              <w:noProof/>
            </w:rPr>
          </w:pPr>
          <w:hyperlink w:anchor="_Toc44702118" w:history="1">
            <w:r w:rsidR="001101A1" w:rsidRPr="0027548B">
              <w:rPr>
                <w:rStyle w:val="Hyperlink"/>
                <w:rFonts w:asciiTheme="minorHAnsi" w:hAnsiTheme="minorHAnsi" w:cstheme="minorHAnsi"/>
                <w:noProof/>
              </w:rPr>
              <w:t>1.1.8</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Frequency</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_Toc44702118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6</w:t>
            </w:r>
            <w:r w:rsidR="001101A1" w:rsidRPr="0027548B">
              <w:rPr>
                <w:rFonts w:asciiTheme="minorHAnsi" w:hAnsiTheme="minorHAnsi" w:cstheme="minorHAnsi"/>
                <w:noProof/>
                <w:webHidden/>
              </w:rPr>
              <w:fldChar w:fldCharType="end"/>
            </w:r>
          </w:hyperlink>
        </w:p>
        <w:p w14:paraId="41631666" w14:textId="77777777" w:rsidR="001101A1" w:rsidRPr="0027548B" w:rsidRDefault="00413B20">
          <w:pPr>
            <w:pStyle w:val="TOC3"/>
            <w:rPr>
              <w:rFonts w:asciiTheme="minorHAnsi" w:eastAsiaTheme="minorEastAsia" w:hAnsiTheme="minorHAnsi" w:cstheme="minorHAnsi"/>
              <w:noProof/>
            </w:rPr>
          </w:pPr>
          <w:hyperlink w:anchor="_Toc44702119" w:history="1">
            <w:r w:rsidR="001101A1" w:rsidRPr="0027548B">
              <w:rPr>
                <w:rStyle w:val="Hyperlink"/>
                <w:rFonts w:asciiTheme="minorHAnsi" w:hAnsiTheme="minorHAnsi" w:cstheme="minorHAnsi"/>
                <w:noProof/>
              </w:rPr>
              <w:t>1.1.9</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Error Handling - Recovery and Restart</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_Toc44702119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7</w:t>
            </w:r>
            <w:r w:rsidR="001101A1" w:rsidRPr="0027548B">
              <w:rPr>
                <w:rFonts w:asciiTheme="minorHAnsi" w:hAnsiTheme="minorHAnsi" w:cstheme="minorHAnsi"/>
                <w:noProof/>
                <w:webHidden/>
              </w:rPr>
              <w:fldChar w:fldCharType="end"/>
            </w:r>
          </w:hyperlink>
        </w:p>
        <w:p w14:paraId="115F2877" w14:textId="77777777" w:rsidR="001101A1" w:rsidRPr="0027548B" w:rsidRDefault="00413B20">
          <w:pPr>
            <w:pStyle w:val="TOC3"/>
            <w:rPr>
              <w:rFonts w:asciiTheme="minorHAnsi" w:eastAsiaTheme="minorEastAsia" w:hAnsiTheme="minorHAnsi" w:cstheme="minorHAnsi"/>
              <w:noProof/>
            </w:rPr>
          </w:pPr>
          <w:hyperlink w:anchor="_Toc44702120" w:history="1">
            <w:r w:rsidR="001101A1" w:rsidRPr="0027548B">
              <w:rPr>
                <w:rStyle w:val="Hyperlink"/>
                <w:rFonts w:asciiTheme="minorHAnsi" w:hAnsiTheme="minorHAnsi" w:cstheme="minorHAnsi"/>
                <w:noProof/>
              </w:rPr>
              <w:t>1.1.10</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Assumptions/ Exclusions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_Toc44702120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7</w:t>
            </w:r>
            <w:r w:rsidR="001101A1" w:rsidRPr="0027548B">
              <w:rPr>
                <w:rFonts w:asciiTheme="minorHAnsi" w:hAnsiTheme="minorHAnsi" w:cstheme="minorHAnsi"/>
                <w:noProof/>
                <w:webHidden/>
              </w:rPr>
              <w:fldChar w:fldCharType="end"/>
            </w:r>
          </w:hyperlink>
        </w:p>
        <w:p w14:paraId="0AA015CE" w14:textId="77777777" w:rsidR="001101A1" w:rsidRPr="0027548B" w:rsidRDefault="00413B20">
          <w:pPr>
            <w:pStyle w:val="TOC1"/>
            <w:rPr>
              <w:rFonts w:eastAsiaTheme="minorEastAsia"/>
              <w:b w:val="0"/>
              <w:sz w:val="22"/>
              <w:szCs w:val="22"/>
              <w:lang w:val="en-US"/>
            </w:rPr>
          </w:pPr>
          <w:hyperlink w:anchor="_Toc44702121" w:history="1">
            <w:r w:rsidR="001101A1" w:rsidRPr="0027548B">
              <w:rPr>
                <w:rStyle w:val="Hyperlink"/>
              </w:rPr>
              <w:t>Functional Solution Overview</w:t>
            </w:r>
            <w:r w:rsidR="001101A1" w:rsidRPr="0027548B">
              <w:rPr>
                <w:webHidden/>
              </w:rPr>
              <w:tab/>
            </w:r>
            <w:r w:rsidR="001101A1" w:rsidRPr="0027548B">
              <w:rPr>
                <w:webHidden/>
              </w:rPr>
              <w:fldChar w:fldCharType="begin"/>
            </w:r>
            <w:r w:rsidR="001101A1" w:rsidRPr="0027548B">
              <w:rPr>
                <w:webHidden/>
              </w:rPr>
              <w:instrText xml:space="preserve"> PAGEREF _Toc44702121 \h </w:instrText>
            </w:r>
            <w:r w:rsidR="001101A1" w:rsidRPr="0027548B">
              <w:rPr>
                <w:webHidden/>
              </w:rPr>
            </w:r>
            <w:r w:rsidR="001101A1" w:rsidRPr="0027548B">
              <w:rPr>
                <w:webHidden/>
              </w:rPr>
              <w:fldChar w:fldCharType="separate"/>
            </w:r>
            <w:r w:rsidR="001101A1" w:rsidRPr="0027548B">
              <w:rPr>
                <w:webHidden/>
              </w:rPr>
              <w:t>7</w:t>
            </w:r>
            <w:r w:rsidR="001101A1" w:rsidRPr="0027548B">
              <w:rPr>
                <w:webHidden/>
              </w:rPr>
              <w:fldChar w:fldCharType="end"/>
            </w:r>
          </w:hyperlink>
        </w:p>
        <w:p w14:paraId="3A7138A2" w14:textId="77777777" w:rsidR="001101A1" w:rsidRPr="0027548B" w:rsidRDefault="00413B20">
          <w:pPr>
            <w:pStyle w:val="TOC2"/>
            <w:rPr>
              <w:rFonts w:asciiTheme="minorHAnsi" w:eastAsiaTheme="minorEastAsia" w:hAnsiTheme="minorHAnsi" w:cstheme="minorHAnsi"/>
              <w:noProof/>
            </w:rPr>
          </w:pPr>
          <w:hyperlink w:anchor="_Toc44702122" w:history="1">
            <w:r w:rsidR="001101A1" w:rsidRPr="0027548B">
              <w:rPr>
                <w:rStyle w:val="Hyperlink"/>
                <w:rFonts w:asciiTheme="minorHAnsi" w:hAnsiTheme="minorHAnsi" w:cstheme="minorHAnsi"/>
                <w:noProof/>
              </w:rPr>
              <w:t>1.2</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Program Flow</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_Toc44702122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7</w:t>
            </w:r>
            <w:r w:rsidR="001101A1" w:rsidRPr="0027548B">
              <w:rPr>
                <w:rFonts w:asciiTheme="minorHAnsi" w:hAnsiTheme="minorHAnsi" w:cstheme="minorHAnsi"/>
                <w:noProof/>
                <w:webHidden/>
              </w:rPr>
              <w:fldChar w:fldCharType="end"/>
            </w:r>
          </w:hyperlink>
        </w:p>
        <w:p w14:paraId="24966C8E" w14:textId="77777777" w:rsidR="001101A1" w:rsidRPr="0027548B" w:rsidRDefault="00413B20">
          <w:pPr>
            <w:pStyle w:val="TOC3"/>
            <w:rPr>
              <w:rFonts w:asciiTheme="minorHAnsi" w:eastAsiaTheme="minorEastAsia" w:hAnsiTheme="minorHAnsi" w:cstheme="minorHAnsi"/>
              <w:noProof/>
            </w:rPr>
          </w:pPr>
          <w:hyperlink w:anchor="_Toc44702123" w:history="1">
            <w:r w:rsidR="001101A1" w:rsidRPr="0027548B">
              <w:rPr>
                <w:rStyle w:val="Hyperlink"/>
                <w:rFonts w:asciiTheme="minorHAnsi" w:hAnsiTheme="minorHAnsi" w:cstheme="minorHAnsi"/>
                <w:noProof/>
              </w:rPr>
              <w:t>1.2.1</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Business Process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_Toc44702123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9</w:t>
            </w:r>
            <w:r w:rsidR="001101A1" w:rsidRPr="0027548B">
              <w:rPr>
                <w:rFonts w:asciiTheme="minorHAnsi" w:hAnsiTheme="minorHAnsi" w:cstheme="minorHAnsi"/>
                <w:noProof/>
                <w:webHidden/>
              </w:rPr>
              <w:fldChar w:fldCharType="end"/>
            </w:r>
          </w:hyperlink>
        </w:p>
        <w:p w14:paraId="39CF44ED" w14:textId="77777777" w:rsidR="001101A1" w:rsidRPr="0027548B" w:rsidRDefault="00413B20">
          <w:pPr>
            <w:pStyle w:val="TOC3"/>
            <w:rPr>
              <w:rFonts w:asciiTheme="minorHAnsi" w:eastAsiaTheme="minorEastAsia" w:hAnsiTheme="minorHAnsi" w:cstheme="minorHAnsi"/>
              <w:noProof/>
            </w:rPr>
          </w:pPr>
          <w:hyperlink w:anchor="_Toc44702124" w:history="1">
            <w:r w:rsidR="001101A1" w:rsidRPr="0027548B">
              <w:rPr>
                <w:rStyle w:val="Hyperlink"/>
                <w:rFonts w:asciiTheme="minorHAnsi" w:hAnsiTheme="minorHAnsi" w:cstheme="minorHAnsi"/>
                <w:noProof/>
              </w:rPr>
              <w:t>1.2.2</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Existing Process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_Toc44702124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9</w:t>
            </w:r>
            <w:r w:rsidR="001101A1" w:rsidRPr="0027548B">
              <w:rPr>
                <w:rFonts w:asciiTheme="minorHAnsi" w:hAnsiTheme="minorHAnsi" w:cstheme="minorHAnsi"/>
                <w:noProof/>
                <w:webHidden/>
              </w:rPr>
              <w:fldChar w:fldCharType="end"/>
            </w:r>
          </w:hyperlink>
        </w:p>
        <w:p w14:paraId="5F93FA8F" w14:textId="77777777" w:rsidR="001101A1" w:rsidRPr="0027548B" w:rsidRDefault="00413B20">
          <w:pPr>
            <w:pStyle w:val="TOC3"/>
            <w:rPr>
              <w:rFonts w:asciiTheme="minorHAnsi" w:eastAsiaTheme="minorEastAsia" w:hAnsiTheme="minorHAnsi" w:cstheme="minorHAnsi"/>
              <w:noProof/>
            </w:rPr>
          </w:pPr>
          <w:hyperlink w:anchor="_Toc44702125" w:history="1">
            <w:r w:rsidR="001101A1" w:rsidRPr="0027548B">
              <w:rPr>
                <w:rStyle w:val="Hyperlink"/>
                <w:rFonts w:asciiTheme="minorHAnsi" w:hAnsiTheme="minorHAnsi" w:cstheme="minorHAnsi"/>
                <w:noProof/>
              </w:rPr>
              <w:t>1.2.3</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New Process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_Toc44702125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9</w:t>
            </w:r>
            <w:r w:rsidR="001101A1" w:rsidRPr="0027548B">
              <w:rPr>
                <w:rFonts w:asciiTheme="minorHAnsi" w:hAnsiTheme="minorHAnsi" w:cstheme="minorHAnsi"/>
                <w:noProof/>
                <w:webHidden/>
              </w:rPr>
              <w:fldChar w:fldCharType="end"/>
            </w:r>
          </w:hyperlink>
        </w:p>
        <w:p w14:paraId="4B001E35" w14:textId="77777777" w:rsidR="001101A1" w:rsidRPr="0027548B" w:rsidRDefault="00413B20">
          <w:pPr>
            <w:pStyle w:val="TOC2"/>
            <w:rPr>
              <w:rFonts w:asciiTheme="minorHAnsi" w:eastAsiaTheme="minorEastAsia" w:hAnsiTheme="minorHAnsi" w:cstheme="minorHAnsi"/>
              <w:noProof/>
            </w:rPr>
          </w:pPr>
          <w:hyperlink w:anchor="_Toc44702126" w:history="1">
            <w:r w:rsidR="001101A1" w:rsidRPr="0027548B">
              <w:rPr>
                <w:rStyle w:val="Hyperlink"/>
                <w:rFonts w:asciiTheme="minorHAnsi" w:hAnsiTheme="minorHAnsi" w:cstheme="minorHAnsi"/>
                <w:noProof/>
              </w:rPr>
              <w:t>1.3</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Helpful Transactions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_Toc44702126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10</w:t>
            </w:r>
            <w:r w:rsidR="001101A1" w:rsidRPr="0027548B">
              <w:rPr>
                <w:rFonts w:asciiTheme="minorHAnsi" w:hAnsiTheme="minorHAnsi" w:cstheme="minorHAnsi"/>
                <w:noProof/>
                <w:webHidden/>
              </w:rPr>
              <w:fldChar w:fldCharType="end"/>
            </w:r>
          </w:hyperlink>
        </w:p>
        <w:p w14:paraId="5E93C46C" w14:textId="77777777" w:rsidR="001101A1" w:rsidRPr="0027548B" w:rsidRDefault="00413B20">
          <w:pPr>
            <w:pStyle w:val="TOC2"/>
            <w:rPr>
              <w:rFonts w:asciiTheme="minorHAnsi" w:eastAsiaTheme="minorEastAsia" w:hAnsiTheme="minorHAnsi" w:cstheme="minorHAnsi"/>
              <w:noProof/>
            </w:rPr>
          </w:pPr>
          <w:hyperlink w:anchor="_Toc44702127" w:history="1">
            <w:r w:rsidR="001101A1" w:rsidRPr="0027548B">
              <w:rPr>
                <w:rStyle w:val="Hyperlink"/>
                <w:rFonts w:asciiTheme="minorHAnsi" w:hAnsiTheme="minorHAnsi" w:cstheme="minorHAnsi"/>
                <w:noProof/>
              </w:rPr>
              <w:t>1.4</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Impact of Change on the System</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_Toc44702127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10</w:t>
            </w:r>
            <w:r w:rsidR="001101A1" w:rsidRPr="0027548B">
              <w:rPr>
                <w:rFonts w:asciiTheme="minorHAnsi" w:hAnsiTheme="minorHAnsi" w:cstheme="minorHAnsi"/>
                <w:noProof/>
                <w:webHidden/>
              </w:rPr>
              <w:fldChar w:fldCharType="end"/>
            </w:r>
          </w:hyperlink>
        </w:p>
        <w:p w14:paraId="65E35606" w14:textId="77777777" w:rsidR="001101A1" w:rsidRPr="0027548B" w:rsidRDefault="00413B20">
          <w:pPr>
            <w:pStyle w:val="TOC2"/>
            <w:rPr>
              <w:rFonts w:asciiTheme="minorHAnsi" w:eastAsiaTheme="minorEastAsia" w:hAnsiTheme="minorHAnsi" w:cstheme="minorHAnsi"/>
              <w:noProof/>
            </w:rPr>
          </w:pPr>
          <w:hyperlink w:anchor="_Toc44702128" w:history="1">
            <w:r w:rsidR="001101A1" w:rsidRPr="0027548B">
              <w:rPr>
                <w:rStyle w:val="Hyperlink"/>
                <w:rFonts w:asciiTheme="minorHAnsi" w:hAnsiTheme="minorHAnsi" w:cstheme="minorHAnsi"/>
                <w:noProof/>
              </w:rPr>
              <w:t>1.5</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Business Units Impacted</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_Toc44702128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10</w:t>
            </w:r>
            <w:r w:rsidR="001101A1" w:rsidRPr="0027548B">
              <w:rPr>
                <w:rFonts w:asciiTheme="minorHAnsi" w:hAnsiTheme="minorHAnsi" w:cstheme="minorHAnsi"/>
                <w:noProof/>
                <w:webHidden/>
              </w:rPr>
              <w:fldChar w:fldCharType="end"/>
            </w:r>
          </w:hyperlink>
        </w:p>
        <w:p w14:paraId="5D680882" w14:textId="77777777" w:rsidR="001101A1" w:rsidRPr="0027548B" w:rsidRDefault="00413B20">
          <w:pPr>
            <w:pStyle w:val="TOC2"/>
            <w:rPr>
              <w:rFonts w:asciiTheme="minorHAnsi" w:eastAsiaTheme="minorEastAsia" w:hAnsiTheme="minorHAnsi" w:cstheme="minorHAnsi"/>
              <w:noProof/>
            </w:rPr>
          </w:pPr>
          <w:hyperlink w:anchor="_Toc44702129" w:history="1">
            <w:r w:rsidR="001101A1" w:rsidRPr="0027548B">
              <w:rPr>
                <w:rStyle w:val="Hyperlink"/>
                <w:rFonts w:asciiTheme="minorHAnsi" w:hAnsiTheme="minorHAnsi" w:cstheme="minorHAnsi"/>
                <w:noProof/>
              </w:rPr>
              <w:t>1.6</w:t>
            </w:r>
            <w:r w:rsidR="001101A1" w:rsidRPr="0027548B">
              <w:rPr>
                <w:rFonts w:asciiTheme="minorHAnsi" w:eastAsiaTheme="minorEastAsia" w:hAnsiTheme="minorHAnsi" w:cstheme="minorHAnsi"/>
                <w:noProof/>
              </w:rPr>
              <w:tab/>
            </w:r>
            <w:r w:rsidR="001101A1" w:rsidRPr="0027548B">
              <w:rPr>
                <w:rStyle w:val="Hyperlink"/>
                <w:rFonts w:asciiTheme="minorHAnsi" w:hAnsiTheme="minorHAnsi" w:cstheme="minorHAnsi"/>
                <w:noProof/>
              </w:rPr>
              <w:t>Acronyms, Abbreviations, Terms</w:t>
            </w:r>
            <w:r w:rsidR="001101A1" w:rsidRPr="0027548B">
              <w:rPr>
                <w:rFonts w:asciiTheme="minorHAnsi" w:hAnsiTheme="minorHAnsi" w:cstheme="minorHAnsi"/>
                <w:noProof/>
                <w:webHidden/>
              </w:rPr>
              <w:tab/>
            </w:r>
            <w:r w:rsidR="001101A1" w:rsidRPr="0027548B">
              <w:rPr>
                <w:rFonts w:asciiTheme="minorHAnsi" w:hAnsiTheme="minorHAnsi" w:cstheme="minorHAnsi"/>
                <w:noProof/>
                <w:webHidden/>
              </w:rPr>
              <w:fldChar w:fldCharType="begin"/>
            </w:r>
            <w:r w:rsidR="001101A1" w:rsidRPr="0027548B">
              <w:rPr>
                <w:rFonts w:asciiTheme="minorHAnsi" w:hAnsiTheme="minorHAnsi" w:cstheme="minorHAnsi"/>
                <w:noProof/>
                <w:webHidden/>
              </w:rPr>
              <w:instrText xml:space="preserve"> PAGEREF _Toc44702129 \h </w:instrText>
            </w:r>
            <w:r w:rsidR="001101A1" w:rsidRPr="0027548B">
              <w:rPr>
                <w:rFonts w:asciiTheme="minorHAnsi" w:hAnsiTheme="minorHAnsi" w:cstheme="minorHAnsi"/>
                <w:noProof/>
                <w:webHidden/>
              </w:rPr>
            </w:r>
            <w:r w:rsidR="001101A1" w:rsidRPr="0027548B">
              <w:rPr>
                <w:rFonts w:asciiTheme="minorHAnsi" w:hAnsiTheme="minorHAnsi" w:cstheme="minorHAnsi"/>
                <w:noProof/>
                <w:webHidden/>
              </w:rPr>
              <w:fldChar w:fldCharType="separate"/>
            </w:r>
            <w:r w:rsidR="001101A1" w:rsidRPr="0027548B">
              <w:rPr>
                <w:rFonts w:asciiTheme="minorHAnsi" w:hAnsiTheme="minorHAnsi" w:cstheme="minorHAnsi"/>
                <w:noProof/>
                <w:webHidden/>
              </w:rPr>
              <w:t>10</w:t>
            </w:r>
            <w:r w:rsidR="001101A1" w:rsidRPr="0027548B">
              <w:rPr>
                <w:rFonts w:asciiTheme="minorHAnsi" w:hAnsiTheme="minorHAnsi" w:cstheme="minorHAnsi"/>
                <w:noProof/>
                <w:webHidden/>
              </w:rPr>
              <w:fldChar w:fldCharType="end"/>
            </w:r>
          </w:hyperlink>
        </w:p>
        <w:p w14:paraId="2BA2533A" w14:textId="77777777" w:rsidR="00A54FD0" w:rsidRDefault="00A923D0">
          <w:r w:rsidRPr="0027548B">
            <w:rPr>
              <w:rFonts w:asciiTheme="minorHAnsi" w:hAnsiTheme="minorHAnsi" w:cstheme="minorHAnsi"/>
              <w:b/>
              <w:bCs/>
              <w:noProof/>
            </w:rPr>
            <w:fldChar w:fldCharType="end"/>
          </w:r>
        </w:p>
      </w:sdtContent>
    </w:sdt>
    <w:p w14:paraId="0D5FA1BA" w14:textId="77777777" w:rsidR="00A54FD0" w:rsidRDefault="00A54FD0" w:rsidP="001C62DE">
      <w:pPr>
        <w:pStyle w:val="SignaturesTitle"/>
        <w:spacing w:before="0" w:after="0"/>
        <w:rPr>
          <w:rFonts w:asciiTheme="minorHAnsi" w:hAnsiTheme="minorHAnsi" w:cstheme="minorHAnsi"/>
        </w:rPr>
      </w:pPr>
    </w:p>
    <w:p w14:paraId="28CC2541" w14:textId="77777777" w:rsidR="00DE53DE" w:rsidRPr="00A54FD0" w:rsidRDefault="00DE53DE" w:rsidP="00F36B52">
      <w:pPr>
        <w:pStyle w:val="Text1"/>
        <w:spacing w:before="0"/>
        <w:rPr>
          <w:rFonts w:asciiTheme="minorHAnsi" w:hAnsiTheme="minorHAnsi" w:cstheme="minorHAnsi"/>
          <w:sz w:val="20"/>
          <w:szCs w:val="20"/>
        </w:rPr>
      </w:pPr>
    </w:p>
    <w:p w14:paraId="3ABDE96F" w14:textId="77777777" w:rsidR="00DE53DE" w:rsidRPr="00A54FD0" w:rsidRDefault="00DE53DE" w:rsidP="00F36B52">
      <w:pPr>
        <w:pStyle w:val="Text1"/>
        <w:spacing w:before="0"/>
        <w:rPr>
          <w:rFonts w:asciiTheme="minorHAnsi" w:hAnsiTheme="minorHAnsi" w:cstheme="minorHAnsi"/>
          <w:sz w:val="20"/>
          <w:szCs w:val="20"/>
        </w:rPr>
      </w:pPr>
    </w:p>
    <w:p w14:paraId="22B1115B" w14:textId="77777777" w:rsidR="00DE53DE" w:rsidRPr="00A54FD0" w:rsidRDefault="00DE53DE" w:rsidP="00F36B52">
      <w:pPr>
        <w:pStyle w:val="Text1"/>
        <w:spacing w:before="0"/>
        <w:rPr>
          <w:rFonts w:asciiTheme="minorHAnsi" w:hAnsiTheme="minorHAnsi" w:cstheme="minorHAnsi"/>
          <w:sz w:val="20"/>
          <w:szCs w:val="20"/>
        </w:rPr>
      </w:pPr>
    </w:p>
    <w:p w14:paraId="7DF39537" w14:textId="77777777" w:rsidR="00DE53DE" w:rsidRPr="00A54FD0" w:rsidRDefault="00DE53DE" w:rsidP="00F36B52">
      <w:pPr>
        <w:pStyle w:val="Text1"/>
        <w:spacing w:before="0"/>
        <w:rPr>
          <w:rFonts w:asciiTheme="minorHAnsi" w:hAnsiTheme="minorHAnsi" w:cstheme="minorHAnsi"/>
          <w:sz w:val="20"/>
          <w:szCs w:val="20"/>
        </w:rPr>
      </w:pPr>
    </w:p>
    <w:p w14:paraId="04B051ED" w14:textId="77777777" w:rsidR="00DE53DE" w:rsidRPr="00A54FD0" w:rsidRDefault="00DE53DE" w:rsidP="00F36B52">
      <w:pPr>
        <w:pStyle w:val="Text1"/>
        <w:spacing w:before="0"/>
        <w:rPr>
          <w:rFonts w:asciiTheme="minorHAnsi" w:hAnsiTheme="minorHAnsi" w:cstheme="minorHAnsi"/>
          <w:sz w:val="20"/>
          <w:szCs w:val="20"/>
        </w:rPr>
      </w:pPr>
    </w:p>
    <w:p w14:paraId="7B4396C9" w14:textId="77777777" w:rsidR="004364C8" w:rsidRPr="00A54FD0" w:rsidRDefault="004364C8" w:rsidP="00F36B52">
      <w:pPr>
        <w:pStyle w:val="Text1"/>
        <w:spacing w:before="0"/>
        <w:rPr>
          <w:rFonts w:asciiTheme="minorHAnsi" w:hAnsiTheme="minorHAnsi" w:cstheme="minorHAnsi"/>
          <w:sz w:val="20"/>
        </w:rPr>
      </w:pPr>
    </w:p>
    <w:p w14:paraId="6AFC84DE" w14:textId="77777777" w:rsidR="004364C8" w:rsidRPr="00A54FD0" w:rsidRDefault="004364C8" w:rsidP="00F36B52">
      <w:pPr>
        <w:pStyle w:val="Text1"/>
        <w:spacing w:before="0"/>
        <w:rPr>
          <w:rFonts w:asciiTheme="minorHAnsi" w:hAnsiTheme="minorHAnsi" w:cstheme="minorHAnsi"/>
          <w:sz w:val="20"/>
        </w:rPr>
      </w:pPr>
    </w:p>
    <w:p w14:paraId="74822F8F" w14:textId="77777777" w:rsidR="004364C8" w:rsidRPr="00A54FD0" w:rsidRDefault="004364C8" w:rsidP="00F36B52">
      <w:pPr>
        <w:pStyle w:val="Text1"/>
        <w:spacing w:before="0"/>
        <w:rPr>
          <w:rFonts w:asciiTheme="minorHAnsi" w:hAnsiTheme="minorHAnsi" w:cstheme="minorHAnsi"/>
          <w:sz w:val="20"/>
        </w:rPr>
      </w:pPr>
    </w:p>
    <w:p w14:paraId="416764FB" w14:textId="77777777" w:rsidR="000B71A8" w:rsidRPr="00DD5016" w:rsidRDefault="000B71A8" w:rsidP="009478F2">
      <w:pPr>
        <w:pStyle w:val="RevisionHistoryTitle"/>
        <w:pageBreakBefore/>
        <w:rPr>
          <w:rFonts w:asciiTheme="minorHAnsi" w:hAnsiTheme="minorHAnsi" w:cstheme="minorHAnsi"/>
          <w:sz w:val="32"/>
          <w:szCs w:val="32"/>
        </w:rPr>
      </w:pPr>
      <w:r w:rsidRPr="00DD5016">
        <w:rPr>
          <w:rFonts w:asciiTheme="minorHAnsi" w:hAnsiTheme="minorHAnsi" w:cstheme="minorHAnsi"/>
          <w:sz w:val="32"/>
          <w:szCs w:val="32"/>
        </w:rPr>
        <w:lastRenderedPageBreak/>
        <w:t>Revision History</w:t>
      </w:r>
    </w:p>
    <w:p w14:paraId="3699B78B" w14:textId="77777777" w:rsidR="00F30E35" w:rsidRPr="00181D23" w:rsidRDefault="00F30E35" w:rsidP="00F30E35">
      <w:pPr>
        <w:pStyle w:val="Text1"/>
        <w:rPr>
          <w:rFonts w:asciiTheme="minorHAnsi" w:hAnsiTheme="minorHAnsi" w:cstheme="minorHAnsi"/>
          <w:szCs w:val="24"/>
        </w:rPr>
      </w:pPr>
      <w:r w:rsidRPr="00181D23">
        <w:rPr>
          <w:rFonts w:asciiTheme="minorHAnsi" w:hAnsiTheme="minorHAnsi" w:cstheme="minorHAnsi"/>
          <w:szCs w:val="24"/>
        </w:rPr>
        <w:t>This document has been revised as follows:</w:t>
      </w:r>
    </w:p>
    <w:tbl>
      <w:tblPr>
        <w:tblW w:w="0" w:type="auto"/>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ook w:val="04A0" w:firstRow="1" w:lastRow="0" w:firstColumn="1" w:lastColumn="0" w:noHBand="0" w:noVBand="1"/>
      </w:tblPr>
      <w:tblGrid>
        <w:gridCol w:w="2394"/>
        <w:gridCol w:w="1584"/>
        <w:gridCol w:w="1890"/>
        <w:gridCol w:w="3708"/>
      </w:tblGrid>
      <w:tr w:rsidR="004364C8" w:rsidRPr="00181D23" w14:paraId="576ED703" w14:textId="77777777" w:rsidTr="00E62C4A">
        <w:tc>
          <w:tcPr>
            <w:tcW w:w="9576" w:type="dxa"/>
            <w:gridSpan w:val="4"/>
            <w:shd w:val="clear" w:color="auto" w:fill="auto"/>
          </w:tcPr>
          <w:p w14:paraId="4223187A" w14:textId="77777777" w:rsidR="004364C8" w:rsidRPr="00181D23" w:rsidRDefault="004364C8" w:rsidP="00E62C4A">
            <w:pPr>
              <w:pStyle w:val="TableHeadCentered1"/>
              <w:rPr>
                <w:rFonts w:asciiTheme="minorHAnsi" w:hAnsiTheme="minorHAnsi" w:cstheme="minorHAnsi"/>
                <w:sz w:val="24"/>
                <w:szCs w:val="24"/>
              </w:rPr>
            </w:pPr>
            <w:r w:rsidRPr="00181D23">
              <w:rPr>
                <w:rFonts w:asciiTheme="minorHAnsi" w:hAnsiTheme="minorHAnsi" w:cstheme="minorHAnsi"/>
                <w:sz w:val="24"/>
                <w:szCs w:val="24"/>
              </w:rPr>
              <w:t>Change History</w:t>
            </w:r>
          </w:p>
        </w:tc>
      </w:tr>
      <w:tr w:rsidR="004364C8" w:rsidRPr="00181D23" w14:paraId="07490EE5" w14:textId="77777777" w:rsidTr="00E62C4A">
        <w:tc>
          <w:tcPr>
            <w:tcW w:w="2394" w:type="dxa"/>
            <w:shd w:val="clear" w:color="auto" w:fill="BFBFBF"/>
          </w:tcPr>
          <w:p w14:paraId="523B6DFF" w14:textId="77777777" w:rsidR="004364C8" w:rsidRPr="00181D23" w:rsidRDefault="004364C8" w:rsidP="00E62C4A">
            <w:pPr>
              <w:pStyle w:val="TableHeadCentered1"/>
              <w:rPr>
                <w:rFonts w:asciiTheme="minorHAnsi" w:hAnsiTheme="minorHAnsi" w:cstheme="minorHAnsi"/>
                <w:sz w:val="24"/>
                <w:szCs w:val="24"/>
              </w:rPr>
            </w:pPr>
            <w:r w:rsidRPr="00181D23">
              <w:rPr>
                <w:rFonts w:asciiTheme="minorHAnsi" w:hAnsiTheme="minorHAnsi" w:cstheme="minorHAnsi"/>
                <w:sz w:val="24"/>
                <w:szCs w:val="24"/>
              </w:rPr>
              <w:t>Date Modified</w:t>
            </w:r>
          </w:p>
        </w:tc>
        <w:tc>
          <w:tcPr>
            <w:tcW w:w="1584" w:type="dxa"/>
            <w:shd w:val="clear" w:color="auto" w:fill="BFBFBF"/>
          </w:tcPr>
          <w:p w14:paraId="4CF7BCA8" w14:textId="77777777" w:rsidR="004364C8" w:rsidRPr="00181D23" w:rsidRDefault="004364C8" w:rsidP="00E62C4A">
            <w:pPr>
              <w:pStyle w:val="TableHeadCentered1"/>
              <w:rPr>
                <w:rFonts w:asciiTheme="minorHAnsi" w:hAnsiTheme="minorHAnsi" w:cstheme="minorHAnsi"/>
                <w:sz w:val="24"/>
                <w:szCs w:val="24"/>
              </w:rPr>
            </w:pPr>
            <w:r w:rsidRPr="00181D23">
              <w:rPr>
                <w:rFonts w:asciiTheme="minorHAnsi" w:hAnsiTheme="minorHAnsi" w:cstheme="minorHAnsi"/>
                <w:sz w:val="24"/>
                <w:szCs w:val="24"/>
              </w:rPr>
              <w:t>Initials</w:t>
            </w:r>
          </w:p>
        </w:tc>
        <w:tc>
          <w:tcPr>
            <w:tcW w:w="1890" w:type="dxa"/>
            <w:shd w:val="clear" w:color="auto" w:fill="BFBFBF"/>
          </w:tcPr>
          <w:p w14:paraId="570D5DE2" w14:textId="77777777" w:rsidR="004364C8" w:rsidRPr="00181D23" w:rsidRDefault="004364C8" w:rsidP="00E62C4A">
            <w:pPr>
              <w:pStyle w:val="TableHeadCentered1"/>
              <w:rPr>
                <w:rFonts w:asciiTheme="minorHAnsi" w:hAnsiTheme="minorHAnsi" w:cstheme="minorHAnsi"/>
                <w:sz w:val="24"/>
                <w:szCs w:val="24"/>
              </w:rPr>
            </w:pPr>
            <w:r w:rsidRPr="00181D23">
              <w:rPr>
                <w:rFonts w:asciiTheme="minorHAnsi" w:hAnsiTheme="minorHAnsi" w:cstheme="minorHAnsi"/>
                <w:sz w:val="24"/>
                <w:szCs w:val="24"/>
              </w:rPr>
              <w:t>CCR Number</w:t>
            </w:r>
          </w:p>
        </w:tc>
        <w:tc>
          <w:tcPr>
            <w:tcW w:w="3708" w:type="dxa"/>
            <w:shd w:val="clear" w:color="auto" w:fill="BFBFBF"/>
          </w:tcPr>
          <w:p w14:paraId="36D793AC" w14:textId="77777777" w:rsidR="004364C8" w:rsidRPr="00181D23" w:rsidRDefault="004364C8" w:rsidP="00E62C4A">
            <w:pPr>
              <w:pStyle w:val="TableHeadCentered1"/>
              <w:rPr>
                <w:rFonts w:asciiTheme="minorHAnsi" w:hAnsiTheme="minorHAnsi" w:cstheme="minorHAnsi"/>
                <w:sz w:val="24"/>
                <w:szCs w:val="24"/>
              </w:rPr>
            </w:pPr>
            <w:r w:rsidRPr="00181D23">
              <w:rPr>
                <w:rFonts w:asciiTheme="minorHAnsi" w:hAnsiTheme="minorHAnsi" w:cstheme="minorHAnsi"/>
                <w:sz w:val="24"/>
                <w:szCs w:val="24"/>
              </w:rPr>
              <w:t>Brief Description of Change</w:t>
            </w:r>
          </w:p>
        </w:tc>
      </w:tr>
      <w:tr w:rsidR="00A54FD0" w:rsidRPr="00181D23" w14:paraId="5B1B1665" w14:textId="77777777" w:rsidTr="00E62C4A">
        <w:tc>
          <w:tcPr>
            <w:tcW w:w="2394" w:type="dxa"/>
            <w:shd w:val="clear" w:color="auto" w:fill="auto"/>
          </w:tcPr>
          <w:p w14:paraId="18CD1FC4" w14:textId="0F1FDF2B" w:rsidR="00A54FD0" w:rsidRPr="00181D23" w:rsidRDefault="00206C65" w:rsidP="00A54FD0">
            <w:pPr>
              <w:pStyle w:val="TableHeadCentered1"/>
              <w:rPr>
                <w:rFonts w:asciiTheme="minorHAnsi" w:hAnsiTheme="minorHAnsi" w:cstheme="minorHAnsi"/>
                <w:sz w:val="24"/>
                <w:szCs w:val="24"/>
              </w:rPr>
            </w:pPr>
            <w:r w:rsidRPr="00755931">
              <w:rPr>
                <w:rFonts w:asciiTheme="minorHAnsi" w:hAnsiTheme="minorHAnsi" w:cstheme="minorHAnsi"/>
                <w:b w:val="0"/>
                <w:sz w:val="24"/>
                <w:szCs w:val="24"/>
              </w:rPr>
              <w:t>28-Jan-2020</w:t>
            </w:r>
          </w:p>
        </w:tc>
        <w:tc>
          <w:tcPr>
            <w:tcW w:w="1584" w:type="dxa"/>
            <w:shd w:val="clear" w:color="auto" w:fill="auto"/>
          </w:tcPr>
          <w:p w14:paraId="10485B01" w14:textId="0E982A8C" w:rsidR="00A54FD0" w:rsidRPr="00181D23" w:rsidRDefault="00206C65" w:rsidP="00A54FD0">
            <w:pPr>
              <w:pStyle w:val="TableHeadCentered1"/>
              <w:rPr>
                <w:rFonts w:asciiTheme="minorHAnsi" w:hAnsiTheme="minorHAnsi" w:cstheme="minorHAnsi"/>
                <w:b w:val="0"/>
                <w:sz w:val="24"/>
                <w:szCs w:val="24"/>
              </w:rPr>
            </w:pPr>
            <w:r>
              <w:rPr>
                <w:rFonts w:asciiTheme="minorHAnsi" w:hAnsiTheme="minorHAnsi" w:cstheme="minorHAnsi"/>
                <w:b w:val="0"/>
                <w:sz w:val="24"/>
                <w:szCs w:val="24"/>
              </w:rPr>
              <w:t xml:space="preserve">S </w:t>
            </w:r>
            <w:r w:rsidRPr="007A5EC6">
              <w:rPr>
                <w:rFonts w:asciiTheme="minorHAnsi" w:hAnsiTheme="minorHAnsi" w:cstheme="minorHAnsi"/>
                <w:b w:val="0"/>
                <w:sz w:val="24"/>
                <w:szCs w:val="24"/>
              </w:rPr>
              <w:t>Murali</w:t>
            </w:r>
            <w:r>
              <w:rPr>
                <w:rFonts w:asciiTheme="minorHAnsi" w:hAnsiTheme="minorHAnsi" w:cstheme="minorHAnsi"/>
                <w:b w:val="0"/>
                <w:sz w:val="24"/>
                <w:szCs w:val="24"/>
              </w:rPr>
              <w:t>dhar Rao</w:t>
            </w:r>
          </w:p>
        </w:tc>
        <w:tc>
          <w:tcPr>
            <w:tcW w:w="1890" w:type="dxa"/>
            <w:shd w:val="clear" w:color="auto" w:fill="auto"/>
          </w:tcPr>
          <w:p w14:paraId="42D7DCB3" w14:textId="452E6363" w:rsidR="00A54FD0" w:rsidRPr="00181D23" w:rsidRDefault="00DD5016" w:rsidP="00A54FD0">
            <w:pPr>
              <w:pStyle w:val="TableHeadCentered1"/>
              <w:rPr>
                <w:rFonts w:asciiTheme="minorHAnsi" w:hAnsiTheme="minorHAnsi" w:cstheme="minorHAnsi"/>
                <w:b w:val="0"/>
                <w:sz w:val="24"/>
                <w:szCs w:val="24"/>
              </w:rPr>
            </w:pPr>
            <w:r>
              <w:t xml:space="preserve"> </w:t>
            </w:r>
            <w:r w:rsidRPr="00DD5016">
              <w:rPr>
                <w:rFonts w:asciiTheme="minorHAnsi" w:hAnsiTheme="minorHAnsi" w:cstheme="minorHAnsi"/>
                <w:b w:val="0"/>
                <w:sz w:val="24"/>
                <w:szCs w:val="24"/>
              </w:rPr>
              <w:t>IT/2018-00851-1</w:t>
            </w:r>
          </w:p>
        </w:tc>
        <w:tc>
          <w:tcPr>
            <w:tcW w:w="3708" w:type="dxa"/>
            <w:shd w:val="clear" w:color="auto" w:fill="auto"/>
          </w:tcPr>
          <w:p w14:paraId="6E3AA6BA" w14:textId="77777777" w:rsidR="00A54FD0" w:rsidRPr="00181D23" w:rsidRDefault="00A54FD0" w:rsidP="00A54FD0">
            <w:pPr>
              <w:pStyle w:val="TableHeadCentered1"/>
              <w:rPr>
                <w:rFonts w:asciiTheme="minorHAnsi" w:hAnsiTheme="minorHAnsi" w:cstheme="minorHAnsi"/>
                <w:b w:val="0"/>
                <w:sz w:val="24"/>
                <w:szCs w:val="24"/>
              </w:rPr>
            </w:pPr>
            <w:r w:rsidRPr="00181D23">
              <w:rPr>
                <w:rFonts w:asciiTheme="minorHAnsi" w:hAnsiTheme="minorHAnsi" w:cstheme="minorHAnsi"/>
                <w:b w:val="0"/>
                <w:sz w:val="24"/>
                <w:szCs w:val="24"/>
              </w:rPr>
              <w:t>Initial Document</w:t>
            </w:r>
          </w:p>
        </w:tc>
      </w:tr>
    </w:tbl>
    <w:p w14:paraId="3936FF07" w14:textId="77777777" w:rsidR="004364C8" w:rsidRPr="00181D23" w:rsidRDefault="004364C8" w:rsidP="00F30E35">
      <w:pPr>
        <w:pStyle w:val="Text1"/>
        <w:rPr>
          <w:rFonts w:asciiTheme="minorHAnsi" w:hAnsiTheme="minorHAnsi" w:cstheme="minorHAnsi"/>
          <w:szCs w:val="24"/>
        </w:rPr>
      </w:pPr>
    </w:p>
    <w:p w14:paraId="0DE27D52" w14:textId="77777777" w:rsidR="004364C8" w:rsidRPr="00A54FD0" w:rsidRDefault="004364C8" w:rsidP="00F30E35">
      <w:pPr>
        <w:pStyle w:val="Text1"/>
        <w:rPr>
          <w:rFonts w:asciiTheme="minorHAnsi" w:hAnsiTheme="minorHAnsi" w:cstheme="minorHAnsi"/>
        </w:rPr>
      </w:pPr>
    </w:p>
    <w:p w14:paraId="44EE7B18" w14:textId="77777777" w:rsidR="001C62DE" w:rsidRPr="00A54FD0" w:rsidRDefault="001C62DE" w:rsidP="004335A1">
      <w:pPr>
        <w:pStyle w:val="TOCTitle"/>
        <w:jc w:val="left"/>
        <w:rPr>
          <w:rFonts w:asciiTheme="minorHAnsi" w:hAnsiTheme="minorHAnsi" w:cstheme="minorHAnsi"/>
        </w:rPr>
      </w:pPr>
      <w:bookmarkStart w:id="9" w:name="_Toc94933319"/>
      <w:bookmarkStart w:id="10" w:name="_Toc101063157"/>
    </w:p>
    <w:p w14:paraId="0BF52C6D" w14:textId="77777777" w:rsidR="001C62DE" w:rsidRPr="00A54FD0" w:rsidRDefault="001C62DE" w:rsidP="004335A1">
      <w:pPr>
        <w:pStyle w:val="TOCTitle"/>
        <w:jc w:val="left"/>
        <w:rPr>
          <w:rFonts w:asciiTheme="minorHAnsi" w:hAnsiTheme="minorHAnsi" w:cstheme="minorHAnsi"/>
        </w:rPr>
      </w:pPr>
    </w:p>
    <w:p w14:paraId="57B609DE" w14:textId="77777777" w:rsidR="001C62DE" w:rsidRPr="00A54FD0" w:rsidRDefault="001C62DE" w:rsidP="004335A1">
      <w:pPr>
        <w:pStyle w:val="TOCTitle"/>
        <w:jc w:val="left"/>
        <w:rPr>
          <w:rFonts w:asciiTheme="minorHAnsi" w:hAnsiTheme="minorHAnsi" w:cstheme="minorHAnsi"/>
        </w:rPr>
      </w:pPr>
    </w:p>
    <w:p w14:paraId="7DA5734B" w14:textId="77777777" w:rsidR="001C62DE" w:rsidRPr="00A54FD0" w:rsidRDefault="001C62DE" w:rsidP="004335A1">
      <w:pPr>
        <w:pStyle w:val="TOCTitle"/>
        <w:jc w:val="left"/>
        <w:rPr>
          <w:rFonts w:asciiTheme="minorHAnsi" w:hAnsiTheme="minorHAnsi" w:cstheme="minorHAnsi"/>
        </w:rPr>
      </w:pPr>
    </w:p>
    <w:p w14:paraId="4F4508CB" w14:textId="77777777" w:rsidR="001C62DE" w:rsidRPr="00A54FD0" w:rsidRDefault="001C62DE" w:rsidP="004335A1">
      <w:pPr>
        <w:pStyle w:val="TOCTitle"/>
        <w:jc w:val="left"/>
        <w:rPr>
          <w:rFonts w:asciiTheme="minorHAnsi" w:hAnsiTheme="minorHAnsi" w:cstheme="minorHAnsi"/>
        </w:rPr>
      </w:pPr>
    </w:p>
    <w:p w14:paraId="266F3A06" w14:textId="77777777" w:rsidR="004364C8" w:rsidRPr="0022511D" w:rsidRDefault="004364C8" w:rsidP="00A54FD0">
      <w:pPr>
        <w:pStyle w:val="Heading1"/>
        <w:pageBreakBefore/>
        <w:numPr>
          <w:ilvl w:val="0"/>
          <w:numId w:val="5"/>
        </w:numPr>
        <w:tabs>
          <w:tab w:val="clear" w:pos="720"/>
        </w:tabs>
        <w:spacing w:after="240"/>
        <w:ind w:left="431" w:hanging="431"/>
        <w:rPr>
          <w:rFonts w:asciiTheme="minorHAnsi" w:hAnsiTheme="minorHAnsi" w:cstheme="minorHAnsi"/>
          <w:color w:val="000000"/>
          <w:sz w:val="24"/>
          <w:szCs w:val="24"/>
          <w:lang w:val="en-GB"/>
        </w:rPr>
      </w:pPr>
      <w:bookmarkStart w:id="11" w:name="_Toc435714357"/>
      <w:bookmarkStart w:id="12" w:name="_Toc44702108"/>
      <w:bookmarkStart w:id="13" w:name="_Toc94933326"/>
      <w:bookmarkStart w:id="14" w:name="_Toc180718736"/>
      <w:bookmarkStart w:id="15" w:name="_Toc333510437"/>
      <w:bookmarkStart w:id="16" w:name="_Toc335661368"/>
      <w:bookmarkStart w:id="17" w:name="_Toc349729280"/>
      <w:bookmarkEnd w:id="9"/>
      <w:bookmarkEnd w:id="10"/>
      <w:r w:rsidRPr="0022511D">
        <w:rPr>
          <w:rFonts w:asciiTheme="minorHAnsi" w:hAnsiTheme="minorHAnsi" w:cstheme="minorHAnsi"/>
          <w:color w:val="000000"/>
          <w:sz w:val="24"/>
          <w:szCs w:val="24"/>
          <w:lang w:val="en-GB"/>
        </w:rPr>
        <w:lastRenderedPageBreak/>
        <w:t>Introduction</w:t>
      </w:r>
      <w:bookmarkEnd w:id="11"/>
      <w:bookmarkEnd w:id="12"/>
    </w:p>
    <w:p w14:paraId="1411CFB3" w14:textId="43658E03" w:rsidR="000C0957" w:rsidRPr="0022511D" w:rsidRDefault="000C0957" w:rsidP="004364C8">
      <w:pPr>
        <w:pStyle w:val="BodyText"/>
        <w:ind w:left="432"/>
        <w:rPr>
          <w:rFonts w:asciiTheme="minorHAnsi" w:hAnsiTheme="minorHAnsi" w:cstheme="minorHAnsi"/>
          <w:snapToGrid w:val="0"/>
          <w:color w:val="000000"/>
          <w:sz w:val="24"/>
          <w:szCs w:val="24"/>
        </w:rPr>
      </w:pPr>
      <w:bookmarkStart w:id="18" w:name="_Toc80697722"/>
      <w:r w:rsidRPr="0022511D">
        <w:rPr>
          <w:rFonts w:asciiTheme="minorHAnsi" w:hAnsiTheme="minorHAnsi" w:cstheme="minorHAnsi"/>
          <w:snapToGrid w:val="0"/>
          <w:color w:val="000000"/>
          <w:sz w:val="24"/>
          <w:szCs w:val="24"/>
        </w:rPr>
        <w:t>This section will cover the details of the Process order</w:t>
      </w:r>
      <w:r w:rsidR="00D676D1" w:rsidRPr="0022511D">
        <w:rPr>
          <w:rFonts w:asciiTheme="minorHAnsi" w:hAnsiTheme="minorHAnsi" w:cstheme="minorHAnsi"/>
          <w:snapToGrid w:val="0"/>
          <w:color w:val="000000"/>
          <w:sz w:val="24"/>
          <w:szCs w:val="24"/>
        </w:rPr>
        <w:t xml:space="preserve"> and </w:t>
      </w:r>
      <w:r w:rsidR="0027548B" w:rsidRPr="0022511D">
        <w:rPr>
          <w:rFonts w:asciiTheme="minorHAnsi" w:hAnsiTheme="minorHAnsi" w:cstheme="minorHAnsi"/>
          <w:snapToGrid w:val="0"/>
          <w:color w:val="000000"/>
          <w:sz w:val="24"/>
          <w:szCs w:val="24"/>
        </w:rPr>
        <w:t>its</w:t>
      </w:r>
      <w:r w:rsidR="00D676D1" w:rsidRPr="0022511D">
        <w:rPr>
          <w:rFonts w:asciiTheme="minorHAnsi" w:hAnsiTheme="minorHAnsi" w:cstheme="minorHAnsi"/>
          <w:snapToGrid w:val="0"/>
          <w:color w:val="000000"/>
          <w:sz w:val="24"/>
          <w:szCs w:val="24"/>
        </w:rPr>
        <w:t xml:space="preserve"> Operation level details</w:t>
      </w:r>
      <w:r w:rsidR="00DA65D5" w:rsidRPr="0022511D">
        <w:rPr>
          <w:rFonts w:asciiTheme="minorHAnsi" w:hAnsiTheme="minorHAnsi" w:cstheme="minorHAnsi"/>
          <w:snapToGrid w:val="0"/>
          <w:color w:val="000000"/>
          <w:sz w:val="24"/>
          <w:szCs w:val="24"/>
        </w:rPr>
        <w:t xml:space="preserve"> </w:t>
      </w:r>
      <w:r w:rsidRPr="0022511D">
        <w:rPr>
          <w:rFonts w:asciiTheme="minorHAnsi" w:hAnsiTheme="minorHAnsi" w:cstheme="minorHAnsi"/>
          <w:snapToGrid w:val="0"/>
          <w:color w:val="000000"/>
          <w:sz w:val="24"/>
          <w:szCs w:val="24"/>
        </w:rPr>
        <w:t xml:space="preserve">– sent from SAP to </w:t>
      </w:r>
      <w:r w:rsidR="00BC7B37" w:rsidRPr="0022511D">
        <w:rPr>
          <w:rFonts w:asciiTheme="minorHAnsi" w:hAnsiTheme="minorHAnsi" w:cstheme="minorHAnsi"/>
          <w:snapToGrid w:val="0"/>
          <w:color w:val="000000"/>
          <w:sz w:val="24"/>
          <w:szCs w:val="24"/>
        </w:rPr>
        <w:t>Manufacturing Controller</w:t>
      </w:r>
      <w:r w:rsidRPr="0022511D">
        <w:rPr>
          <w:rFonts w:asciiTheme="minorHAnsi" w:hAnsiTheme="minorHAnsi" w:cstheme="minorHAnsi"/>
          <w:snapToGrid w:val="0"/>
          <w:color w:val="000000"/>
          <w:sz w:val="24"/>
          <w:szCs w:val="24"/>
        </w:rPr>
        <w:t xml:space="preserve"> on Process Orders release</w:t>
      </w:r>
      <w:r w:rsidR="00DA65D5" w:rsidRPr="0022511D">
        <w:rPr>
          <w:rFonts w:asciiTheme="minorHAnsi" w:hAnsiTheme="minorHAnsi" w:cstheme="minorHAnsi"/>
          <w:snapToGrid w:val="0"/>
          <w:color w:val="000000"/>
          <w:sz w:val="24"/>
          <w:szCs w:val="24"/>
        </w:rPr>
        <w:t xml:space="preserve"> </w:t>
      </w:r>
      <w:r w:rsidRPr="0022511D">
        <w:rPr>
          <w:rFonts w:asciiTheme="minorHAnsi" w:hAnsiTheme="minorHAnsi" w:cstheme="minorHAnsi"/>
          <w:snapToGrid w:val="0"/>
          <w:color w:val="000000"/>
          <w:sz w:val="24"/>
          <w:szCs w:val="24"/>
        </w:rPr>
        <w:t xml:space="preserve">or any update to </w:t>
      </w:r>
      <w:r w:rsidR="00BC7B37" w:rsidRPr="0022511D">
        <w:rPr>
          <w:rFonts w:asciiTheme="minorHAnsi" w:hAnsiTheme="minorHAnsi" w:cstheme="minorHAnsi"/>
          <w:snapToGrid w:val="0"/>
          <w:color w:val="000000"/>
          <w:sz w:val="24"/>
          <w:szCs w:val="24"/>
        </w:rPr>
        <w:t>Operation details</w:t>
      </w:r>
      <w:r w:rsidRPr="0022511D">
        <w:rPr>
          <w:rFonts w:asciiTheme="minorHAnsi" w:hAnsiTheme="minorHAnsi" w:cstheme="minorHAnsi"/>
          <w:snapToGrid w:val="0"/>
          <w:color w:val="000000"/>
          <w:sz w:val="24"/>
          <w:szCs w:val="24"/>
        </w:rPr>
        <w:t xml:space="preserve"> </w:t>
      </w:r>
      <w:r w:rsidR="00DA65D5" w:rsidRPr="0022511D">
        <w:rPr>
          <w:rFonts w:asciiTheme="minorHAnsi" w:hAnsiTheme="minorHAnsi" w:cstheme="minorHAnsi"/>
          <w:snapToGrid w:val="0"/>
          <w:color w:val="000000"/>
          <w:sz w:val="24"/>
          <w:szCs w:val="24"/>
        </w:rPr>
        <w:t xml:space="preserve">to the process order </w:t>
      </w:r>
      <w:r w:rsidRPr="0022511D">
        <w:rPr>
          <w:rFonts w:asciiTheme="minorHAnsi" w:hAnsiTheme="minorHAnsi" w:cstheme="minorHAnsi"/>
          <w:snapToGrid w:val="0"/>
          <w:color w:val="000000"/>
          <w:sz w:val="24"/>
          <w:szCs w:val="24"/>
        </w:rPr>
        <w:t>in plant 207</w:t>
      </w:r>
      <w:r w:rsidR="00BC7B37" w:rsidRPr="0022511D">
        <w:rPr>
          <w:rFonts w:asciiTheme="minorHAnsi" w:hAnsiTheme="minorHAnsi" w:cstheme="minorHAnsi"/>
          <w:snapToGrid w:val="0"/>
          <w:color w:val="000000"/>
          <w:sz w:val="24"/>
          <w:szCs w:val="24"/>
        </w:rPr>
        <w:t>6</w:t>
      </w:r>
      <w:r w:rsidR="004E2099" w:rsidRPr="0022511D">
        <w:rPr>
          <w:rFonts w:asciiTheme="minorHAnsi" w:hAnsiTheme="minorHAnsi" w:cstheme="minorHAnsi"/>
          <w:snapToGrid w:val="0"/>
          <w:color w:val="000000"/>
          <w:sz w:val="24"/>
          <w:szCs w:val="24"/>
        </w:rPr>
        <w:t>.</w:t>
      </w:r>
    </w:p>
    <w:p w14:paraId="0A59BF80" w14:textId="77777777" w:rsidR="004364C8" w:rsidRPr="0022511D" w:rsidRDefault="004364C8" w:rsidP="00181D23">
      <w:pPr>
        <w:pStyle w:val="Heading1"/>
        <w:numPr>
          <w:ilvl w:val="0"/>
          <w:numId w:val="0"/>
        </w:numPr>
        <w:tabs>
          <w:tab w:val="clear" w:pos="720"/>
        </w:tabs>
        <w:spacing w:after="240"/>
        <w:ind w:left="432"/>
        <w:rPr>
          <w:rFonts w:asciiTheme="minorHAnsi" w:hAnsiTheme="minorHAnsi" w:cstheme="minorHAnsi"/>
          <w:color w:val="000000"/>
          <w:sz w:val="24"/>
          <w:szCs w:val="24"/>
          <w:lang w:val="en-GB"/>
        </w:rPr>
      </w:pPr>
      <w:bookmarkStart w:id="19" w:name="_Toc334094168"/>
      <w:bookmarkStart w:id="20" w:name="_Toc335661401"/>
      <w:bookmarkStart w:id="21" w:name="_Toc335661764"/>
      <w:bookmarkStart w:id="22" w:name="_Toc349729296"/>
      <w:bookmarkStart w:id="23" w:name="_Toc435714358"/>
      <w:bookmarkStart w:id="24" w:name="_Toc44702109"/>
      <w:r w:rsidRPr="0022511D">
        <w:rPr>
          <w:rFonts w:asciiTheme="minorHAnsi" w:hAnsiTheme="minorHAnsi" w:cstheme="minorHAnsi"/>
          <w:color w:val="000000"/>
          <w:sz w:val="24"/>
          <w:szCs w:val="24"/>
          <w:lang w:val="en-GB"/>
        </w:rPr>
        <w:t>Functional Specification</w:t>
      </w:r>
      <w:bookmarkEnd w:id="18"/>
      <w:r w:rsidRPr="0022511D">
        <w:rPr>
          <w:rFonts w:asciiTheme="minorHAnsi" w:hAnsiTheme="minorHAnsi" w:cstheme="minorHAnsi"/>
          <w:color w:val="000000"/>
          <w:sz w:val="24"/>
          <w:szCs w:val="24"/>
          <w:lang w:val="en-GB"/>
        </w:rPr>
        <w:t xml:space="preserve"> Overview</w:t>
      </w:r>
      <w:bookmarkEnd w:id="19"/>
      <w:bookmarkEnd w:id="20"/>
      <w:bookmarkEnd w:id="21"/>
      <w:bookmarkEnd w:id="22"/>
      <w:bookmarkEnd w:id="23"/>
      <w:bookmarkEnd w:id="24"/>
    </w:p>
    <w:p w14:paraId="30145131" w14:textId="77777777" w:rsidR="00F9688A" w:rsidRPr="0022511D" w:rsidRDefault="00E353F2" w:rsidP="00F9688A">
      <w:pPr>
        <w:pStyle w:val="BodyText"/>
        <w:ind w:left="432"/>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 xml:space="preserve">The </w:t>
      </w:r>
      <w:r w:rsidR="00A96E64" w:rsidRPr="0022511D">
        <w:rPr>
          <w:rFonts w:asciiTheme="minorHAnsi" w:hAnsiTheme="minorHAnsi" w:cstheme="minorHAnsi"/>
          <w:snapToGrid w:val="0"/>
          <w:color w:val="000000"/>
          <w:sz w:val="24"/>
          <w:szCs w:val="24"/>
        </w:rPr>
        <w:t>Operation details</w:t>
      </w:r>
      <w:r w:rsidR="00C75DD1" w:rsidRPr="0022511D">
        <w:rPr>
          <w:rFonts w:asciiTheme="minorHAnsi" w:hAnsiTheme="minorHAnsi" w:cstheme="minorHAnsi"/>
          <w:snapToGrid w:val="0"/>
          <w:color w:val="000000"/>
          <w:sz w:val="24"/>
          <w:szCs w:val="24"/>
        </w:rPr>
        <w:t xml:space="preserve"> in the order </w:t>
      </w:r>
      <w:r w:rsidR="00886A86" w:rsidRPr="0022511D">
        <w:rPr>
          <w:rFonts w:asciiTheme="minorHAnsi" w:hAnsiTheme="minorHAnsi" w:cstheme="minorHAnsi"/>
          <w:snapToGrid w:val="0"/>
          <w:color w:val="000000"/>
          <w:sz w:val="24"/>
          <w:szCs w:val="24"/>
        </w:rPr>
        <w:t xml:space="preserve">would be </w:t>
      </w:r>
      <w:r w:rsidR="004E2BF0" w:rsidRPr="0022511D">
        <w:rPr>
          <w:rFonts w:asciiTheme="minorHAnsi" w:hAnsiTheme="minorHAnsi" w:cstheme="minorHAnsi"/>
          <w:snapToGrid w:val="0"/>
          <w:color w:val="000000"/>
          <w:sz w:val="24"/>
          <w:szCs w:val="24"/>
        </w:rPr>
        <w:t xml:space="preserve">transferred to </w:t>
      </w:r>
      <w:r w:rsidR="00C036AD" w:rsidRPr="0022511D">
        <w:rPr>
          <w:rFonts w:asciiTheme="minorHAnsi" w:hAnsiTheme="minorHAnsi" w:cstheme="minorHAnsi"/>
          <w:snapToGrid w:val="0"/>
          <w:color w:val="000000"/>
          <w:sz w:val="24"/>
          <w:szCs w:val="24"/>
        </w:rPr>
        <w:t>MANUFACTURER CONTROLLER</w:t>
      </w:r>
      <w:r w:rsidR="00D91EE4" w:rsidRPr="0022511D">
        <w:rPr>
          <w:rFonts w:asciiTheme="minorHAnsi" w:hAnsiTheme="minorHAnsi" w:cstheme="minorHAnsi"/>
          <w:snapToGrid w:val="0"/>
          <w:color w:val="000000"/>
          <w:sz w:val="24"/>
          <w:szCs w:val="24"/>
        </w:rPr>
        <w:t xml:space="preserve"> </w:t>
      </w:r>
      <w:r w:rsidR="00886A86" w:rsidRPr="0022511D">
        <w:rPr>
          <w:rFonts w:asciiTheme="minorHAnsi" w:hAnsiTheme="minorHAnsi" w:cstheme="minorHAnsi"/>
          <w:snapToGrid w:val="0"/>
          <w:color w:val="000000"/>
          <w:sz w:val="24"/>
          <w:szCs w:val="24"/>
        </w:rPr>
        <w:t xml:space="preserve">as and </w:t>
      </w:r>
      <w:r w:rsidR="009478F2" w:rsidRPr="0022511D">
        <w:rPr>
          <w:rFonts w:asciiTheme="minorHAnsi" w:hAnsiTheme="minorHAnsi" w:cstheme="minorHAnsi"/>
          <w:snapToGrid w:val="0"/>
          <w:color w:val="000000"/>
          <w:sz w:val="24"/>
          <w:szCs w:val="24"/>
        </w:rPr>
        <w:t>when a</w:t>
      </w:r>
      <w:r w:rsidR="00886A86" w:rsidRPr="0022511D">
        <w:rPr>
          <w:rFonts w:asciiTheme="minorHAnsi" w:hAnsiTheme="minorHAnsi" w:cstheme="minorHAnsi"/>
          <w:snapToGrid w:val="0"/>
          <w:color w:val="000000"/>
          <w:sz w:val="24"/>
          <w:szCs w:val="24"/>
        </w:rPr>
        <w:t xml:space="preserve"> process Order</w:t>
      </w:r>
      <w:r w:rsidR="00C75DD1" w:rsidRPr="0022511D">
        <w:rPr>
          <w:rFonts w:asciiTheme="minorHAnsi" w:hAnsiTheme="minorHAnsi" w:cstheme="minorHAnsi"/>
          <w:snapToGrid w:val="0"/>
          <w:color w:val="000000"/>
          <w:sz w:val="24"/>
          <w:szCs w:val="24"/>
        </w:rPr>
        <w:t xml:space="preserve"> </w:t>
      </w:r>
      <w:r w:rsidR="004C5455" w:rsidRPr="0022511D">
        <w:rPr>
          <w:rFonts w:asciiTheme="minorHAnsi" w:hAnsiTheme="minorHAnsi" w:cstheme="minorHAnsi"/>
          <w:snapToGrid w:val="0"/>
          <w:color w:val="000000"/>
          <w:sz w:val="24"/>
          <w:szCs w:val="24"/>
        </w:rPr>
        <w:t xml:space="preserve">is </w:t>
      </w:r>
      <w:r w:rsidR="00C75DD1" w:rsidRPr="0022511D">
        <w:rPr>
          <w:rFonts w:asciiTheme="minorHAnsi" w:hAnsiTheme="minorHAnsi" w:cstheme="minorHAnsi"/>
          <w:snapToGrid w:val="0"/>
          <w:color w:val="000000"/>
          <w:sz w:val="24"/>
          <w:szCs w:val="24"/>
        </w:rPr>
        <w:t>being released and</w:t>
      </w:r>
      <w:r w:rsidR="001C60C3" w:rsidRPr="0022511D">
        <w:rPr>
          <w:rFonts w:asciiTheme="minorHAnsi" w:hAnsiTheme="minorHAnsi" w:cstheme="minorHAnsi"/>
          <w:snapToGrid w:val="0"/>
          <w:color w:val="000000"/>
          <w:sz w:val="24"/>
          <w:szCs w:val="24"/>
        </w:rPr>
        <w:t>/ or updated</w:t>
      </w:r>
      <w:r w:rsidR="00886A86" w:rsidRPr="0022511D">
        <w:rPr>
          <w:rFonts w:asciiTheme="minorHAnsi" w:hAnsiTheme="minorHAnsi" w:cstheme="minorHAnsi"/>
          <w:snapToGrid w:val="0"/>
          <w:color w:val="000000"/>
          <w:sz w:val="24"/>
          <w:szCs w:val="24"/>
        </w:rPr>
        <w:t xml:space="preserve"> in SAP</w:t>
      </w:r>
      <w:r w:rsidR="003F103C" w:rsidRPr="0022511D">
        <w:rPr>
          <w:rFonts w:asciiTheme="minorHAnsi" w:hAnsiTheme="minorHAnsi" w:cstheme="minorHAnsi"/>
          <w:snapToGrid w:val="0"/>
          <w:color w:val="000000"/>
          <w:sz w:val="24"/>
          <w:szCs w:val="24"/>
        </w:rPr>
        <w:t>.</w:t>
      </w:r>
      <w:r w:rsidR="008A1611" w:rsidRPr="0022511D">
        <w:rPr>
          <w:rFonts w:asciiTheme="minorHAnsi" w:hAnsiTheme="minorHAnsi" w:cstheme="minorHAnsi"/>
          <w:snapToGrid w:val="0"/>
          <w:color w:val="000000"/>
          <w:sz w:val="24"/>
          <w:szCs w:val="24"/>
        </w:rPr>
        <w:t xml:space="preserve"> </w:t>
      </w:r>
    </w:p>
    <w:p w14:paraId="167B876A" w14:textId="77777777" w:rsidR="004364C8" w:rsidRPr="0022511D" w:rsidRDefault="004364C8" w:rsidP="00F9688A">
      <w:pPr>
        <w:pStyle w:val="BodyText"/>
        <w:ind w:left="432"/>
        <w:rPr>
          <w:rFonts w:asciiTheme="minorHAnsi" w:hAnsiTheme="minorHAnsi" w:cstheme="minorHAnsi"/>
          <w:color w:val="000000"/>
          <w:sz w:val="24"/>
          <w:szCs w:val="24"/>
        </w:rPr>
      </w:pPr>
    </w:p>
    <w:p w14:paraId="1C06B358" w14:textId="77777777" w:rsidR="004364C8" w:rsidRPr="0022511D" w:rsidRDefault="004364C8" w:rsidP="006B3AB6">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25" w:name="_Toc61595790"/>
      <w:bookmarkStart w:id="26" w:name="_Toc80697723"/>
      <w:bookmarkStart w:id="27" w:name="_Toc334094169"/>
      <w:bookmarkStart w:id="28" w:name="_Toc335661402"/>
      <w:bookmarkStart w:id="29" w:name="_Toc335661765"/>
      <w:bookmarkStart w:id="30" w:name="_Toc349729297"/>
      <w:bookmarkStart w:id="31" w:name="_Toc435714359"/>
      <w:bookmarkStart w:id="32" w:name="_Toc44702110"/>
      <w:r w:rsidRPr="0022511D">
        <w:rPr>
          <w:rFonts w:asciiTheme="minorHAnsi" w:hAnsiTheme="minorHAnsi" w:cstheme="minorHAnsi"/>
          <w:color w:val="000000"/>
        </w:rPr>
        <w:t>General Information</w:t>
      </w:r>
      <w:bookmarkEnd w:id="25"/>
      <w:bookmarkEnd w:id="26"/>
      <w:bookmarkEnd w:id="27"/>
      <w:bookmarkEnd w:id="28"/>
      <w:bookmarkEnd w:id="29"/>
      <w:bookmarkEnd w:id="30"/>
      <w:bookmarkEnd w:id="31"/>
      <w:bookmarkEnd w:id="32"/>
    </w:p>
    <w:p w14:paraId="481AF589" w14:textId="77777777" w:rsidR="001C60C3" w:rsidRPr="0022511D" w:rsidRDefault="001C60C3" w:rsidP="00520DEF">
      <w:pPr>
        <w:pStyle w:val="Text1"/>
        <w:ind w:left="432"/>
        <w:rPr>
          <w:rFonts w:asciiTheme="minorHAnsi" w:hAnsiTheme="minorHAnsi" w:cstheme="minorHAnsi"/>
          <w:szCs w:val="24"/>
          <w:lang w:val="en-US" w:eastAsia="en-US"/>
        </w:rPr>
      </w:pPr>
      <w:r w:rsidRPr="0022511D">
        <w:rPr>
          <w:rFonts w:asciiTheme="minorHAnsi" w:hAnsiTheme="minorHAnsi" w:cstheme="minorHAnsi"/>
          <w:szCs w:val="24"/>
          <w:lang w:val="en-US" w:eastAsia="en-US"/>
        </w:rPr>
        <w:t>Once the process order is released in plant-</w:t>
      </w:r>
      <w:r w:rsidR="00BC7B37" w:rsidRPr="0022511D">
        <w:rPr>
          <w:rFonts w:asciiTheme="minorHAnsi" w:hAnsiTheme="minorHAnsi" w:cstheme="minorHAnsi"/>
          <w:szCs w:val="24"/>
          <w:lang w:val="en-US" w:eastAsia="en-US"/>
        </w:rPr>
        <w:t>2076</w:t>
      </w:r>
      <w:r w:rsidRPr="0022511D">
        <w:rPr>
          <w:rFonts w:asciiTheme="minorHAnsi" w:hAnsiTheme="minorHAnsi" w:cstheme="minorHAnsi"/>
          <w:szCs w:val="24"/>
          <w:lang w:val="en-US" w:eastAsia="en-US"/>
        </w:rPr>
        <w:t xml:space="preserve"> for Packaging</w:t>
      </w:r>
      <w:r w:rsidR="00721765" w:rsidRPr="0022511D">
        <w:rPr>
          <w:rFonts w:asciiTheme="minorHAnsi" w:hAnsiTheme="minorHAnsi" w:cstheme="minorHAnsi"/>
          <w:szCs w:val="24"/>
          <w:lang w:val="en-US" w:eastAsia="en-US"/>
        </w:rPr>
        <w:t xml:space="preserve"> Order</w:t>
      </w:r>
      <w:r w:rsidR="005C7A34" w:rsidRPr="0022511D">
        <w:rPr>
          <w:rFonts w:asciiTheme="minorHAnsi" w:hAnsiTheme="minorHAnsi" w:cstheme="minorHAnsi"/>
          <w:szCs w:val="24"/>
          <w:lang w:val="en-US" w:eastAsia="en-US"/>
        </w:rPr>
        <w:t xml:space="preserve"> the Order no, B</w:t>
      </w:r>
      <w:r w:rsidRPr="0022511D">
        <w:rPr>
          <w:rFonts w:asciiTheme="minorHAnsi" w:hAnsiTheme="minorHAnsi" w:cstheme="minorHAnsi"/>
          <w:szCs w:val="24"/>
          <w:lang w:val="en-US" w:eastAsia="en-US"/>
        </w:rPr>
        <w:t>atch</w:t>
      </w:r>
      <w:r w:rsidR="00721765" w:rsidRPr="0022511D">
        <w:rPr>
          <w:rFonts w:asciiTheme="minorHAnsi" w:hAnsiTheme="minorHAnsi" w:cstheme="minorHAnsi"/>
          <w:szCs w:val="24"/>
          <w:lang w:val="en-US" w:eastAsia="en-US"/>
        </w:rPr>
        <w:t xml:space="preserve"> assigned</w:t>
      </w:r>
      <w:r w:rsidRPr="0022511D">
        <w:rPr>
          <w:rFonts w:asciiTheme="minorHAnsi" w:hAnsiTheme="minorHAnsi" w:cstheme="minorHAnsi"/>
          <w:szCs w:val="24"/>
          <w:lang w:val="en-US" w:eastAsia="en-US"/>
        </w:rPr>
        <w:t xml:space="preserve">, </w:t>
      </w:r>
      <w:r w:rsidR="00C036AD" w:rsidRPr="0022511D">
        <w:rPr>
          <w:rFonts w:asciiTheme="minorHAnsi" w:hAnsiTheme="minorHAnsi" w:cstheme="minorHAnsi"/>
          <w:szCs w:val="24"/>
          <w:lang w:val="en-US" w:eastAsia="en-US"/>
        </w:rPr>
        <w:t xml:space="preserve">Operation/ Phase No., </w:t>
      </w:r>
      <w:r w:rsidR="00721765" w:rsidRPr="0022511D">
        <w:rPr>
          <w:rFonts w:asciiTheme="minorHAnsi" w:hAnsiTheme="minorHAnsi" w:cstheme="minorHAnsi"/>
          <w:szCs w:val="24"/>
          <w:lang w:val="en-US" w:eastAsia="en-US"/>
        </w:rPr>
        <w:t>Work center, Work center Description, Person Responsible (WC),</w:t>
      </w:r>
      <w:r w:rsidR="005C7A34" w:rsidRPr="0022511D">
        <w:rPr>
          <w:rFonts w:asciiTheme="minorHAnsi" w:hAnsiTheme="minorHAnsi" w:cstheme="minorHAnsi"/>
          <w:szCs w:val="24"/>
          <w:lang w:val="en-US" w:eastAsia="en-US"/>
        </w:rPr>
        <w:t xml:space="preserve"> </w:t>
      </w:r>
      <w:r w:rsidR="00721765" w:rsidRPr="0022511D">
        <w:rPr>
          <w:rFonts w:asciiTheme="minorHAnsi" w:hAnsiTheme="minorHAnsi" w:cstheme="minorHAnsi"/>
          <w:szCs w:val="24"/>
          <w:lang w:val="en-US" w:eastAsia="en-US"/>
        </w:rPr>
        <w:t>Person Responsible Description, Operation</w:t>
      </w:r>
      <w:r w:rsidRPr="0022511D">
        <w:rPr>
          <w:rFonts w:asciiTheme="minorHAnsi" w:hAnsiTheme="minorHAnsi" w:cstheme="minorHAnsi"/>
          <w:szCs w:val="24"/>
          <w:lang w:val="en-US" w:eastAsia="en-US"/>
        </w:rPr>
        <w:t xml:space="preserve"> quantities, </w:t>
      </w:r>
      <w:r w:rsidR="00721765" w:rsidRPr="0022511D">
        <w:rPr>
          <w:rFonts w:asciiTheme="minorHAnsi" w:hAnsiTheme="minorHAnsi" w:cstheme="minorHAnsi"/>
          <w:szCs w:val="24"/>
          <w:lang w:val="en-US" w:eastAsia="en-US"/>
        </w:rPr>
        <w:t>Standard Value Parameter, Standard Hours</w:t>
      </w:r>
      <w:r w:rsidRPr="0022511D">
        <w:rPr>
          <w:rFonts w:asciiTheme="minorHAnsi" w:hAnsiTheme="minorHAnsi" w:cstheme="minorHAnsi"/>
          <w:szCs w:val="24"/>
          <w:lang w:val="en-US" w:eastAsia="en-US"/>
        </w:rPr>
        <w:t xml:space="preserve"> and </w:t>
      </w:r>
      <w:r w:rsidR="00721765" w:rsidRPr="0022511D">
        <w:rPr>
          <w:rFonts w:asciiTheme="minorHAnsi" w:hAnsiTheme="minorHAnsi" w:cstheme="minorHAnsi"/>
          <w:szCs w:val="24"/>
          <w:lang w:val="en-US" w:eastAsia="en-US"/>
        </w:rPr>
        <w:t>Unit of Measure</w:t>
      </w:r>
      <w:r w:rsidRPr="0022511D">
        <w:rPr>
          <w:rFonts w:asciiTheme="minorHAnsi" w:hAnsiTheme="minorHAnsi" w:cstheme="minorHAnsi"/>
          <w:szCs w:val="24"/>
          <w:lang w:val="en-US" w:eastAsia="en-US"/>
        </w:rPr>
        <w:t xml:space="preserve"> is sent to </w:t>
      </w:r>
      <w:r w:rsidR="00721765" w:rsidRPr="0022511D">
        <w:rPr>
          <w:rFonts w:asciiTheme="minorHAnsi" w:hAnsiTheme="minorHAnsi" w:cstheme="minorHAnsi"/>
          <w:szCs w:val="24"/>
          <w:lang w:val="en-US" w:eastAsia="en-US"/>
        </w:rPr>
        <w:t>Manufacturer Controller</w:t>
      </w:r>
      <w:r w:rsidRPr="0022511D">
        <w:rPr>
          <w:rFonts w:asciiTheme="minorHAnsi" w:hAnsiTheme="minorHAnsi" w:cstheme="minorHAnsi"/>
          <w:szCs w:val="24"/>
          <w:lang w:val="en-US" w:eastAsia="en-US"/>
        </w:rPr>
        <w:t>.</w:t>
      </w:r>
    </w:p>
    <w:p w14:paraId="4D4A55F2" w14:textId="2A203AA4" w:rsidR="002B3DF8" w:rsidRPr="0022511D" w:rsidRDefault="005C7A34" w:rsidP="001C60C3">
      <w:pPr>
        <w:pStyle w:val="Text1"/>
        <w:ind w:left="432"/>
        <w:rPr>
          <w:rFonts w:asciiTheme="minorHAnsi" w:hAnsiTheme="minorHAnsi" w:cstheme="minorHAnsi"/>
          <w:szCs w:val="24"/>
          <w:lang w:val="en-US" w:eastAsia="en-US"/>
        </w:rPr>
      </w:pPr>
      <w:r w:rsidRPr="0022511D">
        <w:rPr>
          <w:rFonts w:asciiTheme="minorHAnsi" w:hAnsiTheme="minorHAnsi" w:cstheme="minorHAnsi"/>
          <w:szCs w:val="24"/>
          <w:lang w:val="en-US" w:eastAsia="en-US"/>
        </w:rPr>
        <w:t>Any changes</w:t>
      </w:r>
      <w:r w:rsidR="001C60C3" w:rsidRPr="0022511D">
        <w:rPr>
          <w:rFonts w:asciiTheme="minorHAnsi" w:hAnsiTheme="minorHAnsi" w:cstheme="minorHAnsi"/>
          <w:szCs w:val="24"/>
          <w:lang w:val="en-US" w:eastAsia="en-US"/>
        </w:rPr>
        <w:t xml:space="preserve"> </w:t>
      </w:r>
      <w:r w:rsidR="00C036AD" w:rsidRPr="0022511D">
        <w:rPr>
          <w:rFonts w:asciiTheme="minorHAnsi" w:hAnsiTheme="minorHAnsi" w:cstheme="minorHAnsi"/>
          <w:szCs w:val="24"/>
          <w:lang w:val="en-US" w:eastAsia="en-US"/>
        </w:rPr>
        <w:t>made to the Operation/ Phases</w:t>
      </w:r>
      <w:r w:rsidR="001C60C3" w:rsidRPr="0022511D">
        <w:rPr>
          <w:rFonts w:asciiTheme="minorHAnsi" w:hAnsiTheme="minorHAnsi" w:cstheme="minorHAnsi"/>
          <w:szCs w:val="24"/>
          <w:lang w:val="en-US" w:eastAsia="en-US"/>
        </w:rPr>
        <w:t xml:space="preserve">, </w:t>
      </w:r>
      <w:r w:rsidR="00C036AD" w:rsidRPr="0022511D">
        <w:rPr>
          <w:rFonts w:asciiTheme="minorHAnsi" w:hAnsiTheme="minorHAnsi" w:cstheme="minorHAnsi"/>
          <w:szCs w:val="24"/>
          <w:lang w:val="en-US" w:eastAsia="en-US"/>
        </w:rPr>
        <w:t>Operation</w:t>
      </w:r>
      <w:r w:rsidR="001C60C3" w:rsidRPr="0022511D">
        <w:rPr>
          <w:rFonts w:asciiTheme="minorHAnsi" w:hAnsiTheme="minorHAnsi" w:cstheme="minorHAnsi"/>
          <w:szCs w:val="24"/>
          <w:lang w:val="en-US" w:eastAsia="en-US"/>
        </w:rPr>
        <w:t xml:space="preserve"> quantities, </w:t>
      </w:r>
      <w:r w:rsidR="00C036AD" w:rsidRPr="0022511D">
        <w:rPr>
          <w:rFonts w:asciiTheme="minorHAnsi" w:hAnsiTheme="minorHAnsi" w:cstheme="minorHAnsi"/>
          <w:szCs w:val="24"/>
          <w:lang w:val="en-US" w:eastAsia="en-US"/>
        </w:rPr>
        <w:t>Standard Hours</w:t>
      </w:r>
      <w:r w:rsidR="001C60C3" w:rsidRPr="0022511D">
        <w:rPr>
          <w:rFonts w:asciiTheme="minorHAnsi" w:hAnsiTheme="minorHAnsi" w:cstheme="minorHAnsi"/>
          <w:szCs w:val="24"/>
          <w:lang w:val="en-US" w:eastAsia="en-US"/>
        </w:rPr>
        <w:t xml:space="preserve"> (fields mentioned in section 3.1.3) are triggers message to update the information in </w:t>
      </w:r>
      <w:r w:rsidR="00C036AD" w:rsidRPr="0022511D">
        <w:rPr>
          <w:rFonts w:asciiTheme="minorHAnsi" w:hAnsiTheme="minorHAnsi" w:cstheme="minorHAnsi"/>
          <w:szCs w:val="24"/>
          <w:lang w:val="en-US" w:eastAsia="en-US"/>
        </w:rPr>
        <w:t>MANUFACTURER CONTROLLER</w:t>
      </w:r>
      <w:r w:rsidR="001C60C3" w:rsidRPr="0022511D">
        <w:rPr>
          <w:rFonts w:asciiTheme="minorHAnsi" w:hAnsiTheme="minorHAnsi" w:cstheme="minorHAnsi"/>
          <w:szCs w:val="24"/>
          <w:lang w:val="en-US" w:eastAsia="en-US"/>
        </w:rPr>
        <w:t>.</w:t>
      </w:r>
      <w:r w:rsidR="001C60C3" w:rsidRPr="0022511D" w:rsidDel="001C60C3">
        <w:rPr>
          <w:rFonts w:asciiTheme="minorHAnsi" w:hAnsiTheme="minorHAnsi" w:cstheme="minorHAnsi"/>
          <w:szCs w:val="24"/>
          <w:lang w:val="en-US" w:eastAsia="en-US"/>
        </w:rPr>
        <w:t xml:space="preserve"> </w:t>
      </w:r>
    </w:p>
    <w:p w14:paraId="37D00233"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33" w:name="_Toc334094170"/>
      <w:bookmarkStart w:id="34" w:name="_Toc335661403"/>
      <w:bookmarkStart w:id="35" w:name="_Toc44702111"/>
      <w:r w:rsidRPr="0022511D">
        <w:rPr>
          <w:rFonts w:asciiTheme="minorHAnsi" w:hAnsiTheme="minorHAnsi" w:cstheme="minorHAnsi"/>
          <w:color w:val="000000"/>
          <w:sz w:val="24"/>
          <w:szCs w:val="24"/>
        </w:rPr>
        <w:t>Business Owners and Key Users</w:t>
      </w:r>
      <w:bookmarkEnd w:id="33"/>
      <w:bookmarkEnd w:id="34"/>
      <w:bookmarkEnd w:id="35"/>
    </w:p>
    <w:p w14:paraId="41F13DD6" w14:textId="77777777" w:rsidR="009478F2" w:rsidRPr="0022511D" w:rsidRDefault="009478F2" w:rsidP="009478F2">
      <w:pPr>
        <w:pStyle w:val="BodyText"/>
        <w:ind w:left="432"/>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All Production Planning, Packaging users</w:t>
      </w:r>
      <w:r w:rsidR="00181D23" w:rsidRPr="0022511D">
        <w:rPr>
          <w:rFonts w:asciiTheme="minorHAnsi" w:hAnsiTheme="minorHAnsi" w:cstheme="minorHAnsi"/>
          <w:snapToGrid w:val="0"/>
          <w:color w:val="000000"/>
          <w:sz w:val="24"/>
          <w:szCs w:val="24"/>
        </w:rPr>
        <w:t>.</w:t>
      </w:r>
    </w:p>
    <w:p w14:paraId="5EDE1661" w14:textId="77777777" w:rsidR="004364C8" w:rsidRPr="0022511D" w:rsidRDefault="004364C8" w:rsidP="004364C8">
      <w:pPr>
        <w:pStyle w:val="BodyText"/>
        <w:ind w:left="432"/>
        <w:rPr>
          <w:rFonts w:asciiTheme="minorHAnsi" w:hAnsiTheme="minorHAnsi" w:cstheme="minorHAnsi"/>
          <w:vanish/>
          <w:color w:val="000000"/>
          <w:sz w:val="24"/>
          <w:szCs w:val="24"/>
        </w:rPr>
      </w:pPr>
    </w:p>
    <w:p w14:paraId="090D66B3" w14:textId="77777777" w:rsidR="004364C8" w:rsidRPr="0022511D" w:rsidRDefault="004364C8" w:rsidP="004364C8">
      <w:pPr>
        <w:pStyle w:val="Hidden"/>
        <w:ind w:left="720" w:firstLine="720"/>
        <w:rPr>
          <w:rFonts w:asciiTheme="minorHAnsi" w:hAnsiTheme="minorHAnsi" w:cstheme="minorHAnsi"/>
          <w:color w:val="000000"/>
          <w:sz w:val="24"/>
        </w:rPr>
      </w:pPr>
      <w:r w:rsidRPr="0022511D">
        <w:rPr>
          <w:rFonts w:asciiTheme="minorHAnsi" w:hAnsiTheme="minorHAnsi" w:cstheme="minorHAnsi"/>
          <w:color w:val="000000"/>
          <w:sz w:val="24"/>
        </w:rPr>
        <w:t xml:space="preserve">Rohit Wadhera, Ranbaxy Laboratories Limited,Corporate Office,Gurgaon  Who is business owner of this process. </w:t>
      </w:r>
    </w:p>
    <w:p w14:paraId="6229A43C" w14:textId="77777777" w:rsidR="004364C8" w:rsidRPr="0022511D" w:rsidRDefault="004364C8" w:rsidP="004364C8">
      <w:pPr>
        <w:rPr>
          <w:rFonts w:asciiTheme="minorHAnsi" w:hAnsiTheme="minorHAnsi" w:cstheme="minorHAnsi"/>
          <w:b/>
          <w:color w:val="000000"/>
          <w:u w:val="single"/>
        </w:rPr>
      </w:pPr>
    </w:p>
    <w:p w14:paraId="728E8F60"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36" w:name="_Toc334094171"/>
      <w:bookmarkStart w:id="37" w:name="_Toc335661404"/>
      <w:bookmarkStart w:id="38" w:name="_Toc44702112"/>
      <w:r w:rsidRPr="0022511D">
        <w:rPr>
          <w:rFonts w:asciiTheme="minorHAnsi" w:hAnsiTheme="minorHAnsi" w:cstheme="minorHAnsi"/>
          <w:color w:val="000000"/>
          <w:sz w:val="24"/>
          <w:szCs w:val="24"/>
        </w:rPr>
        <w:t>Enhancement Description</w:t>
      </w:r>
      <w:bookmarkEnd w:id="36"/>
      <w:bookmarkEnd w:id="37"/>
      <w:bookmarkEnd w:id="38"/>
    </w:p>
    <w:p w14:paraId="621F4032" w14:textId="77777777" w:rsidR="00D91EE4" w:rsidRPr="0022511D" w:rsidRDefault="006768A2" w:rsidP="0017375A">
      <w:pPr>
        <w:pStyle w:val="BodyText"/>
        <w:ind w:left="432"/>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 xml:space="preserve">     N/A</w:t>
      </w:r>
    </w:p>
    <w:p w14:paraId="63EEB4C6" w14:textId="77777777" w:rsidR="004364C8" w:rsidRPr="0022511D" w:rsidRDefault="004364C8" w:rsidP="004364C8">
      <w:pPr>
        <w:pStyle w:val="Hidden"/>
        <w:rPr>
          <w:rFonts w:asciiTheme="minorHAnsi" w:hAnsiTheme="minorHAnsi" w:cstheme="minorHAnsi"/>
          <w:color w:val="000000"/>
          <w:sz w:val="24"/>
        </w:rPr>
      </w:pPr>
    </w:p>
    <w:p w14:paraId="5799FE5F"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Are there any known similar enhancements, which could be used to help in the development of this enhancement?</w:t>
      </w:r>
    </w:p>
    <w:p w14:paraId="49C078AC" w14:textId="77777777" w:rsidR="004364C8" w:rsidRPr="0022511D" w:rsidRDefault="004364C8" w:rsidP="004364C8">
      <w:pPr>
        <w:pStyle w:val="Hidden"/>
        <w:rPr>
          <w:rFonts w:asciiTheme="minorHAnsi" w:hAnsiTheme="minorHAnsi" w:cstheme="minorHAnsi"/>
          <w:vanish w:val="0"/>
          <w:color w:val="000000"/>
          <w:sz w:val="24"/>
        </w:rPr>
      </w:pPr>
    </w:p>
    <w:p w14:paraId="77E2497B"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Whisc are all the business areas affected by this enhancement.</w:t>
      </w:r>
    </w:p>
    <w:p w14:paraId="3F29DC35"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39" w:name="_Toc334094173"/>
      <w:bookmarkStart w:id="40" w:name="_Toc335661406"/>
      <w:bookmarkStart w:id="41" w:name="_Toc44702113"/>
      <w:r w:rsidRPr="0022511D">
        <w:rPr>
          <w:rFonts w:asciiTheme="minorHAnsi" w:hAnsiTheme="minorHAnsi" w:cstheme="minorHAnsi"/>
          <w:color w:val="000000"/>
          <w:sz w:val="24"/>
          <w:szCs w:val="24"/>
        </w:rPr>
        <w:t>Dependencies</w:t>
      </w:r>
      <w:bookmarkEnd w:id="39"/>
      <w:bookmarkEnd w:id="40"/>
      <w:bookmarkEnd w:id="41"/>
    </w:p>
    <w:p w14:paraId="43F1C614" w14:textId="77777777" w:rsidR="001C60C3" w:rsidRPr="0022511D" w:rsidRDefault="001C60C3" w:rsidP="00520DEF">
      <w:pPr>
        <w:pStyle w:val="BodyText"/>
        <w:ind w:left="720"/>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 xml:space="preserve">Process order must be released </w:t>
      </w:r>
      <w:r w:rsidR="005B1740" w:rsidRPr="0022511D">
        <w:rPr>
          <w:rFonts w:asciiTheme="minorHAnsi" w:hAnsiTheme="minorHAnsi" w:cstheme="minorHAnsi"/>
          <w:snapToGrid w:val="0"/>
          <w:color w:val="000000"/>
          <w:sz w:val="24"/>
          <w:szCs w:val="24"/>
        </w:rPr>
        <w:t>after the FG</w:t>
      </w:r>
      <w:r w:rsidRPr="0022511D">
        <w:rPr>
          <w:rFonts w:asciiTheme="minorHAnsi" w:hAnsiTheme="minorHAnsi" w:cstheme="minorHAnsi"/>
          <w:snapToGrid w:val="0"/>
          <w:color w:val="000000"/>
          <w:sz w:val="24"/>
          <w:szCs w:val="24"/>
        </w:rPr>
        <w:t xml:space="preserve"> batch </w:t>
      </w:r>
      <w:r w:rsidR="00C036AD" w:rsidRPr="0022511D">
        <w:rPr>
          <w:rFonts w:asciiTheme="minorHAnsi" w:hAnsiTheme="minorHAnsi" w:cstheme="minorHAnsi"/>
          <w:snapToGrid w:val="0"/>
          <w:color w:val="000000"/>
          <w:sz w:val="24"/>
          <w:szCs w:val="24"/>
        </w:rPr>
        <w:t>generation</w:t>
      </w:r>
      <w:r w:rsidRPr="0022511D">
        <w:rPr>
          <w:rFonts w:asciiTheme="minorHAnsi" w:hAnsiTheme="minorHAnsi" w:cstheme="minorHAnsi"/>
          <w:snapToGrid w:val="0"/>
          <w:color w:val="000000"/>
          <w:sz w:val="24"/>
          <w:szCs w:val="24"/>
        </w:rPr>
        <w:t>.</w:t>
      </w:r>
    </w:p>
    <w:p w14:paraId="2D48CB87" w14:textId="77777777" w:rsidR="001C60C3" w:rsidRPr="0022511D" w:rsidRDefault="001C60C3" w:rsidP="00520DEF">
      <w:pPr>
        <w:pStyle w:val="BodyText"/>
        <w:ind w:left="720"/>
        <w:rPr>
          <w:rFonts w:asciiTheme="minorHAnsi" w:hAnsiTheme="minorHAnsi" w:cstheme="minorHAnsi"/>
          <w:snapToGrid w:val="0"/>
          <w:color w:val="000000"/>
          <w:sz w:val="24"/>
          <w:szCs w:val="24"/>
        </w:rPr>
      </w:pPr>
    </w:p>
    <w:p w14:paraId="5CB4C0D9" w14:textId="77777777" w:rsidR="000B0EAA" w:rsidRPr="0022511D" w:rsidRDefault="00FC0E1B" w:rsidP="00520DEF">
      <w:pPr>
        <w:pStyle w:val="BodyText"/>
        <w:ind w:left="720"/>
        <w:rPr>
          <w:rFonts w:asciiTheme="minorHAnsi" w:hAnsiTheme="minorHAnsi" w:cstheme="minorHAnsi"/>
          <w:b/>
          <w:snapToGrid w:val="0"/>
          <w:color w:val="000000"/>
          <w:sz w:val="24"/>
          <w:szCs w:val="24"/>
        </w:rPr>
      </w:pPr>
      <w:r w:rsidRPr="0022511D">
        <w:rPr>
          <w:rFonts w:asciiTheme="minorHAnsi" w:hAnsiTheme="minorHAnsi" w:cstheme="minorHAnsi"/>
          <w:snapToGrid w:val="0"/>
          <w:color w:val="000000"/>
          <w:sz w:val="24"/>
          <w:szCs w:val="24"/>
        </w:rPr>
        <w:t xml:space="preserve">Note: </w:t>
      </w:r>
      <w:r w:rsidR="001C60C3" w:rsidRPr="0022511D">
        <w:rPr>
          <w:rFonts w:asciiTheme="minorHAnsi" w:hAnsiTheme="minorHAnsi" w:cstheme="minorHAnsi"/>
          <w:snapToGrid w:val="0"/>
          <w:color w:val="000000"/>
          <w:sz w:val="24"/>
          <w:szCs w:val="24"/>
        </w:rPr>
        <w:t>Process order can</w:t>
      </w:r>
      <w:r w:rsidR="00C036AD" w:rsidRPr="0022511D">
        <w:rPr>
          <w:rFonts w:asciiTheme="minorHAnsi" w:hAnsiTheme="minorHAnsi" w:cstheme="minorHAnsi"/>
          <w:snapToGrid w:val="0"/>
          <w:color w:val="000000"/>
          <w:sz w:val="24"/>
          <w:szCs w:val="24"/>
        </w:rPr>
        <w:t>not</w:t>
      </w:r>
      <w:r w:rsidR="001C60C3" w:rsidRPr="0022511D">
        <w:rPr>
          <w:rFonts w:asciiTheme="minorHAnsi" w:hAnsiTheme="minorHAnsi" w:cstheme="minorHAnsi"/>
          <w:snapToGrid w:val="0"/>
          <w:color w:val="000000"/>
          <w:sz w:val="24"/>
          <w:szCs w:val="24"/>
        </w:rPr>
        <w:t xml:space="preserve"> be released without batch </w:t>
      </w:r>
      <w:r w:rsidR="00C036AD" w:rsidRPr="0022511D">
        <w:rPr>
          <w:rFonts w:asciiTheme="minorHAnsi" w:hAnsiTheme="minorHAnsi" w:cstheme="minorHAnsi"/>
          <w:snapToGrid w:val="0"/>
          <w:color w:val="000000"/>
          <w:sz w:val="24"/>
          <w:szCs w:val="24"/>
        </w:rPr>
        <w:t>number generation</w:t>
      </w:r>
      <w:r w:rsidR="001C60C3" w:rsidRPr="0022511D">
        <w:rPr>
          <w:rFonts w:asciiTheme="minorHAnsi" w:hAnsiTheme="minorHAnsi" w:cstheme="minorHAnsi"/>
          <w:snapToGrid w:val="0"/>
          <w:color w:val="000000"/>
          <w:sz w:val="24"/>
          <w:szCs w:val="24"/>
        </w:rPr>
        <w:t>; however the interface will be triggered only on P</w:t>
      </w:r>
      <w:r w:rsidR="00C036AD" w:rsidRPr="0022511D">
        <w:rPr>
          <w:rFonts w:asciiTheme="minorHAnsi" w:hAnsiTheme="minorHAnsi" w:cstheme="minorHAnsi"/>
          <w:snapToGrid w:val="0"/>
          <w:color w:val="000000"/>
          <w:sz w:val="24"/>
          <w:szCs w:val="24"/>
        </w:rPr>
        <w:t>r</w:t>
      </w:r>
      <w:r w:rsidR="001C60C3" w:rsidRPr="0022511D">
        <w:rPr>
          <w:rFonts w:asciiTheme="minorHAnsi" w:hAnsiTheme="minorHAnsi" w:cstheme="minorHAnsi"/>
          <w:snapToGrid w:val="0"/>
          <w:color w:val="000000"/>
          <w:sz w:val="24"/>
          <w:szCs w:val="24"/>
        </w:rPr>
        <w:t>O release or P</w:t>
      </w:r>
      <w:r w:rsidR="00C036AD" w:rsidRPr="0022511D">
        <w:rPr>
          <w:rFonts w:asciiTheme="minorHAnsi" w:hAnsiTheme="minorHAnsi" w:cstheme="minorHAnsi"/>
          <w:snapToGrid w:val="0"/>
          <w:color w:val="000000"/>
          <w:sz w:val="24"/>
          <w:szCs w:val="24"/>
        </w:rPr>
        <w:t>r</w:t>
      </w:r>
      <w:r w:rsidR="001C60C3" w:rsidRPr="0022511D">
        <w:rPr>
          <w:rFonts w:asciiTheme="minorHAnsi" w:hAnsiTheme="minorHAnsi" w:cstheme="minorHAnsi"/>
          <w:snapToGrid w:val="0"/>
          <w:color w:val="000000"/>
          <w:sz w:val="24"/>
          <w:szCs w:val="24"/>
        </w:rPr>
        <w:t xml:space="preserve">O </w:t>
      </w:r>
      <w:r w:rsidRPr="0022511D">
        <w:rPr>
          <w:rFonts w:asciiTheme="minorHAnsi" w:hAnsiTheme="minorHAnsi" w:cstheme="minorHAnsi"/>
          <w:snapToGrid w:val="0"/>
          <w:color w:val="000000"/>
          <w:sz w:val="24"/>
          <w:szCs w:val="24"/>
        </w:rPr>
        <w:t>updates</w:t>
      </w:r>
      <w:r w:rsidR="001C60C3" w:rsidRPr="0022511D">
        <w:rPr>
          <w:rFonts w:asciiTheme="minorHAnsi" w:hAnsiTheme="minorHAnsi" w:cstheme="minorHAnsi"/>
          <w:snapToGrid w:val="0"/>
          <w:color w:val="000000"/>
          <w:sz w:val="24"/>
          <w:szCs w:val="24"/>
        </w:rPr>
        <w:t xml:space="preserve"> afterwards.</w:t>
      </w:r>
    </w:p>
    <w:p w14:paraId="1D5737A0"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Specify any dependencies on other Functional Specifications.</w:t>
      </w:r>
    </w:p>
    <w:p w14:paraId="35FDB317" w14:textId="77777777" w:rsidR="004364C8" w:rsidRPr="0022511D" w:rsidRDefault="004364C8" w:rsidP="004364C8">
      <w:pPr>
        <w:rPr>
          <w:rFonts w:asciiTheme="minorHAnsi" w:hAnsiTheme="minorHAnsi" w:cstheme="minorHAnsi"/>
          <w:b/>
          <w:color w:val="000000"/>
          <w:u w:val="single"/>
        </w:rPr>
      </w:pPr>
    </w:p>
    <w:p w14:paraId="60CC5B83"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42" w:name="_Toc95202364"/>
      <w:bookmarkStart w:id="43" w:name="_Toc334094174"/>
      <w:bookmarkStart w:id="44" w:name="_Toc335661407"/>
      <w:bookmarkStart w:id="45" w:name="_Toc44702114"/>
      <w:r w:rsidRPr="0022511D">
        <w:rPr>
          <w:rFonts w:asciiTheme="minorHAnsi" w:hAnsiTheme="minorHAnsi" w:cstheme="minorHAnsi"/>
          <w:color w:val="000000"/>
          <w:sz w:val="24"/>
          <w:szCs w:val="24"/>
        </w:rPr>
        <w:t>Legal requirements (if any)</w:t>
      </w:r>
      <w:bookmarkEnd w:id="42"/>
      <w:bookmarkEnd w:id="43"/>
      <w:bookmarkEnd w:id="44"/>
      <w:bookmarkEnd w:id="45"/>
    </w:p>
    <w:p w14:paraId="1ADF887C" w14:textId="77777777" w:rsidR="004364C8" w:rsidRPr="0022511D" w:rsidRDefault="003B3C2E" w:rsidP="004364C8">
      <w:pPr>
        <w:pStyle w:val="BodyText"/>
        <w:ind w:left="432" w:firstLine="288"/>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lastRenderedPageBreak/>
        <w:t>N</w:t>
      </w:r>
      <w:r w:rsidR="004E2099" w:rsidRPr="0022511D">
        <w:rPr>
          <w:rFonts w:asciiTheme="minorHAnsi" w:hAnsiTheme="minorHAnsi" w:cstheme="minorHAnsi"/>
          <w:snapToGrid w:val="0"/>
          <w:color w:val="000000"/>
          <w:sz w:val="24"/>
          <w:szCs w:val="24"/>
        </w:rPr>
        <w:t>/</w:t>
      </w:r>
      <w:r w:rsidRPr="0022511D">
        <w:rPr>
          <w:rFonts w:asciiTheme="minorHAnsi" w:hAnsiTheme="minorHAnsi" w:cstheme="minorHAnsi"/>
          <w:snapToGrid w:val="0"/>
          <w:color w:val="000000"/>
          <w:sz w:val="24"/>
          <w:szCs w:val="24"/>
        </w:rPr>
        <w:t>A</w:t>
      </w:r>
    </w:p>
    <w:p w14:paraId="0C83B300" w14:textId="77777777" w:rsidR="004364C8" w:rsidRPr="0022511D" w:rsidRDefault="004364C8" w:rsidP="004364C8">
      <w:pPr>
        <w:pStyle w:val="BodyText"/>
        <w:ind w:left="432" w:firstLine="288"/>
        <w:rPr>
          <w:rFonts w:asciiTheme="minorHAnsi" w:hAnsiTheme="minorHAnsi" w:cstheme="minorHAnsi"/>
          <w:snapToGrid w:val="0"/>
          <w:color w:val="000000"/>
          <w:sz w:val="24"/>
          <w:szCs w:val="24"/>
        </w:rPr>
      </w:pPr>
    </w:p>
    <w:p w14:paraId="3376B216"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46" w:name="_Toc44702115"/>
      <w:r w:rsidRPr="0022511D">
        <w:rPr>
          <w:rFonts w:asciiTheme="minorHAnsi" w:hAnsiTheme="minorHAnsi" w:cstheme="minorHAnsi"/>
          <w:color w:val="000000"/>
          <w:sz w:val="24"/>
          <w:szCs w:val="24"/>
        </w:rPr>
        <w:t>Process Standardization (if any)</w:t>
      </w:r>
      <w:bookmarkEnd w:id="46"/>
    </w:p>
    <w:p w14:paraId="6B9ABA79" w14:textId="77777777" w:rsidR="004364C8" w:rsidRPr="0022511D" w:rsidRDefault="003B3C2E" w:rsidP="004364C8">
      <w:pPr>
        <w:pStyle w:val="BodyText"/>
        <w:ind w:left="432" w:firstLine="288"/>
        <w:rPr>
          <w:rFonts w:asciiTheme="minorHAnsi" w:hAnsiTheme="minorHAnsi" w:cstheme="minorHAnsi"/>
          <w:b/>
          <w:snapToGrid w:val="0"/>
          <w:color w:val="000000"/>
          <w:sz w:val="24"/>
          <w:szCs w:val="24"/>
        </w:rPr>
      </w:pPr>
      <w:r w:rsidRPr="0022511D">
        <w:rPr>
          <w:rFonts w:asciiTheme="minorHAnsi" w:hAnsiTheme="minorHAnsi" w:cstheme="minorHAnsi"/>
          <w:snapToGrid w:val="0"/>
          <w:color w:val="000000"/>
          <w:sz w:val="24"/>
          <w:szCs w:val="24"/>
        </w:rPr>
        <w:t>N</w:t>
      </w:r>
      <w:r w:rsidR="004E2099" w:rsidRPr="0022511D">
        <w:rPr>
          <w:rFonts w:asciiTheme="minorHAnsi" w:hAnsiTheme="minorHAnsi" w:cstheme="minorHAnsi"/>
          <w:snapToGrid w:val="0"/>
          <w:color w:val="000000"/>
          <w:sz w:val="24"/>
          <w:szCs w:val="24"/>
        </w:rPr>
        <w:t>/</w:t>
      </w:r>
      <w:r w:rsidRPr="0022511D">
        <w:rPr>
          <w:rFonts w:asciiTheme="minorHAnsi" w:hAnsiTheme="minorHAnsi" w:cstheme="minorHAnsi"/>
          <w:snapToGrid w:val="0"/>
          <w:color w:val="000000"/>
          <w:sz w:val="24"/>
          <w:szCs w:val="24"/>
        </w:rPr>
        <w:t>A</w:t>
      </w:r>
    </w:p>
    <w:p w14:paraId="29F0B4E9" w14:textId="77777777" w:rsidR="004364C8" w:rsidRPr="0022511D" w:rsidRDefault="004364C8" w:rsidP="004364C8">
      <w:pPr>
        <w:pStyle w:val="BodyText"/>
        <w:ind w:left="432" w:firstLine="288"/>
        <w:rPr>
          <w:rFonts w:asciiTheme="minorHAnsi" w:hAnsiTheme="minorHAnsi" w:cstheme="minorHAnsi"/>
          <w:b/>
          <w:snapToGrid w:val="0"/>
          <w:color w:val="000000"/>
          <w:sz w:val="24"/>
          <w:szCs w:val="24"/>
        </w:rPr>
      </w:pPr>
    </w:p>
    <w:p w14:paraId="1259195A" w14:textId="77777777" w:rsidR="004364C8" w:rsidRPr="0022511D" w:rsidRDefault="004364C8" w:rsidP="004364C8">
      <w:pPr>
        <w:pStyle w:val="Hidden"/>
        <w:rPr>
          <w:rFonts w:asciiTheme="minorHAnsi" w:hAnsiTheme="minorHAnsi" w:cstheme="minorHAnsi"/>
          <w:color w:val="000000"/>
          <w:sz w:val="24"/>
        </w:rPr>
      </w:pPr>
      <w:bookmarkStart w:id="47" w:name="_Toc94933327"/>
      <w:bookmarkStart w:id="48" w:name="_Toc180718737"/>
      <w:bookmarkStart w:id="49" w:name="_Toc333510438"/>
      <w:bookmarkStart w:id="50" w:name="_Toc335661369"/>
      <w:bookmarkStart w:id="51" w:name="_Toc349729281"/>
      <w:bookmarkEnd w:id="13"/>
      <w:bookmarkEnd w:id="14"/>
      <w:bookmarkEnd w:id="15"/>
      <w:bookmarkEnd w:id="16"/>
      <w:bookmarkEnd w:id="17"/>
      <w:r w:rsidRPr="0022511D">
        <w:rPr>
          <w:rFonts w:cs="Arial"/>
          <w:color w:val="000000"/>
          <w:sz w:val="24"/>
        </w:rPr>
        <w:t>▼</w:t>
      </w:r>
      <w:r w:rsidRPr="0022511D">
        <w:rPr>
          <w:rFonts w:asciiTheme="minorHAnsi" w:hAnsiTheme="minorHAnsi" w:cstheme="minorHAnsi"/>
          <w:color w:val="000000"/>
          <w:sz w:val="24"/>
        </w:rPr>
        <w:t xml:space="preserve"> Describe each deviation from Corporate Standard. Justify each deviation / exception in terms of Fiscal, Legal, Physical, or Customer constraints / requirements that have caused the variance, excluding items pertaining to the form appearance, such as viewing language, and including items, such as additional fields, rearrangement of form content, or different logo / graphics.</w:t>
      </w:r>
    </w:p>
    <w:p w14:paraId="7F2E48D7" w14:textId="77777777" w:rsidR="004364C8" w:rsidRPr="0022511D" w:rsidRDefault="004364C8" w:rsidP="004364C8">
      <w:pPr>
        <w:pStyle w:val="Hidden"/>
        <w:rPr>
          <w:rFonts w:asciiTheme="minorHAnsi" w:hAnsiTheme="minorHAnsi" w:cstheme="minorHAnsi"/>
          <w:color w:val="000000"/>
          <w:sz w:val="24"/>
        </w:rPr>
      </w:pPr>
    </w:p>
    <w:p w14:paraId="2DAD5452"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52" w:name="_Toc95207492"/>
      <w:bookmarkStart w:id="53" w:name="_Toc334094176"/>
      <w:bookmarkStart w:id="54" w:name="_Toc335661409"/>
      <w:r w:rsidRPr="0022511D">
        <w:rPr>
          <w:rFonts w:asciiTheme="minorHAnsi" w:hAnsiTheme="minorHAnsi" w:cstheme="minorHAnsi"/>
          <w:color w:val="000000"/>
          <w:sz w:val="24"/>
          <w:szCs w:val="24"/>
        </w:rPr>
        <w:t xml:space="preserve"> </w:t>
      </w:r>
      <w:bookmarkStart w:id="55" w:name="_Toc44702116"/>
      <w:r w:rsidRPr="0022511D">
        <w:rPr>
          <w:rFonts w:asciiTheme="minorHAnsi" w:hAnsiTheme="minorHAnsi" w:cstheme="minorHAnsi"/>
          <w:color w:val="000000"/>
          <w:sz w:val="24"/>
          <w:szCs w:val="24"/>
        </w:rPr>
        <w:t>Controls and Security</w:t>
      </w:r>
      <w:bookmarkEnd w:id="52"/>
      <w:bookmarkEnd w:id="53"/>
      <w:bookmarkEnd w:id="54"/>
      <w:bookmarkEnd w:id="55"/>
    </w:p>
    <w:p w14:paraId="6D889D23" w14:textId="77777777" w:rsidR="004364C8" w:rsidRPr="0022511D" w:rsidRDefault="004364C8" w:rsidP="004364C8">
      <w:pPr>
        <w:ind w:firstLine="720"/>
        <w:rPr>
          <w:rFonts w:asciiTheme="minorHAnsi" w:hAnsiTheme="minorHAnsi" w:cstheme="minorHAnsi"/>
          <w:b/>
          <w:bCs/>
          <w:color w:val="000000"/>
          <w:u w:val="single"/>
        </w:rPr>
      </w:pPr>
      <w:r w:rsidRPr="0022511D">
        <w:rPr>
          <w:rFonts w:asciiTheme="minorHAnsi" w:hAnsiTheme="minorHAnsi" w:cstheme="minorHAnsi"/>
          <w:b/>
          <w:bCs/>
          <w:color w:val="000000"/>
          <w:u w:val="single"/>
        </w:rPr>
        <w:t>Business Controls</w:t>
      </w:r>
    </w:p>
    <w:p w14:paraId="2D012F44" w14:textId="77777777" w:rsidR="004364C8" w:rsidRPr="0022511D" w:rsidRDefault="004364C8" w:rsidP="004364C8">
      <w:pPr>
        <w:ind w:firstLine="720"/>
        <w:rPr>
          <w:rFonts w:asciiTheme="minorHAnsi" w:hAnsiTheme="minorHAnsi" w:cstheme="minorHAnsi"/>
          <w:b/>
          <w:bCs/>
          <w:color w:val="000000"/>
          <w:u w:val="single"/>
        </w:rPr>
      </w:pPr>
    </w:p>
    <w:p w14:paraId="217F1EBE" w14:textId="77777777" w:rsidR="00D27452" w:rsidRPr="0022511D" w:rsidRDefault="00C036AD" w:rsidP="003E1C05">
      <w:pPr>
        <w:pStyle w:val="BodyText"/>
        <w:ind w:left="720"/>
        <w:rPr>
          <w:rFonts w:asciiTheme="minorHAnsi" w:hAnsiTheme="minorHAnsi" w:cstheme="minorHAnsi"/>
          <w:sz w:val="24"/>
          <w:szCs w:val="24"/>
        </w:rPr>
      </w:pPr>
      <w:r w:rsidRPr="0022511D">
        <w:rPr>
          <w:rFonts w:asciiTheme="minorHAnsi" w:hAnsiTheme="minorHAnsi" w:cstheme="minorHAnsi"/>
          <w:sz w:val="24"/>
          <w:szCs w:val="24"/>
        </w:rPr>
        <w:t>FG Batch number generated for the Packaging</w:t>
      </w:r>
      <w:r w:rsidR="003E1C05" w:rsidRPr="0022511D">
        <w:rPr>
          <w:rFonts w:asciiTheme="minorHAnsi" w:hAnsiTheme="minorHAnsi" w:cstheme="minorHAnsi"/>
          <w:sz w:val="24"/>
          <w:szCs w:val="24"/>
        </w:rPr>
        <w:t xml:space="preserve"> process orders related to the TARO</w:t>
      </w:r>
      <w:r w:rsidR="0077721A" w:rsidRPr="0022511D">
        <w:rPr>
          <w:rFonts w:asciiTheme="minorHAnsi" w:hAnsiTheme="minorHAnsi" w:cstheme="minorHAnsi"/>
          <w:sz w:val="24"/>
          <w:szCs w:val="24"/>
        </w:rPr>
        <w:t xml:space="preserve"> </w:t>
      </w:r>
      <w:r w:rsidR="00BC7B37" w:rsidRPr="0022511D">
        <w:rPr>
          <w:rFonts w:asciiTheme="minorHAnsi" w:hAnsiTheme="minorHAnsi" w:cstheme="minorHAnsi"/>
          <w:sz w:val="24"/>
          <w:szCs w:val="24"/>
        </w:rPr>
        <w:t>Israel</w:t>
      </w:r>
      <w:r w:rsidR="0077721A" w:rsidRPr="0022511D">
        <w:rPr>
          <w:rFonts w:asciiTheme="minorHAnsi" w:hAnsiTheme="minorHAnsi" w:cstheme="minorHAnsi"/>
          <w:sz w:val="24"/>
          <w:szCs w:val="24"/>
        </w:rPr>
        <w:t xml:space="preserve"> </w:t>
      </w:r>
      <w:r w:rsidR="006604AA" w:rsidRPr="0022511D">
        <w:rPr>
          <w:rFonts w:asciiTheme="minorHAnsi" w:hAnsiTheme="minorHAnsi" w:cstheme="minorHAnsi"/>
          <w:sz w:val="24"/>
          <w:szCs w:val="24"/>
        </w:rPr>
        <w:t xml:space="preserve">of order type </w:t>
      </w:r>
      <w:r w:rsidR="00FC0E1B" w:rsidRPr="0022511D">
        <w:rPr>
          <w:rFonts w:asciiTheme="minorHAnsi" w:hAnsiTheme="minorHAnsi" w:cstheme="minorHAnsi"/>
          <w:sz w:val="24"/>
          <w:szCs w:val="24"/>
        </w:rPr>
        <w:t>ZD</w:t>
      </w:r>
      <w:r w:rsidR="006604AA" w:rsidRPr="0022511D">
        <w:rPr>
          <w:rFonts w:asciiTheme="minorHAnsi" w:hAnsiTheme="minorHAnsi" w:cstheme="minorHAnsi"/>
          <w:sz w:val="24"/>
          <w:szCs w:val="24"/>
        </w:rPr>
        <w:t>30</w:t>
      </w:r>
      <w:r w:rsidR="00FC0E1B" w:rsidRPr="0022511D">
        <w:rPr>
          <w:rFonts w:asciiTheme="minorHAnsi" w:hAnsiTheme="minorHAnsi" w:cstheme="minorHAnsi"/>
          <w:sz w:val="24"/>
          <w:szCs w:val="24"/>
        </w:rPr>
        <w:t xml:space="preserve"> (Packaging)</w:t>
      </w:r>
      <w:r w:rsidR="006604AA" w:rsidRPr="0022511D">
        <w:rPr>
          <w:rFonts w:asciiTheme="minorHAnsi" w:hAnsiTheme="minorHAnsi" w:cstheme="minorHAnsi"/>
          <w:sz w:val="24"/>
          <w:szCs w:val="24"/>
        </w:rPr>
        <w:t>,</w:t>
      </w:r>
      <w:r w:rsidR="00FC0E1B" w:rsidRPr="0022511D">
        <w:rPr>
          <w:rFonts w:asciiTheme="minorHAnsi" w:hAnsiTheme="minorHAnsi" w:cstheme="minorHAnsi"/>
          <w:sz w:val="24"/>
          <w:szCs w:val="24"/>
        </w:rPr>
        <w:t xml:space="preserve"> ZD</w:t>
      </w:r>
      <w:r w:rsidR="006604AA" w:rsidRPr="0022511D">
        <w:rPr>
          <w:rFonts w:asciiTheme="minorHAnsi" w:hAnsiTheme="minorHAnsi" w:cstheme="minorHAnsi"/>
          <w:sz w:val="24"/>
          <w:szCs w:val="24"/>
        </w:rPr>
        <w:t>60</w:t>
      </w:r>
      <w:r w:rsidR="00FC0E1B" w:rsidRPr="0022511D">
        <w:rPr>
          <w:rFonts w:asciiTheme="minorHAnsi" w:hAnsiTheme="minorHAnsi" w:cstheme="minorHAnsi"/>
          <w:sz w:val="24"/>
          <w:szCs w:val="24"/>
        </w:rPr>
        <w:t xml:space="preserve"> (Packaging Rework)</w:t>
      </w:r>
      <w:r w:rsidR="006604AA" w:rsidRPr="0022511D">
        <w:rPr>
          <w:rFonts w:asciiTheme="minorHAnsi" w:hAnsiTheme="minorHAnsi" w:cstheme="minorHAnsi"/>
          <w:sz w:val="24"/>
          <w:szCs w:val="24"/>
        </w:rPr>
        <w:t xml:space="preserve"> of plant-</w:t>
      </w:r>
      <w:r w:rsidR="00BC7B37" w:rsidRPr="0022511D">
        <w:rPr>
          <w:rFonts w:asciiTheme="minorHAnsi" w:hAnsiTheme="minorHAnsi" w:cstheme="minorHAnsi"/>
          <w:sz w:val="24"/>
          <w:szCs w:val="24"/>
        </w:rPr>
        <w:t>2076</w:t>
      </w:r>
      <w:r w:rsidR="006604AA" w:rsidRPr="0022511D">
        <w:rPr>
          <w:rFonts w:asciiTheme="minorHAnsi" w:hAnsiTheme="minorHAnsi" w:cstheme="minorHAnsi"/>
          <w:sz w:val="24"/>
          <w:szCs w:val="24"/>
        </w:rPr>
        <w:t xml:space="preserve"> would be considered.</w:t>
      </w:r>
    </w:p>
    <w:p w14:paraId="24CB2D1A" w14:textId="77777777" w:rsidR="00104996" w:rsidRPr="0022511D" w:rsidRDefault="00104996" w:rsidP="00120FD8">
      <w:pPr>
        <w:ind w:firstLine="720"/>
        <w:rPr>
          <w:rFonts w:asciiTheme="minorHAnsi" w:eastAsia="Calibri" w:hAnsiTheme="minorHAnsi" w:cstheme="minorHAnsi"/>
          <w:color w:val="000000"/>
        </w:rPr>
      </w:pPr>
    </w:p>
    <w:p w14:paraId="218DFC43" w14:textId="77777777" w:rsidR="00FC0E1B" w:rsidRPr="0022511D" w:rsidRDefault="00FC0E1B" w:rsidP="00190132">
      <w:pPr>
        <w:pStyle w:val="Text1"/>
        <w:numPr>
          <w:ilvl w:val="0"/>
          <w:numId w:val="8"/>
        </w:numPr>
        <w:rPr>
          <w:rFonts w:asciiTheme="minorHAnsi" w:hAnsiTheme="minorHAnsi" w:cstheme="minorHAnsi"/>
          <w:szCs w:val="24"/>
        </w:rPr>
      </w:pPr>
      <w:r w:rsidRPr="0022511D">
        <w:rPr>
          <w:rFonts w:asciiTheme="minorHAnsi" w:hAnsiTheme="minorHAnsi" w:cstheme="minorHAnsi"/>
          <w:szCs w:val="24"/>
        </w:rPr>
        <w:t xml:space="preserve">Process order Release after batch </w:t>
      </w:r>
      <w:r w:rsidR="00266D37" w:rsidRPr="0022511D">
        <w:rPr>
          <w:rFonts w:asciiTheme="minorHAnsi" w:hAnsiTheme="minorHAnsi" w:cstheme="minorHAnsi"/>
          <w:szCs w:val="24"/>
        </w:rPr>
        <w:t>generation for Header material</w:t>
      </w:r>
      <w:r w:rsidR="007B2811" w:rsidRPr="0022511D">
        <w:rPr>
          <w:rFonts w:asciiTheme="minorHAnsi" w:hAnsiTheme="minorHAnsi" w:cstheme="minorHAnsi"/>
          <w:szCs w:val="24"/>
        </w:rPr>
        <w:t>,</w:t>
      </w:r>
      <w:r w:rsidRPr="0022511D">
        <w:rPr>
          <w:rFonts w:asciiTheme="minorHAnsi" w:hAnsiTheme="minorHAnsi" w:cstheme="minorHAnsi"/>
          <w:szCs w:val="24"/>
        </w:rPr>
        <w:t xml:space="preserve"> will trigger </w:t>
      </w:r>
      <w:r w:rsidR="007B2811" w:rsidRPr="0022511D">
        <w:rPr>
          <w:rFonts w:asciiTheme="minorHAnsi" w:hAnsiTheme="minorHAnsi" w:cstheme="minorHAnsi"/>
          <w:szCs w:val="24"/>
        </w:rPr>
        <w:t xml:space="preserve">the Order related </w:t>
      </w:r>
      <w:r w:rsidRPr="0022511D">
        <w:rPr>
          <w:rFonts w:asciiTheme="minorHAnsi" w:hAnsiTheme="minorHAnsi" w:cstheme="minorHAnsi"/>
          <w:szCs w:val="24"/>
        </w:rPr>
        <w:t xml:space="preserve">data </w:t>
      </w:r>
      <w:r w:rsidR="007B2811" w:rsidRPr="0022511D">
        <w:rPr>
          <w:rFonts w:asciiTheme="minorHAnsi" w:hAnsiTheme="minorHAnsi" w:cstheme="minorHAnsi"/>
          <w:szCs w:val="24"/>
        </w:rPr>
        <w:t>transfer</w:t>
      </w:r>
      <w:r w:rsidRPr="0022511D">
        <w:rPr>
          <w:rFonts w:asciiTheme="minorHAnsi" w:hAnsiTheme="minorHAnsi" w:cstheme="minorHAnsi"/>
          <w:szCs w:val="24"/>
        </w:rPr>
        <w:t xml:space="preserve"> to </w:t>
      </w:r>
      <w:r w:rsidR="00C036AD" w:rsidRPr="0022511D">
        <w:rPr>
          <w:rFonts w:asciiTheme="minorHAnsi" w:hAnsiTheme="minorHAnsi" w:cstheme="minorHAnsi"/>
          <w:szCs w:val="24"/>
        </w:rPr>
        <w:t>MANUFACTURER CONTROLLER</w:t>
      </w:r>
      <w:r w:rsidRPr="0022511D">
        <w:rPr>
          <w:rFonts w:asciiTheme="minorHAnsi" w:hAnsiTheme="minorHAnsi" w:cstheme="minorHAnsi"/>
          <w:szCs w:val="24"/>
        </w:rPr>
        <w:t>.</w:t>
      </w:r>
    </w:p>
    <w:p w14:paraId="5F136A8F" w14:textId="77777777" w:rsidR="00104996" w:rsidRPr="0022511D" w:rsidRDefault="00B3110B" w:rsidP="00190132">
      <w:pPr>
        <w:pStyle w:val="Text1"/>
        <w:numPr>
          <w:ilvl w:val="0"/>
          <w:numId w:val="8"/>
        </w:numPr>
        <w:rPr>
          <w:rFonts w:asciiTheme="minorHAnsi" w:hAnsiTheme="minorHAnsi" w:cstheme="minorHAnsi"/>
          <w:szCs w:val="24"/>
        </w:rPr>
      </w:pPr>
      <w:r w:rsidRPr="0022511D">
        <w:rPr>
          <w:rFonts w:asciiTheme="minorHAnsi" w:hAnsiTheme="minorHAnsi" w:cstheme="minorHAnsi"/>
          <w:szCs w:val="24"/>
        </w:rPr>
        <w:t>Operation data</w:t>
      </w:r>
      <w:r w:rsidR="00FC0E1B" w:rsidRPr="0022511D">
        <w:rPr>
          <w:rFonts w:asciiTheme="minorHAnsi" w:hAnsiTheme="minorHAnsi" w:cstheme="minorHAnsi"/>
          <w:szCs w:val="24"/>
        </w:rPr>
        <w:t xml:space="preserve"> updates against the release Process order will also trigger the data </w:t>
      </w:r>
      <w:r w:rsidR="007B2811" w:rsidRPr="0022511D">
        <w:rPr>
          <w:rFonts w:asciiTheme="minorHAnsi" w:hAnsiTheme="minorHAnsi" w:cstheme="minorHAnsi"/>
          <w:szCs w:val="24"/>
        </w:rPr>
        <w:t>transfer to the MANUFACTURER CONTROLLER</w:t>
      </w:r>
      <w:r w:rsidR="00FC0E1B" w:rsidRPr="0022511D">
        <w:rPr>
          <w:rFonts w:asciiTheme="minorHAnsi" w:hAnsiTheme="minorHAnsi" w:cstheme="minorHAnsi"/>
          <w:szCs w:val="24"/>
        </w:rPr>
        <w:t>.</w:t>
      </w:r>
    </w:p>
    <w:p w14:paraId="06EBD016" w14:textId="77777777" w:rsidR="00827749" w:rsidRPr="0022511D" w:rsidRDefault="00827749" w:rsidP="00190132">
      <w:pPr>
        <w:pStyle w:val="Text1"/>
        <w:numPr>
          <w:ilvl w:val="0"/>
          <w:numId w:val="8"/>
        </w:numPr>
        <w:rPr>
          <w:rFonts w:asciiTheme="minorHAnsi" w:hAnsiTheme="minorHAnsi" w:cstheme="minorHAnsi"/>
          <w:szCs w:val="24"/>
        </w:rPr>
      </w:pPr>
      <w:r w:rsidRPr="0022511D">
        <w:rPr>
          <w:rFonts w:asciiTheme="minorHAnsi" w:hAnsiTheme="minorHAnsi" w:cstheme="minorHAnsi"/>
          <w:szCs w:val="24"/>
        </w:rPr>
        <w:t xml:space="preserve">Data Transfer is </w:t>
      </w:r>
      <w:r w:rsidR="008122A0" w:rsidRPr="0022511D">
        <w:rPr>
          <w:rFonts w:asciiTheme="minorHAnsi" w:hAnsiTheme="minorHAnsi" w:cstheme="minorHAnsi"/>
          <w:szCs w:val="24"/>
        </w:rPr>
        <w:t>U</w:t>
      </w:r>
      <w:r w:rsidRPr="0022511D">
        <w:rPr>
          <w:rFonts w:asciiTheme="minorHAnsi" w:hAnsiTheme="minorHAnsi" w:cstheme="minorHAnsi"/>
          <w:szCs w:val="24"/>
        </w:rPr>
        <w:t xml:space="preserve">ni-directional from SAP to </w:t>
      </w:r>
      <w:r w:rsidR="00C036AD" w:rsidRPr="0022511D">
        <w:rPr>
          <w:rFonts w:asciiTheme="minorHAnsi" w:hAnsiTheme="minorHAnsi" w:cstheme="minorHAnsi"/>
          <w:szCs w:val="24"/>
        </w:rPr>
        <w:t>MANUFACTURER CONTROLLER</w:t>
      </w:r>
      <w:r w:rsidRPr="0022511D">
        <w:rPr>
          <w:rFonts w:asciiTheme="minorHAnsi" w:hAnsiTheme="minorHAnsi" w:cstheme="minorHAnsi"/>
          <w:szCs w:val="24"/>
        </w:rPr>
        <w:t xml:space="preserve"> through P</w:t>
      </w:r>
      <w:r w:rsidR="006D6A6D" w:rsidRPr="0022511D">
        <w:rPr>
          <w:rFonts w:asciiTheme="minorHAnsi" w:hAnsiTheme="minorHAnsi" w:cstheme="minorHAnsi"/>
          <w:szCs w:val="24"/>
        </w:rPr>
        <w:t>O</w:t>
      </w:r>
      <w:r w:rsidRPr="0022511D">
        <w:rPr>
          <w:rFonts w:asciiTheme="minorHAnsi" w:hAnsiTheme="minorHAnsi" w:cstheme="minorHAnsi"/>
          <w:szCs w:val="24"/>
        </w:rPr>
        <w:t xml:space="preserve"> as a middleware</w:t>
      </w:r>
      <w:r w:rsidR="00FC0E1B" w:rsidRPr="0022511D">
        <w:rPr>
          <w:rFonts w:asciiTheme="minorHAnsi" w:hAnsiTheme="minorHAnsi" w:cstheme="minorHAnsi"/>
          <w:szCs w:val="24"/>
        </w:rPr>
        <w:t xml:space="preserve"> without any transformation.</w:t>
      </w:r>
    </w:p>
    <w:p w14:paraId="1F9A9132" w14:textId="77777777" w:rsidR="004364C8" w:rsidRPr="0022511D" w:rsidRDefault="004364C8" w:rsidP="004364C8">
      <w:pPr>
        <w:pStyle w:val="ABLOCKPARA"/>
        <w:ind w:firstLine="720"/>
        <w:rPr>
          <w:rFonts w:asciiTheme="minorHAnsi" w:hAnsiTheme="minorHAnsi" w:cstheme="minorHAnsi"/>
          <w:b/>
          <w:bCs/>
          <w:color w:val="000000"/>
          <w:sz w:val="24"/>
          <w:szCs w:val="24"/>
          <w:u w:val="single"/>
        </w:rPr>
      </w:pPr>
      <w:r w:rsidRPr="0022511D">
        <w:rPr>
          <w:rFonts w:asciiTheme="minorHAnsi" w:hAnsiTheme="minorHAnsi" w:cstheme="minorHAnsi"/>
          <w:b/>
          <w:bCs/>
          <w:color w:val="000000"/>
          <w:sz w:val="24"/>
          <w:szCs w:val="24"/>
          <w:u w:val="single"/>
        </w:rPr>
        <w:t>Compliance</w:t>
      </w:r>
    </w:p>
    <w:p w14:paraId="07C0DD4B" w14:textId="77777777" w:rsidR="0040556A" w:rsidRPr="0022511D" w:rsidRDefault="0040556A" w:rsidP="004364C8">
      <w:pPr>
        <w:pStyle w:val="Hidden"/>
        <w:ind w:firstLine="720"/>
        <w:rPr>
          <w:rFonts w:asciiTheme="minorHAnsi" w:hAnsiTheme="minorHAnsi" w:cstheme="minorHAnsi"/>
          <w:vanish w:val="0"/>
          <w:color w:val="000000"/>
          <w:sz w:val="24"/>
        </w:rPr>
      </w:pPr>
      <w:r w:rsidRPr="0022511D">
        <w:rPr>
          <w:rFonts w:asciiTheme="minorHAnsi" w:hAnsiTheme="minorHAnsi" w:cstheme="minorHAnsi"/>
          <w:vanish w:val="0"/>
          <w:color w:val="000000"/>
          <w:sz w:val="24"/>
        </w:rPr>
        <w:t>N</w:t>
      </w:r>
      <w:r w:rsidR="004E2099" w:rsidRPr="0022511D">
        <w:rPr>
          <w:rFonts w:asciiTheme="minorHAnsi" w:hAnsiTheme="minorHAnsi" w:cstheme="minorHAnsi"/>
          <w:vanish w:val="0"/>
          <w:color w:val="000000"/>
          <w:sz w:val="24"/>
        </w:rPr>
        <w:t>/</w:t>
      </w:r>
      <w:r w:rsidRPr="0022511D">
        <w:rPr>
          <w:rFonts w:asciiTheme="minorHAnsi" w:hAnsiTheme="minorHAnsi" w:cstheme="minorHAnsi"/>
          <w:vanish w:val="0"/>
          <w:color w:val="000000"/>
          <w:sz w:val="24"/>
        </w:rPr>
        <w:t>A</w:t>
      </w:r>
    </w:p>
    <w:p w14:paraId="0CF64D95" w14:textId="77777777" w:rsidR="004364C8" w:rsidRPr="0022511D" w:rsidRDefault="004364C8" w:rsidP="004364C8">
      <w:pPr>
        <w:pStyle w:val="Hidden"/>
        <w:ind w:firstLine="720"/>
        <w:rPr>
          <w:rFonts w:asciiTheme="minorHAnsi" w:hAnsiTheme="minorHAnsi" w:cstheme="minorHAnsi"/>
          <w:vanish w:val="0"/>
          <w:color w:val="000000"/>
          <w:sz w:val="24"/>
        </w:rPr>
      </w:pPr>
    </w:p>
    <w:p w14:paraId="600AFD9B" w14:textId="77777777" w:rsidR="004364C8" w:rsidRPr="0022511D" w:rsidRDefault="004364C8" w:rsidP="004364C8">
      <w:pPr>
        <w:ind w:firstLine="720"/>
        <w:rPr>
          <w:rFonts w:asciiTheme="minorHAnsi" w:hAnsiTheme="minorHAnsi" w:cstheme="minorHAnsi"/>
          <w:b/>
          <w:bCs/>
          <w:color w:val="000000"/>
          <w:u w:val="single"/>
        </w:rPr>
      </w:pPr>
      <w:r w:rsidRPr="0022511D">
        <w:rPr>
          <w:rFonts w:asciiTheme="minorHAnsi" w:hAnsiTheme="minorHAnsi" w:cstheme="minorHAnsi"/>
          <w:b/>
          <w:bCs/>
          <w:color w:val="000000"/>
          <w:u w:val="single"/>
        </w:rPr>
        <w:t>Authorization Checks</w:t>
      </w:r>
    </w:p>
    <w:p w14:paraId="1D8EE9F3" w14:textId="57CA59D7" w:rsidR="004364C8" w:rsidRPr="0022511D" w:rsidRDefault="0040556A" w:rsidP="00DD5016">
      <w:pPr>
        <w:pStyle w:val="Hidden"/>
        <w:ind w:firstLine="720"/>
        <w:rPr>
          <w:rFonts w:asciiTheme="minorHAnsi" w:hAnsiTheme="minorHAnsi" w:cstheme="minorHAnsi"/>
          <w:vanish w:val="0"/>
          <w:color w:val="000000"/>
          <w:sz w:val="24"/>
        </w:rPr>
      </w:pPr>
      <w:r w:rsidRPr="0022511D">
        <w:rPr>
          <w:rFonts w:asciiTheme="minorHAnsi" w:hAnsiTheme="minorHAnsi" w:cstheme="minorHAnsi"/>
          <w:vanish w:val="0"/>
          <w:color w:val="000000"/>
          <w:sz w:val="24"/>
        </w:rPr>
        <w:t>N</w:t>
      </w:r>
      <w:r w:rsidR="004E2099" w:rsidRPr="0022511D">
        <w:rPr>
          <w:rFonts w:asciiTheme="minorHAnsi" w:hAnsiTheme="minorHAnsi" w:cstheme="minorHAnsi"/>
          <w:vanish w:val="0"/>
          <w:color w:val="000000"/>
          <w:sz w:val="24"/>
        </w:rPr>
        <w:t>/</w:t>
      </w:r>
      <w:r w:rsidRPr="0022511D">
        <w:rPr>
          <w:rFonts w:asciiTheme="minorHAnsi" w:hAnsiTheme="minorHAnsi" w:cstheme="minorHAnsi"/>
          <w:vanish w:val="0"/>
          <w:color w:val="000000"/>
          <w:sz w:val="24"/>
        </w:rPr>
        <w:t>A</w:t>
      </w:r>
      <w:r w:rsidR="004364C8" w:rsidRPr="0022511D">
        <w:rPr>
          <w:rFonts w:asciiTheme="minorHAnsi" w:hAnsiTheme="minorHAnsi" w:cstheme="minorHAnsi"/>
          <w:color w:val="000000"/>
          <w:sz w:val="24"/>
        </w:rPr>
        <w:t>Which users need or are only allowed access? Should or can external or third party users have access? Indicate whether the form has internal and/or external exposure.</w:t>
      </w:r>
    </w:p>
    <w:p w14:paraId="0EB1CE85" w14:textId="77777777" w:rsidR="00DB5DC7" w:rsidRPr="0022511D" w:rsidRDefault="00DB5DC7" w:rsidP="004364C8">
      <w:pPr>
        <w:pStyle w:val="Hidden"/>
        <w:rPr>
          <w:rFonts w:asciiTheme="minorHAnsi" w:hAnsiTheme="minorHAnsi" w:cstheme="minorHAnsi"/>
          <w:color w:val="000000"/>
          <w:sz w:val="24"/>
        </w:rPr>
      </w:pPr>
    </w:p>
    <w:p w14:paraId="564C837B" w14:textId="77777777" w:rsidR="004364C8" w:rsidRPr="0022511D" w:rsidRDefault="004364C8" w:rsidP="004364C8">
      <w:pPr>
        <w:rPr>
          <w:rFonts w:asciiTheme="minorHAnsi" w:hAnsiTheme="minorHAnsi" w:cstheme="minorHAnsi"/>
          <w:color w:val="000000"/>
        </w:rPr>
      </w:pPr>
    </w:p>
    <w:p w14:paraId="505CE43E"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56" w:name="_Toc334094177"/>
      <w:bookmarkStart w:id="57" w:name="_Toc335661410"/>
      <w:bookmarkStart w:id="58" w:name="_Toc44702117"/>
      <w:r w:rsidRPr="0022511D">
        <w:rPr>
          <w:rFonts w:asciiTheme="minorHAnsi" w:hAnsiTheme="minorHAnsi" w:cstheme="minorHAnsi"/>
          <w:color w:val="000000"/>
          <w:sz w:val="24"/>
          <w:szCs w:val="24"/>
        </w:rPr>
        <w:t>Starting Conditions</w:t>
      </w:r>
      <w:bookmarkEnd w:id="56"/>
      <w:bookmarkEnd w:id="57"/>
      <w:bookmarkEnd w:id="58"/>
    </w:p>
    <w:p w14:paraId="16AD0135" w14:textId="77777777" w:rsidR="007D7172" w:rsidRPr="0022511D" w:rsidRDefault="00F53517" w:rsidP="00190132">
      <w:pPr>
        <w:pStyle w:val="Text1"/>
        <w:numPr>
          <w:ilvl w:val="0"/>
          <w:numId w:val="7"/>
        </w:numPr>
        <w:rPr>
          <w:rFonts w:asciiTheme="minorHAnsi" w:hAnsiTheme="minorHAnsi" w:cstheme="minorHAnsi"/>
          <w:szCs w:val="24"/>
        </w:rPr>
      </w:pPr>
      <w:r w:rsidRPr="0022511D">
        <w:rPr>
          <w:rFonts w:asciiTheme="minorHAnsi" w:hAnsiTheme="minorHAnsi" w:cstheme="minorHAnsi"/>
          <w:color w:val="000000"/>
          <w:szCs w:val="24"/>
        </w:rPr>
        <w:t>Packaging order</w:t>
      </w:r>
      <w:r w:rsidR="00DD4762" w:rsidRPr="0022511D">
        <w:rPr>
          <w:rFonts w:asciiTheme="minorHAnsi" w:hAnsiTheme="minorHAnsi" w:cstheme="minorHAnsi"/>
          <w:color w:val="000000"/>
          <w:szCs w:val="24"/>
        </w:rPr>
        <w:t xml:space="preserve"> for Finished Material is</w:t>
      </w:r>
      <w:r w:rsidRPr="0022511D">
        <w:rPr>
          <w:rFonts w:asciiTheme="minorHAnsi" w:hAnsiTheme="minorHAnsi" w:cstheme="minorHAnsi"/>
          <w:color w:val="000000"/>
          <w:szCs w:val="24"/>
        </w:rPr>
        <w:t xml:space="preserve"> </w:t>
      </w:r>
      <w:r w:rsidR="007D7172" w:rsidRPr="0022511D">
        <w:rPr>
          <w:rFonts w:asciiTheme="minorHAnsi" w:hAnsiTheme="minorHAnsi" w:cstheme="minorHAnsi"/>
          <w:szCs w:val="24"/>
        </w:rPr>
        <w:t xml:space="preserve">created using transaction COR1 and released after batch </w:t>
      </w:r>
      <w:r w:rsidR="00D676D1" w:rsidRPr="0022511D">
        <w:rPr>
          <w:rFonts w:asciiTheme="minorHAnsi" w:hAnsiTheme="minorHAnsi" w:cstheme="minorHAnsi"/>
          <w:szCs w:val="24"/>
        </w:rPr>
        <w:t xml:space="preserve">Number generation </w:t>
      </w:r>
      <w:r w:rsidR="007D7172" w:rsidRPr="0022511D">
        <w:rPr>
          <w:rFonts w:asciiTheme="minorHAnsi" w:hAnsiTheme="minorHAnsi" w:cstheme="minorHAnsi"/>
          <w:szCs w:val="24"/>
        </w:rPr>
        <w:t>using transaction COR2</w:t>
      </w:r>
      <w:r w:rsidR="004E2099" w:rsidRPr="0022511D">
        <w:rPr>
          <w:rFonts w:asciiTheme="minorHAnsi" w:hAnsiTheme="minorHAnsi" w:cstheme="minorHAnsi"/>
          <w:szCs w:val="24"/>
        </w:rPr>
        <w:t>;</w:t>
      </w:r>
    </w:p>
    <w:p w14:paraId="06140A33" w14:textId="77777777" w:rsidR="00FC0E1B" w:rsidRPr="0022511D" w:rsidRDefault="00D676D1" w:rsidP="00190132">
      <w:pPr>
        <w:pStyle w:val="Text1"/>
        <w:numPr>
          <w:ilvl w:val="0"/>
          <w:numId w:val="7"/>
        </w:numPr>
        <w:rPr>
          <w:rFonts w:asciiTheme="minorHAnsi" w:hAnsiTheme="minorHAnsi" w:cstheme="minorHAnsi"/>
          <w:szCs w:val="24"/>
        </w:rPr>
      </w:pPr>
      <w:r w:rsidRPr="0022511D">
        <w:rPr>
          <w:rFonts w:asciiTheme="minorHAnsi" w:hAnsiTheme="minorHAnsi" w:cstheme="minorHAnsi"/>
          <w:snapToGrid w:val="0"/>
          <w:color w:val="000000"/>
          <w:szCs w:val="24"/>
        </w:rPr>
        <w:t>Operation Data</w:t>
      </w:r>
      <w:r w:rsidR="00FC0E1B" w:rsidRPr="0022511D">
        <w:rPr>
          <w:rFonts w:asciiTheme="minorHAnsi" w:hAnsiTheme="minorHAnsi" w:cstheme="minorHAnsi"/>
          <w:snapToGrid w:val="0"/>
          <w:color w:val="000000"/>
          <w:szCs w:val="24"/>
        </w:rPr>
        <w:t xml:space="preserve"> update</w:t>
      </w:r>
      <w:r w:rsidRPr="0022511D">
        <w:rPr>
          <w:rFonts w:asciiTheme="minorHAnsi" w:hAnsiTheme="minorHAnsi" w:cstheme="minorHAnsi"/>
          <w:snapToGrid w:val="0"/>
          <w:color w:val="000000"/>
          <w:szCs w:val="24"/>
        </w:rPr>
        <w:t>s</w:t>
      </w:r>
      <w:r w:rsidR="00FC0E1B" w:rsidRPr="0022511D">
        <w:rPr>
          <w:rFonts w:asciiTheme="minorHAnsi" w:hAnsiTheme="minorHAnsi" w:cstheme="minorHAnsi"/>
          <w:snapToGrid w:val="0"/>
          <w:color w:val="000000"/>
          <w:szCs w:val="24"/>
        </w:rPr>
        <w:t xml:space="preserve"> against the released Process Order</w:t>
      </w:r>
      <w:r w:rsidR="004E2099" w:rsidRPr="0022511D">
        <w:rPr>
          <w:rFonts w:asciiTheme="minorHAnsi" w:hAnsiTheme="minorHAnsi" w:cstheme="minorHAnsi"/>
          <w:szCs w:val="24"/>
        </w:rPr>
        <w:t>.</w:t>
      </w:r>
    </w:p>
    <w:p w14:paraId="7F6AB557"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59" w:name="_Toc334094178"/>
      <w:bookmarkStart w:id="60" w:name="_Toc335661411"/>
      <w:bookmarkStart w:id="61" w:name="_Toc44702118"/>
      <w:r w:rsidRPr="0022511D">
        <w:rPr>
          <w:rFonts w:asciiTheme="minorHAnsi" w:hAnsiTheme="minorHAnsi" w:cstheme="minorHAnsi"/>
          <w:color w:val="000000"/>
          <w:sz w:val="24"/>
          <w:szCs w:val="24"/>
        </w:rPr>
        <w:t>Frequency</w:t>
      </w:r>
      <w:bookmarkEnd w:id="59"/>
      <w:bookmarkEnd w:id="60"/>
      <w:bookmarkEnd w:id="61"/>
    </w:p>
    <w:p w14:paraId="3BBBC32A" w14:textId="6F105E67" w:rsidR="004364C8" w:rsidRPr="0022511D" w:rsidRDefault="00FE27D8" w:rsidP="00520DEF">
      <w:pPr>
        <w:pStyle w:val="Hidden"/>
        <w:tabs>
          <w:tab w:val="left" w:pos="720"/>
        </w:tabs>
        <w:ind w:left="720"/>
        <w:jc w:val="both"/>
        <w:rPr>
          <w:rFonts w:asciiTheme="minorHAnsi" w:hAnsiTheme="minorHAnsi" w:cstheme="minorHAnsi"/>
          <w:vanish w:val="0"/>
          <w:color w:val="000000"/>
          <w:sz w:val="24"/>
        </w:rPr>
      </w:pPr>
      <w:r w:rsidRPr="0022511D">
        <w:rPr>
          <w:rFonts w:asciiTheme="minorHAnsi" w:hAnsiTheme="minorHAnsi" w:cstheme="minorHAnsi"/>
          <w:vanish w:val="0"/>
          <w:color w:val="000000"/>
          <w:sz w:val="24"/>
        </w:rPr>
        <w:t xml:space="preserve">As and when the </w:t>
      </w:r>
      <w:r w:rsidR="00DC5FD1" w:rsidRPr="0022511D">
        <w:rPr>
          <w:rFonts w:asciiTheme="minorHAnsi" w:hAnsiTheme="minorHAnsi" w:cstheme="minorHAnsi"/>
          <w:vanish w:val="0"/>
          <w:color w:val="000000"/>
          <w:sz w:val="24"/>
        </w:rPr>
        <w:t xml:space="preserve">Packaging </w:t>
      </w:r>
      <w:r w:rsidR="00790989" w:rsidRPr="0022511D">
        <w:rPr>
          <w:rFonts w:asciiTheme="minorHAnsi" w:hAnsiTheme="minorHAnsi" w:cstheme="minorHAnsi"/>
          <w:vanish w:val="0"/>
          <w:color w:val="000000"/>
          <w:sz w:val="24"/>
        </w:rPr>
        <w:t xml:space="preserve">order </w:t>
      </w:r>
      <w:r w:rsidR="00DC5FD1" w:rsidRPr="0022511D">
        <w:rPr>
          <w:rFonts w:asciiTheme="minorHAnsi" w:hAnsiTheme="minorHAnsi" w:cstheme="minorHAnsi"/>
          <w:vanish w:val="0"/>
          <w:color w:val="000000"/>
          <w:sz w:val="24"/>
        </w:rPr>
        <w:t xml:space="preserve">is </w:t>
      </w:r>
      <w:r w:rsidR="0027548B" w:rsidRPr="0022511D">
        <w:rPr>
          <w:rFonts w:asciiTheme="minorHAnsi" w:hAnsiTheme="minorHAnsi" w:cstheme="minorHAnsi"/>
          <w:vanish w:val="0"/>
          <w:color w:val="000000"/>
          <w:sz w:val="24"/>
        </w:rPr>
        <w:t>released,</w:t>
      </w:r>
      <w:r w:rsidR="00790989" w:rsidRPr="0022511D">
        <w:rPr>
          <w:rFonts w:asciiTheme="minorHAnsi" w:hAnsiTheme="minorHAnsi" w:cstheme="minorHAnsi"/>
          <w:vanish w:val="0"/>
          <w:color w:val="000000"/>
          <w:sz w:val="24"/>
        </w:rPr>
        <w:t xml:space="preserve"> </w:t>
      </w:r>
      <w:r w:rsidR="00FC0E1B" w:rsidRPr="0022511D">
        <w:rPr>
          <w:rFonts w:asciiTheme="minorHAnsi" w:hAnsiTheme="minorHAnsi" w:cstheme="minorHAnsi"/>
          <w:vanish w:val="0"/>
          <w:color w:val="000000"/>
          <w:sz w:val="24"/>
        </w:rPr>
        <w:t xml:space="preserve">or </w:t>
      </w:r>
      <w:r w:rsidR="00DC5FD1" w:rsidRPr="0022511D">
        <w:rPr>
          <w:rFonts w:asciiTheme="minorHAnsi" w:hAnsiTheme="minorHAnsi" w:cstheme="minorHAnsi"/>
          <w:vanish w:val="0"/>
          <w:color w:val="000000"/>
          <w:sz w:val="24"/>
        </w:rPr>
        <w:t xml:space="preserve">any </w:t>
      </w:r>
      <w:r w:rsidR="00FC0E1B" w:rsidRPr="0022511D">
        <w:rPr>
          <w:rFonts w:asciiTheme="minorHAnsi" w:hAnsiTheme="minorHAnsi" w:cstheme="minorHAnsi"/>
          <w:vanish w:val="0"/>
          <w:color w:val="000000"/>
          <w:sz w:val="24"/>
        </w:rPr>
        <w:t xml:space="preserve">update </w:t>
      </w:r>
      <w:r w:rsidR="00DC5FD1" w:rsidRPr="0022511D">
        <w:rPr>
          <w:rFonts w:asciiTheme="minorHAnsi" w:hAnsiTheme="minorHAnsi" w:cstheme="minorHAnsi"/>
          <w:vanish w:val="0"/>
          <w:color w:val="000000"/>
          <w:sz w:val="24"/>
        </w:rPr>
        <w:t>made using the</w:t>
      </w:r>
      <w:r w:rsidR="009478F2" w:rsidRPr="0022511D">
        <w:rPr>
          <w:rFonts w:asciiTheme="minorHAnsi" w:hAnsiTheme="minorHAnsi" w:cstheme="minorHAnsi"/>
          <w:vanish w:val="0"/>
          <w:color w:val="000000"/>
          <w:sz w:val="24"/>
        </w:rPr>
        <w:t xml:space="preserve"> transaction</w:t>
      </w:r>
      <w:r w:rsidR="00790989" w:rsidRPr="0022511D">
        <w:rPr>
          <w:rFonts w:asciiTheme="minorHAnsi" w:hAnsiTheme="minorHAnsi" w:cstheme="minorHAnsi"/>
          <w:vanish w:val="0"/>
          <w:color w:val="000000"/>
          <w:sz w:val="24"/>
        </w:rPr>
        <w:t xml:space="preserve"> COR2</w:t>
      </w:r>
      <w:r w:rsidRPr="0022511D">
        <w:rPr>
          <w:rFonts w:asciiTheme="minorHAnsi" w:hAnsiTheme="minorHAnsi" w:cstheme="minorHAnsi"/>
          <w:vanish w:val="0"/>
          <w:color w:val="000000"/>
          <w:sz w:val="24"/>
        </w:rPr>
        <w:t xml:space="preserve"> take </w:t>
      </w:r>
      <w:r w:rsidR="00FC0E1B" w:rsidRPr="0022511D">
        <w:rPr>
          <w:rFonts w:asciiTheme="minorHAnsi" w:hAnsiTheme="minorHAnsi" w:cstheme="minorHAnsi"/>
          <w:vanish w:val="0"/>
          <w:color w:val="000000"/>
          <w:sz w:val="24"/>
        </w:rPr>
        <w:t>place</w:t>
      </w:r>
      <w:r w:rsidR="00C270E5" w:rsidRPr="0022511D">
        <w:rPr>
          <w:rFonts w:asciiTheme="minorHAnsi" w:hAnsiTheme="minorHAnsi" w:cstheme="minorHAnsi"/>
          <w:sz w:val="24"/>
          <w:lang w:val="en-IN" w:eastAsia="en-IN"/>
        </w:rPr>
        <w:t>in plant 2073. in plant 207.</w:t>
      </w:r>
      <w:r w:rsidR="00FC0E1B" w:rsidRPr="0022511D">
        <w:rPr>
          <w:rFonts w:asciiTheme="minorHAnsi" w:hAnsiTheme="minorHAnsi" w:cstheme="minorHAnsi"/>
          <w:vanish w:val="0"/>
          <w:color w:val="000000"/>
          <w:sz w:val="24"/>
        </w:rPr>
        <w:t>. This is real time interface.</w:t>
      </w:r>
    </w:p>
    <w:p w14:paraId="2D3B0624" w14:textId="77777777" w:rsidR="004364C8" w:rsidRPr="0022511D" w:rsidRDefault="004364C8" w:rsidP="004364C8">
      <w:pPr>
        <w:pStyle w:val="Hidden"/>
        <w:rPr>
          <w:rFonts w:asciiTheme="minorHAnsi" w:hAnsiTheme="minorHAnsi" w:cstheme="minorHAnsi"/>
          <w:vanish w:val="0"/>
          <w:color w:val="000000"/>
          <w:sz w:val="24"/>
        </w:rPr>
      </w:pPr>
      <w:r w:rsidRPr="0022511D">
        <w:rPr>
          <w:rFonts w:asciiTheme="minorHAnsi" w:hAnsiTheme="minorHAnsi" w:cstheme="minorHAnsi"/>
          <w:color w:val="000000"/>
          <w:sz w:val="24"/>
        </w:rPr>
        <w:lastRenderedPageBreak/>
        <w:t xml:space="preserve">Detail how often the enhancement will run? </w:t>
      </w:r>
    </w:p>
    <w:p w14:paraId="4C674B6C" w14:textId="77777777" w:rsidR="00DB5DC7" w:rsidRPr="0022511D" w:rsidRDefault="00DB5DC7" w:rsidP="004364C8">
      <w:pPr>
        <w:pStyle w:val="Hidden"/>
        <w:rPr>
          <w:rFonts w:asciiTheme="minorHAnsi" w:hAnsiTheme="minorHAnsi" w:cstheme="minorHAnsi"/>
          <w:color w:val="000000"/>
          <w:sz w:val="24"/>
        </w:rPr>
      </w:pPr>
    </w:p>
    <w:p w14:paraId="31C55EDA" w14:textId="77777777" w:rsidR="004364C8" w:rsidRPr="0022511D" w:rsidRDefault="004364C8" w:rsidP="004364C8">
      <w:pPr>
        <w:pStyle w:val="Hidden"/>
        <w:ind w:left="720"/>
        <w:rPr>
          <w:rFonts w:asciiTheme="minorHAnsi" w:hAnsiTheme="minorHAnsi" w:cstheme="minorHAnsi"/>
          <w:color w:val="000000"/>
          <w:sz w:val="24"/>
        </w:rPr>
      </w:pPr>
      <w:r w:rsidRPr="0022511D">
        <w:rPr>
          <w:rFonts w:asciiTheme="minorHAnsi" w:hAnsiTheme="minorHAnsi" w:cstheme="minorHAnsi"/>
          <w:i/>
          <w:iCs/>
          <w:color w:val="000000"/>
          <w:sz w:val="24"/>
        </w:rPr>
        <w:t>E.g. ‘This enhancement will be run each time a billing document is displayed, and this is likely to occur an estimated 10 times daily’</w:t>
      </w:r>
      <w:r w:rsidRPr="0022511D">
        <w:rPr>
          <w:rFonts w:asciiTheme="minorHAnsi" w:hAnsiTheme="minorHAnsi" w:cstheme="minorHAnsi"/>
          <w:color w:val="000000"/>
          <w:sz w:val="24"/>
        </w:rPr>
        <w:t>.</w:t>
      </w:r>
    </w:p>
    <w:p w14:paraId="7BD4AB41" w14:textId="77777777" w:rsidR="004364C8" w:rsidRPr="0022511D" w:rsidRDefault="004364C8" w:rsidP="004364C8">
      <w:pPr>
        <w:pStyle w:val="Hidden"/>
        <w:rPr>
          <w:rFonts w:asciiTheme="minorHAnsi" w:hAnsiTheme="minorHAnsi" w:cstheme="minorHAnsi"/>
          <w:color w:val="000000"/>
          <w:sz w:val="24"/>
        </w:rPr>
      </w:pPr>
    </w:p>
    <w:p w14:paraId="28BAE98E" w14:textId="77777777" w:rsidR="004364C8" w:rsidRPr="0022511D" w:rsidRDefault="004364C8" w:rsidP="004364C8">
      <w:pPr>
        <w:pStyle w:val="Hidden"/>
        <w:rPr>
          <w:rFonts w:asciiTheme="minorHAnsi" w:hAnsiTheme="minorHAnsi" w:cstheme="minorHAnsi"/>
          <w:i/>
          <w:iCs/>
          <w:color w:val="000000"/>
          <w:sz w:val="24"/>
        </w:rPr>
      </w:pPr>
      <w:r w:rsidRPr="0022511D">
        <w:rPr>
          <w:rFonts w:asciiTheme="minorHAnsi" w:hAnsiTheme="minorHAnsi" w:cstheme="minorHAnsi"/>
          <w:color w:val="000000"/>
          <w:sz w:val="24"/>
        </w:rPr>
        <w:t>Detail the expected volume of data.</w:t>
      </w:r>
    </w:p>
    <w:p w14:paraId="259EB9B0" w14:textId="77777777" w:rsidR="004364C8" w:rsidRPr="0022511D" w:rsidRDefault="004364C8" w:rsidP="004364C8">
      <w:pPr>
        <w:rPr>
          <w:rFonts w:asciiTheme="minorHAnsi" w:hAnsiTheme="minorHAnsi" w:cstheme="minorHAnsi"/>
          <w:color w:val="000000"/>
        </w:rPr>
      </w:pPr>
    </w:p>
    <w:p w14:paraId="55466B41" w14:textId="77777777"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62" w:name="_Toc334094180"/>
      <w:bookmarkStart w:id="63" w:name="_Toc335661413"/>
      <w:bookmarkStart w:id="64" w:name="_Toc44702119"/>
      <w:r w:rsidRPr="0022511D">
        <w:rPr>
          <w:rFonts w:asciiTheme="minorHAnsi" w:hAnsiTheme="minorHAnsi" w:cstheme="minorHAnsi"/>
          <w:color w:val="000000"/>
          <w:sz w:val="24"/>
          <w:szCs w:val="24"/>
        </w:rPr>
        <w:t>Error Handling - Recovery and Restart</w:t>
      </w:r>
      <w:bookmarkEnd w:id="62"/>
      <w:bookmarkEnd w:id="63"/>
      <w:bookmarkEnd w:id="64"/>
      <w:r w:rsidRPr="0022511D">
        <w:rPr>
          <w:rFonts w:asciiTheme="minorHAnsi" w:hAnsiTheme="minorHAnsi" w:cstheme="minorHAnsi"/>
          <w:color w:val="000000"/>
          <w:sz w:val="24"/>
          <w:szCs w:val="24"/>
        </w:rPr>
        <w:t xml:space="preserve"> </w:t>
      </w:r>
    </w:p>
    <w:p w14:paraId="14760143" w14:textId="11E8899B" w:rsidR="0040556A" w:rsidRPr="0022511D" w:rsidRDefault="004364C8" w:rsidP="0040556A">
      <w:pPr>
        <w:ind w:firstLine="720"/>
        <w:rPr>
          <w:rFonts w:asciiTheme="minorHAnsi" w:hAnsiTheme="minorHAnsi" w:cstheme="minorHAnsi"/>
          <w:color w:val="000000"/>
        </w:rPr>
      </w:pPr>
      <w:r w:rsidRPr="0022511D">
        <w:rPr>
          <w:rFonts w:asciiTheme="minorHAnsi" w:hAnsiTheme="minorHAnsi" w:cstheme="minorHAnsi"/>
          <w:color w:val="000000"/>
        </w:rPr>
        <w:t>Error Handling –</w:t>
      </w:r>
      <w:r w:rsidR="0040556A" w:rsidRPr="0022511D">
        <w:rPr>
          <w:rFonts w:asciiTheme="minorHAnsi" w:hAnsiTheme="minorHAnsi" w:cstheme="minorHAnsi"/>
          <w:color w:val="000000"/>
        </w:rPr>
        <w:t>Need to analyze IDOC errors and process them.</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2"/>
        <w:gridCol w:w="4580"/>
      </w:tblGrid>
      <w:tr w:rsidR="00BD031A" w:rsidRPr="0022511D" w14:paraId="10665EA3" w14:textId="77777777" w:rsidTr="00B65117">
        <w:tc>
          <w:tcPr>
            <w:tcW w:w="4572" w:type="dxa"/>
          </w:tcPr>
          <w:p w14:paraId="0E1B23F6" w14:textId="77777777" w:rsidR="00BD031A" w:rsidRPr="0022511D"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b/>
                <w:snapToGrid w:val="0"/>
                <w:color w:val="000000"/>
              </w:rPr>
            </w:pPr>
            <w:r w:rsidRPr="0022511D">
              <w:rPr>
                <w:rFonts w:asciiTheme="minorHAnsi" w:hAnsiTheme="minorHAnsi" w:cstheme="minorHAnsi"/>
                <w:b/>
                <w:snapToGrid w:val="0"/>
                <w:color w:val="000000"/>
              </w:rPr>
              <w:t>Scenario</w:t>
            </w:r>
          </w:p>
        </w:tc>
        <w:tc>
          <w:tcPr>
            <w:tcW w:w="4580" w:type="dxa"/>
          </w:tcPr>
          <w:p w14:paraId="423F45D2" w14:textId="77777777" w:rsidR="00BD031A" w:rsidRPr="0022511D"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b/>
                <w:snapToGrid w:val="0"/>
                <w:color w:val="000000"/>
              </w:rPr>
            </w:pPr>
            <w:r w:rsidRPr="0022511D">
              <w:rPr>
                <w:rFonts w:asciiTheme="minorHAnsi" w:hAnsiTheme="minorHAnsi" w:cstheme="minorHAnsi"/>
                <w:b/>
                <w:snapToGrid w:val="0"/>
                <w:color w:val="000000"/>
              </w:rPr>
              <w:t>Error Message</w:t>
            </w:r>
          </w:p>
        </w:tc>
      </w:tr>
      <w:tr w:rsidR="00BD031A" w:rsidRPr="0022511D" w14:paraId="1FEF2715" w14:textId="77777777" w:rsidTr="00B65117">
        <w:tc>
          <w:tcPr>
            <w:tcW w:w="4572" w:type="dxa"/>
          </w:tcPr>
          <w:p w14:paraId="4249426B" w14:textId="77777777" w:rsidR="00BD031A" w:rsidRPr="0022511D"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22511D">
              <w:rPr>
                <w:rFonts w:asciiTheme="minorHAnsi" w:hAnsiTheme="minorHAnsi" w:cstheme="minorHAnsi"/>
                <w:snapToGrid w:val="0"/>
                <w:color w:val="000000"/>
              </w:rPr>
              <w:t>Data passing</w:t>
            </w:r>
          </w:p>
        </w:tc>
        <w:tc>
          <w:tcPr>
            <w:tcW w:w="4580" w:type="dxa"/>
          </w:tcPr>
          <w:p w14:paraId="0F85ED59" w14:textId="77777777" w:rsidR="00BD031A" w:rsidRPr="0022511D"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22511D">
              <w:rPr>
                <w:rFonts w:asciiTheme="minorHAnsi" w:hAnsiTheme="minorHAnsi" w:cstheme="minorHAnsi"/>
                <w:snapToGrid w:val="0"/>
                <w:color w:val="000000"/>
              </w:rPr>
              <w:t>Error passing data to port</w:t>
            </w:r>
          </w:p>
        </w:tc>
      </w:tr>
      <w:tr w:rsidR="00BD031A" w:rsidRPr="0022511D" w14:paraId="69A57D33" w14:textId="77777777" w:rsidTr="00B65117">
        <w:tc>
          <w:tcPr>
            <w:tcW w:w="4572" w:type="dxa"/>
          </w:tcPr>
          <w:p w14:paraId="34BB0980" w14:textId="77777777" w:rsidR="00BD031A" w:rsidRPr="0022511D"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22511D">
              <w:rPr>
                <w:rFonts w:asciiTheme="minorHAnsi" w:hAnsiTheme="minorHAnsi" w:cstheme="minorHAnsi"/>
                <w:snapToGrid w:val="0"/>
                <w:color w:val="000000"/>
              </w:rPr>
              <w:t>ALE service</w:t>
            </w:r>
          </w:p>
        </w:tc>
        <w:tc>
          <w:tcPr>
            <w:tcW w:w="4580" w:type="dxa"/>
          </w:tcPr>
          <w:p w14:paraId="0668482C" w14:textId="77777777" w:rsidR="00BD031A" w:rsidRPr="0022511D" w:rsidRDefault="00BD031A" w:rsidP="00B65117">
            <w:pPr>
              <w:widowControl w:val="0"/>
              <w:tabs>
                <w:tab w:val="left" w:pos="2160"/>
                <w:tab w:val="left" w:pos="3600"/>
                <w:tab w:val="left" w:pos="4320"/>
                <w:tab w:val="left" w:pos="5040"/>
                <w:tab w:val="left" w:pos="5760"/>
                <w:tab w:val="left" w:pos="6480"/>
                <w:tab w:val="left" w:pos="7200"/>
                <w:tab w:val="left" w:pos="7920"/>
                <w:tab w:val="left" w:pos="8640"/>
              </w:tabs>
              <w:rPr>
                <w:rFonts w:asciiTheme="minorHAnsi" w:hAnsiTheme="minorHAnsi" w:cstheme="minorHAnsi"/>
                <w:snapToGrid w:val="0"/>
                <w:color w:val="000000"/>
              </w:rPr>
            </w:pPr>
            <w:r w:rsidRPr="0022511D">
              <w:rPr>
                <w:rFonts w:asciiTheme="minorHAnsi" w:hAnsiTheme="minorHAnsi" w:cstheme="minorHAnsi"/>
                <w:snapToGrid w:val="0"/>
                <w:color w:val="000000"/>
              </w:rPr>
              <w:t>Error in ALE service</w:t>
            </w:r>
          </w:p>
        </w:tc>
      </w:tr>
    </w:tbl>
    <w:p w14:paraId="0CC0F6BB" w14:textId="77777777" w:rsidR="00BD031A" w:rsidRPr="0022511D" w:rsidRDefault="00BD031A" w:rsidP="0040556A">
      <w:pPr>
        <w:ind w:firstLine="720"/>
        <w:rPr>
          <w:rFonts w:asciiTheme="minorHAnsi" w:hAnsiTheme="minorHAnsi" w:cstheme="minorHAnsi"/>
          <w:color w:val="000000"/>
        </w:rPr>
      </w:pPr>
    </w:p>
    <w:p w14:paraId="079F6745" w14:textId="137C869E" w:rsidR="009B66EA" w:rsidRPr="0022511D" w:rsidRDefault="004364C8" w:rsidP="009B66EA">
      <w:pPr>
        <w:ind w:firstLine="720"/>
        <w:rPr>
          <w:rFonts w:asciiTheme="minorHAnsi" w:hAnsiTheme="minorHAnsi" w:cstheme="minorHAnsi"/>
          <w:color w:val="000000"/>
        </w:rPr>
      </w:pPr>
      <w:r w:rsidRPr="0022511D">
        <w:rPr>
          <w:rFonts w:asciiTheme="minorHAnsi" w:hAnsiTheme="minorHAnsi" w:cstheme="minorHAnsi"/>
          <w:color w:val="000000"/>
        </w:rPr>
        <w:t xml:space="preserve">Recovery – </w:t>
      </w:r>
      <w:r w:rsidR="009B66EA" w:rsidRPr="0022511D">
        <w:rPr>
          <w:rFonts w:asciiTheme="minorHAnsi" w:hAnsiTheme="minorHAnsi" w:cstheme="minorHAnsi"/>
          <w:color w:val="000000"/>
        </w:rPr>
        <w:t>IDoc errors would be reprocessed manually in SAP</w:t>
      </w:r>
      <w:r w:rsidR="004E2099" w:rsidRPr="0022511D">
        <w:rPr>
          <w:rFonts w:asciiTheme="minorHAnsi" w:hAnsiTheme="minorHAnsi" w:cstheme="minorHAnsi"/>
          <w:color w:val="000000"/>
        </w:rPr>
        <w:t>.</w:t>
      </w:r>
    </w:p>
    <w:p w14:paraId="09496A02" w14:textId="77777777" w:rsidR="00181D23" w:rsidRPr="0022511D" w:rsidRDefault="00181D23" w:rsidP="004364C8">
      <w:pPr>
        <w:ind w:firstLine="720"/>
        <w:rPr>
          <w:rFonts w:asciiTheme="minorHAnsi" w:hAnsiTheme="minorHAnsi" w:cstheme="minorHAnsi"/>
          <w:color w:val="000000"/>
        </w:rPr>
      </w:pPr>
    </w:p>
    <w:p w14:paraId="6FA2C2D9" w14:textId="20F3A8BF" w:rsidR="0040556A" w:rsidRPr="0022511D" w:rsidRDefault="004364C8" w:rsidP="004364C8">
      <w:pPr>
        <w:ind w:firstLine="720"/>
        <w:rPr>
          <w:rFonts w:asciiTheme="minorHAnsi" w:hAnsiTheme="minorHAnsi" w:cstheme="minorHAnsi"/>
          <w:color w:val="000000"/>
        </w:rPr>
      </w:pPr>
      <w:r w:rsidRPr="0022511D">
        <w:rPr>
          <w:rFonts w:asciiTheme="minorHAnsi" w:hAnsiTheme="minorHAnsi" w:cstheme="minorHAnsi"/>
          <w:color w:val="000000"/>
        </w:rPr>
        <w:t xml:space="preserve">Restart – </w:t>
      </w:r>
      <w:r w:rsidR="0040556A" w:rsidRPr="0022511D">
        <w:rPr>
          <w:rFonts w:asciiTheme="minorHAnsi" w:hAnsiTheme="minorHAnsi" w:cstheme="minorHAnsi"/>
          <w:color w:val="000000"/>
        </w:rPr>
        <w:t>N</w:t>
      </w:r>
      <w:r w:rsidR="004E2099" w:rsidRPr="0022511D">
        <w:rPr>
          <w:rFonts w:asciiTheme="minorHAnsi" w:hAnsiTheme="minorHAnsi" w:cstheme="minorHAnsi"/>
          <w:color w:val="000000"/>
        </w:rPr>
        <w:t>/</w:t>
      </w:r>
      <w:r w:rsidR="0040556A" w:rsidRPr="0022511D">
        <w:rPr>
          <w:rFonts w:asciiTheme="minorHAnsi" w:hAnsiTheme="minorHAnsi" w:cstheme="minorHAnsi"/>
          <w:color w:val="000000"/>
        </w:rPr>
        <w:t>A</w:t>
      </w:r>
    </w:p>
    <w:p w14:paraId="5219E017" w14:textId="77777777" w:rsidR="00DB5DC7" w:rsidRPr="0022511D" w:rsidRDefault="00DB5DC7" w:rsidP="004364C8">
      <w:pPr>
        <w:ind w:firstLine="720"/>
        <w:rPr>
          <w:rFonts w:asciiTheme="minorHAnsi" w:hAnsiTheme="minorHAnsi" w:cstheme="minorHAnsi"/>
          <w:color w:val="000000"/>
        </w:rPr>
      </w:pPr>
    </w:p>
    <w:p w14:paraId="45B6A381"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 xml:space="preserve">Describe instances where errors may occur. </w:t>
      </w:r>
    </w:p>
    <w:p w14:paraId="0AAB5AD7"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 xml:space="preserve">If the enhancement fails at any stage will this have an impact on any actions to be taken after its completion? </w:t>
      </w:r>
    </w:p>
    <w:p w14:paraId="6AC8AED0"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Should it be possible for the enhancement to ‘fail’?</w:t>
      </w:r>
    </w:p>
    <w:p w14:paraId="2FE7510F"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Should the enhancement alter the user if data which should be present, is missing? How should this be communicated?</w:t>
      </w:r>
    </w:p>
    <w:p w14:paraId="581D6AB7" w14:textId="77777777" w:rsidR="004364C8" w:rsidRPr="0022511D" w:rsidRDefault="004364C8" w:rsidP="004364C8">
      <w:pPr>
        <w:pStyle w:val="Hidden"/>
        <w:rPr>
          <w:rFonts w:asciiTheme="minorHAnsi" w:hAnsiTheme="minorHAnsi" w:cstheme="minorHAnsi"/>
          <w:color w:val="000000"/>
          <w:sz w:val="24"/>
        </w:rPr>
      </w:pPr>
      <w:r w:rsidRPr="0022511D">
        <w:rPr>
          <w:rFonts w:asciiTheme="minorHAnsi" w:hAnsiTheme="minorHAnsi" w:cstheme="minorHAnsi"/>
          <w:color w:val="000000"/>
          <w:sz w:val="24"/>
        </w:rPr>
        <w:t>Consider using the table in Appendix A: Error Handling to highlight potential errors and what has to be done.</w:t>
      </w:r>
    </w:p>
    <w:p w14:paraId="7B93C625" w14:textId="77777777" w:rsidR="004364C8" w:rsidRPr="0022511D" w:rsidRDefault="004364C8" w:rsidP="004364C8">
      <w:pPr>
        <w:pStyle w:val="Hidden"/>
        <w:rPr>
          <w:rFonts w:asciiTheme="minorHAnsi" w:hAnsiTheme="minorHAnsi" w:cstheme="minorHAnsi"/>
          <w:color w:val="000000"/>
          <w:sz w:val="24"/>
        </w:rPr>
      </w:pPr>
    </w:p>
    <w:p w14:paraId="6F256735" w14:textId="57DC17F4" w:rsidR="004364C8"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65" w:name="_Toc334094182"/>
      <w:bookmarkStart w:id="66" w:name="_Toc335661415"/>
      <w:bookmarkStart w:id="67" w:name="_Toc44702120"/>
      <w:r w:rsidRPr="0022511D">
        <w:rPr>
          <w:rFonts w:asciiTheme="minorHAnsi" w:hAnsiTheme="minorHAnsi" w:cstheme="minorHAnsi"/>
          <w:color w:val="000000"/>
          <w:sz w:val="24"/>
          <w:szCs w:val="24"/>
        </w:rPr>
        <w:t>Assumptions/ Exclusions</w:t>
      </w:r>
      <w:bookmarkEnd w:id="65"/>
      <w:bookmarkEnd w:id="66"/>
      <w:bookmarkEnd w:id="67"/>
    </w:p>
    <w:p w14:paraId="08F56082" w14:textId="77777777" w:rsidR="00BE7E0A" w:rsidRPr="0022511D" w:rsidRDefault="00686906" w:rsidP="00BE7E0A">
      <w:pPr>
        <w:pStyle w:val="BodyText"/>
        <w:ind w:left="720"/>
        <w:rPr>
          <w:rFonts w:asciiTheme="minorHAnsi" w:hAnsiTheme="minorHAnsi" w:cstheme="minorHAnsi"/>
          <w:snapToGrid w:val="0"/>
          <w:color w:val="000000"/>
          <w:sz w:val="24"/>
          <w:szCs w:val="24"/>
        </w:rPr>
      </w:pPr>
      <w:r w:rsidRPr="0022511D">
        <w:rPr>
          <w:rFonts w:asciiTheme="minorHAnsi" w:hAnsiTheme="minorHAnsi" w:cstheme="minorHAnsi"/>
          <w:sz w:val="24"/>
          <w:szCs w:val="24"/>
          <w:lang w:val="en-IN" w:eastAsia="en-IN"/>
        </w:rPr>
        <w:t xml:space="preserve"> </w:t>
      </w:r>
      <w:r w:rsidR="00BE7E0A" w:rsidRPr="0022511D">
        <w:rPr>
          <w:rFonts w:asciiTheme="minorHAnsi" w:hAnsiTheme="minorHAnsi" w:cstheme="minorHAnsi"/>
          <w:snapToGrid w:val="0"/>
          <w:color w:val="000000"/>
          <w:sz w:val="24"/>
          <w:szCs w:val="24"/>
        </w:rPr>
        <w:t xml:space="preserve">With </w:t>
      </w:r>
      <w:r w:rsidR="00DC5FD1" w:rsidRPr="0022511D">
        <w:rPr>
          <w:rFonts w:asciiTheme="minorHAnsi" w:hAnsiTheme="minorHAnsi" w:cstheme="minorHAnsi"/>
          <w:snapToGrid w:val="0"/>
          <w:color w:val="000000"/>
          <w:sz w:val="24"/>
          <w:szCs w:val="24"/>
        </w:rPr>
        <w:t xml:space="preserve">the Release of the Packaging </w:t>
      </w:r>
      <w:r w:rsidR="00720F42" w:rsidRPr="0022511D">
        <w:rPr>
          <w:rFonts w:asciiTheme="minorHAnsi" w:hAnsiTheme="minorHAnsi" w:cstheme="minorHAnsi"/>
          <w:snapToGrid w:val="0"/>
          <w:color w:val="000000"/>
          <w:sz w:val="24"/>
          <w:szCs w:val="24"/>
        </w:rPr>
        <w:t xml:space="preserve">process </w:t>
      </w:r>
      <w:r w:rsidR="00DC5FD1" w:rsidRPr="0022511D">
        <w:rPr>
          <w:rFonts w:asciiTheme="minorHAnsi" w:hAnsiTheme="minorHAnsi" w:cstheme="minorHAnsi"/>
          <w:snapToGrid w:val="0"/>
          <w:color w:val="000000"/>
          <w:sz w:val="24"/>
          <w:szCs w:val="24"/>
        </w:rPr>
        <w:t>order</w:t>
      </w:r>
      <w:r w:rsidR="00BE7E0A" w:rsidRPr="0022511D">
        <w:rPr>
          <w:rFonts w:asciiTheme="minorHAnsi" w:hAnsiTheme="minorHAnsi" w:cstheme="minorHAnsi"/>
          <w:snapToGrid w:val="0"/>
          <w:color w:val="000000"/>
          <w:sz w:val="24"/>
          <w:szCs w:val="24"/>
        </w:rPr>
        <w:t xml:space="preserve">, </w:t>
      </w:r>
      <w:r w:rsidR="00DC5FD1" w:rsidRPr="0022511D">
        <w:rPr>
          <w:rFonts w:asciiTheme="minorHAnsi" w:hAnsiTheme="minorHAnsi" w:cstheme="minorHAnsi"/>
          <w:snapToGrid w:val="0"/>
          <w:color w:val="000000"/>
          <w:sz w:val="24"/>
          <w:szCs w:val="24"/>
        </w:rPr>
        <w:t xml:space="preserve">the </w:t>
      </w:r>
      <w:r w:rsidR="00BE7E0A" w:rsidRPr="0022511D">
        <w:rPr>
          <w:rFonts w:asciiTheme="minorHAnsi" w:hAnsiTheme="minorHAnsi" w:cstheme="minorHAnsi"/>
          <w:snapToGrid w:val="0"/>
          <w:color w:val="000000"/>
          <w:sz w:val="24"/>
          <w:szCs w:val="24"/>
        </w:rPr>
        <w:t xml:space="preserve">details of </w:t>
      </w:r>
      <w:r w:rsidR="00D676D1" w:rsidRPr="0022511D">
        <w:rPr>
          <w:rFonts w:asciiTheme="minorHAnsi" w:hAnsiTheme="minorHAnsi" w:cstheme="minorHAnsi"/>
          <w:snapToGrid w:val="0"/>
          <w:color w:val="000000"/>
          <w:sz w:val="24"/>
          <w:szCs w:val="24"/>
        </w:rPr>
        <w:t xml:space="preserve">Operations </w:t>
      </w:r>
      <w:r w:rsidR="00BE7E0A" w:rsidRPr="0022511D">
        <w:rPr>
          <w:rFonts w:asciiTheme="minorHAnsi" w:hAnsiTheme="minorHAnsi" w:cstheme="minorHAnsi"/>
          <w:snapToGrid w:val="0"/>
          <w:color w:val="000000"/>
          <w:sz w:val="24"/>
          <w:szCs w:val="24"/>
        </w:rPr>
        <w:t xml:space="preserve">with </w:t>
      </w:r>
      <w:r w:rsidR="00D676D1" w:rsidRPr="0022511D">
        <w:rPr>
          <w:rFonts w:asciiTheme="minorHAnsi" w:hAnsiTheme="minorHAnsi" w:cstheme="minorHAnsi"/>
          <w:snapToGrid w:val="0"/>
          <w:color w:val="000000"/>
          <w:sz w:val="24"/>
          <w:szCs w:val="24"/>
        </w:rPr>
        <w:t xml:space="preserve">Header Material and </w:t>
      </w:r>
      <w:r w:rsidR="00BE7E0A" w:rsidRPr="0022511D">
        <w:rPr>
          <w:rFonts w:asciiTheme="minorHAnsi" w:hAnsiTheme="minorHAnsi" w:cstheme="minorHAnsi"/>
          <w:snapToGrid w:val="0"/>
          <w:color w:val="000000"/>
          <w:sz w:val="24"/>
          <w:szCs w:val="24"/>
        </w:rPr>
        <w:t>batch numbers are sen</w:t>
      </w:r>
      <w:r w:rsidR="00DB5DC7" w:rsidRPr="0022511D">
        <w:rPr>
          <w:rFonts w:asciiTheme="minorHAnsi" w:hAnsiTheme="minorHAnsi" w:cstheme="minorHAnsi"/>
          <w:snapToGrid w:val="0"/>
          <w:color w:val="000000"/>
          <w:sz w:val="24"/>
          <w:szCs w:val="24"/>
        </w:rPr>
        <w:t>t</w:t>
      </w:r>
      <w:r w:rsidR="00BE7E0A" w:rsidRPr="0022511D">
        <w:rPr>
          <w:rFonts w:asciiTheme="minorHAnsi" w:hAnsiTheme="minorHAnsi" w:cstheme="minorHAnsi"/>
          <w:snapToGrid w:val="0"/>
          <w:color w:val="000000"/>
          <w:sz w:val="24"/>
          <w:szCs w:val="24"/>
        </w:rPr>
        <w:t xml:space="preserve"> to </w:t>
      </w:r>
      <w:r w:rsidR="00C036AD" w:rsidRPr="0022511D">
        <w:rPr>
          <w:rFonts w:asciiTheme="minorHAnsi" w:hAnsiTheme="minorHAnsi" w:cstheme="minorHAnsi"/>
          <w:snapToGrid w:val="0"/>
          <w:color w:val="000000"/>
          <w:sz w:val="24"/>
          <w:szCs w:val="24"/>
        </w:rPr>
        <w:t>MANUFACTURER CONTROLLER</w:t>
      </w:r>
      <w:r w:rsidR="00BE7E0A" w:rsidRPr="0022511D">
        <w:rPr>
          <w:rFonts w:asciiTheme="minorHAnsi" w:hAnsiTheme="minorHAnsi" w:cstheme="minorHAnsi"/>
          <w:snapToGrid w:val="0"/>
          <w:color w:val="000000"/>
          <w:sz w:val="24"/>
          <w:szCs w:val="24"/>
        </w:rPr>
        <w:t xml:space="preserve"> from SAP.</w:t>
      </w:r>
    </w:p>
    <w:p w14:paraId="4883FF44" w14:textId="77777777" w:rsidR="002970F1" w:rsidRPr="0022511D" w:rsidRDefault="002970F1" w:rsidP="00BE7E0A">
      <w:pPr>
        <w:pStyle w:val="BodyText"/>
        <w:ind w:left="720"/>
        <w:rPr>
          <w:rFonts w:asciiTheme="minorHAnsi" w:hAnsiTheme="minorHAnsi" w:cstheme="minorHAnsi"/>
          <w:snapToGrid w:val="0"/>
          <w:color w:val="000000"/>
          <w:sz w:val="24"/>
          <w:szCs w:val="24"/>
        </w:rPr>
      </w:pPr>
    </w:p>
    <w:p w14:paraId="0AE4BBB5" w14:textId="77777777" w:rsidR="002970F1" w:rsidRPr="0022511D" w:rsidRDefault="002970F1" w:rsidP="002970F1">
      <w:pPr>
        <w:pStyle w:val="BodyText"/>
        <w:ind w:left="720"/>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Following are the exclusion from this interface:</w:t>
      </w:r>
    </w:p>
    <w:p w14:paraId="0401C6BB" w14:textId="77777777" w:rsidR="002970F1" w:rsidRPr="0022511D" w:rsidRDefault="002970F1" w:rsidP="00190132">
      <w:pPr>
        <w:pStyle w:val="BodyText"/>
        <w:numPr>
          <w:ilvl w:val="0"/>
          <w:numId w:val="10"/>
        </w:numPr>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 xml:space="preserve">Process orders that are not relevant for plant </w:t>
      </w:r>
      <w:r w:rsidR="00BC7B37" w:rsidRPr="0022511D">
        <w:rPr>
          <w:rFonts w:asciiTheme="minorHAnsi" w:hAnsiTheme="minorHAnsi" w:cstheme="minorHAnsi"/>
          <w:snapToGrid w:val="0"/>
          <w:color w:val="000000"/>
          <w:sz w:val="24"/>
          <w:szCs w:val="24"/>
        </w:rPr>
        <w:t>2076</w:t>
      </w:r>
      <w:r w:rsidR="004E2099" w:rsidRPr="0022511D">
        <w:rPr>
          <w:rFonts w:asciiTheme="minorHAnsi" w:hAnsiTheme="minorHAnsi" w:cstheme="minorHAnsi"/>
          <w:snapToGrid w:val="0"/>
          <w:color w:val="000000"/>
          <w:sz w:val="24"/>
          <w:szCs w:val="24"/>
        </w:rPr>
        <w:t>;</w:t>
      </w:r>
    </w:p>
    <w:p w14:paraId="53319B58" w14:textId="318FBF09" w:rsidR="00D80A71" w:rsidRPr="0022511D" w:rsidRDefault="00D80A71" w:rsidP="004E2099">
      <w:pPr>
        <w:pStyle w:val="BodyText"/>
        <w:numPr>
          <w:ilvl w:val="0"/>
          <w:numId w:val="10"/>
        </w:numPr>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 xml:space="preserve">Details for </w:t>
      </w:r>
      <w:r w:rsidR="00D676D1" w:rsidRPr="0022511D">
        <w:rPr>
          <w:rFonts w:asciiTheme="minorHAnsi" w:hAnsiTheme="minorHAnsi" w:cstheme="minorHAnsi"/>
          <w:snapToGrid w:val="0"/>
          <w:color w:val="000000"/>
          <w:sz w:val="24"/>
          <w:szCs w:val="24"/>
        </w:rPr>
        <w:t xml:space="preserve">Operations which do not have </w:t>
      </w:r>
      <w:r w:rsidR="00DC5FD1" w:rsidRPr="0022511D">
        <w:rPr>
          <w:rFonts w:asciiTheme="minorHAnsi" w:hAnsiTheme="minorHAnsi" w:cstheme="minorHAnsi"/>
          <w:snapToGrid w:val="0"/>
          <w:color w:val="000000"/>
          <w:sz w:val="24"/>
          <w:szCs w:val="24"/>
        </w:rPr>
        <w:t>“</w:t>
      </w:r>
      <w:r w:rsidR="00D676D1" w:rsidRPr="0022511D">
        <w:rPr>
          <w:rFonts w:asciiTheme="minorHAnsi" w:hAnsiTheme="minorHAnsi" w:cstheme="minorHAnsi"/>
          <w:snapToGrid w:val="0"/>
          <w:color w:val="000000"/>
          <w:sz w:val="24"/>
          <w:szCs w:val="24"/>
        </w:rPr>
        <w:t>Phase Indicator</w:t>
      </w:r>
      <w:r w:rsidR="00DC5FD1" w:rsidRPr="0022511D">
        <w:rPr>
          <w:rFonts w:asciiTheme="minorHAnsi" w:hAnsiTheme="minorHAnsi" w:cstheme="minorHAnsi"/>
          <w:snapToGrid w:val="0"/>
          <w:color w:val="000000"/>
          <w:sz w:val="24"/>
          <w:szCs w:val="24"/>
        </w:rPr>
        <w:t>”</w:t>
      </w:r>
      <w:r w:rsidR="00D676D1" w:rsidRPr="0022511D">
        <w:rPr>
          <w:rFonts w:asciiTheme="minorHAnsi" w:hAnsiTheme="minorHAnsi" w:cstheme="minorHAnsi"/>
          <w:snapToGrid w:val="0"/>
          <w:color w:val="000000"/>
          <w:sz w:val="24"/>
          <w:szCs w:val="24"/>
        </w:rPr>
        <w:t xml:space="preserve"> Flagged</w:t>
      </w:r>
      <w:r w:rsidRPr="0022511D">
        <w:rPr>
          <w:rFonts w:asciiTheme="minorHAnsi" w:hAnsiTheme="minorHAnsi" w:cstheme="minorHAnsi"/>
          <w:snapToGrid w:val="0"/>
          <w:color w:val="000000"/>
          <w:sz w:val="24"/>
          <w:szCs w:val="24"/>
        </w:rPr>
        <w:t xml:space="preserve"> </w:t>
      </w:r>
      <w:r w:rsidR="00DC5FD1" w:rsidRPr="0022511D">
        <w:rPr>
          <w:rFonts w:asciiTheme="minorHAnsi" w:hAnsiTheme="minorHAnsi" w:cstheme="minorHAnsi"/>
          <w:snapToGrid w:val="0"/>
          <w:color w:val="000000"/>
          <w:sz w:val="24"/>
          <w:szCs w:val="24"/>
        </w:rPr>
        <w:t xml:space="preserve">and which do not have the Control key either PI01 or PI03 </w:t>
      </w:r>
      <w:r w:rsidR="00D676D1" w:rsidRPr="0022511D">
        <w:rPr>
          <w:rFonts w:asciiTheme="minorHAnsi" w:hAnsiTheme="minorHAnsi" w:cstheme="minorHAnsi"/>
          <w:snapToGrid w:val="0"/>
          <w:color w:val="000000"/>
          <w:sz w:val="24"/>
          <w:szCs w:val="24"/>
        </w:rPr>
        <w:t>would not be sen</w:t>
      </w:r>
      <w:r w:rsidR="00DB5DC7" w:rsidRPr="0022511D">
        <w:rPr>
          <w:rFonts w:asciiTheme="minorHAnsi" w:hAnsiTheme="minorHAnsi" w:cstheme="minorHAnsi"/>
          <w:snapToGrid w:val="0"/>
          <w:color w:val="000000"/>
          <w:sz w:val="24"/>
          <w:szCs w:val="24"/>
        </w:rPr>
        <w:t>t</w:t>
      </w:r>
      <w:r w:rsidR="00DC5FD1" w:rsidRPr="0022511D">
        <w:rPr>
          <w:rFonts w:asciiTheme="minorHAnsi" w:hAnsiTheme="minorHAnsi" w:cstheme="minorHAnsi"/>
          <w:snapToGrid w:val="0"/>
          <w:color w:val="000000"/>
          <w:sz w:val="24"/>
          <w:szCs w:val="24"/>
        </w:rPr>
        <w:t xml:space="preserve"> to the Controller</w:t>
      </w:r>
      <w:r w:rsidR="004E2099" w:rsidRPr="0022511D">
        <w:rPr>
          <w:rFonts w:asciiTheme="minorHAnsi" w:hAnsiTheme="minorHAnsi" w:cstheme="minorHAnsi"/>
          <w:snapToGrid w:val="0"/>
          <w:color w:val="000000"/>
          <w:sz w:val="24"/>
          <w:szCs w:val="24"/>
        </w:rPr>
        <w:t>;</w:t>
      </w:r>
    </w:p>
    <w:p w14:paraId="31216DA4" w14:textId="77777777" w:rsidR="00D80A71" w:rsidRPr="0022511D" w:rsidRDefault="00D80A71" w:rsidP="00190132">
      <w:pPr>
        <w:pStyle w:val="BodyText"/>
        <w:numPr>
          <w:ilvl w:val="0"/>
          <w:numId w:val="10"/>
        </w:numPr>
        <w:rPr>
          <w:rFonts w:asciiTheme="minorHAnsi" w:hAnsiTheme="minorHAnsi" w:cstheme="minorHAnsi"/>
          <w:snapToGrid w:val="0"/>
          <w:color w:val="000000"/>
          <w:sz w:val="24"/>
          <w:szCs w:val="24"/>
        </w:rPr>
      </w:pPr>
      <w:r w:rsidRPr="0022511D">
        <w:rPr>
          <w:rFonts w:asciiTheme="minorHAnsi" w:hAnsiTheme="minorHAnsi" w:cstheme="minorHAnsi"/>
          <w:snapToGrid w:val="0"/>
          <w:color w:val="000000"/>
          <w:sz w:val="24"/>
          <w:szCs w:val="24"/>
        </w:rPr>
        <w:t>Process orders with Order type other than -  ZD30, ZD60</w:t>
      </w:r>
      <w:r w:rsidR="004E2099" w:rsidRPr="0022511D">
        <w:rPr>
          <w:rFonts w:asciiTheme="minorHAnsi" w:hAnsiTheme="minorHAnsi" w:cstheme="minorHAnsi"/>
          <w:snapToGrid w:val="0"/>
          <w:color w:val="000000"/>
          <w:sz w:val="24"/>
          <w:szCs w:val="24"/>
        </w:rPr>
        <w:t>.</w:t>
      </w:r>
    </w:p>
    <w:p w14:paraId="6A77EAEB" w14:textId="77777777" w:rsidR="004364C8" w:rsidRPr="0022511D" w:rsidRDefault="004364C8" w:rsidP="00181D23">
      <w:pPr>
        <w:pStyle w:val="Heading1"/>
        <w:numPr>
          <w:ilvl w:val="0"/>
          <w:numId w:val="0"/>
        </w:numPr>
        <w:tabs>
          <w:tab w:val="clear" w:pos="720"/>
        </w:tabs>
        <w:spacing w:after="240"/>
        <w:ind w:left="432"/>
        <w:rPr>
          <w:rFonts w:asciiTheme="minorHAnsi" w:hAnsiTheme="minorHAnsi" w:cstheme="minorHAnsi"/>
          <w:color w:val="000000"/>
          <w:sz w:val="24"/>
          <w:szCs w:val="24"/>
          <w:lang w:val="en-GB"/>
        </w:rPr>
      </w:pPr>
      <w:bookmarkStart w:id="68" w:name="_Toc19268074"/>
      <w:bookmarkStart w:id="69" w:name="_Toc19268160"/>
      <w:bookmarkStart w:id="70" w:name="_Toc19268187"/>
      <w:bookmarkStart w:id="71" w:name="_Toc19268235"/>
      <w:bookmarkStart w:id="72" w:name="_Toc19268271"/>
      <w:bookmarkStart w:id="73" w:name="_Toc334094183"/>
      <w:bookmarkStart w:id="74" w:name="_Toc335661416"/>
      <w:bookmarkStart w:id="75" w:name="_Toc335661766"/>
      <w:bookmarkStart w:id="76" w:name="_Toc349729298"/>
      <w:bookmarkStart w:id="77" w:name="_Toc435714360"/>
      <w:bookmarkStart w:id="78" w:name="_Toc44702121"/>
      <w:bookmarkEnd w:id="47"/>
      <w:bookmarkEnd w:id="48"/>
      <w:bookmarkEnd w:id="49"/>
      <w:bookmarkEnd w:id="50"/>
      <w:bookmarkEnd w:id="51"/>
      <w:bookmarkEnd w:id="68"/>
      <w:bookmarkEnd w:id="69"/>
      <w:bookmarkEnd w:id="70"/>
      <w:bookmarkEnd w:id="71"/>
      <w:bookmarkEnd w:id="72"/>
      <w:r w:rsidRPr="0022511D">
        <w:rPr>
          <w:rFonts w:asciiTheme="minorHAnsi" w:hAnsiTheme="minorHAnsi" w:cstheme="minorHAnsi"/>
          <w:color w:val="000000"/>
          <w:sz w:val="24"/>
          <w:szCs w:val="24"/>
          <w:lang w:val="en-GB"/>
        </w:rPr>
        <w:t>Functional Solution Overview</w:t>
      </w:r>
      <w:bookmarkEnd w:id="73"/>
      <w:bookmarkEnd w:id="74"/>
      <w:bookmarkEnd w:id="75"/>
      <w:bookmarkEnd w:id="76"/>
      <w:bookmarkEnd w:id="77"/>
      <w:bookmarkEnd w:id="78"/>
      <w:r w:rsidRPr="0022511D">
        <w:rPr>
          <w:rFonts w:asciiTheme="minorHAnsi" w:hAnsiTheme="minorHAnsi" w:cstheme="minorHAnsi"/>
          <w:color w:val="000000"/>
          <w:sz w:val="24"/>
          <w:szCs w:val="24"/>
          <w:lang w:val="en-GB"/>
        </w:rPr>
        <w:t xml:space="preserve"> </w:t>
      </w:r>
    </w:p>
    <w:p w14:paraId="157C1802" w14:textId="77777777" w:rsidR="004364C8" w:rsidRPr="0022511D" w:rsidRDefault="004364C8" w:rsidP="006B3AB6">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79" w:name="_Toc334094185"/>
      <w:bookmarkStart w:id="80" w:name="_Toc335661418"/>
      <w:bookmarkStart w:id="81" w:name="_Toc335661768"/>
      <w:bookmarkStart w:id="82" w:name="_Toc349729299"/>
      <w:bookmarkStart w:id="83" w:name="_Toc435714361"/>
      <w:bookmarkStart w:id="84" w:name="_Toc44702122"/>
      <w:r w:rsidRPr="0022511D">
        <w:rPr>
          <w:rFonts w:asciiTheme="minorHAnsi" w:hAnsiTheme="minorHAnsi" w:cstheme="minorHAnsi"/>
          <w:color w:val="000000"/>
        </w:rPr>
        <w:t>Program Flow</w:t>
      </w:r>
      <w:bookmarkEnd w:id="79"/>
      <w:bookmarkEnd w:id="80"/>
      <w:bookmarkEnd w:id="81"/>
      <w:bookmarkEnd w:id="82"/>
      <w:bookmarkEnd w:id="83"/>
      <w:bookmarkEnd w:id="84"/>
    </w:p>
    <w:p w14:paraId="54B1C803" w14:textId="77777777" w:rsidR="004B5CFD" w:rsidRPr="0022511D" w:rsidRDefault="00753208" w:rsidP="00941FC0">
      <w:pPr>
        <w:ind w:left="432"/>
        <w:rPr>
          <w:rFonts w:asciiTheme="minorHAnsi" w:hAnsiTheme="minorHAnsi" w:cstheme="minorHAnsi"/>
          <w:bCs/>
          <w:color w:val="000000"/>
        </w:rPr>
      </w:pPr>
      <w:r w:rsidRPr="0022511D">
        <w:rPr>
          <w:rFonts w:asciiTheme="minorHAnsi" w:hAnsiTheme="minorHAnsi" w:cstheme="minorHAnsi"/>
          <w:bCs/>
          <w:color w:val="000000"/>
        </w:rPr>
        <w:t>Process order creation in SAP-</w:t>
      </w:r>
      <w:r w:rsidRPr="0022511D">
        <w:rPr>
          <w:rFonts w:asciiTheme="minorHAnsi" w:hAnsiTheme="minorHAnsi" w:cstheme="minorHAnsi"/>
          <w:bCs/>
          <w:color w:val="000000"/>
        </w:rPr>
        <w:sym w:font="Wingdings" w:char="F0E0"/>
      </w:r>
      <w:r w:rsidRPr="0022511D">
        <w:rPr>
          <w:rFonts w:asciiTheme="minorHAnsi" w:hAnsiTheme="minorHAnsi" w:cstheme="minorHAnsi"/>
          <w:bCs/>
          <w:color w:val="000000"/>
        </w:rPr>
        <w:t xml:space="preserve">Batch </w:t>
      </w:r>
      <w:r w:rsidR="003E6CC6" w:rsidRPr="0022511D">
        <w:rPr>
          <w:rFonts w:asciiTheme="minorHAnsi" w:hAnsiTheme="minorHAnsi" w:cstheme="minorHAnsi"/>
          <w:bCs/>
          <w:color w:val="000000"/>
        </w:rPr>
        <w:t>Number generation</w:t>
      </w:r>
      <w:r w:rsidRPr="0022511D">
        <w:rPr>
          <w:rFonts w:asciiTheme="minorHAnsi" w:hAnsiTheme="minorHAnsi" w:cstheme="minorHAnsi"/>
          <w:bCs/>
          <w:color w:val="000000"/>
        </w:rPr>
        <w:t>--</w:t>
      </w:r>
      <w:r w:rsidRPr="0022511D">
        <w:rPr>
          <w:rFonts w:asciiTheme="minorHAnsi" w:hAnsiTheme="minorHAnsi" w:cstheme="minorHAnsi"/>
          <w:bCs/>
          <w:color w:val="000000"/>
        </w:rPr>
        <w:sym w:font="Wingdings" w:char="F0E0"/>
      </w:r>
      <w:r w:rsidR="00207DB5" w:rsidRPr="0022511D">
        <w:rPr>
          <w:rFonts w:asciiTheme="minorHAnsi" w:hAnsiTheme="minorHAnsi" w:cstheme="minorHAnsi"/>
          <w:bCs/>
          <w:color w:val="000000"/>
        </w:rPr>
        <w:t>Process order release</w:t>
      </w:r>
      <w:r w:rsidR="005D4AB7" w:rsidRPr="0022511D">
        <w:rPr>
          <w:rFonts w:asciiTheme="minorHAnsi" w:hAnsiTheme="minorHAnsi" w:cstheme="minorHAnsi"/>
          <w:bCs/>
          <w:color w:val="000000"/>
        </w:rPr>
        <w:t>d</w:t>
      </w:r>
      <w:r w:rsidR="004B5CFD" w:rsidRPr="0022511D">
        <w:rPr>
          <w:rFonts w:asciiTheme="minorHAnsi" w:hAnsiTheme="minorHAnsi" w:cstheme="minorHAnsi"/>
          <w:bCs/>
          <w:color w:val="000000"/>
        </w:rPr>
        <w:t xml:space="preserve">    </w:t>
      </w:r>
    </w:p>
    <w:p w14:paraId="4352F946" w14:textId="77777777" w:rsidR="00A54FD0" w:rsidRPr="0022511D" w:rsidRDefault="00207DB5" w:rsidP="00941FC0">
      <w:pPr>
        <w:ind w:left="432"/>
        <w:rPr>
          <w:rFonts w:asciiTheme="minorHAnsi" w:hAnsiTheme="minorHAnsi" w:cstheme="minorHAnsi"/>
          <w:bCs/>
          <w:color w:val="000000"/>
        </w:rPr>
      </w:pPr>
      <w:r w:rsidRPr="0022511D">
        <w:rPr>
          <w:rFonts w:asciiTheme="minorHAnsi" w:hAnsiTheme="minorHAnsi" w:cstheme="minorHAnsi"/>
          <w:bCs/>
          <w:color w:val="000000"/>
        </w:rPr>
        <w:t>--</w:t>
      </w:r>
      <w:r w:rsidRPr="0022511D">
        <w:rPr>
          <w:rFonts w:asciiTheme="minorHAnsi" w:hAnsiTheme="minorHAnsi" w:cstheme="minorHAnsi"/>
          <w:bCs/>
          <w:color w:val="000000"/>
        </w:rPr>
        <w:sym w:font="Wingdings" w:char="F0E0"/>
      </w:r>
      <w:r w:rsidR="003E6CC6" w:rsidRPr="0022511D">
        <w:rPr>
          <w:rFonts w:asciiTheme="minorHAnsi" w:hAnsiTheme="minorHAnsi" w:cstheme="minorHAnsi"/>
          <w:bCs/>
          <w:color w:val="000000"/>
        </w:rPr>
        <w:t>Operation</w:t>
      </w:r>
      <w:r w:rsidR="00753208" w:rsidRPr="0022511D">
        <w:rPr>
          <w:rFonts w:asciiTheme="minorHAnsi" w:hAnsiTheme="minorHAnsi" w:cstheme="minorHAnsi"/>
          <w:bCs/>
          <w:color w:val="000000"/>
        </w:rPr>
        <w:t xml:space="preserve"> details send to </w:t>
      </w:r>
      <w:r w:rsidR="00C036AD" w:rsidRPr="0022511D">
        <w:rPr>
          <w:rFonts w:asciiTheme="minorHAnsi" w:hAnsiTheme="minorHAnsi" w:cstheme="minorHAnsi"/>
          <w:bCs/>
          <w:color w:val="000000"/>
        </w:rPr>
        <w:t>MANUFACTURER CONTROLLER</w:t>
      </w:r>
      <w:r w:rsidR="00753208" w:rsidRPr="0022511D">
        <w:rPr>
          <w:rFonts w:asciiTheme="minorHAnsi" w:hAnsiTheme="minorHAnsi" w:cstheme="minorHAnsi"/>
          <w:bCs/>
          <w:color w:val="000000"/>
        </w:rPr>
        <w:t xml:space="preserve"> from SAP.</w:t>
      </w:r>
    </w:p>
    <w:p w14:paraId="6131D8A1" w14:textId="77777777" w:rsidR="00EF4804" w:rsidRPr="0022511D" w:rsidRDefault="00EF4804" w:rsidP="00941FC0">
      <w:pPr>
        <w:ind w:left="432"/>
        <w:rPr>
          <w:rFonts w:asciiTheme="minorHAnsi" w:hAnsiTheme="minorHAnsi" w:cstheme="minorHAnsi"/>
          <w:bCs/>
          <w:color w:val="000000"/>
        </w:rPr>
      </w:pPr>
    </w:p>
    <w:p w14:paraId="50508F66" w14:textId="77777777" w:rsidR="00EF4804" w:rsidRPr="0022511D" w:rsidRDefault="00E600AB" w:rsidP="00941FC0">
      <w:pPr>
        <w:ind w:left="432"/>
        <w:rPr>
          <w:rFonts w:asciiTheme="minorHAnsi" w:hAnsiTheme="minorHAnsi" w:cstheme="minorHAnsi"/>
          <w:bCs/>
          <w:color w:val="000000"/>
        </w:rPr>
      </w:pPr>
      <w:r w:rsidRPr="0022511D">
        <w:rPr>
          <w:rFonts w:asciiTheme="minorHAnsi" w:eastAsia="Arial" w:hAnsiTheme="minorHAnsi" w:cstheme="minorHAnsi"/>
          <w:color w:val="000000"/>
        </w:rPr>
        <w:t>Operation details</w:t>
      </w:r>
      <w:r w:rsidR="00EF4804" w:rsidRPr="0022511D">
        <w:rPr>
          <w:rFonts w:asciiTheme="minorHAnsi" w:eastAsia="Arial" w:hAnsiTheme="minorHAnsi" w:cstheme="minorHAnsi"/>
          <w:color w:val="000000"/>
        </w:rPr>
        <w:t xml:space="preserve"> update -&gt; </w:t>
      </w:r>
      <w:r w:rsidRPr="0022511D">
        <w:rPr>
          <w:rFonts w:asciiTheme="minorHAnsi" w:hAnsiTheme="minorHAnsi" w:cstheme="minorHAnsi"/>
          <w:bCs/>
          <w:color w:val="000000"/>
        </w:rPr>
        <w:t>Operation Quantity</w:t>
      </w:r>
      <w:r w:rsidR="00EF4804" w:rsidRPr="0022511D">
        <w:rPr>
          <w:rFonts w:asciiTheme="minorHAnsi" w:hAnsiTheme="minorHAnsi" w:cstheme="minorHAnsi"/>
          <w:bCs/>
          <w:color w:val="000000"/>
        </w:rPr>
        <w:t xml:space="preserve"> with </w:t>
      </w:r>
      <w:r w:rsidRPr="0022511D">
        <w:rPr>
          <w:rFonts w:asciiTheme="minorHAnsi" w:hAnsiTheme="minorHAnsi" w:cstheme="minorHAnsi"/>
          <w:bCs/>
          <w:color w:val="000000"/>
        </w:rPr>
        <w:t>Standard Hours</w:t>
      </w:r>
      <w:r w:rsidR="00EF4804" w:rsidRPr="0022511D">
        <w:rPr>
          <w:rFonts w:asciiTheme="minorHAnsi" w:hAnsiTheme="minorHAnsi" w:cstheme="minorHAnsi"/>
          <w:bCs/>
          <w:color w:val="000000"/>
        </w:rPr>
        <w:t xml:space="preserve"> details send to </w:t>
      </w:r>
      <w:r w:rsidR="00C036AD" w:rsidRPr="0022511D">
        <w:rPr>
          <w:rFonts w:asciiTheme="minorHAnsi" w:hAnsiTheme="minorHAnsi" w:cstheme="minorHAnsi"/>
          <w:bCs/>
          <w:color w:val="000000"/>
        </w:rPr>
        <w:t>MANUFACTURER CONTROLLER</w:t>
      </w:r>
      <w:r w:rsidR="00EF4804" w:rsidRPr="0022511D">
        <w:rPr>
          <w:rFonts w:asciiTheme="minorHAnsi" w:hAnsiTheme="minorHAnsi" w:cstheme="minorHAnsi"/>
          <w:bCs/>
          <w:color w:val="000000"/>
        </w:rPr>
        <w:t xml:space="preserve"> from SAP.</w:t>
      </w:r>
    </w:p>
    <w:p w14:paraId="3D9A2002" w14:textId="77777777" w:rsidR="00EF4804" w:rsidRPr="0022511D" w:rsidRDefault="00EF4804" w:rsidP="00941FC0">
      <w:pPr>
        <w:ind w:left="432"/>
        <w:rPr>
          <w:rFonts w:asciiTheme="minorHAnsi" w:hAnsiTheme="minorHAnsi" w:cstheme="minorHAnsi"/>
          <w:bCs/>
          <w:color w:val="000000"/>
        </w:rPr>
      </w:pPr>
    </w:p>
    <w:tbl>
      <w:tblPr>
        <w:tblW w:w="12100" w:type="dxa"/>
        <w:tblCellMar>
          <w:left w:w="0" w:type="dxa"/>
          <w:right w:w="0" w:type="dxa"/>
        </w:tblCellMar>
        <w:tblLook w:val="04A0" w:firstRow="1" w:lastRow="0" w:firstColumn="1" w:lastColumn="0" w:noHBand="0" w:noVBand="1"/>
      </w:tblPr>
      <w:tblGrid>
        <w:gridCol w:w="12100"/>
      </w:tblGrid>
      <w:tr w:rsidR="003A106A" w:rsidRPr="0022511D" w14:paraId="6BF6A5E9" w14:textId="77777777" w:rsidTr="00B65117">
        <w:trPr>
          <w:trHeight w:val="300"/>
        </w:trPr>
        <w:tc>
          <w:tcPr>
            <w:tcW w:w="12100" w:type="dxa"/>
            <w:tcBorders>
              <w:top w:val="nil"/>
              <w:left w:val="nil"/>
              <w:bottom w:val="nil"/>
              <w:right w:val="nil"/>
            </w:tcBorders>
            <w:shd w:val="clear" w:color="auto" w:fill="auto"/>
            <w:noWrap/>
            <w:tcMar>
              <w:top w:w="17" w:type="dxa"/>
              <w:left w:w="17" w:type="dxa"/>
              <w:bottom w:w="0" w:type="dxa"/>
              <w:right w:w="17" w:type="dxa"/>
            </w:tcMar>
            <w:vAlign w:val="bottom"/>
            <w:hideMark/>
          </w:tcPr>
          <w:p w14:paraId="5CCAD267" w14:textId="77777777" w:rsidR="003A106A" w:rsidRPr="0022511D" w:rsidRDefault="006D1653" w:rsidP="00941FC0">
            <w:pPr>
              <w:rPr>
                <w:rFonts w:asciiTheme="minorHAnsi" w:hAnsiTheme="minorHAnsi" w:cstheme="minorHAnsi"/>
                <w:color w:val="000000"/>
              </w:rPr>
            </w:pPr>
            <w:bookmarkStart w:id="85" w:name="_Toc483923827"/>
            <w:r w:rsidRPr="0022511D">
              <w:rPr>
                <w:rFonts w:asciiTheme="minorHAnsi" w:hAnsiTheme="minorHAnsi" w:cstheme="minorHAnsi"/>
                <w:bCs/>
                <w:color w:val="000000"/>
              </w:rPr>
              <w:t xml:space="preserve"> Below are </w:t>
            </w:r>
            <w:r w:rsidR="003A106A" w:rsidRPr="0022511D">
              <w:rPr>
                <w:rFonts w:asciiTheme="minorHAnsi" w:hAnsiTheme="minorHAnsi" w:cstheme="minorHAnsi"/>
                <w:bCs/>
                <w:color w:val="000000"/>
              </w:rPr>
              <w:t xml:space="preserve">Detailed Functional Requirements of </w:t>
            </w:r>
            <w:bookmarkEnd w:id="85"/>
            <w:r w:rsidR="003A106A" w:rsidRPr="0022511D">
              <w:rPr>
                <w:rFonts w:asciiTheme="minorHAnsi" w:hAnsiTheme="minorHAnsi" w:cstheme="minorHAnsi"/>
                <w:bCs/>
                <w:color w:val="000000"/>
              </w:rPr>
              <w:t xml:space="preserve">Process </w:t>
            </w:r>
            <w:r w:rsidR="00445917" w:rsidRPr="0022511D">
              <w:rPr>
                <w:rFonts w:asciiTheme="minorHAnsi" w:hAnsiTheme="minorHAnsi" w:cstheme="minorHAnsi"/>
                <w:bCs/>
                <w:color w:val="000000"/>
              </w:rPr>
              <w:t>Order</w:t>
            </w:r>
            <w:r w:rsidR="003A106A" w:rsidRPr="0022511D">
              <w:rPr>
                <w:rFonts w:asciiTheme="minorHAnsi" w:hAnsiTheme="minorHAnsi" w:cstheme="minorHAnsi"/>
                <w:bCs/>
                <w:color w:val="000000"/>
              </w:rPr>
              <w:t xml:space="preserve"> Allocation (Outgoing)</w:t>
            </w:r>
          </w:p>
        </w:tc>
      </w:tr>
    </w:tbl>
    <w:p w14:paraId="7047DC72" w14:textId="77777777" w:rsidR="003A106A" w:rsidRPr="0022511D" w:rsidRDefault="003A106A" w:rsidP="00941FC0">
      <w:pPr>
        <w:rPr>
          <w:rFonts w:asciiTheme="minorHAnsi" w:hAnsiTheme="minorHAnsi" w:cstheme="minorHAnsi"/>
          <w:color w:val="000000"/>
          <w:lang w:val="en-IN" w:eastAsia="en-IN"/>
        </w:rPr>
      </w:pPr>
      <w:r w:rsidRPr="0022511D">
        <w:rPr>
          <w:rFonts w:asciiTheme="minorHAnsi" w:hAnsiTheme="minorHAnsi" w:cstheme="minorHAnsi"/>
          <w:bCs/>
          <w:color w:val="000000"/>
        </w:rPr>
        <w:t>Interface</w:t>
      </w:r>
    </w:p>
    <w:p w14:paraId="0FE0E48C" w14:textId="77777777" w:rsidR="003A106A" w:rsidRPr="0022511D" w:rsidRDefault="003A106A" w:rsidP="003A106A">
      <w:pPr>
        <w:ind w:left="720"/>
        <w:rPr>
          <w:rFonts w:asciiTheme="minorHAnsi" w:hAnsiTheme="minorHAnsi" w:cstheme="minorHAnsi"/>
          <w:bCs/>
          <w:color w:val="000000"/>
        </w:rPr>
      </w:pPr>
    </w:p>
    <w:tbl>
      <w:tblPr>
        <w:tblW w:w="9903"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51"/>
        <w:gridCol w:w="8059"/>
        <w:gridCol w:w="993"/>
      </w:tblGrid>
      <w:tr w:rsidR="003A106A" w:rsidRPr="0022511D" w14:paraId="68F317B8" w14:textId="77777777" w:rsidTr="00941FC0">
        <w:trPr>
          <w:cantSplit/>
          <w:trHeight w:val="355"/>
          <w:tblHeader/>
        </w:trPr>
        <w:tc>
          <w:tcPr>
            <w:tcW w:w="851" w:type="dxa"/>
            <w:shd w:val="clear" w:color="auto" w:fill="C6D9F1"/>
          </w:tcPr>
          <w:p w14:paraId="41AC8E53" w14:textId="77777777" w:rsidR="003A106A" w:rsidRPr="0022511D" w:rsidRDefault="006D1653" w:rsidP="00B65117">
            <w:pPr>
              <w:pStyle w:val="TblHdrLeft"/>
              <w:rPr>
                <w:rFonts w:asciiTheme="minorHAnsi" w:hAnsiTheme="minorHAnsi" w:cstheme="minorHAnsi"/>
                <w:sz w:val="24"/>
                <w:szCs w:val="24"/>
              </w:rPr>
            </w:pPr>
            <w:r w:rsidRPr="0022511D">
              <w:rPr>
                <w:rFonts w:asciiTheme="minorHAnsi" w:hAnsiTheme="minorHAnsi" w:cstheme="minorHAnsi"/>
                <w:sz w:val="24"/>
                <w:szCs w:val="24"/>
              </w:rPr>
              <w:t>F</w:t>
            </w:r>
            <w:r w:rsidR="003A106A" w:rsidRPr="0022511D">
              <w:rPr>
                <w:rFonts w:asciiTheme="minorHAnsi" w:hAnsiTheme="minorHAnsi" w:cstheme="minorHAnsi"/>
                <w:sz w:val="24"/>
                <w:szCs w:val="24"/>
              </w:rPr>
              <w:t>S #</w:t>
            </w:r>
          </w:p>
        </w:tc>
        <w:tc>
          <w:tcPr>
            <w:tcW w:w="8059" w:type="dxa"/>
            <w:shd w:val="clear" w:color="auto" w:fill="C6D9F1"/>
          </w:tcPr>
          <w:p w14:paraId="13DCDA3A" w14:textId="77C674D2" w:rsidR="003A106A" w:rsidRPr="0022511D" w:rsidRDefault="003742CA" w:rsidP="00B65117">
            <w:pPr>
              <w:pStyle w:val="TblHdrLeft"/>
              <w:rPr>
                <w:rFonts w:asciiTheme="minorHAnsi" w:hAnsiTheme="minorHAnsi" w:cstheme="minorHAnsi"/>
                <w:sz w:val="24"/>
                <w:szCs w:val="24"/>
              </w:rPr>
            </w:pPr>
            <w:r w:rsidRPr="0022511D">
              <w:rPr>
                <w:rFonts w:asciiTheme="minorHAnsi" w:hAnsiTheme="minorHAnsi" w:cstheme="minorHAnsi"/>
                <w:sz w:val="24"/>
                <w:szCs w:val="24"/>
              </w:rPr>
              <w:t>FS Description</w:t>
            </w:r>
          </w:p>
        </w:tc>
        <w:tc>
          <w:tcPr>
            <w:tcW w:w="993" w:type="dxa"/>
            <w:shd w:val="clear" w:color="auto" w:fill="C6D9F1"/>
          </w:tcPr>
          <w:p w14:paraId="1AAC8EE8" w14:textId="77777777" w:rsidR="003A106A" w:rsidRPr="0022511D" w:rsidRDefault="003A106A" w:rsidP="00B65117">
            <w:pPr>
              <w:pStyle w:val="TblHdrLeft"/>
              <w:rPr>
                <w:rFonts w:asciiTheme="minorHAnsi" w:hAnsiTheme="minorHAnsi" w:cstheme="minorHAnsi"/>
                <w:sz w:val="24"/>
                <w:szCs w:val="24"/>
              </w:rPr>
            </w:pPr>
            <w:r w:rsidRPr="0022511D">
              <w:rPr>
                <w:rFonts w:asciiTheme="minorHAnsi" w:hAnsiTheme="minorHAnsi" w:cstheme="minorHAnsi"/>
                <w:sz w:val="24"/>
                <w:szCs w:val="24"/>
              </w:rPr>
              <w:t>Priority</w:t>
            </w:r>
          </w:p>
        </w:tc>
      </w:tr>
      <w:tr w:rsidR="003A106A" w:rsidRPr="0022511D" w14:paraId="541B7C28" w14:textId="77777777" w:rsidTr="00941FC0">
        <w:trPr>
          <w:cantSplit/>
          <w:trHeight w:val="53"/>
        </w:trPr>
        <w:tc>
          <w:tcPr>
            <w:tcW w:w="851" w:type="dxa"/>
            <w:shd w:val="clear" w:color="auto" w:fill="auto"/>
          </w:tcPr>
          <w:p w14:paraId="50E1EBF3" w14:textId="77777777" w:rsidR="003A106A" w:rsidRPr="0022511D" w:rsidRDefault="006D7905" w:rsidP="006D7905">
            <w:pPr>
              <w:pStyle w:val="FRS-"/>
              <w:numPr>
                <w:ilvl w:val="0"/>
                <w:numId w:val="0"/>
              </w:numPr>
              <w:rPr>
                <w:rFonts w:asciiTheme="minorHAnsi" w:hAnsiTheme="minorHAnsi" w:cstheme="minorHAnsi"/>
                <w:color w:val="auto"/>
                <w:sz w:val="24"/>
                <w:szCs w:val="24"/>
              </w:rPr>
            </w:pPr>
            <w:r w:rsidRPr="0022511D">
              <w:rPr>
                <w:rFonts w:asciiTheme="minorHAnsi" w:hAnsiTheme="minorHAnsi" w:cstheme="minorHAnsi"/>
                <w:color w:val="auto"/>
                <w:sz w:val="24"/>
                <w:szCs w:val="24"/>
              </w:rPr>
              <w:t>FS-1.01</w:t>
            </w:r>
          </w:p>
        </w:tc>
        <w:tc>
          <w:tcPr>
            <w:tcW w:w="8059" w:type="dxa"/>
            <w:shd w:val="clear" w:color="auto" w:fill="auto"/>
          </w:tcPr>
          <w:p w14:paraId="062597A8" w14:textId="77777777" w:rsidR="00031998" w:rsidRPr="0022511D" w:rsidRDefault="00031998" w:rsidP="00031998">
            <w:pPr>
              <w:pStyle w:val="Emphasized"/>
              <w:rPr>
                <w:rFonts w:asciiTheme="minorHAnsi" w:hAnsiTheme="minorHAnsi" w:cstheme="minorHAnsi"/>
                <w:i w:val="0"/>
                <w:sz w:val="24"/>
                <w:szCs w:val="24"/>
              </w:rPr>
            </w:pPr>
            <w:r w:rsidRPr="0022511D">
              <w:rPr>
                <w:rFonts w:asciiTheme="minorHAnsi" w:hAnsiTheme="minorHAnsi" w:cstheme="minorHAnsi"/>
                <w:i w:val="0"/>
                <w:sz w:val="24"/>
                <w:szCs w:val="24"/>
              </w:rPr>
              <w:t xml:space="preserve">Process order released in plant </w:t>
            </w:r>
            <w:r w:rsidR="00BC7B37" w:rsidRPr="0022511D">
              <w:rPr>
                <w:rFonts w:asciiTheme="minorHAnsi" w:hAnsiTheme="minorHAnsi" w:cstheme="minorHAnsi"/>
                <w:i w:val="0"/>
                <w:sz w:val="24"/>
                <w:szCs w:val="24"/>
              </w:rPr>
              <w:t>2076</w:t>
            </w:r>
            <w:r w:rsidRPr="0022511D">
              <w:rPr>
                <w:rFonts w:asciiTheme="minorHAnsi" w:hAnsiTheme="minorHAnsi" w:cstheme="minorHAnsi"/>
                <w:i w:val="0"/>
                <w:sz w:val="24"/>
                <w:szCs w:val="24"/>
              </w:rPr>
              <w:t xml:space="preserve"> with Order type-   ZD30, ZD60  </w:t>
            </w:r>
            <w:r w:rsidR="00E600AB" w:rsidRPr="0022511D">
              <w:rPr>
                <w:rFonts w:asciiTheme="minorHAnsi" w:hAnsiTheme="minorHAnsi" w:cstheme="minorHAnsi"/>
                <w:i w:val="0"/>
                <w:sz w:val="24"/>
                <w:szCs w:val="24"/>
              </w:rPr>
              <w:t>after</w:t>
            </w:r>
            <w:r w:rsidRPr="0022511D">
              <w:rPr>
                <w:rFonts w:asciiTheme="minorHAnsi" w:hAnsiTheme="minorHAnsi" w:cstheme="minorHAnsi"/>
                <w:i w:val="0"/>
                <w:sz w:val="24"/>
                <w:szCs w:val="24"/>
              </w:rPr>
              <w:t xml:space="preserve"> batch </w:t>
            </w:r>
            <w:r w:rsidR="00E600AB" w:rsidRPr="0022511D">
              <w:rPr>
                <w:rFonts w:asciiTheme="minorHAnsi" w:hAnsiTheme="minorHAnsi" w:cstheme="minorHAnsi"/>
                <w:i w:val="0"/>
                <w:sz w:val="24"/>
                <w:szCs w:val="24"/>
              </w:rPr>
              <w:t>generation</w:t>
            </w:r>
            <w:r w:rsidRPr="0022511D">
              <w:rPr>
                <w:rFonts w:asciiTheme="minorHAnsi" w:hAnsiTheme="minorHAnsi" w:cstheme="minorHAnsi"/>
                <w:i w:val="0"/>
                <w:sz w:val="24"/>
                <w:szCs w:val="24"/>
              </w:rPr>
              <w:t xml:space="preserve"> must trigger the message with details (fields mentioned in section 3.1.3) - from SAP to </w:t>
            </w:r>
            <w:r w:rsidR="00C036AD" w:rsidRPr="0022511D">
              <w:rPr>
                <w:rFonts w:asciiTheme="minorHAnsi" w:hAnsiTheme="minorHAnsi" w:cstheme="minorHAnsi"/>
                <w:i w:val="0"/>
                <w:sz w:val="24"/>
                <w:szCs w:val="24"/>
              </w:rPr>
              <w:t>MANUFACTURER CONTROLLER</w:t>
            </w:r>
            <w:r w:rsidRPr="0022511D">
              <w:rPr>
                <w:rFonts w:asciiTheme="minorHAnsi" w:hAnsiTheme="minorHAnsi" w:cstheme="minorHAnsi"/>
                <w:i w:val="0"/>
                <w:sz w:val="24"/>
                <w:szCs w:val="24"/>
              </w:rPr>
              <w:t>.</w:t>
            </w:r>
          </w:p>
        </w:tc>
        <w:tc>
          <w:tcPr>
            <w:tcW w:w="993" w:type="dxa"/>
            <w:shd w:val="clear" w:color="auto" w:fill="auto"/>
          </w:tcPr>
          <w:p w14:paraId="6B37BB5B" w14:textId="77777777" w:rsidR="003A106A" w:rsidRPr="0022511D" w:rsidRDefault="003A106A" w:rsidP="00B65117">
            <w:pPr>
              <w:pStyle w:val="TblTextCtr"/>
              <w:rPr>
                <w:rFonts w:asciiTheme="minorHAnsi" w:hAnsiTheme="minorHAnsi" w:cstheme="minorHAnsi"/>
                <w:sz w:val="24"/>
                <w:szCs w:val="24"/>
              </w:rPr>
            </w:pPr>
            <w:r w:rsidRPr="0022511D">
              <w:rPr>
                <w:rFonts w:asciiTheme="minorHAnsi" w:hAnsiTheme="minorHAnsi" w:cstheme="minorHAnsi"/>
                <w:sz w:val="24"/>
                <w:szCs w:val="24"/>
              </w:rPr>
              <w:t>H</w:t>
            </w:r>
          </w:p>
        </w:tc>
      </w:tr>
      <w:tr w:rsidR="003A106A" w:rsidRPr="0022511D" w14:paraId="71377E8A" w14:textId="77777777" w:rsidTr="00941FC0">
        <w:trPr>
          <w:cantSplit/>
          <w:trHeight w:val="53"/>
        </w:trPr>
        <w:tc>
          <w:tcPr>
            <w:tcW w:w="851" w:type="dxa"/>
            <w:shd w:val="clear" w:color="auto" w:fill="auto"/>
          </w:tcPr>
          <w:p w14:paraId="3D76EC2A" w14:textId="77777777" w:rsidR="003A106A" w:rsidRPr="0022511D" w:rsidRDefault="00EC0201" w:rsidP="00EC0201">
            <w:pPr>
              <w:pStyle w:val="FRS-"/>
              <w:numPr>
                <w:ilvl w:val="0"/>
                <w:numId w:val="0"/>
              </w:numPr>
              <w:rPr>
                <w:rFonts w:asciiTheme="minorHAnsi" w:hAnsiTheme="minorHAnsi" w:cstheme="minorHAnsi"/>
                <w:color w:val="auto"/>
                <w:sz w:val="24"/>
                <w:szCs w:val="24"/>
              </w:rPr>
            </w:pPr>
            <w:r w:rsidRPr="0022511D">
              <w:rPr>
                <w:rFonts w:asciiTheme="minorHAnsi" w:hAnsiTheme="minorHAnsi" w:cstheme="minorHAnsi"/>
                <w:color w:val="auto"/>
                <w:sz w:val="24"/>
                <w:szCs w:val="24"/>
              </w:rPr>
              <w:t>FS-1.02</w:t>
            </w:r>
          </w:p>
        </w:tc>
        <w:tc>
          <w:tcPr>
            <w:tcW w:w="8059" w:type="dxa"/>
            <w:shd w:val="clear" w:color="auto" w:fill="auto"/>
          </w:tcPr>
          <w:p w14:paraId="164ED4BD" w14:textId="77777777" w:rsidR="003A106A" w:rsidRPr="0022511D" w:rsidRDefault="00031998" w:rsidP="00031998">
            <w:pPr>
              <w:tabs>
                <w:tab w:val="left" w:pos="851"/>
              </w:tabs>
              <w:spacing w:line="225" w:lineRule="auto"/>
              <w:ind w:right="880"/>
              <w:jc w:val="both"/>
              <w:rPr>
                <w:rFonts w:asciiTheme="minorHAnsi" w:eastAsia="Calibri" w:hAnsiTheme="minorHAnsi" w:cstheme="minorHAnsi"/>
                <w:lang w:val="en-CA"/>
              </w:rPr>
            </w:pPr>
            <w:r w:rsidRPr="0022511D">
              <w:rPr>
                <w:rFonts w:asciiTheme="minorHAnsi" w:eastAsia="Calibri" w:hAnsiTheme="minorHAnsi" w:cstheme="minorHAnsi"/>
              </w:rPr>
              <w:t xml:space="preserve">Updates / </w:t>
            </w:r>
            <w:r w:rsidR="00E600AB" w:rsidRPr="0022511D">
              <w:rPr>
                <w:rFonts w:asciiTheme="minorHAnsi" w:eastAsia="Calibri" w:hAnsiTheme="minorHAnsi" w:cstheme="minorHAnsi"/>
              </w:rPr>
              <w:t>Operation data</w:t>
            </w:r>
            <w:r w:rsidRPr="0022511D">
              <w:rPr>
                <w:rFonts w:asciiTheme="minorHAnsi" w:eastAsia="Calibri" w:hAnsiTheme="minorHAnsi" w:cstheme="minorHAnsi"/>
              </w:rPr>
              <w:t xml:space="preserve"> for </w:t>
            </w:r>
            <w:r w:rsidR="00E600AB" w:rsidRPr="0022511D">
              <w:rPr>
                <w:rFonts w:asciiTheme="minorHAnsi" w:eastAsia="Calibri" w:hAnsiTheme="minorHAnsi" w:cstheme="minorHAnsi"/>
              </w:rPr>
              <w:t>Standard Hours</w:t>
            </w:r>
            <w:r w:rsidRPr="0022511D">
              <w:rPr>
                <w:rFonts w:asciiTheme="minorHAnsi" w:eastAsia="Calibri" w:hAnsiTheme="minorHAnsi" w:cstheme="minorHAnsi"/>
              </w:rPr>
              <w:t xml:space="preserve"> of released Process order,</w:t>
            </w:r>
            <w:r w:rsidR="003A106A" w:rsidRPr="0022511D">
              <w:rPr>
                <w:rFonts w:asciiTheme="minorHAnsi" w:eastAsia="Calibri" w:hAnsiTheme="minorHAnsi" w:cstheme="minorHAnsi"/>
              </w:rPr>
              <w:t xml:space="preserve"> </w:t>
            </w:r>
            <w:r w:rsidRPr="0022511D">
              <w:rPr>
                <w:rFonts w:asciiTheme="minorHAnsi" w:eastAsia="Calibri" w:hAnsiTheme="minorHAnsi" w:cstheme="minorHAnsi"/>
              </w:rPr>
              <w:t xml:space="preserve">must trigger the message with details (fields mentioned in section 3.1.3) - from SAP to </w:t>
            </w:r>
            <w:r w:rsidR="00C036AD" w:rsidRPr="0022511D">
              <w:rPr>
                <w:rFonts w:asciiTheme="minorHAnsi" w:eastAsia="Calibri" w:hAnsiTheme="minorHAnsi" w:cstheme="minorHAnsi"/>
              </w:rPr>
              <w:t>MANUFACTURER CONTROLLER</w:t>
            </w:r>
            <w:r w:rsidRPr="0022511D">
              <w:rPr>
                <w:rFonts w:asciiTheme="minorHAnsi" w:eastAsia="Calibri" w:hAnsiTheme="minorHAnsi" w:cstheme="minorHAnsi"/>
              </w:rPr>
              <w:t>.</w:t>
            </w:r>
          </w:p>
        </w:tc>
        <w:tc>
          <w:tcPr>
            <w:tcW w:w="993" w:type="dxa"/>
            <w:shd w:val="clear" w:color="auto" w:fill="auto"/>
          </w:tcPr>
          <w:p w14:paraId="69440317" w14:textId="77777777" w:rsidR="003A106A" w:rsidRPr="0022511D" w:rsidRDefault="003A106A" w:rsidP="00B65117">
            <w:pPr>
              <w:pStyle w:val="TblTextCtr"/>
              <w:rPr>
                <w:rFonts w:asciiTheme="minorHAnsi" w:hAnsiTheme="minorHAnsi" w:cstheme="minorHAnsi"/>
                <w:sz w:val="24"/>
                <w:szCs w:val="24"/>
              </w:rPr>
            </w:pPr>
            <w:r w:rsidRPr="0022511D">
              <w:rPr>
                <w:rFonts w:asciiTheme="minorHAnsi" w:hAnsiTheme="minorHAnsi" w:cstheme="minorHAnsi"/>
                <w:sz w:val="24"/>
                <w:szCs w:val="24"/>
              </w:rPr>
              <w:t>H</w:t>
            </w:r>
          </w:p>
        </w:tc>
      </w:tr>
      <w:tr w:rsidR="003A106A" w:rsidRPr="0022511D" w14:paraId="6851C3F6" w14:textId="77777777" w:rsidTr="00966AAD">
        <w:trPr>
          <w:cantSplit/>
          <w:trHeight w:val="53"/>
        </w:trPr>
        <w:tc>
          <w:tcPr>
            <w:tcW w:w="851" w:type="dxa"/>
            <w:tcBorders>
              <w:bottom w:val="single" w:sz="4" w:space="0" w:color="auto"/>
            </w:tcBorders>
            <w:shd w:val="clear" w:color="auto" w:fill="auto"/>
          </w:tcPr>
          <w:p w14:paraId="78FE77A1" w14:textId="77777777" w:rsidR="003A106A" w:rsidRPr="0022511D" w:rsidRDefault="00EC0201" w:rsidP="00EC0201">
            <w:pPr>
              <w:pStyle w:val="FRS-"/>
              <w:numPr>
                <w:ilvl w:val="0"/>
                <w:numId w:val="0"/>
              </w:numPr>
              <w:rPr>
                <w:rFonts w:asciiTheme="minorHAnsi" w:hAnsiTheme="minorHAnsi" w:cstheme="minorHAnsi"/>
                <w:color w:val="auto"/>
                <w:sz w:val="24"/>
                <w:szCs w:val="24"/>
              </w:rPr>
            </w:pPr>
            <w:r w:rsidRPr="0022511D">
              <w:rPr>
                <w:rFonts w:asciiTheme="minorHAnsi" w:hAnsiTheme="minorHAnsi" w:cstheme="minorHAnsi"/>
                <w:color w:val="auto"/>
                <w:sz w:val="24"/>
                <w:szCs w:val="24"/>
              </w:rPr>
              <w:t>FS-1.03</w:t>
            </w:r>
          </w:p>
        </w:tc>
        <w:tc>
          <w:tcPr>
            <w:tcW w:w="8059" w:type="dxa"/>
            <w:shd w:val="clear" w:color="auto" w:fill="auto"/>
          </w:tcPr>
          <w:p w14:paraId="5540534C" w14:textId="77777777" w:rsidR="003A106A" w:rsidRPr="0022511D" w:rsidRDefault="00031998" w:rsidP="00B65117">
            <w:pPr>
              <w:tabs>
                <w:tab w:val="left" w:pos="851"/>
              </w:tabs>
              <w:spacing w:line="225" w:lineRule="auto"/>
              <w:ind w:right="880"/>
              <w:jc w:val="both"/>
              <w:rPr>
                <w:rFonts w:asciiTheme="minorHAnsi" w:eastAsia="Calibri" w:hAnsiTheme="minorHAnsi" w:cstheme="minorHAnsi"/>
                <w:lang w:val="en-CA"/>
              </w:rPr>
            </w:pPr>
            <w:r w:rsidRPr="0022511D">
              <w:rPr>
                <w:rFonts w:asciiTheme="minorHAnsi" w:hAnsiTheme="minorHAnsi" w:cstheme="minorHAnsi"/>
                <w:lang w:val="en-IN" w:eastAsia="en-IN" w:bidi="hi-IN"/>
              </w:rPr>
              <w:t xml:space="preserve">Any error message should trigger an email to </w:t>
            </w:r>
            <w:r w:rsidR="00BC7B37" w:rsidRPr="0022511D">
              <w:rPr>
                <w:rFonts w:asciiTheme="minorHAnsi" w:hAnsiTheme="minorHAnsi" w:cstheme="minorHAnsi"/>
                <w:lang w:val="en-IN" w:eastAsia="en-IN" w:bidi="hi-IN"/>
              </w:rPr>
              <w:t>PRODUCTION CONTROLLER</w:t>
            </w:r>
            <w:r w:rsidRPr="0022511D">
              <w:rPr>
                <w:rFonts w:asciiTheme="minorHAnsi" w:hAnsiTheme="minorHAnsi" w:cstheme="minorHAnsi"/>
                <w:lang w:val="en-IN" w:eastAsia="en-IN" w:bidi="hi-IN"/>
              </w:rPr>
              <w:t xml:space="preserve"> System admin.</w:t>
            </w:r>
            <w:r w:rsidRPr="0022511D" w:rsidDel="00031998">
              <w:rPr>
                <w:rFonts w:asciiTheme="minorHAnsi" w:hAnsiTheme="minorHAnsi" w:cstheme="minorHAnsi"/>
              </w:rPr>
              <w:t xml:space="preserve"> </w:t>
            </w:r>
          </w:p>
        </w:tc>
        <w:tc>
          <w:tcPr>
            <w:tcW w:w="993" w:type="dxa"/>
            <w:shd w:val="clear" w:color="auto" w:fill="auto"/>
          </w:tcPr>
          <w:p w14:paraId="1FC87589" w14:textId="77777777" w:rsidR="003A106A" w:rsidRPr="0022511D" w:rsidRDefault="003A106A" w:rsidP="00B65117">
            <w:pPr>
              <w:pStyle w:val="TblTextCtr"/>
              <w:rPr>
                <w:rFonts w:asciiTheme="minorHAnsi" w:hAnsiTheme="minorHAnsi" w:cstheme="minorHAnsi"/>
                <w:sz w:val="24"/>
                <w:szCs w:val="24"/>
              </w:rPr>
            </w:pPr>
            <w:r w:rsidRPr="0022511D">
              <w:rPr>
                <w:rFonts w:asciiTheme="minorHAnsi" w:hAnsiTheme="minorHAnsi" w:cstheme="minorHAnsi"/>
                <w:sz w:val="24"/>
                <w:szCs w:val="24"/>
              </w:rPr>
              <w:t>H</w:t>
            </w:r>
          </w:p>
        </w:tc>
      </w:tr>
    </w:tbl>
    <w:p w14:paraId="23D7A13D" w14:textId="77777777" w:rsidR="003A106A" w:rsidRPr="0022511D" w:rsidRDefault="003A106A" w:rsidP="003A106A">
      <w:pPr>
        <w:ind w:left="720"/>
        <w:rPr>
          <w:rFonts w:asciiTheme="minorHAnsi" w:hAnsiTheme="minorHAnsi" w:cstheme="minorHAnsi"/>
          <w:bCs/>
          <w:color w:val="000000"/>
        </w:rPr>
      </w:pPr>
    </w:p>
    <w:p w14:paraId="608EC538" w14:textId="77777777" w:rsidR="003A106A" w:rsidRPr="0022511D" w:rsidRDefault="003A106A" w:rsidP="003A106A">
      <w:pPr>
        <w:ind w:left="720"/>
        <w:rPr>
          <w:rFonts w:asciiTheme="minorHAnsi" w:hAnsiTheme="minorHAnsi" w:cstheme="minorHAnsi"/>
          <w:bCs/>
          <w:color w:val="000000"/>
        </w:rPr>
      </w:pPr>
    </w:p>
    <w:tbl>
      <w:tblPr>
        <w:tblW w:w="9923"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701"/>
        <w:gridCol w:w="8222"/>
      </w:tblGrid>
      <w:tr w:rsidR="003A106A" w:rsidRPr="0022511D" w14:paraId="7A737A82" w14:textId="77777777" w:rsidTr="00692AC6">
        <w:trPr>
          <w:cantSplit/>
          <w:trHeight w:val="1867"/>
        </w:trPr>
        <w:tc>
          <w:tcPr>
            <w:tcW w:w="1701" w:type="dxa"/>
            <w:shd w:val="clear" w:color="auto" w:fill="auto"/>
            <w:vAlign w:val="center"/>
          </w:tcPr>
          <w:p w14:paraId="6030EC67" w14:textId="0889157B" w:rsidR="003A106A" w:rsidRPr="0022511D" w:rsidRDefault="003A106A" w:rsidP="00B65117">
            <w:pPr>
              <w:rPr>
                <w:rFonts w:asciiTheme="minorHAnsi" w:hAnsiTheme="minorHAnsi" w:cstheme="minorHAnsi"/>
                <w:b/>
              </w:rPr>
            </w:pPr>
            <w:r w:rsidRPr="0022511D">
              <w:rPr>
                <w:rFonts w:asciiTheme="minorHAnsi" w:hAnsiTheme="minorHAnsi" w:cstheme="minorHAnsi"/>
                <w:b/>
              </w:rPr>
              <w:t>Inputs/ Outputs</w:t>
            </w:r>
          </w:p>
        </w:tc>
        <w:tc>
          <w:tcPr>
            <w:tcW w:w="8222" w:type="dxa"/>
            <w:shd w:val="clear" w:color="auto" w:fill="auto"/>
          </w:tcPr>
          <w:p w14:paraId="4FEA1D4F" w14:textId="77777777" w:rsidR="003A106A" w:rsidRPr="0022511D" w:rsidRDefault="003A106A" w:rsidP="00B65117">
            <w:pPr>
              <w:rPr>
                <w:rFonts w:asciiTheme="minorHAnsi" w:hAnsiTheme="minorHAnsi" w:cstheme="minorHAnsi"/>
                <w:b/>
              </w:rPr>
            </w:pPr>
            <w:r w:rsidRPr="0022511D">
              <w:rPr>
                <w:rFonts w:asciiTheme="minorHAnsi" w:hAnsiTheme="minorHAnsi" w:cstheme="minorHAnsi"/>
                <w:b/>
              </w:rPr>
              <w:t>Input</w:t>
            </w:r>
            <w:r w:rsidR="006D7905" w:rsidRPr="0022511D">
              <w:rPr>
                <w:rFonts w:asciiTheme="minorHAnsi" w:hAnsiTheme="minorHAnsi" w:cstheme="minorHAnsi"/>
                <w:b/>
              </w:rPr>
              <w:t>s</w:t>
            </w:r>
            <w:r w:rsidRPr="0022511D">
              <w:rPr>
                <w:rFonts w:asciiTheme="minorHAnsi" w:hAnsiTheme="minorHAnsi" w:cstheme="minorHAnsi"/>
                <w:b/>
              </w:rPr>
              <w:t xml:space="preserve"> </w:t>
            </w:r>
          </w:p>
          <w:p w14:paraId="63733D22" w14:textId="46194D1D" w:rsidR="00031998" w:rsidRPr="0022511D" w:rsidRDefault="00031998" w:rsidP="00B65117">
            <w:pPr>
              <w:rPr>
                <w:rFonts w:asciiTheme="minorHAnsi" w:hAnsiTheme="minorHAnsi" w:cstheme="minorHAnsi"/>
              </w:rPr>
            </w:pPr>
            <w:r w:rsidRPr="0022511D">
              <w:rPr>
                <w:rFonts w:asciiTheme="minorHAnsi" w:hAnsiTheme="minorHAnsi" w:cstheme="minorHAnsi"/>
              </w:rPr>
              <w:t>Table</w:t>
            </w:r>
            <w:r w:rsidR="00F73B11" w:rsidRPr="0022511D">
              <w:rPr>
                <w:rFonts w:asciiTheme="minorHAnsi" w:hAnsiTheme="minorHAnsi" w:cstheme="minorHAnsi"/>
              </w:rPr>
              <w:t xml:space="preserve"> names</w:t>
            </w:r>
            <w:r w:rsidRPr="0022511D">
              <w:rPr>
                <w:rFonts w:asciiTheme="minorHAnsi" w:hAnsiTheme="minorHAnsi" w:cstheme="minorHAnsi"/>
              </w:rPr>
              <w:t xml:space="preserve">: </w:t>
            </w:r>
            <w:r w:rsidR="00A319E6" w:rsidRPr="0022511D">
              <w:rPr>
                <w:rFonts w:asciiTheme="minorHAnsi" w:hAnsiTheme="minorHAnsi" w:cstheme="minorHAnsi"/>
              </w:rPr>
              <w:t>AFKO, AFVV, AFVC</w:t>
            </w:r>
          </w:p>
          <w:p w14:paraId="56FD2E99" w14:textId="77777777" w:rsidR="003A106A" w:rsidRPr="0022511D" w:rsidRDefault="003A106A" w:rsidP="00B65117">
            <w:pPr>
              <w:rPr>
                <w:rFonts w:asciiTheme="minorHAnsi" w:hAnsiTheme="minorHAnsi" w:cstheme="minorHAnsi"/>
                <w:b/>
              </w:rPr>
            </w:pPr>
          </w:p>
          <w:p w14:paraId="49F176FA" w14:textId="77777777" w:rsidR="003A106A" w:rsidRPr="0022511D" w:rsidRDefault="0078638B" w:rsidP="00B65117">
            <w:pPr>
              <w:rPr>
                <w:rFonts w:asciiTheme="minorHAnsi" w:eastAsia="Calibri" w:hAnsiTheme="minorHAnsi" w:cstheme="minorHAnsi"/>
                <w:lang w:val="en-CA"/>
              </w:rPr>
            </w:pPr>
            <w:r w:rsidRPr="0022511D">
              <w:rPr>
                <w:rFonts w:asciiTheme="minorHAnsi" w:eastAsia="Calibri" w:hAnsiTheme="minorHAnsi" w:cstheme="minorHAnsi"/>
                <w:lang w:val="en-CA"/>
              </w:rPr>
              <w:t>Process Order Number, Material Number (Item), Item Batch Number</w:t>
            </w:r>
          </w:p>
          <w:p w14:paraId="4F6E3507" w14:textId="77777777" w:rsidR="0078638B" w:rsidRPr="0022511D" w:rsidRDefault="0078638B" w:rsidP="00B65117">
            <w:pPr>
              <w:rPr>
                <w:rFonts w:asciiTheme="minorHAnsi" w:eastAsia="Calibri" w:hAnsiTheme="minorHAnsi" w:cstheme="minorHAnsi"/>
                <w:lang w:val="en-CA"/>
              </w:rPr>
            </w:pPr>
          </w:p>
          <w:p w14:paraId="51F53013" w14:textId="77777777" w:rsidR="003A106A" w:rsidRPr="0022511D" w:rsidRDefault="003A106A" w:rsidP="00B65117">
            <w:pPr>
              <w:rPr>
                <w:rFonts w:asciiTheme="minorHAnsi" w:hAnsiTheme="minorHAnsi" w:cstheme="minorHAnsi"/>
                <w:b/>
              </w:rPr>
            </w:pPr>
            <w:r w:rsidRPr="0022511D">
              <w:rPr>
                <w:rFonts w:asciiTheme="minorHAnsi" w:hAnsiTheme="minorHAnsi" w:cstheme="minorHAnsi"/>
                <w:b/>
              </w:rPr>
              <w:t>Outputs</w:t>
            </w:r>
          </w:p>
          <w:p w14:paraId="46421D46" w14:textId="77777777" w:rsidR="003A106A" w:rsidRPr="0022511D" w:rsidRDefault="003A106A" w:rsidP="00B65117">
            <w:pPr>
              <w:rPr>
                <w:rFonts w:asciiTheme="minorHAnsi" w:hAnsiTheme="minorHAnsi" w:cstheme="minorHAnsi"/>
                <w:b/>
              </w:rPr>
            </w:pPr>
          </w:p>
          <w:p w14:paraId="7169CE22" w14:textId="77777777" w:rsidR="003A106A" w:rsidRPr="0022511D" w:rsidRDefault="003A106A" w:rsidP="00B65117">
            <w:pPr>
              <w:rPr>
                <w:rFonts w:asciiTheme="minorHAnsi" w:eastAsia="Calibri" w:hAnsiTheme="minorHAnsi" w:cstheme="minorHAnsi"/>
                <w:lang w:val="en-CA"/>
              </w:rPr>
            </w:pPr>
            <w:r w:rsidRPr="0022511D">
              <w:rPr>
                <w:rFonts w:asciiTheme="minorHAnsi" w:eastAsia="Calibri" w:hAnsiTheme="minorHAnsi" w:cstheme="minorHAnsi"/>
                <w:lang w:val="en-CA"/>
              </w:rPr>
              <w:t xml:space="preserve">Formatted Soap message as defined by </w:t>
            </w:r>
            <w:r w:rsidR="00BC7B37" w:rsidRPr="0022511D">
              <w:rPr>
                <w:rFonts w:asciiTheme="minorHAnsi" w:eastAsia="Calibri" w:hAnsiTheme="minorHAnsi" w:cstheme="minorHAnsi"/>
                <w:lang w:val="en-CA"/>
              </w:rPr>
              <w:t>PRODUCTION CONTROLLER</w:t>
            </w:r>
            <w:r w:rsidRPr="0022511D">
              <w:rPr>
                <w:rFonts w:asciiTheme="minorHAnsi" w:eastAsia="Calibri" w:hAnsiTheme="minorHAnsi" w:cstheme="minorHAnsi"/>
                <w:lang w:val="en-CA"/>
              </w:rPr>
              <w:t xml:space="preserve"> </w:t>
            </w:r>
          </w:p>
          <w:p w14:paraId="0315E80A" w14:textId="77777777" w:rsidR="003A106A" w:rsidRPr="0022511D" w:rsidRDefault="003A106A" w:rsidP="00B65117">
            <w:pPr>
              <w:pStyle w:val="TblText"/>
              <w:rPr>
                <w:rFonts w:asciiTheme="minorHAnsi" w:hAnsiTheme="minorHAnsi" w:cstheme="minorHAnsi"/>
                <w:sz w:val="24"/>
                <w:szCs w:val="24"/>
              </w:rPr>
            </w:pPr>
          </w:p>
        </w:tc>
      </w:tr>
      <w:tr w:rsidR="003A106A" w:rsidRPr="0022511D" w14:paraId="23C359B2" w14:textId="77777777" w:rsidTr="00692AC6">
        <w:trPr>
          <w:cantSplit/>
          <w:trHeight w:val="53"/>
        </w:trPr>
        <w:tc>
          <w:tcPr>
            <w:tcW w:w="1701" w:type="dxa"/>
            <w:shd w:val="clear" w:color="auto" w:fill="auto"/>
            <w:vAlign w:val="center"/>
          </w:tcPr>
          <w:p w14:paraId="3B2FB3E2" w14:textId="0E09CF14" w:rsidR="003A106A" w:rsidRPr="0022511D" w:rsidRDefault="003A106A" w:rsidP="00B65117">
            <w:pPr>
              <w:rPr>
                <w:rFonts w:asciiTheme="minorHAnsi" w:hAnsiTheme="minorHAnsi" w:cstheme="minorHAnsi"/>
                <w:b/>
              </w:rPr>
            </w:pPr>
            <w:r w:rsidRPr="0022511D">
              <w:rPr>
                <w:rFonts w:asciiTheme="minorHAnsi" w:hAnsiTheme="minorHAnsi" w:cstheme="minorHAnsi"/>
                <w:b/>
              </w:rPr>
              <w:t>Calculations/ Algorithms</w:t>
            </w:r>
          </w:p>
        </w:tc>
        <w:tc>
          <w:tcPr>
            <w:tcW w:w="8222" w:type="dxa"/>
            <w:shd w:val="clear" w:color="auto" w:fill="auto"/>
            <w:vAlign w:val="center"/>
          </w:tcPr>
          <w:p w14:paraId="3014A9D0" w14:textId="77777777" w:rsidR="003A106A" w:rsidRPr="0022511D" w:rsidRDefault="00547134" w:rsidP="00B65117">
            <w:pPr>
              <w:pStyle w:val="TblText"/>
              <w:rPr>
                <w:rFonts w:asciiTheme="minorHAnsi" w:hAnsiTheme="minorHAnsi" w:cstheme="minorHAnsi"/>
                <w:sz w:val="24"/>
                <w:szCs w:val="24"/>
              </w:rPr>
            </w:pPr>
            <w:r w:rsidRPr="0022511D">
              <w:rPr>
                <w:rFonts w:asciiTheme="minorHAnsi" w:hAnsiTheme="minorHAnsi" w:cstheme="minorHAnsi"/>
                <w:sz w:val="24"/>
                <w:szCs w:val="24"/>
              </w:rPr>
              <w:t>N/A</w:t>
            </w:r>
          </w:p>
        </w:tc>
      </w:tr>
      <w:tr w:rsidR="003A106A" w:rsidRPr="0022511D" w14:paraId="54F20280" w14:textId="77777777" w:rsidTr="00692AC6">
        <w:trPr>
          <w:cantSplit/>
          <w:trHeight w:val="53"/>
        </w:trPr>
        <w:tc>
          <w:tcPr>
            <w:tcW w:w="1701" w:type="dxa"/>
            <w:shd w:val="clear" w:color="auto" w:fill="auto"/>
            <w:vAlign w:val="center"/>
          </w:tcPr>
          <w:p w14:paraId="1854BFEF" w14:textId="77777777" w:rsidR="003A106A" w:rsidRPr="0022511D" w:rsidRDefault="003A106A" w:rsidP="00B65117">
            <w:pPr>
              <w:rPr>
                <w:rFonts w:asciiTheme="minorHAnsi" w:hAnsiTheme="minorHAnsi" w:cstheme="minorHAnsi"/>
                <w:b/>
              </w:rPr>
            </w:pPr>
            <w:r w:rsidRPr="0022511D">
              <w:rPr>
                <w:rFonts w:asciiTheme="minorHAnsi" w:hAnsiTheme="minorHAnsi" w:cstheme="minorHAnsi"/>
                <w:b/>
              </w:rPr>
              <w:t>Performance Attributes</w:t>
            </w:r>
          </w:p>
        </w:tc>
        <w:tc>
          <w:tcPr>
            <w:tcW w:w="8222" w:type="dxa"/>
            <w:shd w:val="clear" w:color="auto" w:fill="auto"/>
            <w:vAlign w:val="center"/>
          </w:tcPr>
          <w:p w14:paraId="0653E522" w14:textId="77777777" w:rsidR="003A106A" w:rsidRPr="0022511D" w:rsidRDefault="00547134" w:rsidP="00B65117">
            <w:pPr>
              <w:pStyle w:val="TblText"/>
              <w:rPr>
                <w:rFonts w:asciiTheme="minorHAnsi" w:hAnsiTheme="minorHAnsi" w:cstheme="minorHAnsi"/>
                <w:sz w:val="24"/>
                <w:szCs w:val="24"/>
              </w:rPr>
            </w:pPr>
            <w:r w:rsidRPr="0022511D">
              <w:rPr>
                <w:rFonts w:asciiTheme="minorHAnsi" w:hAnsiTheme="minorHAnsi" w:cstheme="minorHAnsi"/>
                <w:sz w:val="24"/>
                <w:szCs w:val="24"/>
              </w:rPr>
              <w:t>N/A</w:t>
            </w:r>
          </w:p>
          <w:p w14:paraId="5B89EA65" w14:textId="77777777" w:rsidR="003A106A" w:rsidRPr="0022511D" w:rsidRDefault="003A106A" w:rsidP="00B65117">
            <w:pPr>
              <w:pStyle w:val="TblText"/>
              <w:rPr>
                <w:rFonts w:asciiTheme="minorHAnsi" w:hAnsiTheme="minorHAnsi" w:cstheme="minorHAnsi"/>
                <w:sz w:val="24"/>
                <w:szCs w:val="24"/>
              </w:rPr>
            </w:pPr>
          </w:p>
        </w:tc>
      </w:tr>
      <w:tr w:rsidR="003A106A" w:rsidRPr="0022511D" w14:paraId="66A60F00" w14:textId="77777777" w:rsidTr="00692AC6">
        <w:trPr>
          <w:cantSplit/>
          <w:trHeight w:val="53"/>
        </w:trPr>
        <w:tc>
          <w:tcPr>
            <w:tcW w:w="1701" w:type="dxa"/>
            <w:shd w:val="clear" w:color="auto" w:fill="auto"/>
            <w:vAlign w:val="center"/>
          </w:tcPr>
          <w:p w14:paraId="6356D239" w14:textId="77777777" w:rsidR="003A106A" w:rsidRPr="0022511D" w:rsidRDefault="003A106A" w:rsidP="00B65117">
            <w:pPr>
              <w:rPr>
                <w:rFonts w:asciiTheme="minorHAnsi" w:hAnsiTheme="minorHAnsi" w:cstheme="minorHAnsi"/>
                <w:b/>
              </w:rPr>
            </w:pPr>
            <w:r w:rsidRPr="0022511D">
              <w:rPr>
                <w:rFonts w:asciiTheme="minorHAnsi" w:hAnsiTheme="minorHAnsi" w:cstheme="minorHAnsi"/>
                <w:b/>
              </w:rPr>
              <w:t>Safety &amp; Security</w:t>
            </w:r>
          </w:p>
        </w:tc>
        <w:tc>
          <w:tcPr>
            <w:tcW w:w="8222" w:type="dxa"/>
            <w:shd w:val="clear" w:color="auto" w:fill="auto"/>
            <w:vAlign w:val="center"/>
          </w:tcPr>
          <w:p w14:paraId="14CBB9DD" w14:textId="77777777" w:rsidR="003A106A" w:rsidRPr="0022511D" w:rsidRDefault="003A106A" w:rsidP="00B65117">
            <w:pPr>
              <w:pStyle w:val="TblText"/>
              <w:rPr>
                <w:rFonts w:asciiTheme="minorHAnsi" w:hAnsiTheme="minorHAnsi" w:cstheme="minorHAnsi"/>
                <w:sz w:val="24"/>
                <w:szCs w:val="24"/>
              </w:rPr>
            </w:pPr>
            <w:r w:rsidRPr="0022511D">
              <w:rPr>
                <w:rFonts w:asciiTheme="minorHAnsi" w:hAnsiTheme="minorHAnsi" w:cstheme="minorHAnsi"/>
                <w:sz w:val="24"/>
                <w:szCs w:val="24"/>
              </w:rPr>
              <w:t>Program will run in the background under a system level security without user interaction.</w:t>
            </w:r>
          </w:p>
        </w:tc>
      </w:tr>
      <w:tr w:rsidR="003A106A" w:rsidRPr="0022511D" w14:paraId="2E372BB7" w14:textId="77777777" w:rsidTr="00692AC6">
        <w:trPr>
          <w:cantSplit/>
          <w:trHeight w:val="53"/>
        </w:trPr>
        <w:tc>
          <w:tcPr>
            <w:tcW w:w="1701" w:type="dxa"/>
            <w:shd w:val="clear" w:color="auto" w:fill="auto"/>
            <w:vAlign w:val="center"/>
          </w:tcPr>
          <w:p w14:paraId="0B9A6A4A" w14:textId="77777777" w:rsidR="003A106A" w:rsidRPr="0022511D" w:rsidRDefault="003A106A" w:rsidP="00B65117">
            <w:pPr>
              <w:rPr>
                <w:rFonts w:asciiTheme="minorHAnsi" w:hAnsiTheme="minorHAnsi" w:cstheme="minorHAnsi"/>
                <w:b/>
              </w:rPr>
            </w:pPr>
            <w:r w:rsidRPr="0022511D">
              <w:rPr>
                <w:rFonts w:asciiTheme="minorHAnsi" w:hAnsiTheme="minorHAnsi" w:cstheme="minorHAnsi"/>
                <w:b/>
              </w:rPr>
              <w:t>Interfaces</w:t>
            </w:r>
          </w:p>
        </w:tc>
        <w:tc>
          <w:tcPr>
            <w:tcW w:w="8222" w:type="dxa"/>
            <w:shd w:val="clear" w:color="auto" w:fill="auto"/>
            <w:vAlign w:val="center"/>
          </w:tcPr>
          <w:p w14:paraId="3DEC52F4" w14:textId="77777777" w:rsidR="003A106A" w:rsidRPr="0022511D" w:rsidRDefault="003A106A" w:rsidP="00B65117">
            <w:pPr>
              <w:pStyle w:val="TblText"/>
              <w:rPr>
                <w:rFonts w:asciiTheme="minorHAnsi" w:hAnsiTheme="minorHAnsi" w:cstheme="minorHAnsi"/>
                <w:sz w:val="24"/>
                <w:szCs w:val="24"/>
              </w:rPr>
            </w:pPr>
            <w:r w:rsidRPr="0022511D">
              <w:rPr>
                <w:rFonts w:asciiTheme="minorHAnsi" w:hAnsiTheme="minorHAnsi" w:cstheme="minorHAnsi"/>
                <w:sz w:val="24"/>
                <w:szCs w:val="24"/>
              </w:rPr>
              <w:t xml:space="preserve">This program executes two levels of interface.  The first level captures the Creation of data in the SAP table and exports a Proxy (XML message).  The second level translates the Proxy (XML message) content into </w:t>
            </w:r>
            <w:r w:rsidR="009478F2" w:rsidRPr="0022511D">
              <w:rPr>
                <w:rFonts w:asciiTheme="minorHAnsi" w:hAnsiTheme="minorHAnsi" w:cstheme="minorHAnsi"/>
                <w:sz w:val="24"/>
                <w:szCs w:val="24"/>
              </w:rPr>
              <w:t>XML message</w:t>
            </w:r>
            <w:r w:rsidRPr="0022511D">
              <w:rPr>
                <w:rFonts w:asciiTheme="minorHAnsi" w:hAnsiTheme="minorHAnsi" w:cstheme="minorHAnsi"/>
                <w:sz w:val="24"/>
                <w:szCs w:val="24"/>
              </w:rPr>
              <w:t xml:space="preserve"> to </w:t>
            </w:r>
            <w:r w:rsidR="00BC7B37" w:rsidRPr="0022511D">
              <w:rPr>
                <w:rFonts w:asciiTheme="minorHAnsi" w:hAnsiTheme="minorHAnsi" w:cstheme="minorHAnsi"/>
                <w:sz w:val="24"/>
                <w:szCs w:val="24"/>
              </w:rPr>
              <w:t>PRODUCTION CONTROLLER</w:t>
            </w:r>
          </w:p>
        </w:tc>
      </w:tr>
      <w:tr w:rsidR="003A106A" w:rsidRPr="0022511D" w14:paraId="61C1B247" w14:textId="77777777" w:rsidTr="00692AC6">
        <w:trPr>
          <w:cantSplit/>
          <w:trHeight w:val="53"/>
        </w:trPr>
        <w:tc>
          <w:tcPr>
            <w:tcW w:w="1701" w:type="dxa"/>
            <w:shd w:val="clear" w:color="auto" w:fill="auto"/>
            <w:vAlign w:val="center"/>
          </w:tcPr>
          <w:p w14:paraId="1594D37D" w14:textId="77777777" w:rsidR="003A106A" w:rsidRPr="0022511D" w:rsidRDefault="003A106A" w:rsidP="00B65117">
            <w:pPr>
              <w:rPr>
                <w:rFonts w:asciiTheme="minorHAnsi" w:hAnsiTheme="minorHAnsi" w:cstheme="minorHAnsi"/>
                <w:b/>
              </w:rPr>
            </w:pPr>
            <w:r w:rsidRPr="0022511D">
              <w:rPr>
                <w:rFonts w:asciiTheme="minorHAnsi" w:hAnsiTheme="minorHAnsi" w:cstheme="minorHAnsi"/>
                <w:b/>
              </w:rPr>
              <w:t>Configurability</w:t>
            </w:r>
          </w:p>
        </w:tc>
        <w:tc>
          <w:tcPr>
            <w:tcW w:w="8222" w:type="dxa"/>
            <w:shd w:val="clear" w:color="auto" w:fill="auto"/>
            <w:vAlign w:val="center"/>
          </w:tcPr>
          <w:p w14:paraId="09822B3E" w14:textId="77777777" w:rsidR="003A106A" w:rsidRPr="0022511D" w:rsidRDefault="003A106A" w:rsidP="00B65117">
            <w:pPr>
              <w:pStyle w:val="TblText"/>
              <w:rPr>
                <w:rFonts w:asciiTheme="minorHAnsi" w:hAnsiTheme="minorHAnsi" w:cstheme="minorHAnsi"/>
                <w:sz w:val="24"/>
                <w:szCs w:val="24"/>
              </w:rPr>
            </w:pPr>
            <w:r w:rsidRPr="0022511D">
              <w:rPr>
                <w:rFonts w:asciiTheme="minorHAnsi" w:hAnsiTheme="minorHAnsi" w:cstheme="minorHAnsi"/>
                <w:sz w:val="24"/>
                <w:szCs w:val="24"/>
              </w:rPr>
              <w:t xml:space="preserve">Sender, and receiver </w:t>
            </w:r>
            <w:r w:rsidR="009478F2" w:rsidRPr="0022511D">
              <w:rPr>
                <w:rFonts w:asciiTheme="minorHAnsi" w:hAnsiTheme="minorHAnsi" w:cstheme="minorHAnsi"/>
                <w:sz w:val="24"/>
                <w:szCs w:val="24"/>
              </w:rPr>
              <w:t>ID’s are</w:t>
            </w:r>
            <w:r w:rsidRPr="0022511D">
              <w:rPr>
                <w:rFonts w:asciiTheme="minorHAnsi" w:hAnsiTheme="minorHAnsi" w:cstheme="minorHAnsi"/>
                <w:sz w:val="24"/>
                <w:szCs w:val="24"/>
              </w:rPr>
              <w:t xml:space="preserve"> stored as part of the transaction definition for the interface </w:t>
            </w:r>
            <w:r w:rsidR="009478F2" w:rsidRPr="0022511D">
              <w:rPr>
                <w:rFonts w:asciiTheme="minorHAnsi" w:hAnsiTheme="minorHAnsi" w:cstheme="minorHAnsi"/>
                <w:sz w:val="24"/>
                <w:szCs w:val="24"/>
              </w:rPr>
              <w:t>in P</w:t>
            </w:r>
            <w:r w:rsidR="00C02C15" w:rsidRPr="0022511D">
              <w:rPr>
                <w:rFonts w:asciiTheme="minorHAnsi" w:hAnsiTheme="minorHAnsi" w:cstheme="minorHAnsi"/>
                <w:sz w:val="24"/>
                <w:szCs w:val="24"/>
              </w:rPr>
              <w:t>O</w:t>
            </w:r>
          </w:p>
        </w:tc>
      </w:tr>
    </w:tbl>
    <w:p w14:paraId="00DF4AD4" w14:textId="77777777" w:rsidR="00721E02" w:rsidRPr="0022511D" w:rsidRDefault="004364C8" w:rsidP="006B3AB6">
      <w:pPr>
        <w:pStyle w:val="Heading3"/>
        <w:keepNext w:val="0"/>
        <w:numPr>
          <w:ilvl w:val="2"/>
          <w:numId w:val="5"/>
        </w:numPr>
        <w:spacing w:before="0" w:after="240"/>
        <w:rPr>
          <w:rFonts w:asciiTheme="minorHAnsi" w:hAnsiTheme="minorHAnsi" w:cstheme="minorHAnsi"/>
          <w:color w:val="000000"/>
          <w:sz w:val="24"/>
          <w:szCs w:val="24"/>
        </w:rPr>
      </w:pPr>
      <w:bookmarkStart w:id="86" w:name="_Toc334094186"/>
      <w:bookmarkStart w:id="87" w:name="_Toc335661419"/>
      <w:bookmarkStart w:id="88" w:name="_Toc44702123"/>
      <w:r w:rsidRPr="0022511D">
        <w:rPr>
          <w:rFonts w:asciiTheme="minorHAnsi" w:hAnsiTheme="minorHAnsi" w:cstheme="minorHAnsi"/>
          <w:color w:val="000000"/>
          <w:sz w:val="24"/>
          <w:szCs w:val="24"/>
        </w:rPr>
        <w:lastRenderedPageBreak/>
        <w:t>Business Process</w:t>
      </w:r>
      <w:bookmarkEnd w:id="86"/>
      <w:bookmarkEnd w:id="87"/>
      <w:bookmarkEnd w:id="88"/>
    </w:p>
    <w:p w14:paraId="11464630" w14:textId="77777777" w:rsidR="004364C8" w:rsidRPr="0022511D" w:rsidRDefault="005164DE" w:rsidP="00520DEF">
      <w:pPr>
        <w:autoSpaceDE w:val="0"/>
        <w:autoSpaceDN w:val="0"/>
        <w:adjustRightInd w:val="0"/>
        <w:ind w:left="864"/>
        <w:rPr>
          <w:rFonts w:asciiTheme="minorHAnsi" w:hAnsiTheme="minorHAnsi" w:cstheme="minorHAnsi"/>
          <w:color w:val="000000"/>
        </w:rPr>
      </w:pPr>
      <w:r w:rsidRPr="0022511D">
        <w:rPr>
          <w:rFonts w:asciiTheme="minorHAnsi" w:hAnsiTheme="minorHAnsi" w:cstheme="minorHAnsi"/>
          <w:color w:val="000000"/>
        </w:rPr>
        <w:t>Same as section 3.1.3.</w:t>
      </w:r>
    </w:p>
    <w:p w14:paraId="4FFF687E" w14:textId="77777777" w:rsidR="00181D23" w:rsidRPr="0022511D" w:rsidRDefault="00181D23" w:rsidP="00520DEF">
      <w:pPr>
        <w:autoSpaceDE w:val="0"/>
        <w:autoSpaceDN w:val="0"/>
        <w:adjustRightInd w:val="0"/>
        <w:ind w:left="864"/>
        <w:rPr>
          <w:rFonts w:asciiTheme="minorHAnsi" w:hAnsiTheme="minorHAnsi" w:cstheme="minorHAnsi"/>
          <w:color w:val="000000"/>
        </w:rPr>
      </w:pPr>
    </w:p>
    <w:p w14:paraId="145892F0" w14:textId="77777777" w:rsidR="004364C8" w:rsidRPr="0022511D" w:rsidRDefault="004364C8" w:rsidP="00052028">
      <w:pPr>
        <w:pStyle w:val="Heading3"/>
        <w:keepNext w:val="0"/>
        <w:numPr>
          <w:ilvl w:val="2"/>
          <w:numId w:val="5"/>
        </w:numPr>
        <w:spacing w:before="0" w:after="240"/>
        <w:rPr>
          <w:rFonts w:asciiTheme="minorHAnsi" w:hAnsiTheme="minorHAnsi" w:cstheme="minorHAnsi"/>
          <w:color w:val="000000"/>
          <w:sz w:val="24"/>
          <w:szCs w:val="24"/>
        </w:rPr>
      </w:pPr>
      <w:bookmarkStart w:id="89" w:name="_Toc19268078"/>
      <w:bookmarkStart w:id="90" w:name="_Toc19268164"/>
      <w:bookmarkStart w:id="91" w:name="_Toc19268191"/>
      <w:bookmarkStart w:id="92" w:name="_Toc19268239"/>
      <w:bookmarkStart w:id="93" w:name="_Toc19268275"/>
      <w:bookmarkStart w:id="94" w:name="_Toc19268079"/>
      <w:bookmarkStart w:id="95" w:name="_Toc19268165"/>
      <w:bookmarkStart w:id="96" w:name="_Toc19268192"/>
      <w:bookmarkStart w:id="97" w:name="_Toc19268240"/>
      <w:bookmarkStart w:id="98" w:name="_Toc19268276"/>
      <w:bookmarkStart w:id="99" w:name="_Toc334094187"/>
      <w:bookmarkStart w:id="100" w:name="_Toc335661420"/>
      <w:bookmarkStart w:id="101" w:name="_Toc44702124"/>
      <w:bookmarkEnd w:id="89"/>
      <w:bookmarkEnd w:id="90"/>
      <w:bookmarkEnd w:id="91"/>
      <w:bookmarkEnd w:id="92"/>
      <w:bookmarkEnd w:id="93"/>
      <w:bookmarkEnd w:id="94"/>
      <w:bookmarkEnd w:id="95"/>
      <w:bookmarkEnd w:id="96"/>
      <w:bookmarkEnd w:id="97"/>
      <w:bookmarkEnd w:id="98"/>
      <w:r w:rsidRPr="0022511D">
        <w:rPr>
          <w:rFonts w:asciiTheme="minorHAnsi" w:hAnsiTheme="minorHAnsi" w:cstheme="minorHAnsi"/>
          <w:color w:val="000000"/>
          <w:sz w:val="24"/>
          <w:szCs w:val="24"/>
        </w:rPr>
        <w:t>Existing Process</w:t>
      </w:r>
      <w:bookmarkEnd w:id="99"/>
      <w:bookmarkEnd w:id="100"/>
      <w:bookmarkEnd w:id="101"/>
      <w:r w:rsidRPr="0022511D">
        <w:rPr>
          <w:rFonts w:asciiTheme="minorHAnsi" w:hAnsiTheme="minorHAnsi" w:cstheme="minorHAnsi"/>
          <w:color w:val="000000"/>
          <w:sz w:val="24"/>
          <w:szCs w:val="24"/>
        </w:rPr>
        <w:t xml:space="preserve"> </w:t>
      </w:r>
    </w:p>
    <w:p w14:paraId="2509C539" w14:textId="77777777" w:rsidR="00257E74" w:rsidRPr="0022511D" w:rsidRDefault="005164DE" w:rsidP="00520DEF">
      <w:pPr>
        <w:ind w:left="720"/>
        <w:rPr>
          <w:rFonts w:asciiTheme="minorHAnsi" w:hAnsiTheme="minorHAnsi" w:cstheme="minorHAnsi"/>
          <w:bCs/>
          <w:color w:val="000000"/>
        </w:rPr>
      </w:pPr>
      <w:r w:rsidRPr="0022511D">
        <w:rPr>
          <w:rFonts w:asciiTheme="minorHAnsi" w:hAnsiTheme="minorHAnsi" w:cstheme="minorHAnsi"/>
          <w:bCs/>
          <w:color w:val="000000"/>
        </w:rPr>
        <w:t xml:space="preserve">Currently </w:t>
      </w:r>
      <w:r w:rsidR="00BC7B37" w:rsidRPr="0022511D">
        <w:rPr>
          <w:rFonts w:asciiTheme="minorHAnsi" w:hAnsiTheme="minorHAnsi" w:cstheme="minorHAnsi"/>
          <w:bCs/>
          <w:color w:val="000000"/>
        </w:rPr>
        <w:t>PRODUCTION CONTROLLER</w:t>
      </w:r>
      <w:r w:rsidRPr="0022511D">
        <w:rPr>
          <w:rFonts w:asciiTheme="minorHAnsi" w:hAnsiTheme="minorHAnsi" w:cstheme="minorHAnsi"/>
          <w:bCs/>
          <w:color w:val="000000"/>
        </w:rPr>
        <w:t xml:space="preserve"> applications are integrated with </w:t>
      </w:r>
      <w:r w:rsidR="00EE5682" w:rsidRPr="0022511D">
        <w:rPr>
          <w:rFonts w:asciiTheme="minorHAnsi" w:hAnsiTheme="minorHAnsi" w:cstheme="minorHAnsi"/>
          <w:bCs/>
          <w:color w:val="000000"/>
        </w:rPr>
        <w:t>PRIORITY</w:t>
      </w:r>
      <w:r w:rsidR="00FF29A1" w:rsidRPr="0022511D">
        <w:rPr>
          <w:rFonts w:asciiTheme="minorHAnsi" w:hAnsiTheme="minorHAnsi" w:cstheme="minorHAnsi"/>
          <w:bCs/>
          <w:color w:val="000000"/>
        </w:rPr>
        <w:t xml:space="preserve"> </w:t>
      </w:r>
      <w:r w:rsidRPr="0022511D">
        <w:rPr>
          <w:rFonts w:asciiTheme="minorHAnsi" w:hAnsiTheme="minorHAnsi" w:cstheme="minorHAnsi"/>
          <w:bCs/>
          <w:color w:val="000000"/>
        </w:rPr>
        <w:t>(ERP)</w:t>
      </w:r>
      <w:r w:rsidR="004E2099" w:rsidRPr="0022511D">
        <w:rPr>
          <w:rFonts w:asciiTheme="minorHAnsi" w:hAnsiTheme="minorHAnsi" w:cstheme="minorHAnsi"/>
          <w:bCs/>
          <w:color w:val="000000"/>
        </w:rPr>
        <w:t>.</w:t>
      </w:r>
    </w:p>
    <w:p w14:paraId="02DFF2DA" w14:textId="77777777" w:rsidR="00390B3B" w:rsidRPr="0022511D" w:rsidRDefault="00390B3B" w:rsidP="00685988">
      <w:pPr>
        <w:rPr>
          <w:rFonts w:asciiTheme="minorHAnsi" w:hAnsiTheme="minorHAnsi" w:cstheme="minorHAnsi"/>
          <w:b/>
          <w:bCs/>
          <w:i/>
          <w:color w:val="000000"/>
          <w:u w:val="single"/>
        </w:rPr>
      </w:pPr>
    </w:p>
    <w:p w14:paraId="6474522F" w14:textId="77777777" w:rsidR="004364C8" w:rsidRPr="0022511D" w:rsidRDefault="004364C8" w:rsidP="00B86E19">
      <w:pPr>
        <w:pStyle w:val="Heading3"/>
        <w:keepNext w:val="0"/>
        <w:numPr>
          <w:ilvl w:val="2"/>
          <w:numId w:val="5"/>
        </w:numPr>
        <w:spacing w:before="0" w:after="240"/>
        <w:rPr>
          <w:rFonts w:asciiTheme="minorHAnsi" w:hAnsiTheme="minorHAnsi" w:cstheme="minorHAnsi"/>
          <w:color w:val="000000"/>
          <w:sz w:val="24"/>
          <w:szCs w:val="24"/>
        </w:rPr>
      </w:pPr>
      <w:bookmarkStart w:id="102" w:name="_Toc334094188"/>
      <w:bookmarkStart w:id="103" w:name="_Toc335661421"/>
      <w:bookmarkStart w:id="104" w:name="_Toc44702125"/>
      <w:r w:rsidRPr="0022511D">
        <w:rPr>
          <w:rFonts w:asciiTheme="minorHAnsi" w:hAnsiTheme="minorHAnsi" w:cstheme="minorHAnsi"/>
          <w:color w:val="000000"/>
          <w:sz w:val="24"/>
          <w:szCs w:val="24"/>
        </w:rPr>
        <w:t>New Process</w:t>
      </w:r>
      <w:bookmarkEnd w:id="102"/>
      <w:bookmarkEnd w:id="103"/>
      <w:bookmarkEnd w:id="104"/>
    </w:p>
    <w:p w14:paraId="5D81CFBC" w14:textId="77777777" w:rsidR="005164DE" w:rsidRPr="0022511D" w:rsidRDefault="005164DE" w:rsidP="005164DE">
      <w:pPr>
        <w:autoSpaceDE w:val="0"/>
        <w:autoSpaceDN w:val="0"/>
        <w:adjustRightInd w:val="0"/>
        <w:ind w:left="864"/>
        <w:rPr>
          <w:rFonts w:asciiTheme="minorHAnsi" w:hAnsiTheme="minorHAnsi" w:cstheme="minorHAnsi"/>
          <w:b/>
          <w:bCs/>
          <w:color w:val="000000"/>
        </w:rPr>
      </w:pPr>
      <w:r w:rsidRPr="0022511D">
        <w:rPr>
          <w:rFonts w:asciiTheme="minorHAnsi" w:hAnsiTheme="minorHAnsi" w:cstheme="minorHAnsi"/>
          <w:b/>
          <w:bCs/>
          <w:color w:val="000000"/>
        </w:rPr>
        <w:t>1</w:t>
      </w:r>
      <w:r w:rsidRPr="0022511D">
        <w:rPr>
          <w:rFonts w:asciiTheme="minorHAnsi" w:hAnsiTheme="minorHAnsi" w:cstheme="minorHAnsi"/>
          <w:b/>
          <w:bCs/>
          <w:color w:val="000000"/>
          <w:vertAlign w:val="superscript"/>
        </w:rPr>
        <w:t>st</w:t>
      </w:r>
      <w:r w:rsidRPr="0022511D">
        <w:rPr>
          <w:rFonts w:asciiTheme="minorHAnsi" w:hAnsiTheme="minorHAnsi" w:cstheme="minorHAnsi"/>
          <w:b/>
          <w:bCs/>
          <w:color w:val="000000"/>
        </w:rPr>
        <w:t xml:space="preserve"> Process </w:t>
      </w:r>
    </w:p>
    <w:p w14:paraId="580B3709" w14:textId="7F8C90E5" w:rsidR="005164DE" w:rsidRPr="0022511D" w:rsidRDefault="005164DE" w:rsidP="00190132">
      <w:pPr>
        <w:pStyle w:val="ListParagraph"/>
        <w:numPr>
          <w:ilvl w:val="0"/>
          <w:numId w:val="7"/>
        </w:numPr>
        <w:autoSpaceDE w:val="0"/>
        <w:autoSpaceDN w:val="0"/>
        <w:adjustRightInd w:val="0"/>
        <w:rPr>
          <w:rFonts w:asciiTheme="minorHAnsi" w:hAnsiTheme="minorHAnsi" w:cstheme="minorHAnsi"/>
          <w:color w:val="000000"/>
          <w:sz w:val="24"/>
          <w:szCs w:val="24"/>
        </w:rPr>
      </w:pPr>
      <w:r w:rsidRPr="0022511D">
        <w:rPr>
          <w:rFonts w:asciiTheme="minorHAnsi" w:hAnsiTheme="minorHAnsi" w:cstheme="minorHAnsi"/>
          <w:color w:val="000000"/>
          <w:sz w:val="24"/>
          <w:szCs w:val="24"/>
        </w:rPr>
        <w:t xml:space="preserve">Process order for packaging </w:t>
      </w:r>
      <w:r w:rsidR="00DA593F" w:rsidRPr="0022511D">
        <w:rPr>
          <w:rFonts w:asciiTheme="minorHAnsi" w:hAnsiTheme="minorHAnsi" w:cstheme="minorHAnsi"/>
          <w:color w:val="000000"/>
          <w:sz w:val="24"/>
          <w:szCs w:val="24"/>
        </w:rPr>
        <w:t xml:space="preserve">of </w:t>
      </w:r>
      <w:r w:rsidR="00D1739B" w:rsidRPr="0022511D">
        <w:rPr>
          <w:rFonts w:asciiTheme="minorHAnsi" w:hAnsiTheme="minorHAnsi" w:cstheme="minorHAnsi"/>
          <w:color w:val="000000"/>
          <w:sz w:val="24"/>
          <w:szCs w:val="24"/>
        </w:rPr>
        <w:t>the FG</w:t>
      </w:r>
      <w:r w:rsidR="00F73B11" w:rsidRPr="0022511D">
        <w:rPr>
          <w:rFonts w:asciiTheme="minorHAnsi" w:hAnsiTheme="minorHAnsi" w:cstheme="minorHAnsi"/>
          <w:color w:val="000000"/>
          <w:sz w:val="24"/>
          <w:szCs w:val="24"/>
        </w:rPr>
        <w:t>(Finished Goods)</w:t>
      </w:r>
      <w:r w:rsidR="00DA593F" w:rsidRPr="0022511D">
        <w:rPr>
          <w:rFonts w:asciiTheme="minorHAnsi" w:hAnsiTheme="minorHAnsi" w:cstheme="minorHAnsi"/>
          <w:color w:val="000000"/>
          <w:sz w:val="24"/>
          <w:szCs w:val="24"/>
        </w:rPr>
        <w:t xml:space="preserve"> </w:t>
      </w:r>
      <w:r w:rsidRPr="0022511D">
        <w:rPr>
          <w:rFonts w:asciiTheme="minorHAnsi" w:hAnsiTheme="minorHAnsi" w:cstheme="minorHAnsi"/>
          <w:color w:val="000000"/>
          <w:sz w:val="24"/>
          <w:szCs w:val="24"/>
        </w:rPr>
        <w:t>is created using transaction COR1.</w:t>
      </w:r>
    </w:p>
    <w:p w14:paraId="414B4902" w14:textId="77777777" w:rsidR="005164DE" w:rsidRPr="0022511D" w:rsidRDefault="005164DE" w:rsidP="00190132">
      <w:pPr>
        <w:pStyle w:val="ListParagraph"/>
        <w:numPr>
          <w:ilvl w:val="0"/>
          <w:numId w:val="7"/>
        </w:numPr>
        <w:rPr>
          <w:rFonts w:asciiTheme="minorHAnsi" w:hAnsiTheme="minorHAnsi" w:cstheme="minorHAnsi"/>
          <w:b/>
          <w:bCs/>
          <w:sz w:val="24"/>
          <w:szCs w:val="24"/>
        </w:rPr>
      </w:pPr>
      <w:r w:rsidRPr="0022511D">
        <w:rPr>
          <w:rFonts w:asciiTheme="minorHAnsi" w:hAnsiTheme="minorHAnsi" w:cstheme="minorHAnsi"/>
          <w:sz w:val="24"/>
          <w:szCs w:val="24"/>
        </w:rPr>
        <w:t xml:space="preserve">Batch </w:t>
      </w:r>
      <w:r w:rsidR="00A319E6" w:rsidRPr="0022511D">
        <w:rPr>
          <w:rFonts w:asciiTheme="minorHAnsi" w:hAnsiTheme="minorHAnsi" w:cstheme="minorHAnsi"/>
          <w:sz w:val="24"/>
          <w:szCs w:val="24"/>
        </w:rPr>
        <w:t>Number generation</w:t>
      </w:r>
      <w:r w:rsidRPr="0022511D">
        <w:rPr>
          <w:rFonts w:asciiTheme="minorHAnsi" w:hAnsiTheme="minorHAnsi" w:cstheme="minorHAnsi"/>
          <w:sz w:val="24"/>
          <w:szCs w:val="24"/>
        </w:rPr>
        <w:t xml:space="preserve"> is done for the </w:t>
      </w:r>
      <w:r w:rsidR="00A319E6" w:rsidRPr="0022511D">
        <w:rPr>
          <w:rFonts w:asciiTheme="minorHAnsi" w:hAnsiTheme="minorHAnsi" w:cstheme="minorHAnsi"/>
          <w:sz w:val="24"/>
          <w:szCs w:val="24"/>
        </w:rPr>
        <w:t>Packaging Order</w:t>
      </w:r>
      <w:r w:rsidRPr="0022511D">
        <w:rPr>
          <w:rFonts w:asciiTheme="minorHAnsi" w:hAnsiTheme="minorHAnsi" w:cstheme="minorHAnsi"/>
          <w:sz w:val="24"/>
          <w:szCs w:val="24"/>
        </w:rPr>
        <w:t xml:space="preserve"> using transaction COR2 and the process order is released. This triggers the message containing information of </w:t>
      </w:r>
      <w:r w:rsidR="00A319E6" w:rsidRPr="0022511D">
        <w:rPr>
          <w:rFonts w:asciiTheme="minorHAnsi" w:hAnsiTheme="minorHAnsi" w:cstheme="minorHAnsi"/>
          <w:sz w:val="24"/>
          <w:szCs w:val="24"/>
        </w:rPr>
        <w:t>Operation details</w:t>
      </w:r>
      <w:r w:rsidRPr="0022511D">
        <w:rPr>
          <w:rFonts w:asciiTheme="minorHAnsi" w:hAnsiTheme="minorHAnsi" w:cstheme="minorHAnsi"/>
          <w:sz w:val="24"/>
          <w:szCs w:val="24"/>
        </w:rPr>
        <w:t xml:space="preserve">, </w:t>
      </w:r>
      <w:r w:rsidR="00A319E6" w:rsidRPr="0022511D">
        <w:rPr>
          <w:rFonts w:asciiTheme="minorHAnsi" w:hAnsiTheme="minorHAnsi" w:cstheme="minorHAnsi"/>
          <w:sz w:val="24"/>
          <w:szCs w:val="24"/>
        </w:rPr>
        <w:t>Operation</w:t>
      </w:r>
      <w:r w:rsidRPr="0022511D">
        <w:rPr>
          <w:rFonts w:asciiTheme="minorHAnsi" w:hAnsiTheme="minorHAnsi" w:cstheme="minorHAnsi"/>
          <w:sz w:val="24"/>
          <w:szCs w:val="24"/>
        </w:rPr>
        <w:t xml:space="preserve"> quantity, </w:t>
      </w:r>
      <w:r w:rsidR="00A319E6" w:rsidRPr="0022511D">
        <w:rPr>
          <w:rFonts w:asciiTheme="minorHAnsi" w:hAnsiTheme="minorHAnsi" w:cstheme="minorHAnsi"/>
          <w:sz w:val="24"/>
          <w:szCs w:val="24"/>
        </w:rPr>
        <w:t>Standard Hours</w:t>
      </w:r>
      <w:r w:rsidRPr="0022511D">
        <w:rPr>
          <w:rFonts w:asciiTheme="minorHAnsi" w:hAnsiTheme="minorHAnsi" w:cstheme="minorHAnsi"/>
          <w:sz w:val="24"/>
          <w:szCs w:val="24"/>
        </w:rPr>
        <w:t xml:space="preserve"> (if any) for the process order from SAP to </w:t>
      </w:r>
      <w:r w:rsidR="00C036AD" w:rsidRPr="0022511D">
        <w:rPr>
          <w:rFonts w:asciiTheme="minorHAnsi" w:hAnsiTheme="minorHAnsi" w:cstheme="minorHAnsi"/>
          <w:sz w:val="24"/>
          <w:szCs w:val="24"/>
        </w:rPr>
        <w:t>MANUFACTURER CONTROLLER</w:t>
      </w:r>
      <w:r w:rsidRPr="0022511D">
        <w:rPr>
          <w:rFonts w:asciiTheme="minorHAnsi" w:hAnsiTheme="minorHAnsi" w:cstheme="minorHAnsi"/>
          <w:sz w:val="24"/>
          <w:szCs w:val="24"/>
        </w:rPr>
        <w:t>.</w:t>
      </w:r>
    </w:p>
    <w:p w14:paraId="003CAB6C" w14:textId="77777777" w:rsidR="005164DE" w:rsidRPr="0022511D" w:rsidRDefault="005164DE" w:rsidP="005164DE">
      <w:pPr>
        <w:autoSpaceDE w:val="0"/>
        <w:autoSpaceDN w:val="0"/>
        <w:adjustRightInd w:val="0"/>
        <w:ind w:left="864"/>
        <w:rPr>
          <w:rFonts w:asciiTheme="minorHAnsi" w:hAnsiTheme="minorHAnsi" w:cstheme="minorHAnsi"/>
          <w:b/>
          <w:bCs/>
          <w:color w:val="000000"/>
        </w:rPr>
      </w:pPr>
      <w:r w:rsidRPr="0022511D">
        <w:rPr>
          <w:rFonts w:asciiTheme="minorHAnsi" w:hAnsiTheme="minorHAnsi" w:cstheme="minorHAnsi"/>
          <w:color w:val="000000"/>
        </w:rPr>
        <w:t xml:space="preserve"> </w:t>
      </w:r>
      <w:r w:rsidRPr="0022511D">
        <w:rPr>
          <w:rFonts w:asciiTheme="minorHAnsi" w:hAnsiTheme="minorHAnsi" w:cstheme="minorHAnsi"/>
          <w:b/>
          <w:bCs/>
          <w:color w:val="000000"/>
        </w:rPr>
        <w:t>2</w:t>
      </w:r>
      <w:r w:rsidRPr="0022511D">
        <w:rPr>
          <w:rFonts w:asciiTheme="minorHAnsi" w:hAnsiTheme="minorHAnsi" w:cstheme="minorHAnsi"/>
          <w:b/>
          <w:bCs/>
          <w:color w:val="000000"/>
          <w:vertAlign w:val="superscript"/>
        </w:rPr>
        <w:t>nd</w:t>
      </w:r>
      <w:r w:rsidRPr="0022511D">
        <w:rPr>
          <w:rFonts w:asciiTheme="minorHAnsi" w:hAnsiTheme="minorHAnsi" w:cstheme="minorHAnsi"/>
          <w:b/>
          <w:bCs/>
          <w:color w:val="000000"/>
        </w:rPr>
        <w:t xml:space="preserve"> process</w:t>
      </w:r>
    </w:p>
    <w:p w14:paraId="3288EB9B" w14:textId="77777777" w:rsidR="00390B3B" w:rsidRPr="0022511D" w:rsidRDefault="00390B3B" w:rsidP="00190132">
      <w:pPr>
        <w:pStyle w:val="ListParagraph"/>
        <w:numPr>
          <w:ilvl w:val="0"/>
          <w:numId w:val="11"/>
        </w:numPr>
        <w:autoSpaceDE w:val="0"/>
        <w:autoSpaceDN w:val="0"/>
        <w:adjustRightInd w:val="0"/>
        <w:ind w:left="1170"/>
        <w:rPr>
          <w:rFonts w:asciiTheme="minorHAnsi" w:hAnsiTheme="minorHAnsi" w:cstheme="minorHAnsi"/>
          <w:sz w:val="24"/>
          <w:szCs w:val="24"/>
        </w:rPr>
      </w:pPr>
      <w:r w:rsidRPr="0022511D">
        <w:rPr>
          <w:rFonts w:asciiTheme="minorHAnsi" w:hAnsiTheme="minorHAnsi" w:cstheme="minorHAnsi"/>
          <w:sz w:val="24"/>
          <w:szCs w:val="24"/>
        </w:rPr>
        <w:t xml:space="preserve">Any changes in </w:t>
      </w:r>
      <w:r w:rsidR="00A319E6" w:rsidRPr="0022511D">
        <w:rPr>
          <w:rFonts w:asciiTheme="minorHAnsi" w:hAnsiTheme="minorHAnsi" w:cstheme="minorHAnsi"/>
          <w:sz w:val="24"/>
          <w:szCs w:val="24"/>
        </w:rPr>
        <w:t xml:space="preserve">Operation </w:t>
      </w:r>
      <w:r w:rsidRPr="0022511D">
        <w:rPr>
          <w:rFonts w:asciiTheme="minorHAnsi" w:hAnsiTheme="minorHAnsi" w:cstheme="minorHAnsi"/>
          <w:sz w:val="24"/>
          <w:szCs w:val="24"/>
        </w:rPr>
        <w:t xml:space="preserve">quantity or </w:t>
      </w:r>
      <w:r w:rsidR="00A319E6" w:rsidRPr="0022511D">
        <w:rPr>
          <w:rFonts w:asciiTheme="minorHAnsi" w:hAnsiTheme="minorHAnsi" w:cstheme="minorHAnsi"/>
          <w:sz w:val="24"/>
          <w:szCs w:val="24"/>
        </w:rPr>
        <w:t xml:space="preserve">Standard Hours </w:t>
      </w:r>
      <w:r w:rsidRPr="0022511D">
        <w:rPr>
          <w:rFonts w:asciiTheme="minorHAnsi" w:hAnsiTheme="minorHAnsi" w:cstheme="minorHAnsi"/>
          <w:sz w:val="24"/>
          <w:szCs w:val="24"/>
        </w:rPr>
        <w:t>to the released process order using transaction COR2, will also trigger this message.</w:t>
      </w:r>
    </w:p>
    <w:p w14:paraId="6B504B69" w14:textId="139CA3F7" w:rsidR="00A54FD0" w:rsidRPr="0022511D" w:rsidRDefault="00033B01" w:rsidP="0022511D">
      <w:pPr>
        <w:ind w:firstLine="432"/>
        <w:rPr>
          <w:rFonts w:asciiTheme="minorHAnsi" w:hAnsiTheme="minorHAnsi" w:cstheme="minorHAnsi"/>
          <w:color w:val="000000"/>
        </w:rPr>
      </w:pPr>
      <w:r w:rsidRPr="0022511D">
        <w:rPr>
          <w:rFonts w:asciiTheme="minorHAnsi" w:hAnsiTheme="minorHAnsi" w:cstheme="minorHAnsi"/>
          <w:color w:val="000000"/>
        </w:rPr>
        <w:t xml:space="preserve">    </w:t>
      </w:r>
      <w:r w:rsidR="00B32880" w:rsidRPr="0022511D">
        <w:rPr>
          <w:rFonts w:asciiTheme="minorHAnsi" w:hAnsiTheme="minorHAnsi" w:cstheme="minorHAnsi"/>
          <w:color w:val="000000"/>
        </w:rPr>
        <w:t xml:space="preserve">The following fields to be sent from SAP to </w:t>
      </w:r>
      <w:r w:rsidR="00C036AD" w:rsidRPr="0022511D">
        <w:rPr>
          <w:rFonts w:asciiTheme="minorHAnsi" w:hAnsiTheme="minorHAnsi" w:cstheme="minorHAnsi"/>
          <w:color w:val="000000"/>
        </w:rPr>
        <w:t>MANUFACTURER CONTROLLER</w:t>
      </w:r>
      <w:r w:rsidR="00B32880" w:rsidRPr="0022511D">
        <w:rPr>
          <w:rFonts w:asciiTheme="minorHAnsi" w:hAnsiTheme="minorHAnsi" w:cstheme="minorHAnsi"/>
          <w:color w:val="000000"/>
        </w:rPr>
        <w:t xml:space="preserve"> related to </w:t>
      </w:r>
      <w:r w:rsidR="00356092" w:rsidRPr="0022511D">
        <w:rPr>
          <w:rFonts w:asciiTheme="minorHAnsi" w:hAnsiTheme="minorHAnsi" w:cstheme="minorHAnsi"/>
          <w:color w:val="000000"/>
        </w:rPr>
        <w:t>Order Operation details</w:t>
      </w:r>
      <w:r w:rsidR="00B32880" w:rsidRPr="0022511D">
        <w:rPr>
          <w:rFonts w:asciiTheme="minorHAnsi" w:hAnsiTheme="minorHAnsi" w:cstheme="minorHAnsi"/>
          <w:color w:val="000000"/>
        </w:rPr>
        <w:t xml:space="preserve"> (Outbound)</w:t>
      </w:r>
    </w:p>
    <w:p w14:paraId="1C14E46A" w14:textId="77777777" w:rsidR="00A54FD0" w:rsidRPr="0022511D" w:rsidRDefault="00A54FD0" w:rsidP="00685988">
      <w:pPr>
        <w:rPr>
          <w:rFonts w:asciiTheme="minorHAnsi" w:hAnsiTheme="minorHAnsi" w:cstheme="minorHAnsi"/>
          <w:color w:val="000000"/>
        </w:rPr>
      </w:pPr>
    </w:p>
    <w:tbl>
      <w:tblPr>
        <w:tblW w:w="9883" w:type="dxa"/>
        <w:tblInd w:w="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3"/>
        <w:gridCol w:w="2698"/>
        <w:gridCol w:w="3189"/>
        <w:gridCol w:w="1843"/>
      </w:tblGrid>
      <w:tr w:rsidR="001411D7" w:rsidRPr="0022511D" w14:paraId="17F0DC74" w14:textId="77777777" w:rsidTr="0022511D">
        <w:trPr>
          <w:trHeight w:val="324"/>
          <w:tblHeader/>
        </w:trPr>
        <w:tc>
          <w:tcPr>
            <w:tcW w:w="2153" w:type="dxa"/>
            <w:shd w:val="clear" w:color="auto" w:fill="BFBFBF"/>
          </w:tcPr>
          <w:p w14:paraId="688B731F" w14:textId="77777777" w:rsidR="001411D7" w:rsidRPr="0022511D" w:rsidRDefault="001411D7" w:rsidP="001B6089">
            <w:pPr>
              <w:pStyle w:val="Default"/>
              <w:rPr>
                <w:rFonts w:asciiTheme="minorHAnsi" w:hAnsiTheme="minorHAnsi" w:cstheme="minorHAnsi"/>
                <w:b/>
                <w:bCs/>
              </w:rPr>
            </w:pPr>
            <w:r w:rsidRPr="0022511D">
              <w:rPr>
                <w:rFonts w:asciiTheme="minorHAnsi" w:hAnsiTheme="minorHAnsi" w:cstheme="minorHAnsi"/>
                <w:b/>
                <w:bCs/>
              </w:rPr>
              <w:t>SAP field</w:t>
            </w:r>
          </w:p>
        </w:tc>
        <w:tc>
          <w:tcPr>
            <w:tcW w:w="2698" w:type="dxa"/>
            <w:shd w:val="clear" w:color="auto" w:fill="BFBFBF"/>
          </w:tcPr>
          <w:p w14:paraId="48CC6A71" w14:textId="77777777" w:rsidR="001411D7" w:rsidRPr="0022511D" w:rsidRDefault="001411D7" w:rsidP="001B6089">
            <w:pPr>
              <w:pStyle w:val="Default"/>
              <w:rPr>
                <w:rFonts w:asciiTheme="minorHAnsi" w:hAnsiTheme="minorHAnsi" w:cstheme="minorHAnsi"/>
                <w:b/>
                <w:bCs/>
              </w:rPr>
            </w:pPr>
            <w:r w:rsidRPr="0022511D">
              <w:rPr>
                <w:rFonts w:asciiTheme="minorHAnsi" w:hAnsiTheme="minorHAnsi" w:cstheme="minorHAnsi"/>
                <w:b/>
                <w:bCs/>
              </w:rPr>
              <w:t>SAP Description</w:t>
            </w:r>
          </w:p>
        </w:tc>
        <w:tc>
          <w:tcPr>
            <w:tcW w:w="3189" w:type="dxa"/>
            <w:shd w:val="clear" w:color="auto" w:fill="BFBFBF"/>
          </w:tcPr>
          <w:p w14:paraId="651C4664" w14:textId="77777777" w:rsidR="001411D7" w:rsidRPr="0022511D" w:rsidRDefault="00C036AD" w:rsidP="001B6089">
            <w:pPr>
              <w:pStyle w:val="Default"/>
              <w:rPr>
                <w:rFonts w:asciiTheme="minorHAnsi" w:hAnsiTheme="minorHAnsi" w:cstheme="minorHAnsi"/>
                <w:b/>
                <w:bCs/>
              </w:rPr>
            </w:pPr>
            <w:r w:rsidRPr="0022511D">
              <w:rPr>
                <w:rFonts w:asciiTheme="minorHAnsi" w:hAnsiTheme="minorHAnsi" w:cstheme="minorHAnsi"/>
                <w:b/>
                <w:bCs/>
              </w:rPr>
              <w:t>MANUFACTURER CONTROLLER</w:t>
            </w:r>
            <w:r w:rsidR="001411D7" w:rsidRPr="0022511D">
              <w:rPr>
                <w:rFonts w:asciiTheme="minorHAnsi" w:hAnsiTheme="minorHAnsi" w:cstheme="minorHAnsi"/>
                <w:b/>
                <w:bCs/>
              </w:rPr>
              <w:t xml:space="preserve"> field</w:t>
            </w:r>
          </w:p>
        </w:tc>
        <w:tc>
          <w:tcPr>
            <w:tcW w:w="1843" w:type="dxa"/>
            <w:shd w:val="clear" w:color="auto" w:fill="BFBFBF"/>
          </w:tcPr>
          <w:p w14:paraId="08C56643" w14:textId="77777777" w:rsidR="001411D7" w:rsidRPr="0022511D" w:rsidRDefault="001411D7" w:rsidP="001411D7">
            <w:pPr>
              <w:pStyle w:val="Default"/>
              <w:rPr>
                <w:rFonts w:asciiTheme="minorHAnsi" w:hAnsiTheme="minorHAnsi" w:cstheme="minorHAnsi"/>
                <w:b/>
                <w:bCs/>
              </w:rPr>
            </w:pPr>
            <w:r w:rsidRPr="0022511D">
              <w:rPr>
                <w:rFonts w:asciiTheme="minorHAnsi" w:hAnsiTheme="minorHAnsi" w:cstheme="minorHAnsi"/>
                <w:b/>
                <w:bCs/>
              </w:rPr>
              <w:t>Fields Mandatory (Yes/No)</w:t>
            </w:r>
          </w:p>
        </w:tc>
      </w:tr>
      <w:tr w:rsidR="00BB4BB2" w:rsidRPr="0022511D" w14:paraId="538461F2" w14:textId="77777777" w:rsidTr="00520DEF">
        <w:trPr>
          <w:trHeight w:val="548"/>
        </w:trPr>
        <w:tc>
          <w:tcPr>
            <w:tcW w:w="2153" w:type="dxa"/>
          </w:tcPr>
          <w:p w14:paraId="0E4605E4" w14:textId="77777777" w:rsidR="00BB4BB2" w:rsidRPr="0022511D" w:rsidRDefault="002B7AAB" w:rsidP="0041308A">
            <w:pPr>
              <w:rPr>
                <w:rFonts w:asciiTheme="minorHAnsi" w:hAnsiTheme="minorHAnsi" w:cstheme="minorHAnsi"/>
                <w:color w:val="000000"/>
              </w:rPr>
            </w:pPr>
            <w:r w:rsidRPr="0022511D">
              <w:rPr>
                <w:rFonts w:asciiTheme="minorHAnsi" w:hAnsiTheme="minorHAnsi" w:cstheme="minorHAnsi"/>
                <w:color w:val="000000"/>
              </w:rPr>
              <w:t>CHRD</w:t>
            </w:r>
            <w:r w:rsidR="00BB4BB2" w:rsidRPr="0022511D">
              <w:rPr>
                <w:rFonts w:asciiTheme="minorHAnsi" w:hAnsiTheme="minorHAnsi" w:cstheme="minorHAnsi"/>
                <w:color w:val="000000"/>
              </w:rPr>
              <w:t>-</w:t>
            </w:r>
            <w:r w:rsidRPr="0022511D">
              <w:rPr>
                <w:rFonts w:asciiTheme="minorHAnsi" w:hAnsiTheme="minorHAnsi" w:cstheme="minorHAnsi"/>
                <w:color w:val="000000"/>
              </w:rPr>
              <w:t>VERAN</w:t>
            </w:r>
          </w:p>
        </w:tc>
        <w:tc>
          <w:tcPr>
            <w:tcW w:w="2698" w:type="dxa"/>
          </w:tcPr>
          <w:p w14:paraId="2F5CB4B3" w14:textId="77777777" w:rsidR="00BB4BB2" w:rsidRPr="0022511D" w:rsidRDefault="00BB4BB2" w:rsidP="0041308A">
            <w:pPr>
              <w:rPr>
                <w:rFonts w:asciiTheme="minorHAnsi" w:hAnsiTheme="minorHAnsi" w:cstheme="minorHAnsi"/>
                <w:color w:val="000000"/>
              </w:rPr>
            </w:pPr>
            <w:r w:rsidRPr="0022511D">
              <w:rPr>
                <w:rFonts w:asciiTheme="minorHAnsi" w:hAnsiTheme="minorHAnsi" w:cstheme="minorHAnsi"/>
                <w:color w:val="000000"/>
              </w:rPr>
              <w:t>P</w:t>
            </w:r>
            <w:r w:rsidR="00A227BF" w:rsidRPr="0022511D">
              <w:rPr>
                <w:rFonts w:asciiTheme="minorHAnsi" w:hAnsiTheme="minorHAnsi" w:cstheme="minorHAnsi"/>
                <w:color w:val="000000"/>
              </w:rPr>
              <w:t>er. Responsible</w:t>
            </w:r>
          </w:p>
        </w:tc>
        <w:tc>
          <w:tcPr>
            <w:tcW w:w="3189" w:type="dxa"/>
          </w:tcPr>
          <w:p w14:paraId="128D0BB3" w14:textId="77777777" w:rsidR="00AE2780" w:rsidRPr="0022511D" w:rsidRDefault="00AE2780" w:rsidP="00AE2780">
            <w:pPr>
              <w:autoSpaceDE w:val="0"/>
              <w:autoSpaceDN w:val="0"/>
              <w:adjustRightInd w:val="0"/>
              <w:rPr>
                <w:rFonts w:asciiTheme="minorHAnsi" w:eastAsia="Microsoft YaHei" w:hAnsiTheme="minorHAnsi" w:cstheme="minorHAnsi"/>
                <w:color w:val="000000"/>
                <w:lang w:eastAsia="en-IN"/>
              </w:rPr>
            </w:pPr>
            <w:r w:rsidRPr="0022511D">
              <w:rPr>
                <w:rFonts w:asciiTheme="minorHAnsi" w:eastAsia="Microsoft YaHei" w:hAnsiTheme="minorHAnsi" w:cstheme="minorHAnsi"/>
                <w:color w:val="000000"/>
                <w:lang w:eastAsia="en-IN"/>
              </w:rPr>
              <w:t>Cell</w:t>
            </w:r>
          </w:p>
          <w:p w14:paraId="48068F3E" w14:textId="77777777" w:rsidR="00BB4BB2" w:rsidRPr="0022511D" w:rsidRDefault="00BB4BB2" w:rsidP="00DA65D5">
            <w:pPr>
              <w:rPr>
                <w:rFonts w:asciiTheme="minorHAnsi" w:hAnsiTheme="minorHAnsi" w:cstheme="minorHAnsi"/>
                <w:color w:val="000000"/>
              </w:rPr>
            </w:pPr>
          </w:p>
        </w:tc>
        <w:tc>
          <w:tcPr>
            <w:tcW w:w="1843" w:type="dxa"/>
          </w:tcPr>
          <w:p w14:paraId="3EB226B9" w14:textId="77777777" w:rsidR="00BB4BB2" w:rsidRPr="0022511D" w:rsidRDefault="00D82A50" w:rsidP="00DA65D5">
            <w:pPr>
              <w:rPr>
                <w:rFonts w:asciiTheme="minorHAnsi" w:hAnsiTheme="minorHAnsi" w:cstheme="minorHAnsi"/>
                <w:color w:val="000000"/>
              </w:rPr>
            </w:pPr>
            <w:r w:rsidRPr="0022511D">
              <w:rPr>
                <w:rFonts w:asciiTheme="minorHAnsi" w:hAnsiTheme="minorHAnsi" w:cstheme="minorHAnsi"/>
                <w:color w:val="000000"/>
              </w:rPr>
              <w:t>Yes</w:t>
            </w:r>
          </w:p>
        </w:tc>
      </w:tr>
      <w:tr w:rsidR="00BB4BB2" w:rsidRPr="0022511D" w14:paraId="4D21BFFE" w14:textId="77777777" w:rsidTr="006B0FE5">
        <w:trPr>
          <w:trHeight w:val="324"/>
        </w:trPr>
        <w:tc>
          <w:tcPr>
            <w:tcW w:w="2153" w:type="dxa"/>
          </w:tcPr>
          <w:p w14:paraId="18AE597B" w14:textId="77777777" w:rsidR="00BB4BB2" w:rsidRPr="0022511D" w:rsidRDefault="002F2A08" w:rsidP="0041308A">
            <w:pPr>
              <w:rPr>
                <w:rFonts w:asciiTheme="minorHAnsi" w:hAnsiTheme="minorHAnsi" w:cstheme="minorHAnsi"/>
                <w:color w:val="000000"/>
              </w:rPr>
            </w:pPr>
            <w:r w:rsidRPr="0022511D">
              <w:rPr>
                <w:rFonts w:asciiTheme="minorHAnsi" w:hAnsiTheme="minorHAnsi" w:cstheme="minorHAnsi"/>
                <w:color w:val="000000"/>
              </w:rPr>
              <w:t>TC24-KTEXT</w:t>
            </w:r>
          </w:p>
        </w:tc>
        <w:tc>
          <w:tcPr>
            <w:tcW w:w="2698" w:type="dxa"/>
          </w:tcPr>
          <w:p w14:paraId="73AB91FB" w14:textId="77777777" w:rsidR="00BB4BB2" w:rsidRPr="0022511D" w:rsidRDefault="00A227BF" w:rsidP="00FE6D49">
            <w:pPr>
              <w:rPr>
                <w:rFonts w:asciiTheme="minorHAnsi" w:hAnsiTheme="minorHAnsi" w:cstheme="minorHAnsi"/>
                <w:color w:val="000000"/>
              </w:rPr>
            </w:pPr>
            <w:r w:rsidRPr="0022511D">
              <w:rPr>
                <w:rFonts w:asciiTheme="minorHAnsi" w:hAnsiTheme="minorHAnsi" w:cstheme="minorHAnsi"/>
                <w:color w:val="000000"/>
              </w:rPr>
              <w:t>Per. Resp</w:t>
            </w:r>
            <w:r w:rsidRPr="0022511D" w:rsidDel="00A227BF">
              <w:rPr>
                <w:rFonts w:asciiTheme="minorHAnsi" w:hAnsiTheme="minorHAnsi" w:cstheme="minorHAnsi"/>
                <w:color w:val="000000"/>
              </w:rPr>
              <w:t xml:space="preserve"> </w:t>
            </w:r>
            <w:r w:rsidR="00BB4BB2" w:rsidRPr="0022511D">
              <w:rPr>
                <w:rFonts w:asciiTheme="minorHAnsi" w:hAnsiTheme="minorHAnsi" w:cstheme="minorHAnsi"/>
                <w:color w:val="000000"/>
              </w:rPr>
              <w:t>(</w:t>
            </w:r>
            <w:r w:rsidRPr="0022511D">
              <w:rPr>
                <w:rFonts w:asciiTheme="minorHAnsi" w:hAnsiTheme="minorHAnsi" w:cstheme="minorHAnsi"/>
                <w:color w:val="000000"/>
              </w:rPr>
              <w:t>Resource</w:t>
            </w:r>
            <w:r w:rsidR="00BB4BB2" w:rsidRPr="0022511D">
              <w:rPr>
                <w:rFonts w:asciiTheme="minorHAnsi" w:hAnsiTheme="minorHAnsi" w:cstheme="minorHAnsi"/>
                <w:color w:val="000000"/>
              </w:rPr>
              <w:t>)</w:t>
            </w:r>
          </w:p>
        </w:tc>
        <w:tc>
          <w:tcPr>
            <w:tcW w:w="3189" w:type="dxa"/>
          </w:tcPr>
          <w:p w14:paraId="180C4345" w14:textId="77777777" w:rsidR="00BB4BB2" w:rsidRPr="0022511D" w:rsidRDefault="00AE278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Cell Description</w:t>
            </w:r>
          </w:p>
        </w:tc>
        <w:tc>
          <w:tcPr>
            <w:tcW w:w="1843" w:type="dxa"/>
          </w:tcPr>
          <w:p w14:paraId="297D75ED" w14:textId="77777777" w:rsidR="00BB4BB2" w:rsidRPr="0022511D" w:rsidRDefault="00BB4BB2" w:rsidP="00DA65D5">
            <w:pPr>
              <w:rPr>
                <w:rFonts w:asciiTheme="minorHAnsi" w:hAnsiTheme="minorHAnsi" w:cstheme="minorHAnsi"/>
                <w:color w:val="000000"/>
              </w:rPr>
            </w:pPr>
            <w:r w:rsidRPr="0022511D">
              <w:rPr>
                <w:rFonts w:asciiTheme="minorHAnsi" w:hAnsiTheme="minorHAnsi" w:cstheme="minorHAnsi"/>
                <w:color w:val="000000"/>
              </w:rPr>
              <w:t>Yes</w:t>
            </w:r>
          </w:p>
        </w:tc>
      </w:tr>
      <w:tr w:rsidR="00BB4BB2" w:rsidRPr="0022511D" w14:paraId="4F95A8FB" w14:textId="77777777" w:rsidTr="006B0FE5">
        <w:trPr>
          <w:trHeight w:val="341"/>
        </w:trPr>
        <w:tc>
          <w:tcPr>
            <w:tcW w:w="2153" w:type="dxa"/>
          </w:tcPr>
          <w:p w14:paraId="22CF4446" w14:textId="77777777" w:rsidR="00BB4BB2" w:rsidRPr="0022511D" w:rsidRDefault="002F2A08" w:rsidP="0041308A">
            <w:pPr>
              <w:rPr>
                <w:rFonts w:asciiTheme="minorHAnsi" w:hAnsiTheme="minorHAnsi" w:cstheme="minorHAnsi"/>
                <w:color w:val="000000"/>
              </w:rPr>
            </w:pPr>
            <w:r w:rsidRPr="0022511D">
              <w:rPr>
                <w:rFonts w:asciiTheme="minorHAnsi" w:hAnsiTheme="minorHAnsi" w:cstheme="minorHAnsi"/>
                <w:color w:val="000000"/>
              </w:rPr>
              <w:t>CRHD-ARBPL</w:t>
            </w:r>
          </w:p>
        </w:tc>
        <w:tc>
          <w:tcPr>
            <w:tcW w:w="2698" w:type="dxa"/>
          </w:tcPr>
          <w:p w14:paraId="047AF279" w14:textId="77777777" w:rsidR="00BB4BB2" w:rsidRPr="0022511D" w:rsidRDefault="00A227BF" w:rsidP="0041308A">
            <w:pPr>
              <w:rPr>
                <w:rFonts w:asciiTheme="minorHAnsi" w:hAnsiTheme="minorHAnsi" w:cstheme="minorHAnsi"/>
                <w:color w:val="000000"/>
              </w:rPr>
            </w:pPr>
            <w:r w:rsidRPr="0022511D">
              <w:rPr>
                <w:rFonts w:asciiTheme="minorHAnsi" w:hAnsiTheme="minorHAnsi" w:cstheme="minorHAnsi"/>
                <w:color w:val="000000"/>
              </w:rPr>
              <w:t>Resource Code</w:t>
            </w:r>
          </w:p>
        </w:tc>
        <w:tc>
          <w:tcPr>
            <w:tcW w:w="3189" w:type="dxa"/>
          </w:tcPr>
          <w:p w14:paraId="7BB4B28B" w14:textId="77777777" w:rsidR="00BB4BB2" w:rsidRPr="0022511D" w:rsidRDefault="00AE278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WC (Work center code)</w:t>
            </w:r>
          </w:p>
        </w:tc>
        <w:tc>
          <w:tcPr>
            <w:tcW w:w="1843" w:type="dxa"/>
          </w:tcPr>
          <w:p w14:paraId="5E326D3D" w14:textId="77777777" w:rsidR="00BB4BB2" w:rsidRPr="0022511D" w:rsidRDefault="00D82A50" w:rsidP="00DA65D5">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679B798C" w14:textId="77777777" w:rsidTr="006B0FE5">
        <w:trPr>
          <w:trHeight w:val="341"/>
        </w:trPr>
        <w:tc>
          <w:tcPr>
            <w:tcW w:w="2153" w:type="dxa"/>
            <w:vAlign w:val="bottom"/>
          </w:tcPr>
          <w:p w14:paraId="3B808DA2" w14:textId="77777777" w:rsidR="00D82A50" w:rsidRPr="0022511D" w:rsidRDefault="002F2A08" w:rsidP="00D82A50">
            <w:pPr>
              <w:rPr>
                <w:rFonts w:asciiTheme="minorHAnsi" w:hAnsiTheme="minorHAnsi" w:cstheme="minorHAnsi"/>
                <w:color w:val="000000"/>
              </w:rPr>
            </w:pPr>
            <w:r w:rsidRPr="0022511D">
              <w:rPr>
                <w:rFonts w:asciiTheme="minorHAnsi" w:hAnsiTheme="minorHAnsi" w:cstheme="minorHAnsi"/>
                <w:color w:val="000000"/>
              </w:rPr>
              <w:t>CRTX-KTEXT</w:t>
            </w:r>
          </w:p>
        </w:tc>
        <w:tc>
          <w:tcPr>
            <w:tcW w:w="2698" w:type="dxa"/>
            <w:vAlign w:val="center"/>
          </w:tcPr>
          <w:p w14:paraId="4DC661A2"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Resource Description</w:t>
            </w:r>
          </w:p>
        </w:tc>
        <w:tc>
          <w:tcPr>
            <w:tcW w:w="3189" w:type="dxa"/>
          </w:tcPr>
          <w:p w14:paraId="4E9C5F43" w14:textId="77777777" w:rsidR="00D82A50" w:rsidRPr="0022511D" w:rsidRDefault="00D82A5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WC Description</w:t>
            </w:r>
          </w:p>
        </w:tc>
        <w:tc>
          <w:tcPr>
            <w:tcW w:w="1843" w:type="dxa"/>
          </w:tcPr>
          <w:p w14:paraId="5FFF7E41"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4E96E27F" w14:textId="77777777" w:rsidTr="006B0FE5">
        <w:trPr>
          <w:trHeight w:val="341"/>
        </w:trPr>
        <w:tc>
          <w:tcPr>
            <w:tcW w:w="2153" w:type="dxa"/>
            <w:vAlign w:val="bottom"/>
          </w:tcPr>
          <w:p w14:paraId="5292EC51"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AFKO- CHARG</w:t>
            </w:r>
          </w:p>
        </w:tc>
        <w:tc>
          <w:tcPr>
            <w:tcW w:w="2698" w:type="dxa"/>
            <w:vAlign w:val="center"/>
          </w:tcPr>
          <w:p w14:paraId="6980ADF3"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Batch Number</w:t>
            </w:r>
          </w:p>
        </w:tc>
        <w:tc>
          <w:tcPr>
            <w:tcW w:w="3189" w:type="dxa"/>
          </w:tcPr>
          <w:p w14:paraId="089E2AE8" w14:textId="77777777" w:rsidR="00D82A50" w:rsidRPr="0022511D" w:rsidRDefault="00D82A50" w:rsidP="00D82A50">
            <w:pPr>
              <w:autoSpaceDE w:val="0"/>
              <w:autoSpaceDN w:val="0"/>
              <w:adjustRightInd w:val="0"/>
              <w:rPr>
                <w:rFonts w:asciiTheme="minorHAnsi" w:eastAsia="Microsoft YaHei" w:hAnsiTheme="minorHAnsi" w:cstheme="minorHAnsi"/>
                <w:color w:val="000000"/>
                <w:lang w:eastAsia="en-IN"/>
              </w:rPr>
            </w:pPr>
            <w:r w:rsidRPr="0022511D">
              <w:rPr>
                <w:rFonts w:asciiTheme="minorHAnsi" w:eastAsia="Microsoft YaHei" w:hAnsiTheme="minorHAnsi" w:cstheme="minorHAnsi"/>
                <w:color w:val="000000"/>
                <w:lang w:eastAsia="en-IN"/>
              </w:rPr>
              <w:t>Taro Batch</w:t>
            </w:r>
          </w:p>
          <w:p w14:paraId="36E0C1C6" w14:textId="77777777" w:rsidR="00D82A50" w:rsidRPr="0022511D" w:rsidRDefault="00D82A50" w:rsidP="00D82A50">
            <w:pPr>
              <w:rPr>
                <w:rFonts w:asciiTheme="minorHAnsi" w:hAnsiTheme="minorHAnsi" w:cstheme="minorHAnsi"/>
                <w:color w:val="000000"/>
              </w:rPr>
            </w:pPr>
          </w:p>
        </w:tc>
        <w:tc>
          <w:tcPr>
            <w:tcW w:w="1843" w:type="dxa"/>
          </w:tcPr>
          <w:p w14:paraId="6776AB4F"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4F6153CD" w14:textId="77777777" w:rsidTr="006B0FE5">
        <w:trPr>
          <w:trHeight w:val="341"/>
        </w:trPr>
        <w:tc>
          <w:tcPr>
            <w:tcW w:w="2153" w:type="dxa"/>
            <w:vAlign w:val="bottom"/>
          </w:tcPr>
          <w:p w14:paraId="0D7BF217"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AFKO-AUFNR</w:t>
            </w:r>
          </w:p>
        </w:tc>
        <w:tc>
          <w:tcPr>
            <w:tcW w:w="2698" w:type="dxa"/>
            <w:vAlign w:val="center"/>
          </w:tcPr>
          <w:p w14:paraId="67030890"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Process Order No.</w:t>
            </w:r>
          </w:p>
        </w:tc>
        <w:tc>
          <w:tcPr>
            <w:tcW w:w="3189" w:type="dxa"/>
          </w:tcPr>
          <w:p w14:paraId="7A6C5C98" w14:textId="77777777" w:rsidR="00D82A50" w:rsidRPr="0022511D" w:rsidRDefault="00D82A50" w:rsidP="00D82A50">
            <w:pPr>
              <w:autoSpaceDE w:val="0"/>
              <w:autoSpaceDN w:val="0"/>
              <w:adjustRightInd w:val="0"/>
              <w:rPr>
                <w:rFonts w:asciiTheme="minorHAnsi" w:eastAsia="Microsoft YaHei" w:hAnsiTheme="minorHAnsi" w:cstheme="minorHAnsi"/>
                <w:color w:val="000000"/>
                <w:lang w:eastAsia="en-IN"/>
              </w:rPr>
            </w:pPr>
            <w:r w:rsidRPr="0022511D">
              <w:rPr>
                <w:rFonts w:asciiTheme="minorHAnsi" w:eastAsia="Microsoft YaHei" w:hAnsiTheme="minorHAnsi" w:cstheme="minorHAnsi"/>
                <w:color w:val="000000"/>
                <w:lang w:eastAsia="en-IN"/>
              </w:rPr>
              <w:t>Lot</w:t>
            </w:r>
          </w:p>
          <w:p w14:paraId="2A291CB8" w14:textId="77777777" w:rsidR="00D82A50" w:rsidRPr="0022511D" w:rsidRDefault="00D82A50" w:rsidP="00D82A50">
            <w:pPr>
              <w:rPr>
                <w:rFonts w:asciiTheme="minorHAnsi" w:hAnsiTheme="minorHAnsi" w:cstheme="minorHAnsi"/>
                <w:color w:val="000000"/>
              </w:rPr>
            </w:pPr>
          </w:p>
        </w:tc>
        <w:tc>
          <w:tcPr>
            <w:tcW w:w="1843" w:type="dxa"/>
          </w:tcPr>
          <w:p w14:paraId="063F8F19"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lastRenderedPageBreak/>
              <w:t>Yes</w:t>
            </w:r>
          </w:p>
        </w:tc>
      </w:tr>
      <w:tr w:rsidR="00D82A50" w:rsidRPr="0022511D" w14:paraId="30A20D91" w14:textId="77777777" w:rsidTr="006B0FE5">
        <w:trPr>
          <w:trHeight w:val="341"/>
        </w:trPr>
        <w:tc>
          <w:tcPr>
            <w:tcW w:w="2153" w:type="dxa"/>
            <w:vAlign w:val="bottom"/>
          </w:tcPr>
          <w:p w14:paraId="63D8AF45"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CAUFVD-MATNR</w:t>
            </w:r>
          </w:p>
        </w:tc>
        <w:tc>
          <w:tcPr>
            <w:tcW w:w="2698" w:type="dxa"/>
            <w:vAlign w:val="center"/>
          </w:tcPr>
          <w:p w14:paraId="0AC8D511"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Material Code</w:t>
            </w:r>
          </w:p>
        </w:tc>
        <w:tc>
          <w:tcPr>
            <w:tcW w:w="3189" w:type="dxa"/>
          </w:tcPr>
          <w:p w14:paraId="55A2AF56" w14:textId="77777777" w:rsidR="00D82A50" w:rsidRPr="0022511D" w:rsidRDefault="00D82A5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Item Code</w:t>
            </w:r>
          </w:p>
        </w:tc>
        <w:tc>
          <w:tcPr>
            <w:tcW w:w="1843" w:type="dxa"/>
          </w:tcPr>
          <w:p w14:paraId="5D2D5EFE"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1A5B4909" w14:textId="77777777" w:rsidTr="006B0FE5">
        <w:trPr>
          <w:trHeight w:val="341"/>
        </w:trPr>
        <w:tc>
          <w:tcPr>
            <w:tcW w:w="2153" w:type="dxa"/>
            <w:vAlign w:val="bottom"/>
          </w:tcPr>
          <w:p w14:paraId="53EF3E9A"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CAUFVD-MATXT</w:t>
            </w:r>
          </w:p>
        </w:tc>
        <w:tc>
          <w:tcPr>
            <w:tcW w:w="2698" w:type="dxa"/>
            <w:vAlign w:val="center"/>
          </w:tcPr>
          <w:p w14:paraId="1C418C5D"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Material Description</w:t>
            </w:r>
          </w:p>
        </w:tc>
        <w:tc>
          <w:tcPr>
            <w:tcW w:w="3189" w:type="dxa"/>
          </w:tcPr>
          <w:p w14:paraId="19B28D46" w14:textId="77777777" w:rsidR="00D82A50" w:rsidRPr="0022511D" w:rsidRDefault="00D82A5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Item Description</w:t>
            </w:r>
          </w:p>
        </w:tc>
        <w:tc>
          <w:tcPr>
            <w:tcW w:w="1843" w:type="dxa"/>
          </w:tcPr>
          <w:p w14:paraId="71E286D3"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3BCD9B86" w14:textId="77777777" w:rsidTr="006B0FE5">
        <w:trPr>
          <w:trHeight w:val="341"/>
        </w:trPr>
        <w:tc>
          <w:tcPr>
            <w:tcW w:w="2153" w:type="dxa"/>
            <w:vAlign w:val="bottom"/>
          </w:tcPr>
          <w:p w14:paraId="3B0DA5D4"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AFV</w:t>
            </w:r>
            <w:r w:rsidR="002F2A08" w:rsidRPr="0022511D">
              <w:rPr>
                <w:rFonts w:asciiTheme="minorHAnsi" w:hAnsiTheme="minorHAnsi" w:cstheme="minorHAnsi"/>
                <w:color w:val="000000"/>
              </w:rPr>
              <w:t>C</w:t>
            </w:r>
            <w:r w:rsidRPr="0022511D">
              <w:rPr>
                <w:rFonts w:asciiTheme="minorHAnsi" w:hAnsiTheme="minorHAnsi" w:cstheme="minorHAnsi"/>
                <w:color w:val="000000"/>
              </w:rPr>
              <w:t>-VORNR</w:t>
            </w:r>
          </w:p>
        </w:tc>
        <w:tc>
          <w:tcPr>
            <w:tcW w:w="2698" w:type="dxa"/>
            <w:vAlign w:val="center"/>
          </w:tcPr>
          <w:p w14:paraId="159F7B67"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Oper. / Phase No.</w:t>
            </w:r>
          </w:p>
        </w:tc>
        <w:tc>
          <w:tcPr>
            <w:tcW w:w="3189" w:type="dxa"/>
          </w:tcPr>
          <w:p w14:paraId="224DD98A" w14:textId="77777777" w:rsidR="00D82A50" w:rsidRPr="0022511D" w:rsidRDefault="00D82A5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Act</w:t>
            </w:r>
          </w:p>
        </w:tc>
        <w:tc>
          <w:tcPr>
            <w:tcW w:w="1843" w:type="dxa"/>
          </w:tcPr>
          <w:p w14:paraId="1F9F42AD"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35D6F66C" w14:textId="77777777" w:rsidTr="00520DEF">
        <w:trPr>
          <w:trHeight w:val="341"/>
        </w:trPr>
        <w:tc>
          <w:tcPr>
            <w:tcW w:w="2153" w:type="dxa"/>
            <w:vAlign w:val="center"/>
          </w:tcPr>
          <w:p w14:paraId="59D431C1" w14:textId="77777777" w:rsidR="00D82A50" w:rsidRPr="0022511D" w:rsidRDefault="000A69CC" w:rsidP="00D82A50">
            <w:pPr>
              <w:rPr>
                <w:rFonts w:asciiTheme="minorHAnsi" w:hAnsiTheme="minorHAnsi" w:cstheme="minorHAnsi"/>
                <w:color w:val="000000"/>
              </w:rPr>
            </w:pPr>
            <w:r w:rsidRPr="0022511D">
              <w:rPr>
                <w:rFonts w:asciiTheme="minorHAnsi" w:hAnsiTheme="minorHAnsi" w:cstheme="minorHAnsi"/>
                <w:color w:val="000000"/>
              </w:rPr>
              <w:t>CAWN-ATWRT</w:t>
            </w:r>
          </w:p>
        </w:tc>
        <w:tc>
          <w:tcPr>
            <w:tcW w:w="2698" w:type="dxa"/>
            <w:vAlign w:val="center"/>
          </w:tcPr>
          <w:p w14:paraId="3C859D4B" w14:textId="77777777" w:rsidR="00D82A50" w:rsidRPr="0022511D" w:rsidRDefault="00B93E0B" w:rsidP="00D82A50">
            <w:pPr>
              <w:rPr>
                <w:rFonts w:asciiTheme="minorHAnsi" w:hAnsiTheme="minorHAnsi" w:cstheme="minorHAnsi"/>
                <w:color w:val="000000"/>
              </w:rPr>
            </w:pPr>
            <w:r w:rsidRPr="0022511D">
              <w:rPr>
                <w:rFonts w:asciiTheme="minorHAnsi" w:hAnsiTheme="minorHAnsi" w:cstheme="minorHAnsi"/>
                <w:color w:val="000000"/>
              </w:rPr>
              <w:t>AUoM  (PIC)</w:t>
            </w:r>
          </w:p>
        </w:tc>
        <w:tc>
          <w:tcPr>
            <w:tcW w:w="3189" w:type="dxa"/>
          </w:tcPr>
          <w:p w14:paraId="6CF01A77" w14:textId="77777777" w:rsidR="00D82A50" w:rsidRPr="0022511D" w:rsidRDefault="00D82A5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Packing</w:t>
            </w:r>
            <w:r w:rsidR="002907DA" w:rsidRPr="0022511D">
              <w:rPr>
                <w:rFonts w:asciiTheme="minorHAnsi" w:eastAsia="Microsoft YaHei" w:hAnsiTheme="minorHAnsi" w:cstheme="minorHAnsi"/>
                <w:color w:val="000000"/>
                <w:lang w:eastAsia="en-IN"/>
              </w:rPr>
              <w:t xml:space="preserve"> </w:t>
            </w:r>
            <w:r w:rsidRPr="0022511D">
              <w:rPr>
                <w:rFonts w:asciiTheme="minorHAnsi" w:eastAsia="Microsoft YaHei" w:hAnsiTheme="minorHAnsi" w:cstheme="minorHAnsi"/>
                <w:color w:val="000000"/>
                <w:lang w:eastAsia="en-IN"/>
              </w:rPr>
              <w:t>Size</w:t>
            </w:r>
          </w:p>
        </w:tc>
        <w:tc>
          <w:tcPr>
            <w:tcW w:w="1843" w:type="dxa"/>
          </w:tcPr>
          <w:p w14:paraId="5234275D"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3F5832E2" w14:textId="77777777" w:rsidTr="00520DEF">
        <w:trPr>
          <w:trHeight w:val="341"/>
        </w:trPr>
        <w:tc>
          <w:tcPr>
            <w:tcW w:w="2153" w:type="dxa"/>
            <w:vAlign w:val="center"/>
          </w:tcPr>
          <w:p w14:paraId="12B86CB2"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AFV</w:t>
            </w:r>
            <w:r w:rsidR="002F2A08" w:rsidRPr="0022511D">
              <w:rPr>
                <w:rFonts w:asciiTheme="minorHAnsi" w:hAnsiTheme="minorHAnsi" w:cstheme="minorHAnsi"/>
                <w:color w:val="000000"/>
              </w:rPr>
              <w:t>C</w:t>
            </w:r>
            <w:r w:rsidRPr="0022511D">
              <w:rPr>
                <w:rFonts w:asciiTheme="minorHAnsi" w:hAnsiTheme="minorHAnsi" w:cstheme="minorHAnsi"/>
                <w:color w:val="000000"/>
              </w:rPr>
              <w:t>-MGVRG</w:t>
            </w:r>
          </w:p>
        </w:tc>
        <w:tc>
          <w:tcPr>
            <w:tcW w:w="2698" w:type="dxa"/>
            <w:vAlign w:val="center"/>
          </w:tcPr>
          <w:p w14:paraId="482EABE0" w14:textId="1006E3A5" w:rsidR="00D82A50" w:rsidRPr="0022511D" w:rsidRDefault="001276A5" w:rsidP="001276A5">
            <w:pPr>
              <w:rPr>
                <w:rFonts w:asciiTheme="minorHAnsi" w:hAnsiTheme="minorHAnsi" w:cstheme="minorHAnsi"/>
                <w:color w:val="000000"/>
              </w:rPr>
            </w:pPr>
            <w:r w:rsidRPr="0022511D">
              <w:rPr>
                <w:rFonts w:asciiTheme="minorHAnsi" w:hAnsiTheme="minorHAnsi" w:cstheme="minorHAnsi"/>
                <w:color w:val="000000"/>
              </w:rPr>
              <w:t>Order/</w:t>
            </w:r>
            <w:r w:rsidR="004E2099" w:rsidRPr="0022511D">
              <w:rPr>
                <w:rFonts w:asciiTheme="minorHAnsi" w:hAnsiTheme="minorHAnsi" w:cstheme="minorHAnsi"/>
                <w:color w:val="000000"/>
              </w:rPr>
              <w:t xml:space="preserve"> </w:t>
            </w:r>
            <w:r w:rsidR="00D82A50" w:rsidRPr="0022511D">
              <w:rPr>
                <w:rFonts w:asciiTheme="minorHAnsi" w:hAnsiTheme="minorHAnsi" w:cstheme="minorHAnsi"/>
                <w:color w:val="000000"/>
              </w:rPr>
              <w:t>Oper</w:t>
            </w:r>
            <w:r w:rsidRPr="0022511D">
              <w:rPr>
                <w:rFonts w:asciiTheme="minorHAnsi" w:hAnsiTheme="minorHAnsi" w:cstheme="minorHAnsi"/>
                <w:color w:val="000000"/>
              </w:rPr>
              <w:t>.</w:t>
            </w:r>
            <w:r w:rsidR="00D82A50" w:rsidRPr="0022511D">
              <w:rPr>
                <w:rFonts w:asciiTheme="minorHAnsi" w:hAnsiTheme="minorHAnsi" w:cstheme="minorHAnsi"/>
                <w:color w:val="000000"/>
              </w:rPr>
              <w:t xml:space="preserve"> Quantity</w:t>
            </w:r>
          </w:p>
        </w:tc>
        <w:tc>
          <w:tcPr>
            <w:tcW w:w="3189" w:type="dxa"/>
          </w:tcPr>
          <w:p w14:paraId="41848797" w14:textId="77777777" w:rsidR="00D82A50" w:rsidRPr="0022511D" w:rsidRDefault="00D82A5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Batch</w:t>
            </w:r>
            <w:r w:rsidR="002907DA" w:rsidRPr="0022511D">
              <w:rPr>
                <w:rFonts w:asciiTheme="minorHAnsi" w:eastAsia="Microsoft YaHei" w:hAnsiTheme="minorHAnsi" w:cstheme="minorHAnsi"/>
                <w:color w:val="000000"/>
                <w:lang w:eastAsia="en-IN"/>
              </w:rPr>
              <w:t xml:space="preserve"> </w:t>
            </w:r>
            <w:r w:rsidRPr="0022511D">
              <w:rPr>
                <w:rFonts w:asciiTheme="minorHAnsi" w:eastAsia="Microsoft YaHei" w:hAnsiTheme="minorHAnsi" w:cstheme="minorHAnsi"/>
                <w:color w:val="000000"/>
                <w:lang w:eastAsia="en-IN"/>
              </w:rPr>
              <w:t>QTY</w:t>
            </w:r>
          </w:p>
        </w:tc>
        <w:tc>
          <w:tcPr>
            <w:tcW w:w="1843" w:type="dxa"/>
          </w:tcPr>
          <w:p w14:paraId="1452962F"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D82A50" w:rsidRPr="0022511D" w14:paraId="47D1D89C" w14:textId="77777777" w:rsidTr="00520DEF">
        <w:trPr>
          <w:trHeight w:val="341"/>
        </w:trPr>
        <w:tc>
          <w:tcPr>
            <w:tcW w:w="2153" w:type="dxa"/>
            <w:vAlign w:val="center"/>
          </w:tcPr>
          <w:p w14:paraId="35A4EF94"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AFV</w:t>
            </w:r>
            <w:r w:rsidR="002F2A08" w:rsidRPr="0022511D">
              <w:rPr>
                <w:rFonts w:asciiTheme="minorHAnsi" w:hAnsiTheme="minorHAnsi" w:cstheme="minorHAnsi"/>
                <w:color w:val="000000"/>
              </w:rPr>
              <w:t>C</w:t>
            </w:r>
            <w:r w:rsidRPr="0022511D">
              <w:rPr>
                <w:rFonts w:asciiTheme="minorHAnsi" w:hAnsiTheme="minorHAnsi" w:cstheme="minorHAnsi"/>
                <w:color w:val="000000"/>
              </w:rPr>
              <w:t>-VGW0</w:t>
            </w:r>
            <w:r w:rsidR="00342DB9" w:rsidRPr="0022511D">
              <w:rPr>
                <w:rFonts w:asciiTheme="minorHAnsi" w:hAnsiTheme="minorHAnsi" w:cstheme="minorHAnsi"/>
                <w:color w:val="000000"/>
              </w:rPr>
              <w:t>4</w:t>
            </w:r>
          </w:p>
        </w:tc>
        <w:tc>
          <w:tcPr>
            <w:tcW w:w="2698" w:type="dxa"/>
            <w:vAlign w:val="center"/>
          </w:tcPr>
          <w:p w14:paraId="1387D4B0"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Operation hours</w:t>
            </w:r>
            <w:r w:rsidR="001276A5" w:rsidRPr="0022511D">
              <w:rPr>
                <w:rFonts w:asciiTheme="minorHAnsi" w:hAnsiTheme="minorHAnsi" w:cstheme="minorHAnsi"/>
                <w:color w:val="000000"/>
              </w:rPr>
              <w:t xml:space="preserve"> (MC)</w:t>
            </w:r>
            <w:r w:rsidR="00FC334E" w:rsidRPr="0022511D">
              <w:rPr>
                <w:rFonts w:asciiTheme="minorHAnsi" w:hAnsiTheme="minorHAnsi" w:cstheme="minorHAnsi"/>
                <w:color w:val="000000"/>
              </w:rPr>
              <w:t xml:space="preserve"> </w:t>
            </w:r>
          </w:p>
        </w:tc>
        <w:tc>
          <w:tcPr>
            <w:tcW w:w="3189" w:type="dxa"/>
          </w:tcPr>
          <w:p w14:paraId="5CF72832" w14:textId="77777777" w:rsidR="00D82A50" w:rsidRPr="0022511D" w:rsidRDefault="00D82A50"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STD</w:t>
            </w:r>
            <w:r w:rsidR="002907DA" w:rsidRPr="0022511D">
              <w:rPr>
                <w:rFonts w:asciiTheme="minorHAnsi" w:eastAsia="Microsoft YaHei" w:hAnsiTheme="minorHAnsi" w:cstheme="minorHAnsi"/>
                <w:color w:val="000000"/>
                <w:lang w:eastAsia="en-IN"/>
              </w:rPr>
              <w:t xml:space="preserve"> </w:t>
            </w:r>
            <w:r w:rsidRPr="0022511D">
              <w:rPr>
                <w:rFonts w:asciiTheme="minorHAnsi" w:eastAsia="Microsoft YaHei" w:hAnsiTheme="minorHAnsi" w:cstheme="minorHAnsi"/>
                <w:color w:val="000000"/>
                <w:lang w:eastAsia="en-IN"/>
              </w:rPr>
              <w:t>Time</w:t>
            </w:r>
          </w:p>
        </w:tc>
        <w:tc>
          <w:tcPr>
            <w:tcW w:w="1843" w:type="dxa"/>
          </w:tcPr>
          <w:p w14:paraId="10CDF237" w14:textId="77777777" w:rsidR="00D82A50" w:rsidRPr="0022511D" w:rsidRDefault="00D82A50" w:rsidP="00D82A50">
            <w:pPr>
              <w:rPr>
                <w:rFonts w:asciiTheme="minorHAnsi" w:hAnsiTheme="minorHAnsi" w:cstheme="minorHAnsi"/>
                <w:color w:val="000000"/>
              </w:rPr>
            </w:pPr>
            <w:r w:rsidRPr="0022511D">
              <w:rPr>
                <w:rFonts w:asciiTheme="minorHAnsi" w:hAnsiTheme="minorHAnsi" w:cstheme="minorHAnsi"/>
                <w:color w:val="000000"/>
              </w:rPr>
              <w:t>Yes</w:t>
            </w:r>
          </w:p>
        </w:tc>
      </w:tr>
      <w:tr w:rsidR="002B7AAB" w:rsidRPr="0022511D" w14:paraId="17261DE1" w14:textId="77777777" w:rsidTr="006B0FE5">
        <w:trPr>
          <w:trHeight w:val="341"/>
        </w:trPr>
        <w:tc>
          <w:tcPr>
            <w:tcW w:w="2153" w:type="dxa"/>
            <w:vAlign w:val="bottom"/>
          </w:tcPr>
          <w:p w14:paraId="586FAE17" w14:textId="724BF3DB" w:rsidR="002B7AAB" w:rsidRPr="0022511D" w:rsidRDefault="00F73B11" w:rsidP="002B7AAB">
            <w:pPr>
              <w:rPr>
                <w:rFonts w:asciiTheme="minorHAnsi" w:hAnsiTheme="minorHAnsi" w:cstheme="minorHAnsi"/>
                <w:color w:val="000000"/>
              </w:rPr>
            </w:pPr>
            <w:r w:rsidRPr="0022511D">
              <w:rPr>
                <w:rFonts w:asciiTheme="minorHAnsi" w:hAnsiTheme="minorHAnsi" w:cstheme="minorHAnsi"/>
                <w:color w:val="000000"/>
              </w:rPr>
              <w:t>Custom Field</w:t>
            </w:r>
          </w:p>
        </w:tc>
        <w:tc>
          <w:tcPr>
            <w:tcW w:w="2698" w:type="dxa"/>
            <w:vAlign w:val="center"/>
          </w:tcPr>
          <w:p w14:paraId="4F7684E4" w14:textId="77777777" w:rsidR="002B7AAB" w:rsidRPr="0022511D" w:rsidRDefault="00120023" w:rsidP="002B7AAB">
            <w:pPr>
              <w:rPr>
                <w:rFonts w:asciiTheme="minorHAnsi" w:hAnsiTheme="minorHAnsi" w:cstheme="minorHAnsi"/>
                <w:color w:val="000000"/>
              </w:rPr>
            </w:pPr>
            <w:r w:rsidRPr="0022511D">
              <w:rPr>
                <w:rFonts w:asciiTheme="minorHAnsi" w:hAnsiTheme="minorHAnsi" w:cstheme="minorHAnsi"/>
                <w:color w:val="000000"/>
              </w:rPr>
              <w:t xml:space="preserve">Order No </w:t>
            </w:r>
          </w:p>
        </w:tc>
        <w:tc>
          <w:tcPr>
            <w:tcW w:w="3189" w:type="dxa"/>
          </w:tcPr>
          <w:p w14:paraId="10D5052F" w14:textId="77777777" w:rsidR="002B7AAB" w:rsidRPr="0022511D" w:rsidRDefault="002B7AAB"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Serial</w:t>
            </w:r>
            <w:r w:rsidR="002907DA" w:rsidRPr="0022511D">
              <w:rPr>
                <w:rFonts w:asciiTheme="minorHAnsi" w:eastAsia="Microsoft YaHei" w:hAnsiTheme="minorHAnsi" w:cstheme="minorHAnsi"/>
                <w:color w:val="000000"/>
                <w:lang w:eastAsia="en-IN"/>
              </w:rPr>
              <w:t xml:space="preserve"> </w:t>
            </w:r>
            <w:r w:rsidRPr="0022511D">
              <w:rPr>
                <w:rFonts w:asciiTheme="minorHAnsi" w:eastAsia="Microsoft YaHei" w:hAnsiTheme="minorHAnsi" w:cstheme="minorHAnsi"/>
                <w:color w:val="000000"/>
                <w:lang w:eastAsia="en-IN"/>
              </w:rPr>
              <w:t>Unique</w:t>
            </w:r>
          </w:p>
        </w:tc>
        <w:tc>
          <w:tcPr>
            <w:tcW w:w="1843" w:type="dxa"/>
          </w:tcPr>
          <w:p w14:paraId="57349432" w14:textId="2A0E2C77" w:rsidR="002B7AAB" w:rsidRPr="0022511D" w:rsidRDefault="00F73B11" w:rsidP="002B7AAB">
            <w:pPr>
              <w:rPr>
                <w:rFonts w:asciiTheme="minorHAnsi" w:hAnsiTheme="minorHAnsi" w:cstheme="minorHAnsi"/>
                <w:color w:val="000000"/>
              </w:rPr>
            </w:pPr>
            <w:r w:rsidRPr="0022511D">
              <w:rPr>
                <w:rFonts w:asciiTheme="minorHAnsi" w:hAnsiTheme="minorHAnsi" w:cstheme="minorHAnsi"/>
                <w:color w:val="000000"/>
              </w:rPr>
              <w:t>No</w:t>
            </w:r>
          </w:p>
        </w:tc>
      </w:tr>
      <w:tr w:rsidR="002B7AAB" w:rsidRPr="0022511D" w14:paraId="23DF2699" w14:textId="77777777" w:rsidTr="006B0FE5">
        <w:trPr>
          <w:trHeight w:val="341"/>
        </w:trPr>
        <w:tc>
          <w:tcPr>
            <w:tcW w:w="2153" w:type="dxa"/>
            <w:vAlign w:val="bottom"/>
          </w:tcPr>
          <w:p w14:paraId="2C5500CE" w14:textId="07E31CE1" w:rsidR="002B7AAB" w:rsidRPr="0022511D" w:rsidRDefault="00F73B11" w:rsidP="002B7AAB">
            <w:pPr>
              <w:rPr>
                <w:rFonts w:asciiTheme="minorHAnsi" w:hAnsiTheme="minorHAnsi" w:cstheme="minorHAnsi"/>
                <w:color w:val="000000"/>
              </w:rPr>
            </w:pPr>
            <w:r w:rsidRPr="0022511D">
              <w:rPr>
                <w:rFonts w:asciiTheme="minorHAnsi" w:hAnsiTheme="minorHAnsi" w:cstheme="minorHAnsi"/>
                <w:color w:val="000000"/>
              </w:rPr>
              <w:t>CRHD-STAND</w:t>
            </w:r>
          </w:p>
        </w:tc>
        <w:tc>
          <w:tcPr>
            <w:tcW w:w="2698" w:type="dxa"/>
            <w:vAlign w:val="center"/>
          </w:tcPr>
          <w:p w14:paraId="540C9DED" w14:textId="77777777" w:rsidR="002B7AAB" w:rsidRPr="0022511D" w:rsidRDefault="00120023" w:rsidP="002B7AAB">
            <w:pPr>
              <w:rPr>
                <w:rFonts w:asciiTheme="minorHAnsi" w:hAnsiTheme="minorHAnsi" w:cstheme="minorHAnsi"/>
                <w:color w:val="000000"/>
              </w:rPr>
            </w:pPr>
            <w:r w:rsidRPr="0022511D">
              <w:rPr>
                <w:rFonts w:asciiTheme="minorHAnsi" w:hAnsiTheme="minorHAnsi" w:cstheme="minorHAnsi"/>
                <w:color w:val="000000"/>
              </w:rPr>
              <w:t>Resource Code</w:t>
            </w:r>
          </w:p>
        </w:tc>
        <w:tc>
          <w:tcPr>
            <w:tcW w:w="3189" w:type="dxa"/>
          </w:tcPr>
          <w:p w14:paraId="031364B1" w14:textId="77777777" w:rsidR="002B7AAB" w:rsidRPr="0022511D" w:rsidRDefault="002B7AAB"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WC</w:t>
            </w:r>
            <w:r w:rsidR="002907DA" w:rsidRPr="0022511D">
              <w:rPr>
                <w:rFonts w:asciiTheme="minorHAnsi" w:eastAsia="Microsoft YaHei" w:hAnsiTheme="minorHAnsi" w:cstheme="minorHAnsi"/>
                <w:color w:val="000000"/>
                <w:lang w:eastAsia="en-IN"/>
              </w:rPr>
              <w:t xml:space="preserve"> </w:t>
            </w:r>
            <w:r w:rsidRPr="0022511D">
              <w:rPr>
                <w:rFonts w:asciiTheme="minorHAnsi" w:eastAsia="Microsoft YaHei" w:hAnsiTheme="minorHAnsi" w:cstheme="minorHAnsi"/>
                <w:color w:val="000000"/>
                <w:lang w:eastAsia="en-IN"/>
              </w:rPr>
              <w:t>Unique</w:t>
            </w:r>
          </w:p>
        </w:tc>
        <w:tc>
          <w:tcPr>
            <w:tcW w:w="1843" w:type="dxa"/>
          </w:tcPr>
          <w:p w14:paraId="1A0A9ABE" w14:textId="6DF96037" w:rsidR="002B7AAB" w:rsidRPr="0022511D" w:rsidRDefault="00F73B11" w:rsidP="002B7AAB">
            <w:pPr>
              <w:rPr>
                <w:rFonts w:asciiTheme="minorHAnsi" w:hAnsiTheme="minorHAnsi" w:cstheme="minorHAnsi"/>
                <w:color w:val="000000"/>
              </w:rPr>
            </w:pPr>
            <w:r w:rsidRPr="0022511D">
              <w:rPr>
                <w:rFonts w:asciiTheme="minorHAnsi" w:hAnsiTheme="minorHAnsi" w:cstheme="minorHAnsi"/>
                <w:color w:val="000000"/>
              </w:rPr>
              <w:t>Yes</w:t>
            </w:r>
          </w:p>
        </w:tc>
      </w:tr>
      <w:tr w:rsidR="002B7AAB" w:rsidRPr="0022511D" w14:paraId="2657B1AF" w14:textId="77777777" w:rsidTr="006B0FE5">
        <w:trPr>
          <w:trHeight w:val="341"/>
        </w:trPr>
        <w:tc>
          <w:tcPr>
            <w:tcW w:w="2153" w:type="dxa"/>
            <w:vAlign w:val="bottom"/>
          </w:tcPr>
          <w:p w14:paraId="42D86F35" w14:textId="03FB1405" w:rsidR="002B7AAB" w:rsidRPr="0022511D" w:rsidRDefault="00F73B11" w:rsidP="002B7AAB">
            <w:pPr>
              <w:rPr>
                <w:rFonts w:asciiTheme="minorHAnsi" w:hAnsiTheme="minorHAnsi" w:cstheme="minorHAnsi"/>
                <w:color w:val="000000"/>
              </w:rPr>
            </w:pPr>
            <w:r w:rsidRPr="0022511D">
              <w:rPr>
                <w:rFonts w:asciiTheme="minorHAnsi" w:hAnsiTheme="minorHAnsi" w:cstheme="minorHAnsi"/>
                <w:color w:val="000000"/>
              </w:rPr>
              <w:t>Custom Field</w:t>
            </w:r>
          </w:p>
        </w:tc>
        <w:tc>
          <w:tcPr>
            <w:tcW w:w="2698" w:type="dxa"/>
            <w:vAlign w:val="center"/>
          </w:tcPr>
          <w:p w14:paraId="042F23DE" w14:textId="2ED79724" w:rsidR="002B7AAB" w:rsidRPr="0022511D" w:rsidRDefault="00120023" w:rsidP="002B7AAB">
            <w:pPr>
              <w:rPr>
                <w:rFonts w:asciiTheme="minorHAnsi" w:hAnsiTheme="minorHAnsi" w:cstheme="minorHAnsi"/>
                <w:color w:val="000000"/>
              </w:rPr>
            </w:pPr>
            <w:r w:rsidRPr="0022511D">
              <w:rPr>
                <w:rFonts w:asciiTheme="minorHAnsi" w:hAnsiTheme="minorHAnsi" w:cstheme="minorHAnsi"/>
                <w:color w:val="000000"/>
              </w:rPr>
              <w:t xml:space="preserve"> is it update of changes</w:t>
            </w:r>
          </w:p>
        </w:tc>
        <w:tc>
          <w:tcPr>
            <w:tcW w:w="3189" w:type="dxa"/>
          </w:tcPr>
          <w:p w14:paraId="1F7FA66F" w14:textId="77777777" w:rsidR="002B7AAB" w:rsidRPr="0022511D" w:rsidRDefault="002B7AAB" w:rsidP="00520DEF">
            <w:pPr>
              <w:autoSpaceDE w:val="0"/>
              <w:autoSpaceDN w:val="0"/>
              <w:adjustRightInd w:val="0"/>
              <w:rPr>
                <w:rFonts w:asciiTheme="minorHAnsi" w:hAnsiTheme="minorHAnsi" w:cstheme="minorHAnsi"/>
                <w:color w:val="000000"/>
              </w:rPr>
            </w:pPr>
            <w:r w:rsidRPr="0022511D">
              <w:rPr>
                <w:rFonts w:asciiTheme="minorHAnsi" w:eastAsia="Microsoft YaHei" w:hAnsiTheme="minorHAnsi" w:cstheme="minorHAnsi"/>
                <w:color w:val="000000"/>
                <w:lang w:eastAsia="en-IN"/>
              </w:rPr>
              <w:t>Update</w:t>
            </w:r>
            <w:r w:rsidR="002907DA" w:rsidRPr="0022511D">
              <w:rPr>
                <w:rFonts w:asciiTheme="minorHAnsi" w:eastAsia="Microsoft YaHei" w:hAnsiTheme="minorHAnsi" w:cstheme="minorHAnsi"/>
                <w:color w:val="000000"/>
                <w:lang w:eastAsia="en-IN"/>
              </w:rPr>
              <w:t xml:space="preserve"> </w:t>
            </w:r>
            <w:r w:rsidR="007E2927" w:rsidRPr="0022511D">
              <w:rPr>
                <w:rFonts w:asciiTheme="minorHAnsi" w:eastAsia="Microsoft YaHei" w:hAnsiTheme="minorHAnsi" w:cstheme="minorHAnsi"/>
                <w:color w:val="000000"/>
                <w:lang w:eastAsia="en-IN"/>
              </w:rPr>
              <w:t>F</w:t>
            </w:r>
            <w:r w:rsidRPr="0022511D">
              <w:rPr>
                <w:rFonts w:asciiTheme="minorHAnsi" w:eastAsia="Microsoft YaHei" w:hAnsiTheme="minorHAnsi" w:cstheme="minorHAnsi"/>
                <w:color w:val="000000"/>
                <w:lang w:eastAsia="en-IN"/>
              </w:rPr>
              <w:t>lag</w:t>
            </w:r>
          </w:p>
        </w:tc>
        <w:tc>
          <w:tcPr>
            <w:tcW w:w="1843" w:type="dxa"/>
          </w:tcPr>
          <w:p w14:paraId="7F20BF4C" w14:textId="6D6C4787" w:rsidR="002B7AAB" w:rsidRPr="0022511D" w:rsidRDefault="00F73B11" w:rsidP="002B7AAB">
            <w:pPr>
              <w:rPr>
                <w:rFonts w:asciiTheme="minorHAnsi" w:hAnsiTheme="minorHAnsi" w:cstheme="minorHAnsi"/>
                <w:color w:val="000000"/>
              </w:rPr>
            </w:pPr>
            <w:r w:rsidRPr="0022511D">
              <w:rPr>
                <w:rFonts w:asciiTheme="minorHAnsi" w:hAnsiTheme="minorHAnsi" w:cstheme="minorHAnsi"/>
                <w:color w:val="000000"/>
              </w:rPr>
              <w:t>No</w:t>
            </w:r>
          </w:p>
        </w:tc>
      </w:tr>
    </w:tbl>
    <w:p w14:paraId="0D484FC8" w14:textId="77777777" w:rsidR="004B7254" w:rsidRPr="0022511D" w:rsidRDefault="004B7254" w:rsidP="00FC5889">
      <w:pPr>
        <w:rPr>
          <w:rFonts w:asciiTheme="minorHAnsi" w:hAnsiTheme="minorHAnsi" w:cstheme="minorHAnsi"/>
          <w:color w:val="000000"/>
        </w:rPr>
      </w:pPr>
    </w:p>
    <w:p w14:paraId="2A2970E4" w14:textId="0E1C2BF6" w:rsidR="00D27565" w:rsidRPr="0022511D" w:rsidRDefault="00D27565" w:rsidP="001276A5">
      <w:pPr>
        <w:rPr>
          <w:rFonts w:asciiTheme="minorHAnsi" w:hAnsiTheme="minorHAnsi" w:cstheme="minorHAnsi"/>
          <w:color w:val="000000"/>
        </w:rPr>
      </w:pPr>
      <w:r w:rsidRPr="0022511D">
        <w:rPr>
          <w:rFonts w:asciiTheme="minorHAnsi" w:hAnsiTheme="minorHAnsi" w:cstheme="minorHAnsi"/>
          <w:b/>
          <w:color w:val="000000"/>
        </w:rPr>
        <w:t>Note:</w:t>
      </w:r>
      <w:r w:rsidRPr="0022511D">
        <w:rPr>
          <w:rFonts w:asciiTheme="minorHAnsi" w:hAnsiTheme="minorHAnsi" w:cstheme="minorHAnsi"/>
          <w:color w:val="000000"/>
        </w:rPr>
        <w:t xml:space="preserve"> Packing Size is the </w:t>
      </w:r>
      <w:r w:rsidR="001276A5" w:rsidRPr="0022511D">
        <w:rPr>
          <w:rFonts w:asciiTheme="minorHAnsi" w:hAnsiTheme="minorHAnsi" w:cstheme="minorHAnsi"/>
          <w:color w:val="000000"/>
        </w:rPr>
        <w:t xml:space="preserve">Conversion </w:t>
      </w:r>
      <w:r w:rsidR="00D1739B" w:rsidRPr="0022511D">
        <w:rPr>
          <w:rFonts w:asciiTheme="minorHAnsi" w:hAnsiTheme="minorHAnsi" w:cstheme="minorHAnsi"/>
          <w:color w:val="000000"/>
        </w:rPr>
        <w:t>Unit for</w:t>
      </w:r>
      <w:r w:rsidR="001276A5" w:rsidRPr="0022511D">
        <w:rPr>
          <w:rFonts w:asciiTheme="minorHAnsi" w:hAnsiTheme="minorHAnsi" w:cstheme="minorHAnsi"/>
          <w:color w:val="000000"/>
        </w:rPr>
        <w:t xml:space="preserve"> the Alternate UoM</w:t>
      </w:r>
      <w:r w:rsidRPr="0022511D">
        <w:rPr>
          <w:rFonts w:asciiTheme="minorHAnsi" w:hAnsiTheme="minorHAnsi" w:cstheme="minorHAnsi"/>
          <w:color w:val="000000"/>
        </w:rPr>
        <w:t xml:space="preserve"> ‘</w:t>
      </w:r>
      <w:r w:rsidR="001276A5" w:rsidRPr="0022511D">
        <w:rPr>
          <w:rFonts w:asciiTheme="minorHAnsi" w:hAnsiTheme="minorHAnsi" w:cstheme="minorHAnsi"/>
          <w:color w:val="000000"/>
        </w:rPr>
        <w:t>PIC</w:t>
      </w:r>
      <w:r w:rsidRPr="0022511D">
        <w:rPr>
          <w:rFonts w:asciiTheme="minorHAnsi" w:hAnsiTheme="minorHAnsi" w:cstheme="minorHAnsi"/>
          <w:color w:val="000000"/>
        </w:rPr>
        <w:t xml:space="preserve">’ of the Material </w:t>
      </w:r>
      <w:r w:rsidR="001276A5" w:rsidRPr="0022511D">
        <w:rPr>
          <w:rFonts w:asciiTheme="minorHAnsi" w:hAnsiTheme="minorHAnsi" w:cstheme="minorHAnsi"/>
          <w:color w:val="000000"/>
        </w:rPr>
        <w:t>Master  ‘Additional Data’ Tab.</w:t>
      </w:r>
    </w:p>
    <w:p w14:paraId="12DCAE60" w14:textId="77777777" w:rsidR="000A69CC" w:rsidRPr="0022511D" w:rsidRDefault="000A69CC" w:rsidP="00FC5889">
      <w:pPr>
        <w:rPr>
          <w:rFonts w:asciiTheme="minorHAnsi" w:hAnsiTheme="minorHAnsi" w:cstheme="minorHAnsi"/>
          <w:color w:val="000000"/>
        </w:rPr>
      </w:pPr>
    </w:p>
    <w:p w14:paraId="371A60A8" w14:textId="77777777" w:rsidR="004364C8" w:rsidRPr="0022511D" w:rsidRDefault="004364C8" w:rsidP="00896828">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05" w:name="_Toc44702126"/>
      <w:r w:rsidRPr="0022511D">
        <w:rPr>
          <w:rFonts w:asciiTheme="minorHAnsi" w:hAnsiTheme="minorHAnsi" w:cstheme="minorHAnsi"/>
          <w:color w:val="000000"/>
        </w:rPr>
        <w:t>Helpful Transactions</w:t>
      </w:r>
      <w:bookmarkEnd w:id="105"/>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5"/>
        <w:gridCol w:w="5689"/>
      </w:tblGrid>
      <w:tr w:rsidR="00567316" w:rsidRPr="0022511D" w14:paraId="194DF04F" w14:textId="77777777" w:rsidTr="003742CA">
        <w:tc>
          <w:tcPr>
            <w:tcW w:w="4375" w:type="dxa"/>
            <w:shd w:val="clear" w:color="auto" w:fill="BFBFBF" w:themeFill="background1" w:themeFillShade="BF"/>
          </w:tcPr>
          <w:p w14:paraId="09FAE753" w14:textId="77777777" w:rsidR="00567316" w:rsidRPr="0022511D" w:rsidRDefault="00567316" w:rsidP="00966AAD">
            <w:pPr>
              <w:pStyle w:val="Text1"/>
              <w:jc w:val="center"/>
              <w:rPr>
                <w:rFonts w:asciiTheme="minorHAnsi" w:hAnsiTheme="minorHAnsi" w:cstheme="minorHAnsi"/>
                <w:b/>
                <w:bCs/>
                <w:szCs w:val="24"/>
                <w:lang w:val="en-US" w:eastAsia="en-US"/>
              </w:rPr>
            </w:pPr>
            <w:r w:rsidRPr="0022511D">
              <w:rPr>
                <w:rFonts w:asciiTheme="minorHAnsi" w:hAnsiTheme="minorHAnsi" w:cstheme="minorHAnsi"/>
                <w:b/>
                <w:bCs/>
                <w:szCs w:val="24"/>
                <w:lang w:val="en-US" w:eastAsia="en-US"/>
              </w:rPr>
              <w:t>Transaction</w:t>
            </w:r>
          </w:p>
        </w:tc>
        <w:tc>
          <w:tcPr>
            <w:tcW w:w="5689" w:type="dxa"/>
            <w:shd w:val="clear" w:color="auto" w:fill="BFBFBF" w:themeFill="background1" w:themeFillShade="BF"/>
          </w:tcPr>
          <w:p w14:paraId="798909E8" w14:textId="77777777" w:rsidR="00567316" w:rsidRPr="0022511D" w:rsidRDefault="00567316" w:rsidP="00966AAD">
            <w:pPr>
              <w:pStyle w:val="Text1"/>
              <w:jc w:val="center"/>
              <w:rPr>
                <w:rFonts w:asciiTheme="minorHAnsi" w:hAnsiTheme="minorHAnsi" w:cstheme="minorHAnsi"/>
                <w:b/>
                <w:bCs/>
                <w:szCs w:val="24"/>
                <w:lang w:val="en-US" w:eastAsia="en-US"/>
              </w:rPr>
            </w:pPr>
            <w:r w:rsidRPr="0022511D">
              <w:rPr>
                <w:rFonts w:asciiTheme="minorHAnsi" w:hAnsiTheme="minorHAnsi" w:cstheme="minorHAnsi"/>
                <w:b/>
                <w:bCs/>
                <w:szCs w:val="24"/>
                <w:lang w:val="en-US" w:eastAsia="en-US"/>
              </w:rPr>
              <w:t>Description</w:t>
            </w:r>
          </w:p>
        </w:tc>
      </w:tr>
      <w:tr w:rsidR="00567316" w:rsidRPr="0022511D" w14:paraId="076D70C9" w14:textId="77777777" w:rsidTr="00FE675D">
        <w:tc>
          <w:tcPr>
            <w:tcW w:w="4375" w:type="dxa"/>
          </w:tcPr>
          <w:p w14:paraId="5E08D73F" w14:textId="77777777" w:rsidR="00567316" w:rsidRPr="0022511D" w:rsidRDefault="00294410" w:rsidP="00294410">
            <w:pPr>
              <w:pStyle w:val="Text1"/>
              <w:rPr>
                <w:rFonts w:asciiTheme="minorHAnsi" w:hAnsiTheme="minorHAnsi" w:cstheme="minorHAnsi"/>
                <w:szCs w:val="24"/>
                <w:lang w:val="en-US" w:eastAsia="en-US"/>
              </w:rPr>
            </w:pPr>
            <w:r w:rsidRPr="0022511D">
              <w:rPr>
                <w:rFonts w:asciiTheme="minorHAnsi" w:hAnsiTheme="minorHAnsi" w:cstheme="minorHAnsi"/>
                <w:szCs w:val="24"/>
                <w:lang w:val="en-US" w:eastAsia="en-US"/>
              </w:rPr>
              <w:t>COR2</w:t>
            </w:r>
          </w:p>
        </w:tc>
        <w:tc>
          <w:tcPr>
            <w:tcW w:w="5689" w:type="dxa"/>
          </w:tcPr>
          <w:p w14:paraId="14366FD8" w14:textId="77777777" w:rsidR="00567316" w:rsidRPr="0022511D" w:rsidRDefault="00DD2745" w:rsidP="00D56741">
            <w:pPr>
              <w:pStyle w:val="Text1"/>
              <w:rPr>
                <w:rFonts w:asciiTheme="minorHAnsi" w:hAnsiTheme="minorHAnsi" w:cstheme="minorHAnsi"/>
                <w:szCs w:val="24"/>
                <w:lang w:val="en-US" w:eastAsia="en-US"/>
              </w:rPr>
            </w:pPr>
            <w:r w:rsidRPr="0022511D">
              <w:rPr>
                <w:rFonts w:asciiTheme="minorHAnsi" w:hAnsiTheme="minorHAnsi" w:cstheme="minorHAnsi"/>
                <w:szCs w:val="24"/>
                <w:lang w:val="en-US" w:eastAsia="en-US"/>
              </w:rPr>
              <w:t>Process Order</w:t>
            </w:r>
            <w:r w:rsidR="00294410" w:rsidRPr="0022511D">
              <w:rPr>
                <w:rFonts w:asciiTheme="minorHAnsi" w:hAnsiTheme="minorHAnsi" w:cstheme="minorHAnsi"/>
                <w:szCs w:val="24"/>
                <w:lang w:val="en-US" w:eastAsia="en-US"/>
              </w:rPr>
              <w:t xml:space="preserve"> rel</w:t>
            </w:r>
            <w:r w:rsidR="001872C8" w:rsidRPr="0022511D">
              <w:rPr>
                <w:rFonts w:asciiTheme="minorHAnsi" w:hAnsiTheme="minorHAnsi" w:cstheme="minorHAnsi"/>
                <w:szCs w:val="24"/>
                <w:lang w:val="en-US" w:eastAsia="en-US"/>
              </w:rPr>
              <w:t>e</w:t>
            </w:r>
            <w:r w:rsidR="00294410" w:rsidRPr="0022511D">
              <w:rPr>
                <w:rFonts w:asciiTheme="minorHAnsi" w:hAnsiTheme="minorHAnsi" w:cstheme="minorHAnsi"/>
                <w:szCs w:val="24"/>
                <w:lang w:val="en-US" w:eastAsia="en-US"/>
              </w:rPr>
              <w:t>ase</w:t>
            </w:r>
          </w:p>
        </w:tc>
      </w:tr>
    </w:tbl>
    <w:p w14:paraId="0C8C9528" w14:textId="77777777" w:rsidR="00A82DA5" w:rsidRPr="0022511D" w:rsidRDefault="00A82DA5" w:rsidP="00BC36BC">
      <w:pPr>
        <w:pStyle w:val="ABLOCKPARA"/>
        <w:autoSpaceDE w:val="0"/>
        <w:autoSpaceDN w:val="0"/>
        <w:adjustRightInd w:val="0"/>
        <w:rPr>
          <w:rFonts w:asciiTheme="minorHAnsi" w:eastAsia="Times New Roman" w:hAnsiTheme="minorHAnsi" w:cstheme="minorHAnsi"/>
          <w:b/>
          <w:bCs/>
          <w:color w:val="000000"/>
          <w:sz w:val="24"/>
          <w:szCs w:val="24"/>
          <w:u w:val="single"/>
        </w:rPr>
      </w:pPr>
    </w:p>
    <w:p w14:paraId="0842D39C" w14:textId="4C6E210E" w:rsidR="004364C8" w:rsidRPr="0022511D" w:rsidRDefault="004364C8" w:rsidP="00896828">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06" w:name="_Toc334094189"/>
      <w:bookmarkStart w:id="107" w:name="_Toc335661422"/>
      <w:bookmarkStart w:id="108" w:name="_Toc335661769"/>
      <w:bookmarkStart w:id="109" w:name="_Toc349729300"/>
      <w:bookmarkStart w:id="110" w:name="_Toc435714362"/>
      <w:bookmarkStart w:id="111" w:name="_Toc44702127"/>
      <w:r w:rsidRPr="0022511D">
        <w:rPr>
          <w:rFonts w:asciiTheme="minorHAnsi" w:hAnsiTheme="minorHAnsi" w:cstheme="minorHAnsi"/>
          <w:color w:val="000000"/>
        </w:rPr>
        <w:t>Impact of Change on the System</w:t>
      </w:r>
      <w:bookmarkEnd w:id="106"/>
      <w:bookmarkEnd w:id="107"/>
      <w:bookmarkEnd w:id="108"/>
      <w:bookmarkEnd w:id="109"/>
      <w:bookmarkEnd w:id="110"/>
      <w:bookmarkEnd w:id="111"/>
    </w:p>
    <w:p w14:paraId="06BCC45E" w14:textId="77777777" w:rsidR="00B70185" w:rsidRPr="0022511D" w:rsidRDefault="006F36E7" w:rsidP="004364C8">
      <w:pPr>
        <w:ind w:firstLine="576"/>
        <w:rPr>
          <w:rFonts w:asciiTheme="minorHAnsi" w:hAnsiTheme="minorHAnsi" w:cstheme="minorHAnsi"/>
          <w:color w:val="000000"/>
        </w:rPr>
      </w:pPr>
      <w:r w:rsidRPr="0022511D">
        <w:rPr>
          <w:rFonts w:asciiTheme="minorHAnsi" w:hAnsiTheme="minorHAnsi" w:cstheme="minorHAnsi"/>
          <w:color w:val="000000"/>
        </w:rPr>
        <w:t>N/A</w:t>
      </w:r>
    </w:p>
    <w:p w14:paraId="12C60293" w14:textId="77777777" w:rsidR="004364C8" w:rsidRPr="0022511D" w:rsidRDefault="004364C8" w:rsidP="004364C8">
      <w:pPr>
        <w:ind w:firstLine="576"/>
        <w:rPr>
          <w:rFonts w:asciiTheme="minorHAnsi" w:hAnsiTheme="minorHAnsi" w:cstheme="minorHAnsi"/>
          <w:color w:val="000000"/>
        </w:rPr>
      </w:pPr>
    </w:p>
    <w:p w14:paraId="515D6C43" w14:textId="77777777" w:rsidR="004364C8" w:rsidRPr="0022511D" w:rsidRDefault="004364C8" w:rsidP="00896828">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12" w:name="_Toc435714363"/>
      <w:bookmarkStart w:id="113" w:name="_Toc44702128"/>
      <w:r w:rsidRPr="0022511D">
        <w:rPr>
          <w:rFonts w:asciiTheme="minorHAnsi" w:hAnsiTheme="minorHAnsi" w:cstheme="minorHAnsi"/>
          <w:color w:val="000000"/>
        </w:rPr>
        <w:t>Business Units Impacted</w:t>
      </w:r>
      <w:bookmarkEnd w:id="112"/>
      <w:bookmarkEnd w:id="113"/>
    </w:p>
    <w:p w14:paraId="080F1C49" w14:textId="77777777" w:rsidR="00D33C6D" w:rsidRPr="0022511D" w:rsidRDefault="00D33C6D" w:rsidP="00D33C6D">
      <w:pPr>
        <w:pStyle w:val="ListParagraph"/>
        <w:ind w:left="432"/>
        <w:rPr>
          <w:rFonts w:asciiTheme="minorHAnsi" w:hAnsiTheme="minorHAnsi" w:cstheme="minorHAnsi"/>
          <w:color w:val="000000"/>
          <w:sz w:val="24"/>
          <w:szCs w:val="24"/>
        </w:rPr>
      </w:pPr>
      <w:r w:rsidRPr="0022511D">
        <w:rPr>
          <w:rFonts w:asciiTheme="minorHAnsi" w:hAnsiTheme="minorHAnsi" w:cstheme="minorHAnsi"/>
          <w:color w:val="000000"/>
          <w:sz w:val="24"/>
          <w:szCs w:val="24"/>
        </w:rPr>
        <w:t xml:space="preserve">Production Planning, and Packaging in TARO </w:t>
      </w:r>
      <w:r w:rsidR="00BC7B37" w:rsidRPr="0022511D">
        <w:rPr>
          <w:rFonts w:asciiTheme="minorHAnsi" w:hAnsiTheme="minorHAnsi" w:cstheme="minorHAnsi"/>
          <w:color w:val="000000"/>
          <w:sz w:val="24"/>
          <w:szCs w:val="24"/>
        </w:rPr>
        <w:t>Israel</w:t>
      </w:r>
      <w:r w:rsidRPr="0022511D">
        <w:rPr>
          <w:rFonts w:asciiTheme="minorHAnsi" w:hAnsiTheme="minorHAnsi" w:cstheme="minorHAnsi"/>
          <w:color w:val="000000"/>
          <w:sz w:val="24"/>
          <w:szCs w:val="24"/>
        </w:rPr>
        <w:t xml:space="preserve">- Commercial plant – </w:t>
      </w:r>
      <w:r w:rsidR="00BC7B37" w:rsidRPr="0022511D">
        <w:rPr>
          <w:rFonts w:asciiTheme="minorHAnsi" w:hAnsiTheme="minorHAnsi" w:cstheme="minorHAnsi"/>
          <w:color w:val="000000"/>
          <w:sz w:val="24"/>
          <w:szCs w:val="24"/>
        </w:rPr>
        <w:t>2076</w:t>
      </w:r>
      <w:r w:rsidR="00181D23" w:rsidRPr="0022511D">
        <w:rPr>
          <w:rFonts w:asciiTheme="minorHAnsi" w:hAnsiTheme="minorHAnsi" w:cstheme="minorHAnsi"/>
          <w:color w:val="000000"/>
          <w:sz w:val="24"/>
          <w:szCs w:val="24"/>
        </w:rPr>
        <w:t>.</w:t>
      </w:r>
    </w:p>
    <w:p w14:paraId="7B4AF060" w14:textId="34F8FB24" w:rsidR="0022511D" w:rsidRDefault="0022511D" w:rsidP="00D33C6D">
      <w:pPr>
        <w:pStyle w:val="ListParagraph"/>
        <w:ind w:left="432"/>
        <w:rPr>
          <w:rFonts w:asciiTheme="minorHAnsi" w:hAnsiTheme="minorHAnsi" w:cstheme="minorHAnsi"/>
          <w:color w:val="000000"/>
          <w:sz w:val="24"/>
          <w:szCs w:val="24"/>
        </w:rPr>
      </w:pPr>
    </w:p>
    <w:p w14:paraId="4EC772C9" w14:textId="77777777" w:rsidR="0027548B" w:rsidRPr="0022511D" w:rsidRDefault="0027548B" w:rsidP="00D33C6D">
      <w:pPr>
        <w:pStyle w:val="ListParagraph"/>
        <w:ind w:left="432"/>
        <w:rPr>
          <w:rFonts w:asciiTheme="minorHAnsi" w:hAnsiTheme="minorHAnsi" w:cstheme="minorHAnsi"/>
          <w:color w:val="000000"/>
          <w:sz w:val="24"/>
          <w:szCs w:val="24"/>
        </w:rPr>
      </w:pPr>
      <w:bookmarkStart w:id="114" w:name="_GoBack"/>
      <w:bookmarkEnd w:id="114"/>
    </w:p>
    <w:p w14:paraId="46BCDD1C" w14:textId="20F3C8E4" w:rsidR="001E7B3B" w:rsidRPr="0022511D" w:rsidRDefault="001E7B3B" w:rsidP="00896828">
      <w:pPr>
        <w:pStyle w:val="Heading2"/>
        <w:keepNext w:val="0"/>
        <w:numPr>
          <w:ilvl w:val="1"/>
          <w:numId w:val="5"/>
        </w:numPr>
        <w:tabs>
          <w:tab w:val="clear" w:pos="720"/>
          <w:tab w:val="left" w:pos="840"/>
        </w:tabs>
        <w:spacing w:before="0" w:after="240"/>
        <w:rPr>
          <w:rFonts w:asciiTheme="minorHAnsi" w:hAnsiTheme="minorHAnsi" w:cstheme="minorHAnsi"/>
          <w:color w:val="000000"/>
        </w:rPr>
      </w:pPr>
      <w:bookmarkStart w:id="115" w:name="_Toc10243141"/>
      <w:bookmarkStart w:id="116" w:name="_Toc44702129"/>
      <w:r w:rsidRPr="0022511D">
        <w:rPr>
          <w:rFonts w:asciiTheme="minorHAnsi" w:hAnsiTheme="minorHAnsi" w:cstheme="minorHAnsi"/>
          <w:color w:val="000000"/>
        </w:rPr>
        <w:lastRenderedPageBreak/>
        <w:t>Acronyms, Abbreviations, Terms</w:t>
      </w:r>
      <w:bookmarkEnd w:id="115"/>
      <w:bookmarkEnd w:id="116"/>
      <w:r w:rsidRPr="0022511D">
        <w:rPr>
          <w:rFonts w:asciiTheme="minorHAnsi" w:hAnsiTheme="minorHAnsi" w:cstheme="minorHAnsi"/>
          <w:color w:val="000000"/>
        </w:rPr>
        <w:t xml:space="preserve"> </w:t>
      </w:r>
    </w:p>
    <w:tbl>
      <w:tblPr>
        <w:tblW w:w="9280" w:type="dxa"/>
        <w:tblInd w:w="-10" w:type="dxa"/>
        <w:tblLook w:val="04A0" w:firstRow="1" w:lastRow="0" w:firstColumn="1" w:lastColumn="0" w:noHBand="0" w:noVBand="1"/>
      </w:tblPr>
      <w:tblGrid>
        <w:gridCol w:w="4640"/>
        <w:gridCol w:w="4640"/>
      </w:tblGrid>
      <w:tr w:rsidR="0022511D" w:rsidRPr="0022511D" w14:paraId="1B08164F" w14:textId="77777777" w:rsidTr="0022511D">
        <w:trPr>
          <w:cantSplit/>
          <w:trHeight w:val="330"/>
        </w:trPr>
        <w:tc>
          <w:tcPr>
            <w:tcW w:w="4640" w:type="dxa"/>
            <w:tcBorders>
              <w:top w:val="single" w:sz="8" w:space="0" w:color="auto"/>
              <w:left w:val="single" w:sz="8" w:space="0" w:color="auto"/>
              <w:bottom w:val="single" w:sz="8" w:space="0" w:color="auto"/>
              <w:right w:val="single" w:sz="8" w:space="0" w:color="auto"/>
            </w:tcBorders>
            <w:shd w:val="clear" w:color="000000" w:fill="C0C0C0"/>
            <w:vAlign w:val="center"/>
            <w:hideMark/>
          </w:tcPr>
          <w:p w14:paraId="66D079D8" w14:textId="77777777" w:rsidR="0022511D" w:rsidRPr="0022511D" w:rsidRDefault="0022511D">
            <w:pPr>
              <w:rPr>
                <w:rFonts w:asciiTheme="minorHAnsi" w:hAnsiTheme="minorHAnsi" w:cstheme="minorHAnsi"/>
                <w:b/>
                <w:bCs/>
                <w:color w:val="000000"/>
              </w:rPr>
            </w:pPr>
            <w:r w:rsidRPr="0022511D">
              <w:rPr>
                <w:rFonts w:asciiTheme="minorHAnsi" w:hAnsiTheme="minorHAnsi" w:cstheme="minorHAnsi"/>
                <w:b/>
                <w:bCs/>
                <w:color w:val="000000"/>
              </w:rPr>
              <w:t>Abbreviations, Acronyms, and Terms</w:t>
            </w:r>
          </w:p>
        </w:tc>
        <w:tc>
          <w:tcPr>
            <w:tcW w:w="4640" w:type="dxa"/>
            <w:tcBorders>
              <w:top w:val="single" w:sz="8" w:space="0" w:color="auto"/>
              <w:left w:val="nil"/>
              <w:bottom w:val="single" w:sz="8" w:space="0" w:color="auto"/>
              <w:right w:val="single" w:sz="8" w:space="0" w:color="auto"/>
            </w:tcBorders>
            <w:shd w:val="clear" w:color="000000" w:fill="C0C0C0"/>
            <w:vAlign w:val="center"/>
            <w:hideMark/>
          </w:tcPr>
          <w:p w14:paraId="66DF2E82" w14:textId="77777777" w:rsidR="0022511D" w:rsidRPr="0022511D" w:rsidRDefault="0022511D">
            <w:pPr>
              <w:rPr>
                <w:rFonts w:asciiTheme="minorHAnsi" w:hAnsiTheme="minorHAnsi" w:cstheme="minorHAnsi"/>
                <w:b/>
                <w:bCs/>
                <w:color w:val="000000"/>
              </w:rPr>
            </w:pPr>
            <w:r w:rsidRPr="0022511D">
              <w:rPr>
                <w:rFonts w:asciiTheme="minorHAnsi" w:hAnsiTheme="minorHAnsi" w:cstheme="minorHAnsi"/>
                <w:b/>
                <w:bCs/>
                <w:color w:val="000000"/>
              </w:rPr>
              <w:t>Definition</w:t>
            </w:r>
          </w:p>
        </w:tc>
      </w:tr>
      <w:tr w:rsidR="0022511D" w:rsidRPr="0022511D" w14:paraId="7FB4B958"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204C8973"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CCR</w:t>
            </w:r>
          </w:p>
        </w:tc>
        <w:tc>
          <w:tcPr>
            <w:tcW w:w="4640" w:type="dxa"/>
            <w:tcBorders>
              <w:top w:val="nil"/>
              <w:left w:val="nil"/>
              <w:bottom w:val="single" w:sz="8" w:space="0" w:color="auto"/>
              <w:right w:val="single" w:sz="8" w:space="0" w:color="auto"/>
            </w:tcBorders>
            <w:shd w:val="clear" w:color="auto" w:fill="auto"/>
            <w:vAlign w:val="center"/>
            <w:hideMark/>
          </w:tcPr>
          <w:p w14:paraId="3341D5D2"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Change Control Request</w:t>
            </w:r>
          </w:p>
        </w:tc>
      </w:tr>
      <w:tr w:rsidR="0022511D" w:rsidRPr="0022511D" w14:paraId="429A63F2"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53375FED"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FRS</w:t>
            </w:r>
          </w:p>
        </w:tc>
        <w:tc>
          <w:tcPr>
            <w:tcW w:w="4640" w:type="dxa"/>
            <w:tcBorders>
              <w:top w:val="nil"/>
              <w:left w:val="nil"/>
              <w:bottom w:val="single" w:sz="8" w:space="0" w:color="auto"/>
              <w:right w:val="single" w:sz="8" w:space="0" w:color="auto"/>
            </w:tcBorders>
            <w:shd w:val="clear" w:color="auto" w:fill="auto"/>
            <w:vAlign w:val="center"/>
            <w:hideMark/>
          </w:tcPr>
          <w:p w14:paraId="0E67E3CA"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Functional Requirements Specification</w:t>
            </w:r>
          </w:p>
        </w:tc>
      </w:tr>
      <w:tr w:rsidR="0022511D" w:rsidRPr="0022511D" w14:paraId="40837AA8"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37F91128"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FS</w:t>
            </w:r>
          </w:p>
        </w:tc>
        <w:tc>
          <w:tcPr>
            <w:tcW w:w="4640" w:type="dxa"/>
            <w:tcBorders>
              <w:top w:val="nil"/>
              <w:left w:val="nil"/>
              <w:bottom w:val="single" w:sz="8" w:space="0" w:color="auto"/>
              <w:right w:val="single" w:sz="8" w:space="0" w:color="auto"/>
            </w:tcBorders>
            <w:shd w:val="clear" w:color="auto" w:fill="auto"/>
            <w:vAlign w:val="center"/>
            <w:hideMark/>
          </w:tcPr>
          <w:p w14:paraId="691407FE"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Functional Specification</w:t>
            </w:r>
          </w:p>
        </w:tc>
      </w:tr>
      <w:tr w:rsidR="0022511D" w:rsidRPr="0022511D" w14:paraId="23335C2C"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0F0561A4"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QA</w:t>
            </w:r>
          </w:p>
        </w:tc>
        <w:tc>
          <w:tcPr>
            <w:tcW w:w="4640" w:type="dxa"/>
            <w:tcBorders>
              <w:top w:val="nil"/>
              <w:left w:val="nil"/>
              <w:bottom w:val="single" w:sz="8" w:space="0" w:color="auto"/>
              <w:right w:val="single" w:sz="8" w:space="0" w:color="auto"/>
            </w:tcBorders>
            <w:shd w:val="clear" w:color="auto" w:fill="auto"/>
            <w:vAlign w:val="center"/>
            <w:hideMark/>
          </w:tcPr>
          <w:p w14:paraId="5C7F858D"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Quality Assurance</w:t>
            </w:r>
          </w:p>
        </w:tc>
      </w:tr>
      <w:tr w:rsidR="0022511D" w:rsidRPr="0022511D" w14:paraId="4FE19382"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0463D7AF"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TARO</w:t>
            </w:r>
          </w:p>
        </w:tc>
        <w:tc>
          <w:tcPr>
            <w:tcW w:w="4640" w:type="dxa"/>
            <w:tcBorders>
              <w:top w:val="nil"/>
              <w:left w:val="nil"/>
              <w:bottom w:val="single" w:sz="8" w:space="0" w:color="auto"/>
              <w:right w:val="single" w:sz="8" w:space="0" w:color="auto"/>
            </w:tcBorders>
            <w:shd w:val="clear" w:color="auto" w:fill="auto"/>
            <w:vAlign w:val="center"/>
            <w:hideMark/>
          </w:tcPr>
          <w:p w14:paraId="055603EF"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Taro Pharmaceuticals Inc</w:t>
            </w:r>
          </w:p>
        </w:tc>
      </w:tr>
      <w:tr w:rsidR="0022511D" w:rsidRPr="0022511D" w14:paraId="6C5FD704"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1BE4B819"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TMP</w:t>
            </w:r>
          </w:p>
        </w:tc>
        <w:tc>
          <w:tcPr>
            <w:tcW w:w="4640" w:type="dxa"/>
            <w:tcBorders>
              <w:top w:val="nil"/>
              <w:left w:val="nil"/>
              <w:bottom w:val="single" w:sz="8" w:space="0" w:color="auto"/>
              <w:right w:val="single" w:sz="8" w:space="0" w:color="auto"/>
            </w:tcBorders>
            <w:shd w:val="clear" w:color="auto" w:fill="auto"/>
            <w:vAlign w:val="center"/>
            <w:hideMark/>
          </w:tcPr>
          <w:p w14:paraId="307750B4"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Template</w:t>
            </w:r>
          </w:p>
        </w:tc>
      </w:tr>
      <w:tr w:rsidR="0022511D" w:rsidRPr="0022511D" w14:paraId="519F9292"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33C89530"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T. code</w:t>
            </w:r>
          </w:p>
        </w:tc>
        <w:tc>
          <w:tcPr>
            <w:tcW w:w="4640" w:type="dxa"/>
            <w:tcBorders>
              <w:top w:val="nil"/>
              <w:left w:val="nil"/>
              <w:bottom w:val="single" w:sz="8" w:space="0" w:color="auto"/>
              <w:right w:val="single" w:sz="8" w:space="0" w:color="auto"/>
            </w:tcBorders>
            <w:shd w:val="clear" w:color="auto" w:fill="auto"/>
            <w:vAlign w:val="center"/>
            <w:hideMark/>
          </w:tcPr>
          <w:p w14:paraId="31101919"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 xml:space="preserve">Transaction code </w:t>
            </w:r>
          </w:p>
        </w:tc>
      </w:tr>
      <w:tr w:rsidR="0022511D" w:rsidRPr="0022511D" w14:paraId="63E1A733"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71C6D79C"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N/A</w:t>
            </w:r>
          </w:p>
        </w:tc>
        <w:tc>
          <w:tcPr>
            <w:tcW w:w="4640" w:type="dxa"/>
            <w:tcBorders>
              <w:top w:val="nil"/>
              <w:left w:val="nil"/>
              <w:bottom w:val="single" w:sz="8" w:space="0" w:color="auto"/>
              <w:right w:val="single" w:sz="8" w:space="0" w:color="auto"/>
            </w:tcBorders>
            <w:shd w:val="clear" w:color="auto" w:fill="auto"/>
            <w:vAlign w:val="center"/>
            <w:hideMark/>
          </w:tcPr>
          <w:p w14:paraId="744A5D13"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 xml:space="preserve">Not Applicable </w:t>
            </w:r>
          </w:p>
        </w:tc>
      </w:tr>
      <w:tr w:rsidR="0022511D" w:rsidRPr="0022511D" w14:paraId="3F0735CF"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62D82EC2"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URS</w:t>
            </w:r>
          </w:p>
        </w:tc>
        <w:tc>
          <w:tcPr>
            <w:tcW w:w="4640" w:type="dxa"/>
            <w:tcBorders>
              <w:top w:val="nil"/>
              <w:left w:val="nil"/>
              <w:bottom w:val="single" w:sz="8" w:space="0" w:color="auto"/>
              <w:right w:val="single" w:sz="8" w:space="0" w:color="auto"/>
            </w:tcBorders>
            <w:shd w:val="clear" w:color="auto" w:fill="auto"/>
            <w:vAlign w:val="center"/>
            <w:hideMark/>
          </w:tcPr>
          <w:p w14:paraId="1A86C383"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User Requirements Specification</w:t>
            </w:r>
          </w:p>
        </w:tc>
      </w:tr>
      <w:tr w:rsidR="0022511D" w:rsidRPr="0022511D" w14:paraId="76821A4A"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12A8090A"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FERT</w:t>
            </w:r>
          </w:p>
        </w:tc>
        <w:tc>
          <w:tcPr>
            <w:tcW w:w="4640" w:type="dxa"/>
            <w:tcBorders>
              <w:top w:val="nil"/>
              <w:left w:val="nil"/>
              <w:bottom w:val="single" w:sz="8" w:space="0" w:color="auto"/>
              <w:right w:val="single" w:sz="8" w:space="0" w:color="auto"/>
            </w:tcBorders>
            <w:shd w:val="clear" w:color="auto" w:fill="auto"/>
            <w:vAlign w:val="center"/>
            <w:hideMark/>
          </w:tcPr>
          <w:p w14:paraId="536F7902"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Finished goods</w:t>
            </w:r>
          </w:p>
        </w:tc>
      </w:tr>
      <w:tr w:rsidR="0022511D" w:rsidRPr="0022511D" w14:paraId="18B599EF"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78377D8B"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INTM</w:t>
            </w:r>
          </w:p>
        </w:tc>
        <w:tc>
          <w:tcPr>
            <w:tcW w:w="4640" w:type="dxa"/>
            <w:tcBorders>
              <w:top w:val="nil"/>
              <w:left w:val="nil"/>
              <w:bottom w:val="single" w:sz="8" w:space="0" w:color="auto"/>
              <w:right w:val="single" w:sz="8" w:space="0" w:color="auto"/>
            </w:tcBorders>
            <w:shd w:val="clear" w:color="auto" w:fill="auto"/>
            <w:vAlign w:val="center"/>
            <w:hideMark/>
          </w:tcPr>
          <w:p w14:paraId="03D836A9"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Intermediate(Bulk)</w:t>
            </w:r>
          </w:p>
        </w:tc>
      </w:tr>
      <w:tr w:rsidR="0022511D" w:rsidRPr="0022511D" w14:paraId="30CEEE5A"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09DF2392"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UOM</w:t>
            </w:r>
          </w:p>
        </w:tc>
        <w:tc>
          <w:tcPr>
            <w:tcW w:w="4640" w:type="dxa"/>
            <w:tcBorders>
              <w:top w:val="nil"/>
              <w:left w:val="nil"/>
              <w:bottom w:val="single" w:sz="8" w:space="0" w:color="auto"/>
              <w:right w:val="single" w:sz="8" w:space="0" w:color="auto"/>
            </w:tcBorders>
            <w:shd w:val="clear" w:color="auto" w:fill="auto"/>
            <w:vAlign w:val="center"/>
            <w:hideMark/>
          </w:tcPr>
          <w:p w14:paraId="50643EED"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Unit of Measure</w:t>
            </w:r>
          </w:p>
        </w:tc>
      </w:tr>
      <w:tr w:rsidR="0022511D" w:rsidRPr="0022511D" w14:paraId="558ABB79"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0D9ACDE3"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XML</w:t>
            </w:r>
          </w:p>
        </w:tc>
        <w:tc>
          <w:tcPr>
            <w:tcW w:w="4640" w:type="dxa"/>
            <w:tcBorders>
              <w:top w:val="nil"/>
              <w:left w:val="nil"/>
              <w:bottom w:val="single" w:sz="8" w:space="0" w:color="auto"/>
              <w:right w:val="single" w:sz="8" w:space="0" w:color="auto"/>
            </w:tcBorders>
            <w:shd w:val="clear" w:color="auto" w:fill="auto"/>
            <w:vAlign w:val="center"/>
            <w:hideMark/>
          </w:tcPr>
          <w:p w14:paraId="06D9331E"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eXtensible Markup Language</w:t>
            </w:r>
          </w:p>
        </w:tc>
      </w:tr>
      <w:tr w:rsidR="0022511D" w:rsidRPr="0022511D" w14:paraId="092EA028"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4646E5ED"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PO</w:t>
            </w:r>
          </w:p>
        </w:tc>
        <w:tc>
          <w:tcPr>
            <w:tcW w:w="4640" w:type="dxa"/>
            <w:tcBorders>
              <w:top w:val="nil"/>
              <w:left w:val="nil"/>
              <w:bottom w:val="single" w:sz="8" w:space="0" w:color="auto"/>
              <w:right w:val="single" w:sz="8" w:space="0" w:color="auto"/>
            </w:tcBorders>
            <w:shd w:val="clear" w:color="auto" w:fill="auto"/>
            <w:vAlign w:val="center"/>
            <w:hideMark/>
          </w:tcPr>
          <w:p w14:paraId="28EF8E30"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Process Order</w:t>
            </w:r>
          </w:p>
        </w:tc>
      </w:tr>
      <w:tr w:rsidR="0022511D" w:rsidRPr="0022511D" w14:paraId="022226F3"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5CC2D467"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FG</w:t>
            </w:r>
          </w:p>
        </w:tc>
        <w:tc>
          <w:tcPr>
            <w:tcW w:w="4640" w:type="dxa"/>
            <w:tcBorders>
              <w:top w:val="nil"/>
              <w:left w:val="nil"/>
              <w:bottom w:val="single" w:sz="8" w:space="0" w:color="auto"/>
              <w:right w:val="single" w:sz="8" w:space="0" w:color="auto"/>
            </w:tcBorders>
            <w:shd w:val="clear" w:color="auto" w:fill="auto"/>
            <w:vAlign w:val="center"/>
            <w:hideMark/>
          </w:tcPr>
          <w:p w14:paraId="395B6443"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Finished Goods</w:t>
            </w:r>
          </w:p>
        </w:tc>
      </w:tr>
      <w:tr w:rsidR="0022511D" w:rsidRPr="0022511D" w14:paraId="1C164CDE"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733CEC20"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WC</w:t>
            </w:r>
          </w:p>
        </w:tc>
        <w:tc>
          <w:tcPr>
            <w:tcW w:w="4640" w:type="dxa"/>
            <w:tcBorders>
              <w:top w:val="nil"/>
              <w:left w:val="nil"/>
              <w:bottom w:val="single" w:sz="8" w:space="0" w:color="auto"/>
              <w:right w:val="single" w:sz="8" w:space="0" w:color="auto"/>
            </w:tcBorders>
            <w:shd w:val="clear" w:color="auto" w:fill="auto"/>
            <w:vAlign w:val="center"/>
            <w:hideMark/>
          </w:tcPr>
          <w:p w14:paraId="033B7C25"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Work Center</w:t>
            </w:r>
          </w:p>
        </w:tc>
      </w:tr>
      <w:tr w:rsidR="0022511D" w:rsidRPr="0022511D" w14:paraId="6A07E7C2"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1E8FA7AF"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ALE</w:t>
            </w:r>
          </w:p>
        </w:tc>
        <w:tc>
          <w:tcPr>
            <w:tcW w:w="4640" w:type="dxa"/>
            <w:tcBorders>
              <w:top w:val="nil"/>
              <w:left w:val="nil"/>
              <w:bottom w:val="single" w:sz="8" w:space="0" w:color="auto"/>
              <w:right w:val="single" w:sz="8" w:space="0" w:color="auto"/>
            </w:tcBorders>
            <w:shd w:val="clear" w:color="auto" w:fill="auto"/>
            <w:vAlign w:val="center"/>
            <w:hideMark/>
          </w:tcPr>
          <w:p w14:paraId="0820B68D"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Application Link Enabling</w:t>
            </w:r>
          </w:p>
        </w:tc>
      </w:tr>
      <w:tr w:rsidR="0022511D" w:rsidRPr="0022511D" w14:paraId="29F4137E" w14:textId="77777777" w:rsidTr="0022511D">
        <w:trPr>
          <w:cantSplit/>
          <w:trHeight w:val="330"/>
        </w:trPr>
        <w:tc>
          <w:tcPr>
            <w:tcW w:w="4640" w:type="dxa"/>
            <w:tcBorders>
              <w:top w:val="nil"/>
              <w:left w:val="single" w:sz="8" w:space="0" w:color="auto"/>
              <w:bottom w:val="single" w:sz="8" w:space="0" w:color="auto"/>
              <w:right w:val="single" w:sz="8" w:space="0" w:color="auto"/>
            </w:tcBorders>
            <w:shd w:val="clear" w:color="auto" w:fill="auto"/>
            <w:vAlign w:val="center"/>
            <w:hideMark/>
          </w:tcPr>
          <w:p w14:paraId="4C52E195"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ERP</w:t>
            </w:r>
          </w:p>
        </w:tc>
        <w:tc>
          <w:tcPr>
            <w:tcW w:w="4640" w:type="dxa"/>
            <w:tcBorders>
              <w:top w:val="nil"/>
              <w:left w:val="nil"/>
              <w:bottom w:val="single" w:sz="8" w:space="0" w:color="auto"/>
              <w:right w:val="single" w:sz="8" w:space="0" w:color="auto"/>
            </w:tcBorders>
            <w:shd w:val="clear" w:color="auto" w:fill="auto"/>
            <w:vAlign w:val="center"/>
            <w:hideMark/>
          </w:tcPr>
          <w:p w14:paraId="22A4DE62" w14:textId="77777777" w:rsidR="0022511D" w:rsidRPr="0022511D" w:rsidRDefault="0022511D">
            <w:pPr>
              <w:rPr>
                <w:rFonts w:asciiTheme="minorHAnsi" w:hAnsiTheme="minorHAnsi" w:cstheme="minorHAnsi"/>
                <w:color w:val="000000"/>
              </w:rPr>
            </w:pPr>
            <w:r w:rsidRPr="0022511D">
              <w:rPr>
                <w:rFonts w:asciiTheme="minorHAnsi" w:hAnsiTheme="minorHAnsi" w:cstheme="minorHAnsi"/>
                <w:color w:val="000000"/>
              </w:rPr>
              <w:t>Enterprise Resource Planning</w:t>
            </w:r>
          </w:p>
        </w:tc>
      </w:tr>
    </w:tbl>
    <w:p w14:paraId="2BEE0246" w14:textId="77777777" w:rsidR="001E7B3B" w:rsidRPr="0022511D" w:rsidRDefault="001E7B3B" w:rsidP="00DA593F">
      <w:pPr>
        <w:pStyle w:val="Text1"/>
        <w:ind w:left="576"/>
        <w:rPr>
          <w:rFonts w:asciiTheme="minorHAnsi" w:hAnsiTheme="minorHAnsi" w:cstheme="minorHAnsi"/>
          <w:szCs w:val="24"/>
        </w:rPr>
      </w:pPr>
    </w:p>
    <w:sectPr w:rsidR="001E7B3B" w:rsidRPr="0022511D" w:rsidSect="0015209C">
      <w:headerReference w:type="default" r:id="rId12"/>
      <w:footerReference w:type="default" r:id="rId13"/>
      <w:pgSz w:w="12240" w:h="15840" w:code="1"/>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2EBE18" w14:textId="77777777" w:rsidR="00413B20" w:rsidRDefault="00413B20">
      <w:r>
        <w:separator/>
      </w:r>
    </w:p>
  </w:endnote>
  <w:endnote w:type="continuationSeparator" w:id="0">
    <w:p w14:paraId="3DB27891" w14:textId="77777777" w:rsidR="00413B20" w:rsidRDefault="00413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Book Antiqua">
    <w:panose1 w:val="020406020503050303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9009"/>
      <w:gridCol w:w="1413"/>
    </w:tblGrid>
    <w:tr w:rsidR="00966AAD" w14:paraId="0CB1BDDE" w14:textId="77777777" w:rsidTr="00DA65D5">
      <w:trPr>
        <w:trHeight w:val="562"/>
      </w:trPr>
      <w:tc>
        <w:tcPr>
          <w:tcW w:w="4322" w:type="pct"/>
        </w:tcPr>
        <w:p w14:paraId="02871D6E" w14:textId="323D6107" w:rsidR="00966AAD" w:rsidRPr="002E78FE" w:rsidRDefault="00966AAD" w:rsidP="005B1BFF">
          <w:pPr>
            <w:pStyle w:val="HdrFtrText2"/>
            <w:rPr>
              <w:sz w:val="20"/>
              <w:szCs w:val="20"/>
            </w:rPr>
          </w:pPr>
          <w:r w:rsidRPr="002E78FE">
            <w:rPr>
              <w:b w:val="0"/>
              <w:bCs/>
              <w:noProof/>
              <w:sz w:val="20"/>
              <w:szCs w:val="20"/>
            </w:rPr>
            <w:fldChar w:fldCharType="begin"/>
          </w:r>
          <w:r w:rsidRPr="002E78FE">
            <w:rPr>
              <w:b w:val="0"/>
              <w:bCs/>
              <w:noProof/>
              <w:sz w:val="20"/>
              <w:szCs w:val="20"/>
            </w:rPr>
            <w:instrText xml:space="preserve"> STYLEREF  .CvrPg7DocNo  \* MERGEFORMAT </w:instrText>
          </w:r>
          <w:r w:rsidRPr="002E78FE">
            <w:rPr>
              <w:b w:val="0"/>
              <w:bCs/>
              <w:noProof/>
              <w:sz w:val="20"/>
              <w:szCs w:val="20"/>
            </w:rPr>
            <w:fldChar w:fldCharType="separate"/>
          </w:r>
          <w:r w:rsidR="0027548B">
            <w:rPr>
              <w:b w:val="0"/>
              <w:bCs/>
              <w:noProof/>
              <w:sz w:val="20"/>
              <w:szCs w:val="20"/>
            </w:rPr>
            <w:t>Document Number:</w:t>
          </w:r>
          <w:r w:rsidR="0027548B" w:rsidRPr="0027548B">
            <w:rPr>
              <w:noProof/>
              <w:sz w:val="20"/>
              <w:szCs w:val="20"/>
            </w:rPr>
            <w:t xml:space="preserve"> CSV0082_ IT/2018-00851-1_FS_PP_SAP-PRODUCTION CONTROLLER Outbound_SAP(v6.07)_</w:t>
          </w:r>
          <w:r w:rsidR="0027548B">
            <w:rPr>
              <w:b w:val="0"/>
              <w:bCs/>
              <w:noProof/>
              <w:sz w:val="20"/>
              <w:szCs w:val="20"/>
            </w:rPr>
            <w:t>00</w:t>
          </w:r>
          <w:r w:rsidRPr="002E78FE">
            <w:rPr>
              <w:noProof/>
              <w:sz w:val="20"/>
              <w:szCs w:val="20"/>
            </w:rPr>
            <w:fldChar w:fldCharType="end"/>
          </w:r>
        </w:p>
        <w:p w14:paraId="1480B272" w14:textId="21C99063" w:rsidR="00966AAD" w:rsidRPr="002E78FE" w:rsidRDefault="00966AAD" w:rsidP="005B1BFF">
          <w:pPr>
            <w:pStyle w:val="HdrFtrText2"/>
            <w:rPr>
              <w:sz w:val="20"/>
              <w:szCs w:val="20"/>
            </w:rPr>
          </w:pPr>
          <w:r w:rsidRPr="002E78FE">
            <w:rPr>
              <w:noProof/>
              <w:sz w:val="20"/>
              <w:szCs w:val="20"/>
            </w:rPr>
            <w:fldChar w:fldCharType="begin"/>
          </w:r>
          <w:r w:rsidRPr="002E78FE">
            <w:rPr>
              <w:noProof/>
              <w:sz w:val="20"/>
              <w:szCs w:val="20"/>
            </w:rPr>
            <w:instrText xml:space="preserve"> STYLEREF  .CvrPg8DocVersionNo  \* MERGEFORMAT </w:instrText>
          </w:r>
          <w:r w:rsidRPr="002E78FE">
            <w:rPr>
              <w:noProof/>
              <w:sz w:val="20"/>
              <w:szCs w:val="20"/>
            </w:rPr>
            <w:fldChar w:fldCharType="separate"/>
          </w:r>
          <w:r w:rsidR="0027548B">
            <w:rPr>
              <w:noProof/>
              <w:sz w:val="20"/>
              <w:szCs w:val="20"/>
            </w:rPr>
            <w:t>Document Version: 00</w:t>
          </w:r>
          <w:r w:rsidRPr="002E78FE">
            <w:rPr>
              <w:noProof/>
              <w:sz w:val="20"/>
              <w:szCs w:val="20"/>
            </w:rPr>
            <w:fldChar w:fldCharType="end"/>
          </w:r>
        </w:p>
        <w:p w14:paraId="284A7CB6" w14:textId="77777777" w:rsidR="00966AAD" w:rsidRPr="0015209C" w:rsidRDefault="00966AAD" w:rsidP="005B1BFF">
          <w:pPr>
            <w:pStyle w:val="HdrFtrText2"/>
            <w:rPr>
              <w:sz w:val="20"/>
            </w:rPr>
          </w:pPr>
          <w:r w:rsidRPr="002E78FE">
            <w:rPr>
              <w:sz w:val="20"/>
              <w:szCs w:val="20"/>
            </w:rPr>
            <w:t>Template Number/Version: TMP-OP007686-C, 4.0</w:t>
          </w:r>
        </w:p>
      </w:tc>
      <w:tc>
        <w:tcPr>
          <w:tcW w:w="678" w:type="pct"/>
        </w:tcPr>
        <w:p w14:paraId="4C9F0C90" w14:textId="77777777" w:rsidR="00966AAD" w:rsidRPr="0015209C" w:rsidRDefault="00966AAD" w:rsidP="005B1BFF">
          <w:pPr>
            <w:pStyle w:val="HdrFtrText2"/>
            <w:jc w:val="right"/>
            <w:rPr>
              <w:sz w:val="20"/>
            </w:rPr>
          </w:pPr>
          <w:r w:rsidRPr="0015209C">
            <w:rPr>
              <w:sz w:val="20"/>
            </w:rPr>
            <w:t xml:space="preserve">Page </w:t>
          </w:r>
          <w:r w:rsidRPr="0015209C">
            <w:rPr>
              <w:sz w:val="20"/>
              <w:szCs w:val="24"/>
            </w:rPr>
            <w:fldChar w:fldCharType="begin"/>
          </w:r>
          <w:r w:rsidRPr="0015209C">
            <w:rPr>
              <w:sz w:val="20"/>
              <w:szCs w:val="24"/>
            </w:rPr>
            <w:instrText xml:space="preserve"> PAGE </w:instrText>
          </w:r>
          <w:r w:rsidRPr="0015209C">
            <w:rPr>
              <w:sz w:val="20"/>
              <w:szCs w:val="24"/>
            </w:rPr>
            <w:fldChar w:fldCharType="separate"/>
          </w:r>
          <w:r w:rsidR="001101A1">
            <w:rPr>
              <w:noProof/>
              <w:sz w:val="20"/>
              <w:szCs w:val="24"/>
            </w:rPr>
            <w:t>2</w:t>
          </w:r>
          <w:r w:rsidRPr="0015209C">
            <w:rPr>
              <w:sz w:val="20"/>
              <w:szCs w:val="24"/>
            </w:rPr>
            <w:fldChar w:fldCharType="end"/>
          </w:r>
          <w:r w:rsidRPr="0015209C">
            <w:rPr>
              <w:sz w:val="20"/>
              <w:szCs w:val="24"/>
            </w:rPr>
            <w:t xml:space="preserve"> of </w:t>
          </w:r>
          <w:r w:rsidRPr="0015209C">
            <w:rPr>
              <w:sz w:val="20"/>
              <w:szCs w:val="24"/>
            </w:rPr>
            <w:fldChar w:fldCharType="begin"/>
          </w:r>
          <w:r w:rsidRPr="0015209C">
            <w:rPr>
              <w:sz w:val="20"/>
              <w:szCs w:val="24"/>
            </w:rPr>
            <w:instrText xml:space="preserve"> NUMPAGES </w:instrText>
          </w:r>
          <w:r w:rsidRPr="0015209C">
            <w:rPr>
              <w:sz w:val="20"/>
              <w:szCs w:val="24"/>
            </w:rPr>
            <w:fldChar w:fldCharType="separate"/>
          </w:r>
          <w:r w:rsidR="001101A1">
            <w:rPr>
              <w:noProof/>
              <w:sz w:val="20"/>
              <w:szCs w:val="24"/>
            </w:rPr>
            <w:t>11</w:t>
          </w:r>
          <w:r w:rsidRPr="0015209C">
            <w:rPr>
              <w:sz w:val="20"/>
              <w:szCs w:val="24"/>
            </w:rPr>
            <w:fldChar w:fldCharType="end"/>
          </w:r>
        </w:p>
      </w:tc>
    </w:tr>
  </w:tbl>
  <w:p w14:paraId="19CDA10D" w14:textId="77777777" w:rsidR="00966AAD" w:rsidRDefault="00966AAD" w:rsidP="005B1BFF">
    <w:pPr>
      <w:pStyle w:val="Footer"/>
      <w:jc w:val="center"/>
      <w:rPr>
        <w:rFonts w:ascii="Calibri" w:hAnsi="Calibri" w:cs="Arial"/>
        <w:sz w:val="22"/>
        <w:szCs w:val="22"/>
      </w:rPr>
    </w:pPr>
    <w:r>
      <w:rPr>
        <w:rFonts w:ascii="Calibri" w:hAnsi="Calibri" w:cs="Arial"/>
        <w:sz w:val="22"/>
        <w:szCs w:val="22"/>
      </w:rPr>
      <w:t>This document contains information confidential to Sun Pharmaceutical Industries Limited and may not be reproduced without prior permission</w:t>
    </w:r>
  </w:p>
  <w:p w14:paraId="50D6451C" w14:textId="0A37D645" w:rsidR="00966AAD" w:rsidRDefault="00966AAD" w:rsidP="002E78FE">
    <w:pPr>
      <w:jc w:val="center"/>
    </w:pPr>
    <w:r>
      <w:rPr>
        <w:rFonts w:ascii="Calibri" w:hAnsi="Calibri" w:cs="Arial"/>
        <w:color w:val="FF0000"/>
        <w:sz w:val="22"/>
        <w:szCs w:val="22"/>
      </w:rPr>
      <w:t>CONTROLLED DOCUMENT – VERIFY LATEST REVISION BEFORE 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Layout w:type="fixed"/>
      <w:tblLook w:val="0000" w:firstRow="0" w:lastRow="0" w:firstColumn="0" w:lastColumn="0" w:noHBand="0" w:noVBand="0"/>
    </w:tblPr>
    <w:tblGrid>
      <w:gridCol w:w="9187"/>
      <w:gridCol w:w="1440"/>
    </w:tblGrid>
    <w:tr w:rsidR="00966AAD" w:rsidRPr="001E7017" w14:paraId="66724D7C" w14:textId="77777777">
      <w:trPr>
        <w:trHeight w:val="180"/>
      </w:trPr>
      <w:tc>
        <w:tcPr>
          <w:tcW w:w="9187" w:type="dxa"/>
        </w:tcPr>
        <w:p w14:paraId="1A67EDEC" w14:textId="77777777" w:rsidR="00966AAD" w:rsidRPr="001E7017" w:rsidRDefault="00966AAD" w:rsidP="004364C8">
          <w:pPr>
            <w:pStyle w:val="HdrFtrText2"/>
            <w:rPr>
              <w:sz w:val="20"/>
            </w:rPr>
          </w:pPr>
          <w:r w:rsidRPr="001E7017">
            <w:rPr>
              <w:sz w:val="20"/>
            </w:rPr>
            <w:t xml:space="preserve">Template Number/Version:  </w:t>
          </w:r>
          <w:r w:rsidRPr="00445917">
            <w:rPr>
              <w:sz w:val="20"/>
            </w:rPr>
            <w:t>TMP-OP007686-C, 4.0</w:t>
          </w:r>
        </w:p>
      </w:tc>
      <w:tc>
        <w:tcPr>
          <w:tcW w:w="1440" w:type="dxa"/>
        </w:tcPr>
        <w:p w14:paraId="201F28F0" w14:textId="77777777" w:rsidR="00966AAD" w:rsidRPr="001E7017" w:rsidRDefault="00966AAD" w:rsidP="007362FF">
          <w:pPr>
            <w:pStyle w:val="HdrFtrText2"/>
            <w:jc w:val="right"/>
            <w:rPr>
              <w:sz w:val="20"/>
            </w:rPr>
          </w:pPr>
          <w:r w:rsidRPr="001E7017">
            <w:rPr>
              <w:sz w:val="20"/>
            </w:rPr>
            <w:t xml:space="preserve">Page </w:t>
          </w:r>
          <w:r w:rsidRPr="001E7017">
            <w:rPr>
              <w:sz w:val="20"/>
              <w:szCs w:val="24"/>
            </w:rPr>
            <w:fldChar w:fldCharType="begin"/>
          </w:r>
          <w:r w:rsidRPr="001E7017">
            <w:rPr>
              <w:sz w:val="20"/>
              <w:szCs w:val="24"/>
            </w:rPr>
            <w:instrText xml:space="preserve"> PAGE </w:instrText>
          </w:r>
          <w:r w:rsidRPr="001E7017">
            <w:rPr>
              <w:sz w:val="20"/>
              <w:szCs w:val="24"/>
            </w:rPr>
            <w:fldChar w:fldCharType="separate"/>
          </w:r>
          <w:r w:rsidR="001101A1">
            <w:rPr>
              <w:noProof/>
              <w:sz w:val="20"/>
              <w:szCs w:val="24"/>
            </w:rPr>
            <w:t>1</w:t>
          </w:r>
          <w:r w:rsidRPr="001E7017">
            <w:rPr>
              <w:sz w:val="20"/>
              <w:szCs w:val="24"/>
            </w:rPr>
            <w:fldChar w:fldCharType="end"/>
          </w:r>
          <w:r w:rsidRPr="001E7017">
            <w:rPr>
              <w:sz w:val="20"/>
              <w:szCs w:val="24"/>
            </w:rPr>
            <w:t xml:space="preserve"> of </w:t>
          </w:r>
          <w:r w:rsidRPr="001E7017">
            <w:rPr>
              <w:sz w:val="20"/>
              <w:szCs w:val="24"/>
            </w:rPr>
            <w:fldChar w:fldCharType="begin"/>
          </w:r>
          <w:r w:rsidRPr="001E7017">
            <w:rPr>
              <w:sz w:val="20"/>
              <w:szCs w:val="24"/>
            </w:rPr>
            <w:instrText xml:space="preserve"> NUMPAGES </w:instrText>
          </w:r>
          <w:r w:rsidRPr="001E7017">
            <w:rPr>
              <w:sz w:val="20"/>
              <w:szCs w:val="24"/>
            </w:rPr>
            <w:fldChar w:fldCharType="separate"/>
          </w:r>
          <w:r w:rsidR="001101A1">
            <w:rPr>
              <w:noProof/>
              <w:sz w:val="20"/>
              <w:szCs w:val="24"/>
            </w:rPr>
            <w:t>11</w:t>
          </w:r>
          <w:r w:rsidRPr="001E7017">
            <w:rPr>
              <w:sz w:val="20"/>
              <w:szCs w:val="24"/>
            </w:rPr>
            <w:fldChar w:fldCharType="end"/>
          </w:r>
        </w:p>
      </w:tc>
    </w:tr>
  </w:tbl>
  <w:p w14:paraId="4A138721" w14:textId="77777777" w:rsidR="00966AAD" w:rsidRDefault="00966AAD" w:rsidP="00C225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8673"/>
      <w:gridCol w:w="1749"/>
    </w:tblGrid>
    <w:tr w:rsidR="00966AAD" w14:paraId="75B0D2B8" w14:textId="77777777" w:rsidTr="00520DEF">
      <w:trPr>
        <w:trHeight w:val="562"/>
      </w:trPr>
      <w:tc>
        <w:tcPr>
          <w:tcW w:w="4161" w:type="pct"/>
        </w:tcPr>
        <w:p w14:paraId="1C6A5DC6" w14:textId="68666561" w:rsidR="00966AAD" w:rsidRPr="00467249" w:rsidRDefault="00966AAD" w:rsidP="00325A64">
          <w:pPr>
            <w:pStyle w:val="HdrFtrText2"/>
            <w:rPr>
              <w:sz w:val="20"/>
              <w:szCs w:val="20"/>
            </w:rPr>
          </w:pPr>
          <w:r w:rsidRPr="00467249">
            <w:rPr>
              <w:b w:val="0"/>
              <w:bCs/>
              <w:noProof/>
              <w:sz w:val="20"/>
              <w:szCs w:val="20"/>
            </w:rPr>
            <w:fldChar w:fldCharType="begin"/>
          </w:r>
          <w:r w:rsidRPr="00467249">
            <w:rPr>
              <w:b w:val="0"/>
              <w:bCs/>
              <w:noProof/>
              <w:sz w:val="20"/>
              <w:szCs w:val="20"/>
            </w:rPr>
            <w:instrText xml:space="preserve"> STYLEREF  .CvrPg7DocNo  \* MERGEFORMAT </w:instrText>
          </w:r>
          <w:r w:rsidRPr="00467249">
            <w:rPr>
              <w:b w:val="0"/>
              <w:bCs/>
              <w:noProof/>
              <w:sz w:val="20"/>
              <w:szCs w:val="20"/>
            </w:rPr>
            <w:fldChar w:fldCharType="separate"/>
          </w:r>
          <w:r w:rsidR="0027548B">
            <w:rPr>
              <w:b w:val="0"/>
              <w:bCs/>
              <w:noProof/>
              <w:sz w:val="20"/>
              <w:szCs w:val="20"/>
            </w:rPr>
            <w:t>Document Number:</w:t>
          </w:r>
          <w:r w:rsidR="0027548B" w:rsidRPr="0027548B">
            <w:rPr>
              <w:noProof/>
              <w:sz w:val="20"/>
              <w:szCs w:val="20"/>
            </w:rPr>
            <w:t xml:space="preserve"> CSV0082_ IT/2018-00851-1_FS_PP_SAP-PRODUCTION CONTROLLER Outbound_SAP</w:t>
          </w:r>
          <w:r w:rsidR="0027548B">
            <w:rPr>
              <w:b w:val="0"/>
              <w:bCs/>
              <w:noProof/>
              <w:sz w:val="20"/>
              <w:szCs w:val="20"/>
            </w:rPr>
            <w:t>(v6.07)_00</w:t>
          </w:r>
          <w:r w:rsidRPr="00467249">
            <w:rPr>
              <w:noProof/>
              <w:sz w:val="20"/>
              <w:szCs w:val="20"/>
            </w:rPr>
            <w:fldChar w:fldCharType="end"/>
          </w:r>
        </w:p>
        <w:p w14:paraId="379C390A" w14:textId="75D85051" w:rsidR="00966AAD" w:rsidRPr="00467249" w:rsidRDefault="00966AAD" w:rsidP="00325A64">
          <w:pPr>
            <w:pStyle w:val="HdrFtrText2"/>
            <w:rPr>
              <w:sz w:val="20"/>
              <w:szCs w:val="20"/>
            </w:rPr>
          </w:pPr>
          <w:r w:rsidRPr="00467249">
            <w:rPr>
              <w:noProof/>
              <w:sz w:val="20"/>
              <w:szCs w:val="20"/>
            </w:rPr>
            <w:fldChar w:fldCharType="begin"/>
          </w:r>
          <w:r w:rsidRPr="00467249">
            <w:rPr>
              <w:noProof/>
              <w:sz w:val="20"/>
              <w:szCs w:val="20"/>
            </w:rPr>
            <w:instrText xml:space="preserve"> STYLEREF  .CvrPg8DocVersionNo  \* MERGEFORMAT </w:instrText>
          </w:r>
          <w:r w:rsidRPr="00467249">
            <w:rPr>
              <w:noProof/>
              <w:sz w:val="20"/>
              <w:szCs w:val="20"/>
            </w:rPr>
            <w:fldChar w:fldCharType="separate"/>
          </w:r>
          <w:r w:rsidR="0027548B">
            <w:rPr>
              <w:noProof/>
              <w:sz w:val="20"/>
              <w:szCs w:val="20"/>
            </w:rPr>
            <w:t>Document Version: 00</w:t>
          </w:r>
          <w:r w:rsidRPr="00467249">
            <w:rPr>
              <w:noProof/>
              <w:sz w:val="20"/>
              <w:szCs w:val="20"/>
            </w:rPr>
            <w:fldChar w:fldCharType="end"/>
          </w:r>
        </w:p>
        <w:p w14:paraId="7F4512BD" w14:textId="77777777" w:rsidR="00966AAD" w:rsidRPr="0015209C" w:rsidRDefault="00966AAD" w:rsidP="004364C8">
          <w:pPr>
            <w:pStyle w:val="HdrFtrText2"/>
            <w:rPr>
              <w:sz w:val="20"/>
            </w:rPr>
          </w:pPr>
          <w:r w:rsidRPr="00467249">
            <w:rPr>
              <w:sz w:val="20"/>
              <w:szCs w:val="20"/>
            </w:rPr>
            <w:t>Template Number/Version: TMP-OP007686-C, 4.0</w:t>
          </w:r>
        </w:p>
      </w:tc>
      <w:tc>
        <w:tcPr>
          <w:tcW w:w="839" w:type="pct"/>
        </w:tcPr>
        <w:p w14:paraId="17ECE243" w14:textId="77777777" w:rsidR="00966AAD" w:rsidRPr="0015209C" w:rsidRDefault="00966AAD" w:rsidP="00325A64">
          <w:pPr>
            <w:pStyle w:val="HdrFtrText2"/>
            <w:jc w:val="right"/>
            <w:rPr>
              <w:sz w:val="20"/>
            </w:rPr>
          </w:pPr>
          <w:r w:rsidRPr="0015209C">
            <w:rPr>
              <w:sz w:val="20"/>
            </w:rPr>
            <w:t xml:space="preserve">Page </w:t>
          </w:r>
          <w:r w:rsidRPr="0015209C">
            <w:rPr>
              <w:sz w:val="20"/>
              <w:szCs w:val="24"/>
            </w:rPr>
            <w:fldChar w:fldCharType="begin"/>
          </w:r>
          <w:r w:rsidRPr="0015209C">
            <w:rPr>
              <w:sz w:val="20"/>
              <w:szCs w:val="24"/>
            </w:rPr>
            <w:instrText xml:space="preserve"> PAGE </w:instrText>
          </w:r>
          <w:r w:rsidRPr="0015209C">
            <w:rPr>
              <w:sz w:val="20"/>
              <w:szCs w:val="24"/>
            </w:rPr>
            <w:fldChar w:fldCharType="separate"/>
          </w:r>
          <w:r w:rsidR="001101A1">
            <w:rPr>
              <w:noProof/>
              <w:sz w:val="20"/>
              <w:szCs w:val="24"/>
            </w:rPr>
            <w:t>11</w:t>
          </w:r>
          <w:r w:rsidRPr="0015209C">
            <w:rPr>
              <w:sz w:val="20"/>
              <w:szCs w:val="24"/>
            </w:rPr>
            <w:fldChar w:fldCharType="end"/>
          </w:r>
          <w:r w:rsidRPr="0015209C">
            <w:rPr>
              <w:sz w:val="20"/>
              <w:szCs w:val="24"/>
            </w:rPr>
            <w:t xml:space="preserve"> of </w:t>
          </w:r>
          <w:r w:rsidRPr="0015209C">
            <w:rPr>
              <w:sz w:val="20"/>
              <w:szCs w:val="24"/>
            </w:rPr>
            <w:fldChar w:fldCharType="begin"/>
          </w:r>
          <w:r w:rsidRPr="0015209C">
            <w:rPr>
              <w:sz w:val="20"/>
              <w:szCs w:val="24"/>
            </w:rPr>
            <w:instrText xml:space="preserve"> NUMPAGES </w:instrText>
          </w:r>
          <w:r w:rsidRPr="0015209C">
            <w:rPr>
              <w:sz w:val="20"/>
              <w:szCs w:val="24"/>
            </w:rPr>
            <w:fldChar w:fldCharType="separate"/>
          </w:r>
          <w:r w:rsidR="001101A1">
            <w:rPr>
              <w:noProof/>
              <w:sz w:val="20"/>
              <w:szCs w:val="24"/>
            </w:rPr>
            <w:t>11</w:t>
          </w:r>
          <w:r w:rsidRPr="0015209C">
            <w:rPr>
              <w:sz w:val="20"/>
              <w:szCs w:val="24"/>
            </w:rPr>
            <w:fldChar w:fldCharType="end"/>
          </w:r>
        </w:p>
      </w:tc>
    </w:tr>
  </w:tbl>
  <w:p w14:paraId="1B90C765" w14:textId="77777777" w:rsidR="00966AAD" w:rsidRDefault="00966AAD" w:rsidP="005153B6">
    <w:pPr>
      <w:pStyle w:val="Footer"/>
      <w:jc w:val="center"/>
      <w:rPr>
        <w:rFonts w:ascii="Calibri" w:hAnsi="Calibri" w:cs="Arial"/>
        <w:sz w:val="22"/>
        <w:szCs w:val="22"/>
      </w:rPr>
    </w:pPr>
    <w:r>
      <w:rPr>
        <w:rFonts w:ascii="Calibri" w:hAnsi="Calibri" w:cs="Arial"/>
        <w:sz w:val="22"/>
        <w:szCs w:val="22"/>
      </w:rPr>
      <w:t>This document contains information confidential to Sun Pharmaceutical Industries Limited and may not be reproduced without prior permission</w:t>
    </w:r>
  </w:p>
  <w:p w14:paraId="18402CA3" w14:textId="15D6C5F7" w:rsidR="00966AAD" w:rsidRDefault="00966AAD" w:rsidP="00C54380">
    <w:pPr>
      <w:jc w:val="center"/>
    </w:pPr>
    <w:r>
      <w:rPr>
        <w:rFonts w:ascii="Calibri" w:hAnsi="Calibri" w:cs="Arial"/>
        <w:color w:val="FF0000"/>
        <w:sz w:val="22"/>
        <w:szCs w:val="22"/>
      </w:rPr>
      <w:t>CONTROLLED DOCUMENT – VERIFY LATEST REVISION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8B21FD" w14:textId="77777777" w:rsidR="00413B20" w:rsidRDefault="00413B20">
      <w:r>
        <w:separator/>
      </w:r>
    </w:p>
  </w:footnote>
  <w:footnote w:type="continuationSeparator" w:id="0">
    <w:p w14:paraId="0784851E" w14:textId="77777777" w:rsidR="00413B20" w:rsidRDefault="00413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6979"/>
      <w:gridCol w:w="3443"/>
    </w:tblGrid>
    <w:tr w:rsidR="00966AAD" w:rsidRPr="001E7017" w14:paraId="09969322" w14:textId="77777777" w:rsidTr="00DA65D5">
      <w:trPr>
        <w:trHeight w:val="808"/>
      </w:trPr>
      <w:tc>
        <w:tcPr>
          <w:tcW w:w="3348" w:type="pct"/>
        </w:tcPr>
        <w:p w14:paraId="6A7D6B20" w14:textId="77777777" w:rsidR="00966AAD" w:rsidRPr="00D67ADA" w:rsidRDefault="00966AAD" w:rsidP="006C231D">
          <w:pPr>
            <w:pStyle w:val="HdrFtrText1"/>
            <w:spacing w:before="0" w:after="0"/>
          </w:pPr>
          <w:r w:rsidRPr="00D67ADA">
            <w:t>Functional Specification</w:t>
          </w:r>
        </w:p>
        <w:p w14:paraId="68839924" w14:textId="42159632" w:rsidR="00966AAD" w:rsidRPr="001E7017" w:rsidRDefault="00966AAD" w:rsidP="006C231D">
          <w:pPr>
            <w:pStyle w:val="HdrFtrText2"/>
            <w:tabs>
              <w:tab w:val="left" w:pos="2295"/>
            </w:tabs>
            <w:spacing w:before="0" w:after="0"/>
            <w:rPr>
              <w:sz w:val="20"/>
              <w:szCs w:val="20"/>
            </w:rPr>
          </w:pPr>
          <w:r w:rsidRPr="00D67ADA">
            <w:rPr>
              <w:noProof/>
              <w:sz w:val="20"/>
              <w:szCs w:val="20"/>
            </w:rPr>
            <w:fldChar w:fldCharType="begin"/>
          </w:r>
          <w:r w:rsidRPr="00D67ADA">
            <w:rPr>
              <w:noProof/>
              <w:sz w:val="20"/>
              <w:szCs w:val="20"/>
            </w:rPr>
            <w:instrText xml:space="preserve"> STYLEREF  .CvrPg4ProjectName  \* MERGEFORMAT </w:instrText>
          </w:r>
          <w:r w:rsidRPr="00D67ADA">
            <w:rPr>
              <w:noProof/>
              <w:sz w:val="20"/>
              <w:szCs w:val="20"/>
            </w:rPr>
            <w:fldChar w:fldCharType="separate"/>
          </w:r>
          <w:r w:rsidR="0027548B">
            <w:rPr>
              <w:noProof/>
              <w:sz w:val="20"/>
              <w:szCs w:val="20"/>
            </w:rPr>
            <w:t>SAP (v6.07) – TARO Haifa</w:t>
          </w:r>
          <w:r w:rsidRPr="00D67ADA">
            <w:rPr>
              <w:noProof/>
              <w:sz w:val="20"/>
              <w:szCs w:val="20"/>
            </w:rPr>
            <w:fldChar w:fldCharType="end"/>
          </w:r>
        </w:p>
      </w:tc>
      <w:tc>
        <w:tcPr>
          <w:tcW w:w="1652" w:type="pct"/>
          <w:vAlign w:val="center"/>
        </w:tcPr>
        <w:p w14:paraId="1B96F736" w14:textId="77777777" w:rsidR="00966AAD" w:rsidRPr="001E7017" w:rsidRDefault="00966AAD" w:rsidP="005B1BFF">
          <w:pPr>
            <w:pStyle w:val="HdrFtrText1"/>
            <w:spacing w:before="0" w:after="0"/>
            <w:jc w:val="right"/>
          </w:pPr>
          <w:r>
            <w:rPr>
              <w:noProof/>
            </w:rPr>
            <w:drawing>
              <wp:inline distT="0" distB="0" distL="0" distR="0" wp14:anchorId="60C58FE4" wp14:editId="162DF798">
                <wp:extent cx="476250" cy="733425"/>
                <wp:effectExtent l="19050" t="0" r="0" b="0"/>
                <wp:docPr id="3" name="Picture 3" descr="S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nlogo"/>
                        <pic:cNvPicPr>
                          <a:picLocks noChangeAspect="1" noChangeArrowheads="1"/>
                        </pic:cNvPicPr>
                      </pic:nvPicPr>
                      <pic:blipFill>
                        <a:blip r:embed="rId1"/>
                        <a:srcRect/>
                        <a:stretch>
                          <a:fillRect/>
                        </a:stretch>
                      </pic:blipFill>
                      <pic:spPr bwMode="auto">
                        <a:xfrm>
                          <a:off x="0" y="0"/>
                          <a:ext cx="476250" cy="733425"/>
                        </a:xfrm>
                        <a:prstGeom prst="rect">
                          <a:avLst/>
                        </a:prstGeom>
                        <a:noFill/>
                        <a:ln w="9525">
                          <a:noFill/>
                          <a:miter lim="800000"/>
                          <a:headEnd/>
                          <a:tailEnd/>
                        </a:ln>
                      </pic:spPr>
                    </pic:pic>
                  </a:graphicData>
                </a:graphic>
              </wp:inline>
            </w:drawing>
          </w:r>
        </w:p>
      </w:tc>
    </w:tr>
  </w:tbl>
  <w:p w14:paraId="709741E3" w14:textId="77777777" w:rsidR="00966AAD" w:rsidRDefault="00966A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thinThickSmallGap" w:sz="24" w:space="0" w:color="auto"/>
        <w:left w:val="thinThickSmallGap" w:sz="24" w:space="0" w:color="auto"/>
        <w:bottom w:val="thickThinSmallGap" w:sz="24" w:space="0" w:color="auto"/>
        <w:right w:val="thickThinSmallGap" w:sz="24" w:space="0" w:color="auto"/>
        <w:insideH w:val="double" w:sz="6" w:space="0" w:color="auto"/>
      </w:tblBorders>
      <w:tblLook w:val="0000" w:firstRow="0" w:lastRow="0" w:firstColumn="0" w:lastColumn="0" w:noHBand="0" w:noVBand="0"/>
    </w:tblPr>
    <w:tblGrid>
      <w:gridCol w:w="6979"/>
      <w:gridCol w:w="3443"/>
    </w:tblGrid>
    <w:tr w:rsidR="00966AAD" w:rsidRPr="001E7017" w14:paraId="5F7AD224" w14:textId="77777777" w:rsidTr="0015209C">
      <w:trPr>
        <w:trHeight w:val="808"/>
      </w:trPr>
      <w:tc>
        <w:tcPr>
          <w:tcW w:w="3348" w:type="pct"/>
        </w:tcPr>
        <w:p w14:paraId="64D33182" w14:textId="77777777" w:rsidR="00966AAD" w:rsidRPr="00467249" w:rsidRDefault="00966AAD" w:rsidP="006C231D">
          <w:pPr>
            <w:pStyle w:val="HdrFtrText1"/>
            <w:spacing w:before="0" w:after="0"/>
          </w:pPr>
          <w:r w:rsidRPr="00467249">
            <w:t>Functional Specification</w:t>
          </w:r>
        </w:p>
        <w:p w14:paraId="151F3F97" w14:textId="2E2CA57B" w:rsidR="00966AAD" w:rsidRPr="001E7017" w:rsidRDefault="00966AAD" w:rsidP="006C231D">
          <w:pPr>
            <w:pStyle w:val="HdrFtrText2"/>
            <w:tabs>
              <w:tab w:val="left" w:pos="2295"/>
            </w:tabs>
            <w:spacing w:before="0" w:after="0"/>
            <w:rPr>
              <w:sz w:val="20"/>
              <w:szCs w:val="20"/>
            </w:rPr>
          </w:pPr>
          <w:r w:rsidRPr="00467249">
            <w:rPr>
              <w:noProof/>
              <w:sz w:val="20"/>
              <w:szCs w:val="20"/>
            </w:rPr>
            <w:fldChar w:fldCharType="begin"/>
          </w:r>
          <w:r w:rsidRPr="00467249">
            <w:rPr>
              <w:noProof/>
              <w:sz w:val="20"/>
              <w:szCs w:val="20"/>
            </w:rPr>
            <w:instrText xml:space="preserve"> STYLEREF  .CvrPg4ProjectName  \* MERGEFORMAT </w:instrText>
          </w:r>
          <w:r w:rsidRPr="00467249">
            <w:rPr>
              <w:noProof/>
              <w:sz w:val="20"/>
              <w:szCs w:val="20"/>
            </w:rPr>
            <w:fldChar w:fldCharType="separate"/>
          </w:r>
          <w:r w:rsidR="0027548B">
            <w:rPr>
              <w:noProof/>
              <w:sz w:val="20"/>
              <w:szCs w:val="20"/>
            </w:rPr>
            <w:t>SAP (v6.07) – TARO Haifa</w:t>
          </w:r>
          <w:r w:rsidRPr="00467249">
            <w:rPr>
              <w:noProof/>
              <w:sz w:val="20"/>
              <w:szCs w:val="20"/>
            </w:rPr>
            <w:fldChar w:fldCharType="end"/>
          </w:r>
        </w:p>
      </w:tc>
      <w:tc>
        <w:tcPr>
          <w:tcW w:w="1652" w:type="pct"/>
          <w:vAlign w:val="center"/>
        </w:tcPr>
        <w:p w14:paraId="6AD744E4" w14:textId="77777777" w:rsidR="00966AAD" w:rsidRPr="001E7017" w:rsidRDefault="00966AAD" w:rsidP="002145F6">
          <w:pPr>
            <w:pStyle w:val="HdrFtrText1"/>
            <w:spacing w:before="0" w:after="0"/>
            <w:jc w:val="right"/>
          </w:pPr>
          <w:r>
            <w:rPr>
              <w:noProof/>
            </w:rPr>
            <w:drawing>
              <wp:inline distT="0" distB="0" distL="0" distR="0" wp14:anchorId="7C804CEB" wp14:editId="6113D73E">
                <wp:extent cx="476250" cy="733425"/>
                <wp:effectExtent l="19050" t="0" r="0" b="0"/>
                <wp:docPr id="2" name="Picture 2" descr="S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nlogo"/>
                        <pic:cNvPicPr>
                          <a:picLocks noChangeAspect="1" noChangeArrowheads="1"/>
                        </pic:cNvPicPr>
                      </pic:nvPicPr>
                      <pic:blipFill>
                        <a:blip r:embed="rId1"/>
                        <a:srcRect/>
                        <a:stretch>
                          <a:fillRect/>
                        </a:stretch>
                      </pic:blipFill>
                      <pic:spPr bwMode="auto">
                        <a:xfrm>
                          <a:off x="0" y="0"/>
                          <a:ext cx="476250" cy="733425"/>
                        </a:xfrm>
                        <a:prstGeom prst="rect">
                          <a:avLst/>
                        </a:prstGeom>
                        <a:noFill/>
                        <a:ln w="9525">
                          <a:noFill/>
                          <a:miter lim="800000"/>
                          <a:headEnd/>
                          <a:tailEnd/>
                        </a:ln>
                      </pic:spPr>
                    </pic:pic>
                  </a:graphicData>
                </a:graphic>
              </wp:inline>
            </w:drawing>
          </w:r>
        </w:p>
      </w:tc>
    </w:tr>
  </w:tbl>
  <w:p w14:paraId="05DC9DE7" w14:textId="77777777" w:rsidR="00966AAD" w:rsidRDefault="00966AAD" w:rsidP="00D01D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9378F"/>
    <w:multiLevelType w:val="multilevel"/>
    <w:tmpl w:val="2EDABF9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32B3A5B"/>
    <w:multiLevelType w:val="hybridMultilevel"/>
    <w:tmpl w:val="D82E05D2"/>
    <w:lvl w:ilvl="0" w:tplc="9E94199E">
      <w:start w:val="1"/>
      <w:numFmt w:val="bullet"/>
      <w:pStyle w:val="TableBullet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52CC1"/>
    <w:multiLevelType w:val="hybridMultilevel"/>
    <w:tmpl w:val="48DE00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73C1882"/>
    <w:multiLevelType w:val="hybridMultilevel"/>
    <w:tmpl w:val="B1F489E8"/>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 w15:restartNumberingAfterBreak="0">
    <w:nsid w:val="21FC04ED"/>
    <w:multiLevelType w:val="multilevel"/>
    <w:tmpl w:val="AFDC3C68"/>
    <w:lvl w:ilvl="0">
      <w:start w:val="1"/>
      <w:numFmt w:val="decimal"/>
      <w:pStyle w:val="InstructionsBulle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25A1C3B"/>
    <w:multiLevelType w:val="multilevel"/>
    <w:tmpl w:val="50AAF8FC"/>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4513CF"/>
    <w:multiLevelType w:val="hybridMultilevel"/>
    <w:tmpl w:val="2B8A95D8"/>
    <w:lvl w:ilvl="0" w:tplc="CAACA7E6">
      <w:start w:val="1"/>
      <w:numFmt w:val="bullet"/>
      <w:pStyle w:val="BulletList1"/>
      <w:lvlText w:val=""/>
      <w:lvlJc w:val="left"/>
      <w:pPr>
        <w:tabs>
          <w:tab w:val="num" w:pos="720"/>
        </w:tabs>
        <w:ind w:left="720" w:hanging="360"/>
      </w:pPr>
      <w:rPr>
        <w:rFonts w:ascii="Symbol" w:hAnsi="Symbol" w:hint="default"/>
      </w:rPr>
    </w:lvl>
    <w:lvl w:ilvl="1" w:tplc="B84A95DC" w:tentative="1">
      <w:start w:val="1"/>
      <w:numFmt w:val="bullet"/>
      <w:lvlText w:val="o"/>
      <w:lvlJc w:val="left"/>
      <w:pPr>
        <w:tabs>
          <w:tab w:val="num" w:pos="1440"/>
        </w:tabs>
        <w:ind w:left="1440" w:hanging="360"/>
      </w:pPr>
      <w:rPr>
        <w:rFonts w:ascii="Courier New" w:hAnsi="Courier New" w:cs="Courier New" w:hint="default"/>
      </w:rPr>
    </w:lvl>
    <w:lvl w:ilvl="2" w:tplc="C5282772" w:tentative="1">
      <w:start w:val="1"/>
      <w:numFmt w:val="bullet"/>
      <w:lvlText w:val=""/>
      <w:lvlJc w:val="left"/>
      <w:pPr>
        <w:tabs>
          <w:tab w:val="num" w:pos="2160"/>
        </w:tabs>
        <w:ind w:left="2160" w:hanging="360"/>
      </w:pPr>
      <w:rPr>
        <w:rFonts w:ascii="Wingdings" w:hAnsi="Wingdings" w:hint="default"/>
      </w:rPr>
    </w:lvl>
    <w:lvl w:ilvl="3" w:tplc="B0FE89B0" w:tentative="1">
      <w:start w:val="1"/>
      <w:numFmt w:val="bullet"/>
      <w:lvlText w:val=""/>
      <w:lvlJc w:val="left"/>
      <w:pPr>
        <w:tabs>
          <w:tab w:val="num" w:pos="2880"/>
        </w:tabs>
        <w:ind w:left="2880" w:hanging="360"/>
      </w:pPr>
      <w:rPr>
        <w:rFonts w:ascii="Symbol" w:hAnsi="Symbol" w:hint="default"/>
      </w:rPr>
    </w:lvl>
    <w:lvl w:ilvl="4" w:tplc="845E7394" w:tentative="1">
      <w:start w:val="1"/>
      <w:numFmt w:val="bullet"/>
      <w:lvlText w:val="o"/>
      <w:lvlJc w:val="left"/>
      <w:pPr>
        <w:tabs>
          <w:tab w:val="num" w:pos="3600"/>
        </w:tabs>
        <w:ind w:left="3600" w:hanging="360"/>
      </w:pPr>
      <w:rPr>
        <w:rFonts w:ascii="Courier New" w:hAnsi="Courier New" w:cs="Courier New" w:hint="default"/>
      </w:rPr>
    </w:lvl>
    <w:lvl w:ilvl="5" w:tplc="56706A50" w:tentative="1">
      <w:start w:val="1"/>
      <w:numFmt w:val="bullet"/>
      <w:lvlText w:val=""/>
      <w:lvlJc w:val="left"/>
      <w:pPr>
        <w:tabs>
          <w:tab w:val="num" w:pos="4320"/>
        </w:tabs>
        <w:ind w:left="4320" w:hanging="360"/>
      </w:pPr>
      <w:rPr>
        <w:rFonts w:ascii="Wingdings" w:hAnsi="Wingdings" w:hint="default"/>
      </w:rPr>
    </w:lvl>
    <w:lvl w:ilvl="6" w:tplc="089E0D8A" w:tentative="1">
      <w:start w:val="1"/>
      <w:numFmt w:val="bullet"/>
      <w:lvlText w:val=""/>
      <w:lvlJc w:val="left"/>
      <w:pPr>
        <w:tabs>
          <w:tab w:val="num" w:pos="5040"/>
        </w:tabs>
        <w:ind w:left="5040" w:hanging="360"/>
      </w:pPr>
      <w:rPr>
        <w:rFonts w:ascii="Symbol" w:hAnsi="Symbol" w:hint="default"/>
      </w:rPr>
    </w:lvl>
    <w:lvl w:ilvl="7" w:tplc="AA4C93C0" w:tentative="1">
      <w:start w:val="1"/>
      <w:numFmt w:val="bullet"/>
      <w:lvlText w:val="o"/>
      <w:lvlJc w:val="left"/>
      <w:pPr>
        <w:tabs>
          <w:tab w:val="num" w:pos="5760"/>
        </w:tabs>
        <w:ind w:left="5760" w:hanging="360"/>
      </w:pPr>
      <w:rPr>
        <w:rFonts w:ascii="Courier New" w:hAnsi="Courier New" w:cs="Courier New" w:hint="default"/>
      </w:rPr>
    </w:lvl>
    <w:lvl w:ilvl="8" w:tplc="CB680D0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9A7A71"/>
    <w:multiLevelType w:val="multilevel"/>
    <w:tmpl w:val="82EC30D6"/>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rPr>
        <w:rFonts w:hint="default"/>
      </w:rPr>
    </w:lvl>
    <w:lvl w:ilvl="2">
      <w:start w:val="1"/>
      <w:numFmt w:val="decimal"/>
      <w:lvlText w:val="%1.%2.%3"/>
      <w:lvlJc w:val="left"/>
      <w:pPr>
        <w:tabs>
          <w:tab w:val="num" w:pos="1152"/>
        </w:tabs>
        <w:ind w:left="1152" w:hanging="720"/>
      </w:pPr>
      <w:rPr>
        <w:rFonts w:hint="default"/>
      </w:rPr>
    </w:lvl>
    <w:lvl w:ilvl="3">
      <w:start w:val="1"/>
      <w:numFmt w:val="decimal"/>
      <w:lvlText w:val="%1.%2.%3.%4"/>
      <w:lvlJc w:val="left"/>
      <w:pPr>
        <w:tabs>
          <w:tab w:val="num" w:pos="1296"/>
        </w:tabs>
        <w:ind w:left="1296" w:hanging="864"/>
      </w:pPr>
      <w:rPr>
        <w:rFonts w:hint="default"/>
      </w:rPr>
    </w:lvl>
    <w:lvl w:ilvl="4">
      <w:start w:val="1"/>
      <w:numFmt w:val="decimal"/>
      <w:lvlText w:val="%1.%2.%3.%4.%5"/>
      <w:lvlJc w:val="left"/>
      <w:pPr>
        <w:tabs>
          <w:tab w:val="num" w:pos="1440"/>
        </w:tabs>
        <w:ind w:left="1440" w:hanging="1008"/>
      </w:pPr>
      <w:rPr>
        <w:rFonts w:hint="default"/>
      </w:rPr>
    </w:lvl>
    <w:lvl w:ilvl="5">
      <w:start w:val="1"/>
      <w:numFmt w:val="decimal"/>
      <w:lvlText w:val="%1.%2.%3.%4.%5.%6"/>
      <w:lvlJc w:val="left"/>
      <w:pPr>
        <w:tabs>
          <w:tab w:val="num" w:pos="1584"/>
        </w:tabs>
        <w:ind w:left="1584" w:hanging="1152"/>
      </w:pPr>
      <w:rPr>
        <w:rFonts w:hint="default"/>
      </w:rPr>
    </w:lvl>
    <w:lvl w:ilvl="6">
      <w:start w:val="1"/>
      <w:numFmt w:val="decimal"/>
      <w:lvlText w:val="%1.%2.%3.%4.%5.%6.%7"/>
      <w:lvlJc w:val="left"/>
      <w:pPr>
        <w:tabs>
          <w:tab w:val="num" w:pos="1728"/>
        </w:tabs>
        <w:ind w:left="1728" w:hanging="1296"/>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2016"/>
        </w:tabs>
        <w:ind w:left="2016" w:hanging="1584"/>
      </w:pPr>
      <w:rPr>
        <w:rFonts w:hint="default"/>
      </w:rPr>
    </w:lvl>
  </w:abstractNum>
  <w:abstractNum w:abstractNumId="9" w15:restartNumberingAfterBreak="0">
    <w:nsid w:val="57E12A5B"/>
    <w:multiLevelType w:val="multilevel"/>
    <w:tmpl w:val="F71A25AE"/>
    <w:lvl w:ilvl="0">
      <w:start w:val="1"/>
      <w:numFmt w:val="decimal"/>
      <w:pStyle w:val="FRSTable"/>
      <w:suff w:val="space"/>
      <w:lvlText w:val="Table %1."/>
      <w:lvlJc w:val="left"/>
      <w:pPr>
        <w:ind w:left="360" w:hanging="360"/>
      </w:pPr>
      <w:rPr>
        <w:rFonts w:hint="default"/>
        <w:b w:val="0"/>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Zero"/>
      <w:pStyle w:val="FRS-"/>
      <w:lvlText w:val="FRS-%1.%2."/>
      <w:lvlJc w:val="left"/>
      <w:pPr>
        <w:ind w:left="792" w:hanging="43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C253F40"/>
    <w:multiLevelType w:val="hybridMultilevel"/>
    <w:tmpl w:val="5720D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D262F1"/>
    <w:multiLevelType w:val="multilevel"/>
    <w:tmpl w:val="93ACB04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1"/>
  </w:num>
  <w:num w:numId="2">
    <w:abstractNumId w:val="7"/>
  </w:num>
  <w:num w:numId="3">
    <w:abstractNumId w:val="2"/>
  </w:num>
  <w:num w:numId="4">
    <w:abstractNumId w:val="5"/>
  </w:num>
  <w:num w:numId="5">
    <w:abstractNumId w:val="1"/>
  </w:num>
  <w:num w:numId="6">
    <w:abstractNumId w:val="0"/>
  </w:num>
  <w:num w:numId="7">
    <w:abstractNumId w:val="3"/>
  </w:num>
  <w:num w:numId="8">
    <w:abstractNumId w:val="10"/>
  </w:num>
  <w:num w:numId="9">
    <w:abstractNumId w:val="9"/>
  </w:num>
  <w:num w:numId="10">
    <w:abstractNumId w:val="8"/>
  </w:num>
  <w:num w:numId="11">
    <w:abstractNumId w:val="4"/>
  </w:num>
  <w:num w:numId="12">
    <w:abstractNumId w:val="6"/>
  </w:num>
  <w:num w:numId="13">
    <w:abstractNumId w:val="11"/>
  </w:num>
  <w:num w:numId="14">
    <w:abstractNumId w:val="11"/>
  </w:num>
  <w:num w:numId="15">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activeWritingStyle w:appName="MSWord" w:lang="fr-BE" w:vendorID="64" w:dllVersion="6" w:nlCheck="1" w:checkStyle="1"/>
  <w:activeWritingStyle w:appName="MSWord" w:lang="en-CA" w:vendorID="64" w:dllVersion="6" w:nlCheck="1" w:checkStyle="1"/>
  <w:activeWritingStyle w:appName="MSWord" w:lang="fr-BE" w:vendorID="64" w:dllVersion="0" w:nlCheck="1" w:checkStyle="0"/>
  <w:activeWritingStyle w:appName="MSWord" w:lang="en-CA"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D68"/>
    <w:rsid w:val="00000E2C"/>
    <w:rsid w:val="000030F2"/>
    <w:rsid w:val="00003CED"/>
    <w:rsid w:val="00004820"/>
    <w:rsid w:val="00006E7F"/>
    <w:rsid w:val="00007298"/>
    <w:rsid w:val="00010A39"/>
    <w:rsid w:val="000110B4"/>
    <w:rsid w:val="000117C5"/>
    <w:rsid w:val="00013842"/>
    <w:rsid w:val="00013F37"/>
    <w:rsid w:val="000147D8"/>
    <w:rsid w:val="00016C2B"/>
    <w:rsid w:val="000172A5"/>
    <w:rsid w:val="00017905"/>
    <w:rsid w:val="00017937"/>
    <w:rsid w:val="00021C65"/>
    <w:rsid w:val="00023739"/>
    <w:rsid w:val="0002574B"/>
    <w:rsid w:val="00026DCF"/>
    <w:rsid w:val="00030CB9"/>
    <w:rsid w:val="0003175D"/>
    <w:rsid w:val="0003192E"/>
    <w:rsid w:val="00031998"/>
    <w:rsid w:val="000335E7"/>
    <w:rsid w:val="00033B01"/>
    <w:rsid w:val="00034E50"/>
    <w:rsid w:val="0003620D"/>
    <w:rsid w:val="000363BB"/>
    <w:rsid w:val="00036F51"/>
    <w:rsid w:val="00037A69"/>
    <w:rsid w:val="00041941"/>
    <w:rsid w:val="00042D99"/>
    <w:rsid w:val="00043723"/>
    <w:rsid w:val="000440B0"/>
    <w:rsid w:val="000448E3"/>
    <w:rsid w:val="00045654"/>
    <w:rsid w:val="000467CB"/>
    <w:rsid w:val="00046EA5"/>
    <w:rsid w:val="000501A0"/>
    <w:rsid w:val="00050D8B"/>
    <w:rsid w:val="00052028"/>
    <w:rsid w:val="00052BAA"/>
    <w:rsid w:val="00053304"/>
    <w:rsid w:val="00056FC8"/>
    <w:rsid w:val="000573EE"/>
    <w:rsid w:val="000577E7"/>
    <w:rsid w:val="00061CD5"/>
    <w:rsid w:val="00065A1C"/>
    <w:rsid w:val="00067BF5"/>
    <w:rsid w:val="00070FE5"/>
    <w:rsid w:val="0007230B"/>
    <w:rsid w:val="0007237C"/>
    <w:rsid w:val="000729B8"/>
    <w:rsid w:val="00074990"/>
    <w:rsid w:val="000754BB"/>
    <w:rsid w:val="00076A5C"/>
    <w:rsid w:val="00076FC0"/>
    <w:rsid w:val="00080B6B"/>
    <w:rsid w:val="000814FF"/>
    <w:rsid w:val="00081FF6"/>
    <w:rsid w:val="00086D1A"/>
    <w:rsid w:val="0009128C"/>
    <w:rsid w:val="00093856"/>
    <w:rsid w:val="00096281"/>
    <w:rsid w:val="000974EE"/>
    <w:rsid w:val="00097FA5"/>
    <w:rsid w:val="000A00A5"/>
    <w:rsid w:val="000A3FAC"/>
    <w:rsid w:val="000A4775"/>
    <w:rsid w:val="000A55AD"/>
    <w:rsid w:val="000A57ED"/>
    <w:rsid w:val="000A5CB8"/>
    <w:rsid w:val="000A6276"/>
    <w:rsid w:val="000A69CC"/>
    <w:rsid w:val="000A6AB7"/>
    <w:rsid w:val="000A7051"/>
    <w:rsid w:val="000B026F"/>
    <w:rsid w:val="000B0EAA"/>
    <w:rsid w:val="000B1718"/>
    <w:rsid w:val="000B227C"/>
    <w:rsid w:val="000B273C"/>
    <w:rsid w:val="000B4097"/>
    <w:rsid w:val="000B6858"/>
    <w:rsid w:val="000B71A8"/>
    <w:rsid w:val="000B75C2"/>
    <w:rsid w:val="000B788C"/>
    <w:rsid w:val="000C0957"/>
    <w:rsid w:val="000C20E8"/>
    <w:rsid w:val="000C283F"/>
    <w:rsid w:val="000C6065"/>
    <w:rsid w:val="000C6E82"/>
    <w:rsid w:val="000C7925"/>
    <w:rsid w:val="000C7DD7"/>
    <w:rsid w:val="000D0956"/>
    <w:rsid w:val="000D1348"/>
    <w:rsid w:val="000E0504"/>
    <w:rsid w:val="000E2D4D"/>
    <w:rsid w:val="000E345A"/>
    <w:rsid w:val="000E4975"/>
    <w:rsid w:val="000E5312"/>
    <w:rsid w:val="000E7AEC"/>
    <w:rsid w:val="000F2986"/>
    <w:rsid w:val="000F2D45"/>
    <w:rsid w:val="000F3269"/>
    <w:rsid w:val="00104996"/>
    <w:rsid w:val="0010536F"/>
    <w:rsid w:val="00105E0A"/>
    <w:rsid w:val="00106362"/>
    <w:rsid w:val="0010704C"/>
    <w:rsid w:val="001101A1"/>
    <w:rsid w:val="0011057E"/>
    <w:rsid w:val="0011163B"/>
    <w:rsid w:val="00112D62"/>
    <w:rsid w:val="00113ECC"/>
    <w:rsid w:val="00120023"/>
    <w:rsid w:val="00120FD8"/>
    <w:rsid w:val="00122480"/>
    <w:rsid w:val="00122843"/>
    <w:rsid w:val="0012341C"/>
    <w:rsid w:val="00123BAB"/>
    <w:rsid w:val="00124378"/>
    <w:rsid w:val="00125E55"/>
    <w:rsid w:val="001269C0"/>
    <w:rsid w:val="001276A5"/>
    <w:rsid w:val="00127D6C"/>
    <w:rsid w:val="00135F06"/>
    <w:rsid w:val="001372A4"/>
    <w:rsid w:val="0014027B"/>
    <w:rsid w:val="001411D7"/>
    <w:rsid w:val="00141633"/>
    <w:rsid w:val="001433A7"/>
    <w:rsid w:val="00147F79"/>
    <w:rsid w:val="001515DE"/>
    <w:rsid w:val="00151FDA"/>
    <w:rsid w:val="0015209C"/>
    <w:rsid w:val="00152E37"/>
    <w:rsid w:val="00154620"/>
    <w:rsid w:val="00156FFA"/>
    <w:rsid w:val="00157E3B"/>
    <w:rsid w:val="00163272"/>
    <w:rsid w:val="00166748"/>
    <w:rsid w:val="001670DE"/>
    <w:rsid w:val="00170AD4"/>
    <w:rsid w:val="001710D8"/>
    <w:rsid w:val="0017375A"/>
    <w:rsid w:val="00174BC7"/>
    <w:rsid w:val="00175BBD"/>
    <w:rsid w:val="00175D95"/>
    <w:rsid w:val="00175DD2"/>
    <w:rsid w:val="001801D5"/>
    <w:rsid w:val="001809C1"/>
    <w:rsid w:val="00181D23"/>
    <w:rsid w:val="00185163"/>
    <w:rsid w:val="001872C8"/>
    <w:rsid w:val="00187E44"/>
    <w:rsid w:val="00190132"/>
    <w:rsid w:val="00190CCA"/>
    <w:rsid w:val="00195ADA"/>
    <w:rsid w:val="00195C11"/>
    <w:rsid w:val="0019684A"/>
    <w:rsid w:val="00197880"/>
    <w:rsid w:val="001A1E0C"/>
    <w:rsid w:val="001A41A5"/>
    <w:rsid w:val="001A424E"/>
    <w:rsid w:val="001A42FE"/>
    <w:rsid w:val="001A47BE"/>
    <w:rsid w:val="001A4A4A"/>
    <w:rsid w:val="001A53A7"/>
    <w:rsid w:val="001A64AA"/>
    <w:rsid w:val="001B4536"/>
    <w:rsid w:val="001B4748"/>
    <w:rsid w:val="001B53E0"/>
    <w:rsid w:val="001B6089"/>
    <w:rsid w:val="001B6164"/>
    <w:rsid w:val="001B67A0"/>
    <w:rsid w:val="001B7730"/>
    <w:rsid w:val="001B7C61"/>
    <w:rsid w:val="001C092A"/>
    <w:rsid w:val="001C1EC4"/>
    <w:rsid w:val="001C3198"/>
    <w:rsid w:val="001C36C1"/>
    <w:rsid w:val="001C5BB2"/>
    <w:rsid w:val="001C60C3"/>
    <w:rsid w:val="001C62DE"/>
    <w:rsid w:val="001C73FA"/>
    <w:rsid w:val="001D19A0"/>
    <w:rsid w:val="001D34CA"/>
    <w:rsid w:val="001D4106"/>
    <w:rsid w:val="001D547C"/>
    <w:rsid w:val="001E0200"/>
    <w:rsid w:val="001E07AC"/>
    <w:rsid w:val="001E60A4"/>
    <w:rsid w:val="001E61F2"/>
    <w:rsid w:val="001E7017"/>
    <w:rsid w:val="001E7B3B"/>
    <w:rsid w:val="001F0794"/>
    <w:rsid w:val="001F0D97"/>
    <w:rsid w:val="001F1C5B"/>
    <w:rsid w:val="001F3C7B"/>
    <w:rsid w:val="001F62C3"/>
    <w:rsid w:val="00202551"/>
    <w:rsid w:val="0020337E"/>
    <w:rsid w:val="00203730"/>
    <w:rsid w:val="00203E0F"/>
    <w:rsid w:val="002056A7"/>
    <w:rsid w:val="00206C65"/>
    <w:rsid w:val="002072EA"/>
    <w:rsid w:val="00207DB5"/>
    <w:rsid w:val="00212786"/>
    <w:rsid w:val="00212ED4"/>
    <w:rsid w:val="00213342"/>
    <w:rsid w:val="002138A9"/>
    <w:rsid w:val="00213926"/>
    <w:rsid w:val="002145F6"/>
    <w:rsid w:val="002236EF"/>
    <w:rsid w:val="00223CE2"/>
    <w:rsid w:val="00224603"/>
    <w:rsid w:val="0022511D"/>
    <w:rsid w:val="0023357E"/>
    <w:rsid w:val="002342E4"/>
    <w:rsid w:val="00234B06"/>
    <w:rsid w:val="0023530E"/>
    <w:rsid w:val="002360C9"/>
    <w:rsid w:val="00237CC5"/>
    <w:rsid w:val="002406FF"/>
    <w:rsid w:val="00240B05"/>
    <w:rsid w:val="002451A9"/>
    <w:rsid w:val="00245D0E"/>
    <w:rsid w:val="0024745A"/>
    <w:rsid w:val="002523FC"/>
    <w:rsid w:val="002542E4"/>
    <w:rsid w:val="00257E74"/>
    <w:rsid w:val="002633AB"/>
    <w:rsid w:val="00264B0F"/>
    <w:rsid w:val="00265707"/>
    <w:rsid w:val="0026667A"/>
    <w:rsid w:val="00266D37"/>
    <w:rsid w:val="0026778E"/>
    <w:rsid w:val="0027007B"/>
    <w:rsid w:val="00270A09"/>
    <w:rsid w:val="002718AB"/>
    <w:rsid w:val="00274B70"/>
    <w:rsid w:val="0027548B"/>
    <w:rsid w:val="0027696C"/>
    <w:rsid w:val="002803E2"/>
    <w:rsid w:val="00280955"/>
    <w:rsid w:val="00281DFC"/>
    <w:rsid w:val="00282488"/>
    <w:rsid w:val="00282BA3"/>
    <w:rsid w:val="0028388B"/>
    <w:rsid w:val="002846F4"/>
    <w:rsid w:val="00286B09"/>
    <w:rsid w:val="002900CF"/>
    <w:rsid w:val="002907DA"/>
    <w:rsid w:val="00291FB3"/>
    <w:rsid w:val="00292536"/>
    <w:rsid w:val="0029300A"/>
    <w:rsid w:val="00293057"/>
    <w:rsid w:val="00293578"/>
    <w:rsid w:val="00294410"/>
    <w:rsid w:val="00294F2B"/>
    <w:rsid w:val="002970F1"/>
    <w:rsid w:val="002A007D"/>
    <w:rsid w:val="002A2FF4"/>
    <w:rsid w:val="002A4916"/>
    <w:rsid w:val="002A4CF0"/>
    <w:rsid w:val="002A4D93"/>
    <w:rsid w:val="002A7554"/>
    <w:rsid w:val="002B0761"/>
    <w:rsid w:val="002B0AC9"/>
    <w:rsid w:val="002B0FE0"/>
    <w:rsid w:val="002B100A"/>
    <w:rsid w:val="002B1705"/>
    <w:rsid w:val="002B1C60"/>
    <w:rsid w:val="002B305C"/>
    <w:rsid w:val="002B3DF8"/>
    <w:rsid w:val="002B50A0"/>
    <w:rsid w:val="002B5BCA"/>
    <w:rsid w:val="002B7AAB"/>
    <w:rsid w:val="002C0B89"/>
    <w:rsid w:val="002C13C2"/>
    <w:rsid w:val="002C1E12"/>
    <w:rsid w:val="002C5647"/>
    <w:rsid w:val="002C6114"/>
    <w:rsid w:val="002C6395"/>
    <w:rsid w:val="002C7613"/>
    <w:rsid w:val="002D08D6"/>
    <w:rsid w:val="002D2706"/>
    <w:rsid w:val="002D2806"/>
    <w:rsid w:val="002D28AA"/>
    <w:rsid w:val="002D327D"/>
    <w:rsid w:val="002D32F0"/>
    <w:rsid w:val="002D6067"/>
    <w:rsid w:val="002D637F"/>
    <w:rsid w:val="002E0480"/>
    <w:rsid w:val="002E1C25"/>
    <w:rsid w:val="002E2120"/>
    <w:rsid w:val="002E5858"/>
    <w:rsid w:val="002E78FE"/>
    <w:rsid w:val="002E79E3"/>
    <w:rsid w:val="002F2A08"/>
    <w:rsid w:val="002F52FA"/>
    <w:rsid w:val="002F728A"/>
    <w:rsid w:val="00300A25"/>
    <w:rsid w:val="003029C0"/>
    <w:rsid w:val="00302D2B"/>
    <w:rsid w:val="00305739"/>
    <w:rsid w:val="00305D0B"/>
    <w:rsid w:val="00307840"/>
    <w:rsid w:val="003137F8"/>
    <w:rsid w:val="00314243"/>
    <w:rsid w:val="003154EF"/>
    <w:rsid w:val="003156D6"/>
    <w:rsid w:val="0031671D"/>
    <w:rsid w:val="00316CE5"/>
    <w:rsid w:val="0032176A"/>
    <w:rsid w:val="003237AB"/>
    <w:rsid w:val="00324C16"/>
    <w:rsid w:val="00324F80"/>
    <w:rsid w:val="00325A64"/>
    <w:rsid w:val="00325F89"/>
    <w:rsid w:val="00326C84"/>
    <w:rsid w:val="003276B5"/>
    <w:rsid w:val="0033203D"/>
    <w:rsid w:val="00340379"/>
    <w:rsid w:val="003411F3"/>
    <w:rsid w:val="00341F1B"/>
    <w:rsid w:val="00342DB9"/>
    <w:rsid w:val="0034305E"/>
    <w:rsid w:val="00344BE2"/>
    <w:rsid w:val="00356092"/>
    <w:rsid w:val="00360336"/>
    <w:rsid w:val="00363B99"/>
    <w:rsid w:val="00367EF3"/>
    <w:rsid w:val="003740AC"/>
    <w:rsid w:val="003742CA"/>
    <w:rsid w:val="00374FA6"/>
    <w:rsid w:val="00376970"/>
    <w:rsid w:val="00377EDA"/>
    <w:rsid w:val="00381855"/>
    <w:rsid w:val="003844C3"/>
    <w:rsid w:val="0039052F"/>
    <w:rsid w:val="00390626"/>
    <w:rsid w:val="00390B3B"/>
    <w:rsid w:val="00392111"/>
    <w:rsid w:val="00393899"/>
    <w:rsid w:val="00393A90"/>
    <w:rsid w:val="00394373"/>
    <w:rsid w:val="003A086E"/>
    <w:rsid w:val="003A106A"/>
    <w:rsid w:val="003A1490"/>
    <w:rsid w:val="003A1AAB"/>
    <w:rsid w:val="003A1D73"/>
    <w:rsid w:val="003A62B8"/>
    <w:rsid w:val="003B0EEA"/>
    <w:rsid w:val="003B196A"/>
    <w:rsid w:val="003B1B5A"/>
    <w:rsid w:val="003B21FE"/>
    <w:rsid w:val="003B3C2E"/>
    <w:rsid w:val="003C0948"/>
    <w:rsid w:val="003C0B81"/>
    <w:rsid w:val="003C2432"/>
    <w:rsid w:val="003C45DC"/>
    <w:rsid w:val="003C46ED"/>
    <w:rsid w:val="003C52D8"/>
    <w:rsid w:val="003C5E95"/>
    <w:rsid w:val="003D1CDA"/>
    <w:rsid w:val="003D3B66"/>
    <w:rsid w:val="003E1C05"/>
    <w:rsid w:val="003E5386"/>
    <w:rsid w:val="003E5E4E"/>
    <w:rsid w:val="003E66E8"/>
    <w:rsid w:val="003E6CC6"/>
    <w:rsid w:val="003E742E"/>
    <w:rsid w:val="003F103C"/>
    <w:rsid w:val="003F10C1"/>
    <w:rsid w:val="003F68AA"/>
    <w:rsid w:val="003F6AC2"/>
    <w:rsid w:val="003F7680"/>
    <w:rsid w:val="00400B95"/>
    <w:rsid w:val="00401749"/>
    <w:rsid w:val="00402111"/>
    <w:rsid w:val="004024CB"/>
    <w:rsid w:val="00404C47"/>
    <w:rsid w:val="0040556A"/>
    <w:rsid w:val="00406F75"/>
    <w:rsid w:val="0041205E"/>
    <w:rsid w:val="0041308A"/>
    <w:rsid w:val="00413B20"/>
    <w:rsid w:val="004140CB"/>
    <w:rsid w:val="004144F6"/>
    <w:rsid w:val="004167DC"/>
    <w:rsid w:val="00422A48"/>
    <w:rsid w:val="0042678A"/>
    <w:rsid w:val="004321F7"/>
    <w:rsid w:val="00432F84"/>
    <w:rsid w:val="004335A1"/>
    <w:rsid w:val="004345BB"/>
    <w:rsid w:val="004364C8"/>
    <w:rsid w:val="004409A6"/>
    <w:rsid w:val="00440D26"/>
    <w:rsid w:val="00442AA1"/>
    <w:rsid w:val="00445917"/>
    <w:rsid w:val="004461F3"/>
    <w:rsid w:val="00446E3A"/>
    <w:rsid w:val="00450D62"/>
    <w:rsid w:val="0045289B"/>
    <w:rsid w:val="0045475C"/>
    <w:rsid w:val="00455C70"/>
    <w:rsid w:val="00457748"/>
    <w:rsid w:val="00462872"/>
    <w:rsid w:val="0046361A"/>
    <w:rsid w:val="00465124"/>
    <w:rsid w:val="00465FDB"/>
    <w:rsid w:val="00466568"/>
    <w:rsid w:val="00467249"/>
    <w:rsid w:val="00472A40"/>
    <w:rsid w:val="0047372D"/>
    <w:rsid w:val="00474619"/>
    <w:rsid w:val="00476893"/>
    <w:rsid w:val="00477949"/>
    <w:rsid w:val="00481F67"/>
    <w:rsid w:val="0048294B"/>
    <w:rsid w:val="00483DC1"/>
    <w:rsid w:val="00483DE4"/>
    <w:rsid w:val="00486747"/>
    <w:rsid w:val="00487DAA"/>
    <w:rsid w:val="004900DC"/>
    <w:rsid w:val="004903EF"/>
    <w:rsid w:val="00493233"/>
    <w:rsid w:val="0049355B"/>
    <w:rsid w:val="00494C01"/>
    <w:rsid w:val="00496249"/>
    <w:rsid w:val="004A18F2"/>
    <w:rsid w:val="004A4067"/>
    <w:rsid w:val="004A4D4A"/>
    <w:rsid w:val="004A56A2"/>
    <w:rsid w:val="004B10D8"/>
    <w:rsid w:val="004B1661"/>
    <w:rsid w:val="004B2EE6"/>
    <w:rsid w:val="004B5C4F"/>
    <w:rsid w:val="004B5CBF"/>
    <w:rsid w:val="004B5CFD"/>
    <w:rsid w:val="004B5E71"/>
    <w:rsid w:val="004B7254"/>
    <w:rsid w:val="004C1BD0"/>
    <w:rsid w:val="004C32AE"/>
    <w:rsid w:val="004C3AC8"/>
    <w:rsid w:val="004C3FF3"/>
    <w:rsid w:val="004C457D"/>
    <w:rsid w:val="004C5455"/>
    <w:rsid w:val="004C578C"/>
    <w:rsid w:val="004C5950"/>
    <w:rsid w:val="004C66D8"/>
    <w:rsid w:val="004D3B94"/>
    <w:rsid w:val="004D4B7D"/>
    <w:rsid w:val="004D5D6F"/>
    <w:rsid w:val="004D7830"/>
    <w:rsid w:val="004E124C"/>
    <w:rsid w:val="004E1CAC"/>
    <w:rsid w:val="004E2099"/>
    <w:rsid w:val="004E2BF0"/>
    <w:rsid w:val="004E331A"/>
    <w:rsid w:val="004E3378"/>
    <w:rsid w:val="004E3B2B"/>
    <w:rsid w:val="004E4D5D"/>
    <w:rsid w:val="004E4E6D"/>
    <w:rsid w:val="004E5B1A"/>
    <w:rsid w:val="004E62D2"/>
    <w:rsid w:val="004E674E"/>
    <w:rsid w:val="004E6C46"/>
    <w:rsid w:val="004E7F5D"/>
    <w:rsid w:val="004F6A73"/>
    <w:rsid w:val="005010CF"/>
    <w:rsid w:val="005018F2"/>
    <w:rsid w:val="0050226D"/>
    <w:rsid w:val="00506FBE"/>
    <w:rsid w:val="0051066B"/>
    <w:rsid w:val="0051109C"/>
    <w:rsid w:val="00511605"/>
    <w:rsid w:val="00512198"/>
    <w:rsid w:val="00513C48"/>
    <w:rsid w:val="00514F90"/>
    <w:rsid w:val="005153B6"/>
    <w:rsid w:val="00515AA8"/>
    <w:rsid w:val="005164DE"/>
    <w:rsid w:val="00517A82"/>
    <w:rsid w:val="00520DEF"/>
    <w:rsid w:val="00521E5F"/>
    <w:rsid w:val="005241A2"/>
    <w:rsid w:val="0052497F"/>
    <w:rsid w:val="005255CB"/>
    <w:rsid w:val="005257C7"/>
    <w:rsid w:val="00525F11"/>
    <w:rsid w:val="00531579"/>
    <w:rsid w:val="005315CA"/>
    <w:rsid w:val="00531BB0"/>
    <w:rsid w:val="00531BD8"/>
    <w:rsid w:val="0053567A"/>
    <w:rsid w:val="00541273"/>
    <w:rsid w:val="005463C1"/>
    <w:rsid w:val="00547031"/>
    <w:rsid w:val="00547134"/>
    <w:rsid w:val="00547448"/>
    <w:rsid w:val="00547612"/>
    <w:rsid w:val="00550763"/>
    <w:rsid w:val="00554BAE"/>
    <w:rsid w:val="00554EDB"/>
    <w:rsid w:val="0055690A"/>
    <w:rsid w:val="0055781B"/>
    <w:rsid w:val="005579A3"/>
    <w:rsid w:val="00557F9E"/>
    <w:rsid w:val="0056058D"/>
    <w:rsid w:val="005609B4"/>
    <w:rsid w:val="005611AB"/>
    <w:rsid w:val="00562DDD"/>
    <w:rsid w:val="005636B6"/>
    <w:rsid w:val="00563D00"/>
    <w:rsid w:val="005643E7"/>
    <w:rsid w:val="005668F6"/>
    <w:rsid w:val="005669A0"/>
    <w:rsid w:val="00566A66"/>
    <w:rsid w:val="00567316"/>
    <w:rsid w:val="00573F0A"/>
    <w:rsid w:val="00574BDA"/>
    <w:rsid w:val="00576008"/>
    <w:rsid w:val="00576308"/>
    <w:rsid w:val="00576CBB"/>
    <w:rsid w:val="00581CCE"/>
    <w:rsid w:val="005838A0"/>
    <w:rsid w:val="005869CA"/>
    <w:rsid w:val="00590FD0"/>
    <w:rsid w:val="0059311B"/>
    <w:rsid w:val="005950C5"/>
    <w:rsid w:val="00595C79"/>
    <w:rsid w:val="005A0A19"/>
    <w:rsid w:val="005A13CC"/>
    <w:rsid w:val="005A1955"/>
    <w:rsid w:val="005A2D89"/>
    <w:rsid w:val="005A3AE9"/>
    <w:rsid w:val="005A4549"/>
    <w:rsid w:val="005A5BBB"/>
    <w:rsid w:val="005A6E11"/>
    <w:rsid w:val="005B10F6"/>
    <w:rsid w:val="005B1740"/>
    <w:rsid w:val="005B1BFF"/>
    <w:rsid w:val="005B3B43"/>
    <w:rsid w:val="005B3EAE"/>
    <w:rsid w:val="005B4771"/>
    <w:rsid w:val="005B4985"/>
    <w:rsid w:val="005B4E65"/>
    <w:rsid w:val="005B6808"/>
    <w:rsid w:val="005B7124"/>
    <w:rsid w:val="005C03F8"/>
    <w:rsid w:val="005C0C3C"/>
    <w:rsid w:val="005C1067"/>
    <w:rsid w:val="005C1692"/>
    <w:rsid w:val="005C2877"/>
    <w:rsid w:val="005C329A"/>
    <w:rsid w:val="005C3CC3"/>
    <w:rsid w:val="005C57CD"/>
    <w:rsid w:val="005C5CC5"/>
    <w:rsid w:val="005C7A34"/>
    <w:rsid w:val="005D08B8"/>
    <w:rsid w:val="005D33F2"/>
    <w:rsid w:val="005D3987"/>
    <w:rsid w:val="005D4AB7"/>
    <w:rsid w:val="005D5729"/>
    <w:rsid w:val="005D61F1"/>
    <w:rsid w:val="005D74F6"/>
    <w:rsid w:val="005D7F3C"/>
    <w:rsid w:val="005E04E2"/>
    <w:rsid w:val="005E48EE"/>
    <w:rsid w:val="005E4F9A"/>
    <w:rsid w:val="005E5165"/>
    <w:rsid w:val="005E7285"/>
    <w:rsid w:val="005F089B"/>
    <w:rsid w:val="005F1E94"/>
    <w:rsid w:val="005F43BE"/>
    <w:rsid w:val="005F66B0"/>
    <w:rsid w:val="005F70F8"/>
    <w:rsid w:val="00602766"/>
    <w:rsid w:val="00602D38"/>
    <w:rsid w:val="00603391"/>
    <w:rsid w:val="0060416B"/>
    <w:rsid w:val="00607CBB"/>
    <w:rsid w:val="00612507"/>
    <w:rsid w:val="006131C4"/>
    <w:rsid w:val="00613BC7"/>
    <w:rsid w:val="00616A65"/>
    <w:rsid w:val="00620BFE"/>
    <w:rsid w:val="00621583"/>
    <w:rsid w:val="006216DD"/>
    <w:rsid w:val="00621FCF"/>
    <w:rsid w:val="00623297"/>
    <w:rsid w:val="006256D1"/>
    <w:rsid w:val="00630069"/>
    <w:rsid w:val="00630854"/>
    <w:rsid w:val="00631EC7"/>
    <w:rsid w:val="00632EB6"/>
    <w:rsid w:val="00633E52"/>
    <w:rsid w:val="00636030"/>
    <w:rsid w:val="00637764"/>
    <w:rsid w:val="0064016A"/>
    <w:rsid w:val="0064129F"/>
    <w:rsid w:val="006413E8"/>
    <w:rsid w:val="00642668"/>
    <w:rsid w:val="006434B4"/>
    <w:rsid w:val="0064397D"/>
    <w:rsid w:val="00644FEA"/>
    <w:rsid w:val="006453B4"/>
    <w:rsid w:val="006459BE"/>
    <w:rsid w:val="006463AB"/>
    <w:rsid w:val="006466E3"/>
    <w:rsid w:val="006473BE"/>
    <w:rsid w:val="00647FE1"/>
    <w:rsid w:val="00650A60"/>
    <w:rsid w:val="00651051"/>
    <w:rsid w:val="00651F10"/>
    <w:rsid w:val="006532ED"/>
    <w:rsid w:val="006543E8"/>
    <w:rsid w:val="00655E4C"/>
    <w:rsid w:val="006604AA"/>
    <w:rsid w:val="0066159E"/>
    <w:rsid w:val="00667861"/>
    <w:rsid w:val="00667ECA"/>
    <w:rsid w:val="00670CD7"/>
    <w:rsid w:val="00671C2E"/>
    <w:rsid w:val="00672538"/>
    <w:rsid w:val="00673B67"/>
    <w:rsid w:val="00674AFF"/>
    <w:rsid w:val="00675D68"/>
    <w:rsid w:val="006764D4"/>
    <w:rsid w:val="006768A2"/>
    <w:rsid w:val="00682385"/>
    <w:rsid w:val="00682A77"/>
    <w:rsid w:val="0068362E"/>
    <w:rsid w:val="0068472D"/>
    <w:rsid w:val="00685988"/>
    <w:rsid w:val="00686906"/>
    <w:rsid w:val="00692272"/>
    <w:rsid w:val="00692AC6"/>
    <w:rsid w:val="00693242"/>
    <w:rsid w:val="00695D64"/>
    <w:rsid w:val="006A2A15"/>
    <w:rsid w:val="006A3718"/>
    <w:rsid w:val="006A55DA"/>
    <w:rsid w:val="006A7A14"/>
    <w:rsid w:val="006B09E3"/>
    <w:rsid w:val="006B0FE5"/>
    <w:rsid w:val="006B2741"/>
    <w:rsid w:val="006B3AB6"/>
    <w:rsid w:val="006B7653"/>
    <w:rsid w:val="006C231D"/>
    <w:rsid w:val="006C2498"/>
    <w:rsid w:val="006C488A"/>
    <w:rsid w:val="006D0287"/>
    <w:rsid w:val="006D02CD"/>
    <w:rsid w:val="006D081C"/>
    <w:rsid w:val="006D0C9B"/>
    <w:rsid w:val="006D1653"/>
    <w:rsid w:val="006D204A"/>
    <w:rsid w:val="006D6075"/>
    <w:rsid w:val="006D62C7"/>
    <w:rsid w:val="006D69C2"/>
    <w:rsid w:val="006D6A6D"/>
    <w:rsid w:val="006D7308"/>
    <w:rsid w:val="006D7645"/>
    <w:rsid w:val="006D7905"/>
    <w:rsid w:val="006D798C"/>
    <w:rsid w:val="006E0B03"/>
    <w:rsid w:val="006E71E9"/>
    <w:rsid w:val="006E73EB"/>
    <w:rsid w:val="006E7543"/>
    <w:rsid w:val="006E7635"/>
    <w:rsid w:val="006E7EF2"/>
    <w:rsid w:val="006F108A"/>
    <w:rsid w:val="006F36E7"/>
    <w:rsid w:val="006F3A1F"/>
    <w:rsid w:val="006F3D63"/>
    <w:rsid w:val="006F4ECA"/>
    <w:rsid w:val="006F57DB"/>
    <w:rsid w:val="006F66DC"/>
    <w:rsid w:val="006F6F62"/>
    <w:rsid w:val="00700596"/>
    <w:rsid w:val="007014C6"/>
    <w:rsid w:val="007014C9"/>
    <w:rsid w:val="0070158B"/>
    <w:rsid w:val="00705F90"/>
    <w:rsid w:val="00706208"/>
    <w:rsid w:val="007068AF"/>
    <w:rsid w:val="007071CE"/>
    <w:rsid w:val="00710F89"/>
    <w:rsid w:val="00713FEC"/>
    <w:rsid w:val="00716081"/>
    <w:rsid w:val="00720B03"/>
    <w:rsid w:val="00720F42"/>
    <w:rsid w:val="00721765"/>
    <w:rsid w:val="007217E3"/>
    <w:rsid w:val="00721808"/>
    <w:rsid w:val="00721A1F"/>
    <w:rsid w:val="00721E02"/>
    <w:rsid w:val="007230EC"/>
    <w:rsid w:val="00724AF8"/>
    <w:rsid w:val="00727783"/>
    <w:rsid w:val="00727BAB"/>
    <w:rsid w:val="007349BB"/>
    <w:rsid w:val="0073629D"/>
    <w:rsid w:val="007362FF"/>
    <w:rsid w:val="007367D3"/>
    <w:rsid w:val="0073754A"/>
    <w:rsid w:val="00740589"/>
    <w:rsid w:val="00740BC2"/>
    <w:rsid w:val="007426FE"/>
    <w:rsid w:val="007431E8"/>
    <w:rsid w:val="007459F0"/>
    <w:rsid w:val="007465C6"/>
    <w:rsid w:val="0075113C"/>
    <w:rsid w:val="0075233A"/>
    <w:rsid w:val="007529E4"/>
    <w:rsid w:val="00753208"/>
    <w:rsid w:val="0075481D"/>
    <w:rsid w:val="00755164"/>
    <w:rsid w:val="00756F9A"/>
    <w:rsid w:val="0076237C"/>
    <w:rsid w:val="00766A38"/>
    <w:rsid w:val="00770CDC"/>
    <w:rsid w:val="00771119"/>
    <w:rsid w:val="00771978"/>
    <w:rsid w:val="00772F2D"/>
    <w:rsid w:val="00774277"/>
    <w:rsid w:val="00776D3C"/>
    <w:rsid w:val="0077721A"/>
    <w:rsid w:val="00780139"/>
    <w:rsid w:val="00781115"/>
    <w:rsid w:val="00781545"/>
    <w:rsid w:val="007819BF"/>
    <w:rsid w:val="00784BD7"/>
    <w:rsid w:val="0078555F"/>
    <w:rsid w:val="00785E93"/>
    <w:rsid w:val="0078638B"/>
    <w:rsid w:val="00790989"/>
    <w:rsid w:val="0079181C"/>
    <w:rsid w:val="007919A8"/>
    <w:rsid w:val="00791B50"/>
    <w:rsid w:val="00791F11"/>
    <w:rsid w:val="00792594"/>
    <w:rsid w:val="00792701"/>
    <w:rsid w:val="007936F8"/>
    <w:rsid w:val="00797092"/>
    <w:rsid w:val="00797D51"/>
    <w:rsid w:val="007A00B2"/>
    <w:rsid w:val="007A30A5"/>
    <w:rsid w:val="007A3810"/>
    <w:rsid w:val="007A5608"/>
    <w:rsid w:val="007A63F3"/>
    <w:rsid w:val="007A6F0F"/>
    <w:rsid w:val="007A7A21"/>
    <w:rsid w:val="007A7D68"/>
    <w:rsid w:val="007B10DF"/>
    <w:rsid w:val="007B2273"/>
    <w:rsid w:val="007B25FF"/>
    <w:rsid w:val="007B2811"/>
    <w:rsid w:val="007B28FE"/>
    <w:rsid w:val="007B4F9C"/>
    <w:rsid w:val="007B73CC"/>
    <w:rsid w:val="007C3B07"/>
    <w:rsid w:val="007C4F27"/>
    <w:rsid w:val="007C7852"/>
    <w:rsid w:val="007D0106"/>
    <w:rsid w:val="007D0717"/>
    <w:rsid w:val="007D2741"/>
    <w:rsid w:val="007D28FC"/>
    <w:rsid w:val="007D3500"/>
    <w:rsid w:val="007D3C41"/>
    <w:rsid w:val="007D3D58"/>
    <w:rsid w:val="007D7172"/>
    <w:rsid w:val="007D76BB"/>
    <w:rsid w:val="007E076F"/>
    <w:rsid w:val="007E2927"/>
    <w:rsid w:val="007E292F"/>
    <w:rsid w:val="007E47BC"/>
    <w:rsid w:val="007E48E6"/>
    <w:rsid w:val="007E4E0C"/>
    <w:rsid w:val="007E5848"/>
    <w:rsid w:val="007E7215"/>
    <w:rsid w:val="007F024A"/>
    <w:rsid w:val="007F181D"/>
    <w:rsid w:val="007F2D9B"/>
    <w:rsid w:val="007F30AF"/>
    <w:rsid w:val="007F6417"/>
    <w:rsid w:val="007F725F"/>
    <w:rsid w:val="007F7742"/>
    <w:rsid w:val="007F7FE6"/>
    <w:rsid w:val="008036FB"/>
    <w:rsid w:val="00803F1D"/>
    <w:rsid w:val="008054E2"/>
    <w:rsid w:val="00805F26"/>
    <w:rsid w:val="00806F3E"/>
    <w:rsid w:val="00811893"/>
    <w:rsid w:val="008122A0"/>
    <w:rsid w:val="00814DF8"/>
    <w:rsid w:val="0081501B"/>
    <w:rsid w:val="00815620"/>
    <w:rsid w:val="00816F28"/>
    <w:rsid w:val="00817615"/>
    <w:rsid w:val="008210CF"/>
    <w:rsid w:val="00821681"/>
    <w:rsid w:val="008242F0"/>
    <w:rsid w:val="0082547C"/>
    <w:rsid w:val="0082673D"/>
    <w:rsid w:val="0082772F"/>
    <w:rsid w:val="00827749"/>
    <w:rsid w:val="00827ED0"/>
    <w:rsid w:val="00831AFC"/>
    <w:rsid w:val="008337FC"/>
    <w:rsid w:val="00834A48"/>
    <w:rsid w:val="0083503F"/>
    <w:rsid w:val="00836388"/>
    <w:rsid w:val="0083784F"/>
    <w:rsid w:val="008406A8"/>
    <w:rsid w:val="00844FF6"/>
    <w:rsid w:val="00845873"/>
    <w:rsid w:val="00847C17"/>
    <w:rsid w:val="008511DA"/>
    <w:rsid w:val="00852EEF"/>
    <w:rsid w:val="008533DF"/>
    <w:rsid w:val="00861681"/>
    <w:rsid w:val="0086232D"/>
    <w:rsid w:val="00862F98"/>
    <w:rsid w:val="00863043"/>
    <w:rsid w:val="00863C4E"/>
    <w:rsid w:val="008642D6"/>
    <w:rsid w:val="0086438C"/>
    <w:rsid w:val="00864FFE"/>
    <w:rsid w:val="00875DC8"/>
    <w:rsid w:val="008825DD"/>
    <w:rsid w:val="008834D9"/>
    <w:rsid w:val="0088482B"/>
    <w:rsid w:val="008864CF"/>
    <w:rsid w:val="00886A86"/>
    <w:rsid w:val="00887103"/>
    <w:rsid w:val="00891332"/>
    <w:rsid w:val="00891989"/>
    <w:rsid w:val="00891ECF"/>
    <w:rsid w:val="0089280E"/>
    <w:rsid w:val="00896828"/>
    <w:rsid w:val="00897E79"/>
    <w:rsid w:val="008A1611"/>
    <w:rsid w:val="008A30A5"/>
    <w:rsid w:val="008A3FC4"/>
    <w:rsid w:val="008A4268"/>
    <w:rsid w:val="008B04DC"/>
    <w:rsid w:val="008B2422"/>
    <w:rsid w:val="008B2BDA"/>
    <w:rsid w:val="008B395F"/>
    <w:rsid w:val="008B5DAE"/>
    <w:rsid w:val="008B67CF"/>
    <w:rsid w:val="008B6F40"/>
    <w:rsid w:val="008B77F5"/>
    <w:rsid w:val="008B7DB2"/>
    <w:rsid w:val="008B7F5D"/>
    <w:rsid w:val="008C035B"/>
    <w:rsid w:val="008C2A93"/>
    <w:rsid w:val="008C588B"/>
    <w:rsid w:val="008C630E"/>
    <w:rsid w:val="008C6561"/>
    <w:rsid w:val="008C7C90"/>
    <w:rsid w:val="008D04E5"/>
    <w:rsid w:val="008D2386"/>
    <w:rsid w:val="008D3FB0"/>
    <w:rsid w:val="008D7513"/>
    <w:rsid w:val="008E0A57"/>
    <w:rsid w:val="008E2016"/>
    <w:rsid w:val="008E2041"/>
    <w:rsid w:val="008E453C"/>
    <w:rsid w:val="008E5EB5"/>
    <w:rsid w:val="008E7E57"/>
    <w:rsid w:val="008F1F42"/>
    <w:rsid w:val="008F2EDB"/>
    <w:rsid w:val="008F3CD0"/>
    <w:rsid w:val="008F4089"/>
    <w:rsid w:val="008F4128"/>
    <w:rsid w:val="008F6D45"/>
    <w:rsid w:val="008F7EBF"/>
    <w:rsid w:val="008F7F6A"/>
    <w:rsid w:val="009018D4"/>
    <w:rsid w:val="00902D10"/>
    <w:rsid w:val="00902FBC"/>
    <w:rsid w:val="009052C5"/>
    <w:rsid w:val="009115D6"/>
    <w:rsid w:val="00920D40"/>
    <w:rsid w:val="009229C0"/>
    <w:rsid w:val="00924102"/>
    <w:rsid w:val="009255A0"/>
    <w:rsid w:val="0092698D"/>
    <w:rsid w:val="00931630"/>
    <w:rsid w:val="00934ADF"/>
    <w:rsid w:val="00936087"/>
    <w:rsid w:val="009362BA"/>
    <w:rsid w:val="0093634A"/>
    <w:rsid w:val="00941021"/>
    <w:rsid w:val="00941FC0"/>
    <w:rsid w:val="0094278F"/>
    <w:rsid w:val="00942CE8"/>
    <w:rsid w:val="00944BCD"/>
    <w:rsid w:val="00944CAA"/>
    <w:rsid w:val="009460AE"/>
    <w:rsid w:val="0094660D"/>
    <w:rsid w:val="009469DF"/>
    <w:rsid w:val="009478F2"/>
    <w:rsid w:val="00955473"/>
    <w:rsid w:val="009577C4"/>
    <w:rsid w:val="00960F8B"/>
    <w:rsid w:val="00966AAD"/>
    <w:rsid w:val="00967D19"/>
    <w:rsid w:val="009705D2"/>
    <w:rsid w:val="009707C1"/>
    <w:rsid w:val="009708DD"/>
    <w:rsid w:val="00970B07"/>
    <w:rsid w:val="0097102A"/>
    <w:rsid w:val="009717BD"/>
    <w:rsid w:val="00971C05"/>
    <w:rsid w:val="00972230"/>
    <w:rsid w:val="0097675B"/>
    <w:rsid w:val="009817DF"/>
    <w:rsid w:val="0098294B"/>
    <w:rsid w:val="00982BE4"/>
    <w:rsid w:val="00982E09"/>
    <w:rsid w:val="009838D3"/>
    <w:rsid w:val="00983C3D"/>
    <w:rsid w:val="00986D4E"/>
    <w:rsid w:val="00990734"/>
    <w:rsid w:val="00991BB0"/>
    <w:rsid w:val="009950E1"/>
    <w:rsid w:val="009954FC"/>
    <w:rsid w:val="00995D54"/>
    <w:rsid w:val="009969E2"/>
    <w:rsid w:val="00996D40"/>
    <w:rsid w:val="009A0194"/>
    <w:rsid w:val="009A146C"/>
    <w:rsid w:val="009A31C2"/>
    <w:rsid w:val="009A4947"/>
    <w:rsid w:val="009A52F9"/>
    <w:rsid w:val="009A6A54"/>
    <w:rsid w:val="009A7E20"/>
    <w:rsid w:val="009B0108"/>
    <w:rsid w:val="009B0DAA"/>
    <w:rsid w:val="009B23E2"/>
    <w:rsid w:val="009B26CB"/>
    <w:rsid w:val="009B4593"/>
    <w:rsid w:val="009B4A41"/>
    <w:rsid w:val="009B66EA"/>
    <w:rsid w:val="009C0C0D"/>
    <w:rsid w:val="009C0D66"/>
    <w:rsid w:val="009C11F7"/>
    <w:rsid w:val="009C2861"/>
    <w:rsid w:val="009C3003"/>
    <w:rsid w:val="009C39BE"/>
    <w:rsid w:val="009C61FA"/>
    <w:rsid w:val="009C6242"/>
    <w:rsid w:val="009C6DD3"/>
    <w:rsid w:val="009C77D4"/>
    <w:rsid w:val="009C7A04"/>
    <w:rsid w:val="009D22AF"/>
    <w:rsid w:val="009D2523"/>
    <w:rsid w:val="009D29E0"/>
    <w:rsid w:val="009D3C69"/>
    <w:rsid w:val="009D5202"/>
    <w:rsid w:val="009D55D8"/>
    <w:rsid w:val="009D5C4D"/>
    <w:rsid w:val="009E2838"/>
    <w:rsid w:val="009E5D99"/>
    <w:rsid w:val="009E6D0E"/>
    <w:rsid w:val="009F0347"/>
    <w:rsid w:val="009F0559"/>
    <w:rsid w:val="009F1083"/>
    <w:rsid w:val="009F4815"/>
    <w:rsid w:val="009F67A0"/>
    <w:rsid w:val="009F7195"/>
    <w:rsid w:val="00A01421"/>
    <w:rsid w:val="00A03335"/>
    <w:rsid w:val="00A0524D"/>
    <w:rsid w:val="00A0575F"/>
    <w:rsid w:val="00A0716F"/>
    <w:rsid w:val="00A11273"/>
    <w:rsid w:val="00A15A3C"/>
    <w:rsid w:val="00A15E19"/>
    <w:rsid w:val="00A2028C"/>
    <w:rsid w:val="00A20F92"/>
    <w:rsid w:val="00A21E33"/>
    <w:rsid w:val="00A227BF"/>
    <w:rsid w:val="00A22EA1"/>
    <w:rsid w:val="00A23161"/>
    <w:rsid w:val="00A24652"/>
    <w:rsid w:val="00A25170"/>
    <w:rsid w:val="00A2603C"/>
    <w:rsid w:val="00A26159"/>
    <w:rsid w:val="00A26C02"/>
    <w:rsid w:val="00A2739A"/>
    <w:rsid w:val="00A318FD"/>
    <w:rsid w:val="00A319E6"/>
    <w:rsid w:val="00A3350F"/>
    <w:rsid w:val="00A34242"/>
    <w:rsid w:val="00A355AA"/>
    <w:rsid w:val="00A356E9"/>
    <w:rsid w:val="00A36E54"/>
    <w:rsid w:val="00A37098"/>
    <w:rsid w:val="00A41412"/>
    <w:rsid w:val="00A42F78"/>
    <w:rsid w:val="00A436A1"/>
    <w:rsid w:val="00A43958"/>
    <w:rsid w:val="00A447CC"/>
    <w:rsid w:val="00A45E3B"/>
    <w:rsid w:val="00A472E6"/>
    <w:rsid w:val="00A51B24"/>
    <w:rsid w:val="00A5224F"/>
    <w:rsid w:val="00A53ECD"/>
    <w:rsid w:val="00A547C7"/>
    <w:rsid w:val="00A54FD0"/>
    <w:rsid w:val="00A55525"/>
    <w:rsid w:val="00A57D35"/>
    <w:rsid w:val="00A63556"/>
    <w:rsid w:val="00A64601"/>
    <w:rsid w:val="00A6730F"/>
    <w:rsid w:val="00A70E2A"/>
    <w:rsid w:val="00A76090"/>
    <w:rsid w:val="00A762A2"/>
    <w:rsid w:val="00A77A60"/>
    <w:rsid w:val="00A81560"/>
    <w:rsid w:val="00A82DA5"/>
    <w:rsid w:val="00A84BBF"/>
    <w:rsid w:val="00A85579"/>
    <w:rsid w:val="00A91C84"/>
    <w:rsid w:val="00A923D0"/>
    <w:rsid w:val="00A92BB3"/>
    <w:rsid w:val="00A9366A"/>
    <w:rsid w:val="00A93BA6"/>
    <w:rsid w:val="00A95A10"/>
    <w:rsid w:val="00A967A6"/>
    <w:rsid w:val="00A96E42"/>
    <w:rsid w:val="00A96E64"/>
    <w:rsid w:val="00A97868"/>
    <w:rsid w:val="00AA1D31"/>
    <w:rsid w:val="00AA2440"/>
    <w:rsid w:val="00AA3CB1"/>
    <w:rsid w:val="00AA3FB6"/>
    <w:rsid w:val="00AA6745"/>
    <w:rsid w:val="00AA7592"/>
    <w:rsid w:val="00AB0018"/>
    <w:rsid w:val="00AB1BB5"/>
    <w:rsid w:val="00AB5FB6"/>
    <w:rsid w:val="00AB6CAA"/>
    <w:rsid w:val="00AB7500"/>
    <w:rsid w:val="00AB7710"/>
    <w:rsid w:val="00AC1176"/>
    <w:rsid w:val="00AC646C"/>
    <w:rsid w:val="00AC6951"/>
    <w:rsid w:val="00AC6EC5"/>
    <w:rsid w:val="00AD270E"/>
    <w:rsid w:val="00AD357E"/>
    <w:rsid w:val="00AD4B01"/>
    <w:rsid w:val="00AD7EF6"/>
    <w:rsid w:val="00AE0036"/>
    <w:rsid w:val="00AE2780"/>
    <w:rsid w:val="00AE78AA"/>
    <w:rsid w:val="00AF21DC"/>
    <w:rsid w:val="00AF3445"/>
    <w:rsid w:val="00AF35DF"/>
    <w:rsid w:val="00AF3D2F"/>
    <w:rsid w:val="00AF7809"/>
    <w:rsid w:val="00B00C8B"/>
    <w:rsid w:val="00B01BDB"/>
    <w:rsid w:val="00B02AE7"/>
    <w:rsid w:val="00B04CA9"/>
    <w:rsid w:val="00B10A45"/>
    <w:rsid w:val="00B13718"/>
    <w:rsid w:val="00B14243"/>
    <w:rsid w:val="00B1526E"/>
    <w:rsid w:val="00B15D93"/>
    <w:rsid w:val="00B16B98"/>
    <w:rsid w:val="00B20DE1"/>
    <w:rsid w:val="00B22A98"/>
    <w:rsid w:val="00B3110B"/>
    <w:rsid w:val="00B32880"/>
    <w:rsid w:val="00B32B2F"/>
    <w:rsid w:val="00B33BA8"/>
    <w:rsid w:val="00B347D5"/>
    <w:rsid w:val="00B37EDA"/>
    <w:rsid w:val="00B41515"/>
    <w:rsid w:val="00B41FCA"/>
    <w:rsid w:val="00B430E5"/>
    <w:rsid w:val="00B439DC"/>
    <w:rsid w:val="00B44ECB"/>
    <w:rsid w:val="00B450A8"/>
    <w:rsid w:val="00B45571"/>
    <w:rsid w:val="00B458E0"/>
    <w:rsid w:val="00B459E6"/>
    <w:rsid w:val="00B46237"/>
    <w:rsid w:val="00B46331"/>
    <w:rsid w:val="00B50DA7"/>
    <w:rsid w:val="00B525A0"/>
    <w:rsid w:val="00B53920"/>
    <w:rsid w:val="00B53AF4"/>
    <w:rsid w:val="00B55812"/>
    <w:rsid w:val="00B55F60"/>
    <w:rsid w:val="00B55FCE"/>
    <w:rsid w:val="00B5691F"/>
    <w:rsid w:val="00B60DF7"/>
    <w:rsid w:val="00B60E03"/>
    <w:rsid w:val="00B64AE7"/>
    <w:rsid w:val="00B65117"/>
    <w:rsid w:val="00B652EB"/>
    <w:rsid w:val="00B66F33"/>
    <w:rsid w:val="00B70185"/>
    <w:rsid w:val="00B70E81"/>
    <w:rsid w:val="00B719D0"/>
    <w:rsid w:val="00B764ED"/>
    <w:rsid w:val="00B7797B"/>
    <w:rsid w:val="00B825A6"/>
    <w:rsid w:val="00B84EED"/>
    <w:rsid w:val="00B86E19"/>
    <w:rsid w:val="00B871D0"/>
    <w:rsid w:val="00B87F36"/>
    <w:rsid w:val="00B922C7"/>
    <w:rsid w:val="00B93325"/>
    <w:rsid w:val="00B93DF5"/>
    <w:rsid w:val="00B93E0B"/>
    <w:rsid w:val="00B94DF9"/>
    <w:rsid w:val="00B96628"/>
    <w:rsid w:val="00BA5039"/>
    <w:rsid w:val="00BA65D0"/>
    <w:rsid w:val="00BA6FE7"/>
    <w:rsid w:val="00BA7D7F"/>
    <w:rsid w:val="00BB0821"/>
    <w:rsid w:val="00BB282C"/>
    <w:rsid w:val="00BB3817"/>
    <w:rsid w:val="00BB3C8F"/>
    <w:rsid w:val="00BB42A3"/>
    <w:rsid w:val="00BB4BB2"/>
    <w:rsid w:val="00BB6844"/>
    <w:rsid w:val="00BC2949"/>
    <w:rsid w:val="00BC36BC"/>
    <w:rsid w:val="00BC797C"/>
    <w:rsid w:val="00BC7B37"/>
    <w:rsid w:val="00BD031A"/>
    <w:rsid w:val="00BD1342"/>
    <w:rsid w:val="00BD1594"/>
    <w:rsid w:val="00BD2745"/>
    <w:rsid w:val="00BD37F1"/>
    <w:rsid w:val="00BD56EA"/>
    <w:rsid w:val="00BD7626"/>
    <w:rsid w:val="00BD7BC0"/>
    <w:rsid w:val="00BE18FF"/>
    <w:rsid w:val="00BE5A97"/>
    <w:rsid w:val="00BE7364"/>
    <w:rsid w:val="00BE7E0A"/>
    <w:rsid w:val="00BF0B28"/>
    <w:rsid w:val="00BF241B"/>
    <w:rsid w:val="00BF2851"/>
    <w:rsid w:val="00C02C15"/>
    <w:rsid w:val="00C036AD"/>
    <w:rsid w:val="00C04197"/>
    <w:rsid w:val="00C05831"/>
    <w:rsid w:val="00C0599D"/>
    <w:rsid w:val="00C05E89"/>
    <w:rsid w:val="00C06A89"/>
    <w:rsid w:val="00C1080F"/>
    <w:rsid w:val="00C10AD3"/>
    <w:rsid w:val="00C15EAA"/>
    <w:rsid w:val="00C165ED"/>
    <w:rsid w:val="00C17541"/>
    <w:rsid w:val="00C200D7"/>
    <w:rsid w:val="00C2066B"/>
    <w:rsid w:val="00C22581"/>
    <w:rsid w:val="00C22C13"/>
    <w:rsid w:val="00C270E5"/>
    <w:rsid w:val="00C27E62"/>
    <w:rsid w:val="00C316BA"/>
    <w:rsid w:val="00C318AD"/>
    <w:rsid w:val="00C35AF6"/>
    <w:rsid w:val="00C421F5"/>
    <w:rsid w:val="00C421FD"/>
    <w:rsid w:val="00C43BDF"/>
    <w:rsid w:val="00C44625"/>
    <w:rsid w:val="00C47E06"/>
    <w:rsid w:val="00C5013D"/>
    <w:rsid w:val="00C51AF3"/>
    <w:rsid w:val="00C51C51"/>
    <w:rsid w:val="00C526ED"/>
    <w:rsid w:val="00C54380"/>
    <w:rsid w:val="00C54925"/>
    <w:rsid w:val="00C56EFB"/>
    <w:rsid w:val="00C6109D"/>
    <w:rsid w:val="00C61F24"/>
    <w:rsid w:val="00C64EFD"/>
    <w:rsid w:val="00C652BA"/>
    <w:rsid w:val="00C70E49"/>
    <w:rsid w:val="00C712F4"/>
    <w:rsid w:val="00C71AB2"/>
    <w:rsid w:val="00C73373"/>
    <w:rsid w:val="00C75DD1"/>
    <w:rsid w:val="00C760BB"/>
    <w:rsid w:val="00C76407"/>
    <w:rsid w:val="00C87E5F"/>
    <w:rsid w:val="00C91AA3"/>
    <w:rsid w:val="00C93708"/>
    <w:rsid w:val="00C9533C"/>
    <w:rsid w:val="00C96584"/>
    <w:rsid w:val="00C97282"/>
    <w:rsid w:val="00CA1E9F"/>
    <w:rsid w:val="00CA3BDA"/>
    <w:rsid w:val="00CA4D9F"/>
    <w:rsid w:val="00CA5F20"/>
    <w:rsid w:val="00CA6BAF"/>
    <w:rsid w:val="00CB1EF1"/>
    <w:rsid w:val="00CB4D30"/>
    <w:rsid w:val="00CB4FAB"/>
    <w:rsid w:val="00CB5AEF"/>
    <w:rsid w:val="00CC12A6"/>
    <w:rsid w:val="00CC3001"/>
    <w:rsid w:val="00CC30C4"/>
    <w:rsid w:val="00CC48FF"/>
    <w:rsid w:val="00CC4DA8"/>
    <w:rsid w:val="00CC505D"/>
    <w:rsid w:val="00CD042E"/>
    <w:rsid w:val="00CD073A"/>
    <w:rsid w:val="00CD12F2"/>
    <w:rsid w:val="00CD3682"/>
    <w:rsid w:val="00CD3D39"/>
    <w:rsid w:val="00CD560B"/>
    <w:rsid w:val="00CD5645"/>
    <w:rsid w:val="00CD57DF"/>
    <w:rsid w:val="00CD5A53"/>
    <w:rsid w:val="00CD65FE"/>
    <w:rsid w:val="00CD7993"/>
    <w:rsid w:val="00CE0EB5"/>
    <w:rsid w:val="00CE16F2"/>
    <w:rsid w:val="00CE5AB3"/>
    <w:rsid w:val="00CE64FE"/>
    <w:rsid w:val="00CE7711"/>
    <w:rsid w:val="00CE7B47"/>
    <w:rsid w:val="00CF2018"/>
    <w:rsid w:val="00CF40C5"/>
    <w:rsid w:val="00CF421A"/>
    <w:rsid w:val="00CF424A"/>
    <w:rsid w:val="00CF5807"/>
    <w:rsid w:val="00CF6485"/>
    <w:rsid w:val="00CF6556"/>
    <w:rsid w:val="00CF7075"/>
    <w:rsid w:val="00CF7ACC"/>
    <w:rsid w:val="00D00639"/>
    <w:rsid w:val="00D01D49"/>
    <w:rsid w:val="00D020BD"/>
    <w:rsid w:val="00D02CC7"/>
    <w:rsid w:val="00D02F46"/>
    <w:rsid w:val="00D04FB4"/>
    <w:rsid w:val="00D05DAC"/>
    <w:rsid w:val="00D100C5"/>
    <w:rsid w:val="00D10A57"/>
    <w:rsid w:val="00D11C4F"/>
    <w:rsid w:val="00D11F2A"/>
    <w:rsid w:val="00D121CE"/>
    <w:rsid w:val="00D139C3"/>
    <w:rsid w:val="00D1419E"/>
    <w:rsid w:val="00D17153"/>
    <w:rsid w:val="00D17184"/>
    <w:rsid w:val="00D1739B"/>
    <w:rsid w:val="00D17F3A"/>
    <w:rsid w:val="00D21E36"/>
    <w:rsid w:val="00D222DE"/>
    <w:rsid w:val="00D25349"/>
    <w:rsid w:val="00D27452"/>
    <w:rsid w:val="00D27565"/>
    <w:rsid w:val="00D27B27"/>
    <w:rsid w:val="00D27CF3"/>
    <w:rsid w:val="00D31A0F"/>
    <w:rsid w:val="00D337BC"/>
    <w:rsid w:val="00D33C6D"/>
    <w:rsid w:val="00D372EA"/>
    <w:rsid w:val="00D37FD6"/>
    <w:rsid w:val="00D403C5"/>
    <w:rsid w:val="00D46832"/>
    <w:rsid w:val="00D4726E"/>
    <w:rsid w:val="00D47810"/>
    <w:rsid w:val="00D5063E"/>
    <w:rsid w:val="00D52868"/>
    <w:rsid w:val="00D53ADD"/>
    <w:rsid w:val="00D53EF1"/>
    <w:rsid w:val="00D5470A"/>
    <w:rsid w:val="00D5635B"/>
    <w:rsid w:val="00D56741"/>
    <w:rsid w:val="00D60837"/>
    <w:rsid w:val="00D60EAB"/>
    <w:rsid w:val="00D60ECE"/>
    <w:rsid w:val="00D62CF0"/>
    <w:rsid w:val="00D62EAD"/>
    <w:rsid w:val="00D640B3"/>
    <w:rsid w:val="00D668B4"/>
    <w:rsid w:val="00D672D8"/>
    <w:rsid w:val="00D676D1"/>
    <w:rsid w:val="00D67ADA"/>
    <w:rsid w:val="00D67C77"/>
    <w:rsid w:val="00D741B5"/>
    <w:rsid w:val="00D7430A"/>
    <w:rsid w:val="00D76316"/>
    <w:rsid w:val="00D77C1F"/>
    <w:rsid w:val="00D80A71"/>
    <w:rsid w:val="00D813BC"/>
    <w:rsid w:val="00D82A50"/>
    <w:rsid w:val="00D83BD2"/>
    <w:rsid w:val="00D850B4"/>
    <w:rsid w:val="00D855C2"/>
    <w:rsid w:val="00D865F2"/>
    <w:rsid w:val="00D8784E"/>
    <w:rsid w:val="00D91EE4"/>
    <w:rsid w:val="00D91FA8"/>
    <w:rsid w:val="00D941AB"/>
    <w:rsid w:val="00D9630F"/>
    <w:rsid w:val="00DA1829"/>
    <w:rsid w:val="00DA1972"/>
    <w:rsid w:val="00DA2430"/>
    <w:rsid w:val="00DA593F"/>
    <w:rsid w:val="00DA65D5"/>
    <w:rsid w:val="00DA7395"/>
    <w:rsid w:val="00DB03E2"/>
    <w:rsid w:val="00DB10AA"/>
    <w:rsid w:val="00DB1D25"/>
    <w:rsid w:val="00DB5DC7"/>
    <w:rsid w:val="00DB733E"/>
    <w:rsid w:val="00DC1AAE"/>
    <w:rsid w:val="00DC267F"/>
    <w:rsid w:val="00DC5724"/>
    <w:rsid w:val="00DC5FD1"/>
    <w:rsid w:val="00DC6A6B"/>
    <w:rsid w:val="00DD2745"/>
    <w:rsid w:val="00DD281F"/>
    <w:rsid w:val="00DD4762"/>
    <w:rsid w:val="00DD5016"/>
    <w:rsid w:val="00DD5FA0"/>
    <w:rsid w:val="00DD7C3C"/>
    <w:rsid w:val="00DE0BD0"/>
    <w:rsid w:val="00DE17B5"/>
    <w:rsid w:val="00DE2FEE"/>
    <w:rsid w:val="00DE3E44"/>
    <w:rsid w:val="00DE448C"/>
    <w:rsid w:val="00DE497C"/>
    <w:rsid w:val="00DE53DE"/>
    <w:rsid w:val="00DF06E9"/>
    <w:rsid w:val="00DF4802"/>
    <w:rsid w:val="00DF528F"/>
    <w:rsid w:val="00DF639C"/>
    <w:rsid w:val="00DF7BDE"/>
    <w:rsid w:val="00DF7C15"/>
    <w:rsid w:val="00E014B0"/>
    <w:rsid w:val="00E01E39"/>
    <w:rsid w:val="00E02FE3"/>
    <w:rsid w:val="00E05CC2"/>
    <w:rsid w:val="00E1181C"/>
    <w:rsid w:val="00E1225F"/>
    <w:rsid w:val="00E153CD"/>
    <w:rsid w:val="00E17F3D"/>
    <w:rsid w:val="00E206FB"/>
    <w:rsid w:val="00E21899"/>
    <w:rsid w:val="00E2219B"/>
    <w:rsid w:val="00E2226F"/>
    <w:rsid w:val="00E2375F"/>
    <w:rsid w:val="00E237CA"/>
    <w:rsid w:val="00E26D58"/>
    <w:rsid w:val="00E27261"/>
    <w:rsid w:val="00E30B72"/>
    <w:rsid w:val="00E31320"/>
    <w:rsid w:val="00E31EC1"/>
    <w:rsid w:val="00E34B49"/>
    <w:rsid w:val="00E353F2"/>
    <w:rsid w:val="00E3587C"/>
    <w:rsid w:val="00E35F4D"/>
    <w:rsid w:val="00E40465"/>
    <w:rsid w:val="00E4079B"/>
    <w:rsid w:val="00E40E89"/>
    <w:rsid w:val="00E4138D"/>
    <w:rsid w:val="00E42625"/>
    <w:rsid w:val="00E44F50"/>
    <w:rsid w:val="00E450B5"/>
    <w:rsid w:val="00E45C2A"/>
    <w:rsid w:val="00E45C44"/>
    <w:rsid w:val="00E47486"/>
    <w:rsid w:val="00E53993"/>
    <w:rsid w:val="00E600AB"/>
    <w:rsid w:val="00E606DC"/>
    <w:rsid w:val="00E625BD"/>
    <w:rsid w:val="00E62C4A"/>
    <w:rsid w:val="00E64586"/>
    <w:rsid w:val="00E64C6D"/>
    <w:rsid w:val="00E671C2"/>
    <w:rsid w:val="00E7165B"/>
    <w:rsid w:val="00E723B2"/>
    <w:rsid w:val="00E72DE7"/>
    <w:rsid w:val="00E72FFC"/>
    <w:rsid w:val="00E81975"/>
    <w:rsid w:val="00E833FC"/>
    <w:rsid w:val="00E83EBD"/>
    <w:rsid w:val="00E8491D"/>
    <w:rsid w:val="00E84BA5"/>
    <w:rsid w:val="00E86458"/>
    <w:rsid w:val="00E871CD"/>
    <w:rsid w:val="00E874D7"/>
    <w:rsid w:val="00E95791"/>
    <w:rsid w:val="00E97405"/>
    <w:rsid w:val="00EA0399"/>
    <w:rsid w:val="00EA08B8"/>
    <w:rsid w:val="00EA27B8"/>
    <w:rsid w:val="00EA2E2B"/>
    <w:rsid w:val="00EA34A4"/>
    <w:rsid w:val="00EA7E82"/>
    <w:rsid w:val="00EB1EFA"/>
    <w:rsid w:val="00EB2916"/>
    <w:rsid w:val="00EB716A"/>
    <w:rsid w:val="00EC0201"/>
    <w:rsid w:val="00EC0990"/>
    <w:rsid w:val="00EC0C99"/>
    <w:rsid w:val="00EC5183"/>
    <w:rsid w:val="00EC6167"/>
    <w:rsid w:val="00EC6F50"/>
    <w:rsid w:val="00ED2856"/>
    <w:rsid w:val="00ED77B2"/>
    <w:rsid w:val="00EE05EC"/>
    <w:rsid w:val="00EE17B2"/>
    <w:rsid w:val="00EE1F77"/>
    <w:rsid w:val="00EE5682"/>
    <w:rsid w:val="00EE68F0"/>
    <w:rsid w:val="00EE6C01"/>
    <w:rsid w:val="00EE7D5B"/>
    <w:rsid w:val="00EF4804"/>
    <w:rsid w:val="00EF722E"/>
    <w:rsid w:val="00EF7B64"/>
    <w:rsid w:val="00F00314"/>
    <w:rsid w:val="00F004FE"/>
    <w:rsid w:val="00F010B4"/>
    <w:rsid w:val="00F05A42"/>
    <w:rsid w:val="00F05DD7"/>
    <w:rsid w:val="00F05DEE"/>
    <w:rsid w:val="00F0608C"/>
    <w:rsid w:val="00F10CEE"/>
    <w:rsid w:val="00F1137F"/>
    <w:rsid w:val="00F119DB"/>
    <w:rsid w:val="00F1252F"/>
    <w:rsid w:val="00F178AC"/>
    <w:rsid w:val="00F2163C"/>
    <w:rsid w:val="00F228F2"/>
    <w:rsid w:val="00F22E58"/>
    <w:rsid w:val="00F23DAF"/>
    <w:rsid w:val="00F24425"/>
    <w:rsid w:val="00F24A23"/>
    <w:rsid w:val="00F2524E"/>
    <w:rsid w:val="00F25A09"/>
    <w:rsid w:val="00F26618"/>
    <w:rsid w:val="00F27C3F"/>
    <w:rsid w:val="00F30E35"/>
    <w:rsid w:val="00F31AC2"/>
    <w:rsid w:val="00F32273"/>
    <w:rsid w:val="00F3548D"/>
    <w:rsid w:val="00F35815"/>
    <w:rsid w:val="00F35D64"/>
    <w:rsid w:val="00F3635A"/>
    <w:rsid w:val="00F36B52"/>
    <w:rsid w:val="00F43EA9"/>
    <w:rsid w:val="00F4464A"/>
    <w:rsid w:val="00F45AD1"/>
    <w:rsid w:val="00F46E21"/>
    <w:rsid w:val="00F50705"/>
    <w:rsid w:val="00F518E6"/>
    <w:rsid w:val="00F53517"/>
    <w:rsid w:val="00F568C4"/>
    <w:rsid w:val="00F57902"/>
    <w:rsid w:val="00F609D6"/>
    <w:rsid w:val="00F62B5C"/>
    <w:rsid w:val="00F62F03"/>
    <w:rsid w:val="00F63BB8"/>
    <w:rsid w:val="00F64290"/>
    <w:rsid w:val="00F6510B"/>
    <w:rsid w:val="00F65AE9"/>
    <w:rsid w:val="00F66129"/>
    <w:rsid w:val="00F73594"/>
    <w:rsid w:val="00F73B11"/>
    <w:rsid w:val="00F73D9F"/>
    <w:rsid w:val="00F74953"/>
    <w:rsid w:val="00F74DF4"/>
    <w:rsid w:val="00F758FC"/>
    <w:rsid w:val="00F764CF"/>
    <w:rsid w:val="00F771E5"/>
    <w:rsid w:val="00F81C63"/>
    <w:rsid w:val="00F821A8"/>
    <w:rsid w:val="00F86971"/>
    <w:rsid w:val="00F8717A"/>
    <w:rsid w:val="00F90927"/>
    <w:rsid w:val="00F92824"/>
    <w:rsid w:val="00F93B69"/>
    <w:rsid w:val="00F9548E"/>
    <w:rsid w:val="00F955F5"/>
    <w:rsid w:val="00F9688A"/>
    <w:rsid w:val="00FA2F85"/>
    <w:rsid w:val="00FA484C"/>
    <w:rsid w:val="00FA50BF"/>
    <w:rsid w:val="00FA6580"/>
    <w:rsid w:val="00FA6A36"/>
    <w:rsid w:val="00FB0E4D"/>
    <w:rsid w:val="00FB1459"/>
    <w:rsid w:val="00FB1686"/>
    <w:rsid w:val="00FB3DE7"/>
    <w:rsid w:val="00FB71A2"/>
    <w:rsid w:val="00FC0E1B"/>
    <w:rsid w:val="00FC1612"/>
    <w:rsid w:val="00FC1B16"/>
    <w:rsid w:val="00FC334E"/>
    <w:rsid w:val="00FC3C43"/>
    <w:rsid w:val="00FC46A9"/>
    <w:rsid w:val="00FC5889"/>
    <w:rsid w:val="00FC6181"/>
    <w:rsid w:val="00FC689A"/>
    <w:rsid w:val="00FC75DF"/>
    <w:rsid w:val="00FC77EF"/>
    <w:rsid w:val="00FC7B20"/>
    <w:rsid w:val="00FD2CB4"/>
    <w:rsid w:val="00FD3F53"/>
    <w:rsid w:val="00FD47B5"/>
    <w:rsid w:val="00FD6146"/>
    <w:rsid w:val="00FD6699"/>
    <w:rsid w:val="00FD6C11"/>
    <w:rsid w:val="00FD79C8"/>
    <w:rsid w:val="00FE1C55"/>
    <w:rsid w:val="00FE27D8"/>
    <w:rsid w:val="00FE4711"/>
    <w:rsid w:val="00FE52BC"/>
    <w:rsid w:val="00FE5992"/>
    <w:rsid w:val="00FE5E65"/>
    <w:rsid w:val="00FE5F04"/>
    <w:rsid w:val="00FE65D8"/>
    <w:rsid w:val="00FE675D"/>
    <w:rsid w:val="00FE6D49"/>
    <w:rsid w:val="00FE6F8E"/>
    <w:rsid w:val="00FE7135"/>
    <w:rsid w:val="00FE7B6A"/>
    <w:rsid w:val="00FE7CA7"/>
    <w:rsid w:val="00FF128B"/>
    <w:rsid w:val="00FF29A1"/>
    <w:rsid w:val="00FF4F13"/>
    <w:rsid w:val="00FF5DCC"/>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C076F0"/>
  <w15:docId w15:val="{B44C55C3-220F-457F-9811-76CCB9AD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E5858"/>
    <w:rPr>
      <w:sz w:val="24"/>
      <w:szCs w:val="24"/>
      <w:lang w:val="en-US" w:eastAsia="en-US" w:bidi="ar-SA"/>
    </w:rPr>
  </w:style>
  <w:style w:type="paragraph" w:styleId="Heading1">
    <w:name w:val="heading 1"/>
    <w:next w:val="Text1"/>
    <w:qFormat/>
    <w:rsid w:val="00781545"/>
    <w:pPr>
      <w:keepNext/>
      <w:numPr>
        <w:numId w:val="1"/>
      </w:numPr>
      <w:tabs>
        <w:tab w:val="left" w:pos="720"/>
      </w:tabs>
      <w:spacing w:before="240" w:after="120"/>
      <w:outlineLvl w:val="0"/>
    </w:pPr>
    <w:rPr>
      <w:rFonts w:ascii="Arial Bold" w:hAnsi="Arial Bold" w:cs="Arial"/>
      <w:b/>
      <w:bCs/>
      <w:kern w:val="32"/>
      <w:sz w:val="28"/>
      <w:szCs w:val="28"/>
      <w:lang w:val="en-US" w:eastAsia="en-US" w:bidi="ar-SA"/>
    </w:rPr>
  </w:style>
  <w:style w:type="paragraph" w:styleId="Heading2">
    <w:name w:val="heading 2"/>
    <w:aliases w:val="Heading 3a,RS2,Abschnitt"/>
    <w:next w:val="Text1"/>
    <w:link w:val="Heading2Char"/>
    <w:qFormat/>
    <w:rsid w:val="00781545"/>
    <w:pPr>
      <w:keepNext/>
      <w:numPr>
        <w:ilvl w:val="1"/>
        <w:numId w:val="1"/>
      </w:numPr>
      <w:tabs>
        <w:tab w:val="left" w:pos="720"/>
      </w:tabs>
      <w:spacing w:before="240" w:after="120"/>
      <w:outlineLvl w:val="1"/>
    </w:pPr>
    <w:rPr>
      <w:rFonts w:ascii="Arial Bold" w:hAnsi="Arial Bold"/>
      <w:b/>
      <w:bCs/>
      <w:iCs/>
      <w:sz w:val="24"/>
      <w:szCs w:val="24"/>
      <w:lang w:bidi="ar-SA"/>
    </w:rPr>
  </w:style>
  <w:style w:type="paragraph" w:styleId="Heading3">
    <w:name w:val="heading 3"/>
    <w:aliases w:val="Map,Minor,Level 1 - 1,3,h3,MPS legal level 1"/>
    <w:next w:val="Text1"/>
    <w:qFormat/>
    <w:rsid w:val="00781545"/>
    <w:pPr>
      <w:keepNext/>
      <w:numPr>
        <w:ilvl w:val="2"/>
        <w:numId w:val="1"/>
      </w:numPr>
      <w:spacing w:before="240" w:after="60"/>
      <w:outlineLvl w:val="2"/>
    </w:pPr>
    <w:rPr>
      <w:rFonts w:ascii="Arial Bold" w:hAnsi="Arial Bold" w:cs="Arial"/>
      <w:b/>
      <w:bCs/>
      <w:sz w:val="22"/>
      <w:szCs w:val="22"/>
      <w:lang w:val="en-US" w:eastAsia="en-US" w:bidi="ar-SA"/>
    </w:rPr>
  </w:style>
  <w:style w:type="paragraph" w:styleId="Heading4">
    <w:name w:val="heading 4"/>
    <w:basedOn w:val="Normal"/>
    <w:next w:val="Normal"/>
    <w:qFormat/>
    <w:rsid w:val="00781545"/>
    <w:pPr>
      <w:keepNext/>
      <w:numPr>
        <w:ilvl w:val="3"/>
        <w:numId w:val="1"/>
      </w:numPr>
      <w:spacing w:before="240" w:after="60"/>
      <w:outlineLvl w:val="3"/>
    </w:pPr>
    <w:rPr>
      <w:b/>
      <w:bCs/>
      <w:sz w:val="28"/>
      <w:szCs w:val="28"/>
    </w:rPr>
  </w:style>
  <w:style w:type="paragraph" w:styleId="Heading5">
    <w:name w:val="heading 5"/>
    <w:basedOn w:val="Normal"/>
    <w:next w:val="Normal"/>
    <w:qFormat/>
    <w:rsid w:val="00781545"/>
    <w:pPr>
      <w:numPr>
        <w:ilvl w:val="4"/>
        <w:numId w:val="1"/>
      </w:numPr>
      <w:spacing w:before="240" w:after="60"/>
      <w:outlineLvl w:val="4"/>
    </w:pPr>
    <w:rPr>
      <w:b/>
      <w:bCs/>
      <w:i/>
      <w:iCs/>
      <w:sz w:val="26"/>
      <w:szCs w:val="26"/>
    </w:rPr>
  </w:style>
  <w:style w:type="paragraph" w:styleId="Heading6">
    <w:name w:val="heading 6"/>
    <w:basedOn w:val="Normal"/>
    <w:next w:val="Normal"/>
    <w:qFormat/>
    <w:rsid w:val="00781545"/>
    <w:pPr>
      <w:numPr>
        <w:ilvl w:val="5"/>
        <w:numId w:val="1"/>
      </w:numPr>
      <w:spacing w:before="240" w:after="60"/>
      <w:outlineLvl w:val="5"/>
    </w:pPr>
    <w:rPr>
      <w:b/>
      <w:bCs/>
      <w:sz w:val="22"/>
      <w:szCs w:val="22"/>
    </w:rPr>
  </w:style>
  <w:style w:type="paragraph" w:styleId="Heading7">
    <w:name w:val="heading 7"/>
    <w:basedOn w:val="Normal"/>
    <w:next w:val="Normal"/>
    <w:qFormat/>
    <w:rsid w:val="00781545"/>
    <w:pPr>
      <w:numPr>
        <w:ilvl w:val="6"/>
        <w:numId w:val="1"/>
      </w:numPr>
      <w:spacing w:before="240" w:after="60"/>
      <w:outlineLvl w:val="6"/>
    </w:pPr>
  </w:style>
  <w:style w:type="paragraph" w:styleId="Heading8">
    <w:name w:val="heading 8"/>
    <w:basedOn w:val="Normal"/>
    <w:next w:val="Normal"/>
    <w:qFormat/>
    <w:rsid w:val="00781545"/>
    <w:pPr>
      <w:numPr>
        <w:ilvl w:val="7"/>
        <w:numId w:val="1"/>
      </w:numPr>
      <w:spacing w:before="240" w:after="60"/>
      <w:outlineLvl w:val="7"/>
    </w:pPr>
    <w:rPr>
      <w:i/>
      <w:iCs/>
    </w:rPr>
  </w:style>
  <w:style w:type="paragraph" w:styleId="Heading9">
    <w:name w:val="heading 9"/>
    <w:basedOn w:val="Normal"/>
    <w:next w:val="Normal"/>
    <w:qFormat/>
    <w:rsid w:val="00781545"/>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1"/>
    <w:link w:val="Text1Char"/>
    <w:rsid w:val="001E7017"/>
    <w:pPr>
      <w:spacing w:before="120" w:after="120"/>
    </w:pPr>
    <w:rPr>
      <w:rFonts w:ascii="Arial" w:hAnsi="Arial"/>
      <w:sz w:val="24"/>
      <w:szCs w:val="22"/>
      <w:lang w:bidi="ar-SA"/>
    </w:rPr>
  </w:style>
  <w:style w:type="character" w:customStyle="1" w:styleId="Text1Char">
    <w:name w:val=".Text1 Char"/>
    <w:link w:val="Text1"/>
    <w:rsid w:val="001E7017"/>
    <w:rPr>
      <w:rFonts w:ascii="Arial" w:hAnsi="Arial"/>
      <w:sz w:val="24"/>
      <w:szCs w:val="22"/>
      <w:lang w:bidi="ar-SA"/>
    </w:rPr>
  </w:style>
  <w:style w:type="character" w:customStyle="1" w:styleId="Heading2Char">
    <w:name w:val="Heading 2 Char"/>
    <w:aliases w:val="Heading 3a Char,RS2 Char,Abschnitt Char"/>
    <w:link w:val="Heading2"/>
    <w:rsid w:val="00781545"/>
    <w:rPr>
      <w:rFonts w:ascii="Arial Bold" w:hAnsi="Arial Bold"/>
      <w:b/>
      <w:bCs/>
      <w:iCs/>
      <w:sz w:val="24"/>
      <w:szCs w:val="24"/>
      <w:lang w:bidi="ar-SA"/>
    </w:rPr>
  </w:style>
  <w:style w:type="paragraph" w:customStyle="1" w:styleId="BulletList1">
    <w:name w:val=".BulletList1"/>
    <w:rsid w:val="00124378"/>
    <w:pPr>
      <w:numPr>
        <w:numId w:val="2"/>
      </w:numPr>
      <w:spacing w:before="120" w:after="120"/>
    </w:pPr>
    <w:rPr>
      <w:rFonts w:ascii="Arial" w:hAnsi="Arial"/>
      <w:sz w:val="22"/>
      <w:szCs w:val="22"/>
      <w:lang w:val="en-US" w:eastAsia="en-US" w:bidi="ar-SA"/>
    </w:rPr>
  </w:style>
  <w:style w:type="paragraph" w:customStyle="1" w:styleId="TableHeadCentered1">
    <w:name w:val=".TableHeadCentered1"/>
    <w:link w:val="TableHeadCentered1CharChar"/>
    <w:rsid w:val="002C6114"/>
    <w:pPr>
      <w:tabs>
        <w:tab w:val="center" w:pos="4320"/>
        <w:tab w:val="right" w:pos="8640"/>
      </w:tabs>
      <w:spacing w:before="120" w:after="120"/>
      <w:jc w:val="center"/>
    </w:pPr>
    <w:rPr>
      <w:rFonts w:ascii="Arial Bold" w:hAnsi="Arial Bold"/>
      <w:b/>
      <w:lang w:val="en-US" w:eastAsia="en-US" w:bidi="ar-SA"/>
    </w:rPr>
  </w:style>
  <w:style w:type="character" w:customStyle="1" w:styleId="TableHeadCentered1CharChar">
    <w:name w:val=".TableHeadCentered1 Char Char"/>
    <w:link w:val="TableHeadCentered1"/>
    <w:rsid w:val="002C6114"/>
    <w:rPr>
      <w:rFonts w:ascii="Arial Bold" w:hAnsi="Arial Bold"/>
      <w:b/>
      <w:lang w:val="en-US" w:eastAsia="en-US" w:bidi="ar-SA"/>
    </w:rPr>
  </w:style>
  <w:style w:type="paragraph" w:styleId="BalloonText">
    <w:name w:val="Balloon Text"/>
    <w:basedOn w:val="Normal"/>
    <w:semiHidden/>
    <w:rsid w:val="00D10A57"/>
    <w:rPr>
      <w:rFonts w:ascii="Tahoma" w:hAnsi="Tahoma" w:cs="Tahoma"/>
      <w:sz w:val="16"/>
      <w:szCs w:val="16"/>
    </w:rPr>
  </w:style>
  <w:style w:type="table" w:styleId="TableGrid">
    <w:name w:val="Table Grid"/>
    <w:basedOn w:val="TableNormal"/>
    <w:uiPriority w:val="59"/>
    <w:rsid w:val="00065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rFtrText1">
    <w:name w:val=".HdrFtrText1"/>
    <w:link w:val="HdrFtrText1CharChar"/>
    <w:rsid w:val="009362BA"/>
    <w:pPr>
      <w:spacing w:before="60" w:after="60"/>
    </w:pPr>
    <w:rPr>
      <w:rFonts w:ascii="Arial Bold" w:hAnsi="Arial Bold"/>
      <w:b/>
      <w:lang w:val="en-US" w:eastAsia="en-US" w:bidi="ar-SA"/>
    </w:rPr>
  </w:style>
  <w:style w:type="character" w:customStyle="1" w:styleId="HdrFtrText1CharChar">
    <w:name w:val=".HdrFtrText1 Char Char"/>
    <w:link w:val="HdrFtrText1"/>
    <w:rsid w:val="009362BA"/>
    <w:rPr>
      <w:rFonts w:ascii="Arial Bold" w:hAnsi="Arial Bold"/>
      <w:b/>
      <w:lang w:val="en-US" w:eastAsia="en-US" w:bidi="ar-SA"/>
    </w:rPr>
  </w:style>
  <w:style w:type="paragraph" w:customStyle="1" w:styleId="TableTextLeft1">
    <w:name w:val=".TableTextLeft1"/>
    <w:link w:val="TableTextLeft1Char"/>
    <w:rsid w:val="002C6114"/>
    <w:pPr>
      <w:spacing w:before="120" w:after="120"/>
    </w:pPr>
    <w:rPr>
      <w:rFonts w:ascii="Arial" w:hAnsi="Arial" w:cs="Arial"/>
      <w:lang w:val="en-US" w:eastAsia="en-US" w:bidi="ar-SA"/>
    </w:rPr>
  </w:style>
  <w:style w:type="paragraph" w:styleId="Header">
    <w:name w:val="header"/>
    <w:basedOn w:val="Normal"/>
    <w:semiHidden/>
    <w:rsid w:val="00360336"/>
    <w:pPr>
      <w:tabs>
        <w:tab w:val="center" w:pos="4320"/>
        <w:tab w:val="right" w:pos="8640"/>
      </w:tabs>
    </w:pPr>
    <w:rPr>
      <w:rFonts w:ascii="Arial" w:hAnsi="Arial"/>
      <w:sz w:val="22"/>
      <w:szCs w:val="20"/>
    </w:rPr>
  </w:style>
  <w:style w:type="paragraph" w:styleId="TOC1">
    <w:name w:val="toc 1"/>
    <w:basedOn w:val="Normal"/>
    <w:next w:val="Normal"/>
    <w:autoRedefine/>
    <w:uiPriority w:val="39"/>
    <w:rsid w:val="00C17541"/>
    <w:pPr>
      <w:tabs>
        <w:tab w:val="left" w:pos="936"/>
        <w:tab w:val="right" w:leader="dot" w:pos="10440"/>
      </w:tabs>
      <w:spacing w:before="60" w:after="60"/>
      <w:ind w:left="432" w:hanging="432"/>
    </w:pPr>
    <w:rPr>
      <w:rFonts w:asciiTheme="minorHAnsi" w:hAnsiTheme="minorHAnsi" w:cstheme="minorHAnsi"/>
      <w:b/>
      <w:noProof/>
      <w:lang w:val="en-GB"/>
    </w:rPr>
  </w:style>
  <w:style w:type="paragraph" w:styleId="TOC2">
    <w:name w:val="toc 2"/>
    <w:basedOn w:val="Normal"/>
    <w:next w:val="Normal"/>
    <w:autoRedefine/>
    <w:uiPriority w:val="39"/>
    <w:rsid w:val="00096281"/>
    <w:pPr>
      <w:tabs>
        <w:tab w:val="left" w:pos="936"/>
        <w:tab w:val="right" w:leader="dot" w:pos="10440"/>
      </w:tabs>
      <w:ind w:left="936" w:hanging="504"/>
    </w:pPr>
    <w:rPr>
      <w:rFonts w:ascii="Arial" w:hAnsi="Arial"/>
      <w:sz w:val="22"/>
      <w:szCs w:val="22"/>
    </w:rPr>
  </w:style>
  <w:style w:type="character" w:styleId="Hyperlink">
    <w:name w:val="Hyperlink"/>
    <w:uiPriority w:val="99"/>
    <w:rsid w:val="00E01E39"/>
    <w:rPr>
      <w:color w:val="0000FF"/>
      <w:u w:val="single"/>
    </w:rPr>
  </w:style>
  <w:style w:type="paragraph" w:customStyle="1" w:styleId="SignaturesTitle">
    <w:name w:val=".SignaturesTitle"/>
    <w:rsid w:val="003C5E95"/>
    <w:pPr>
      <w:spacing w:before="240" w:after="240"/>
    </w:pPr>
    <w:rPr>
      <w:rFonts w:ascii="Arial Bold" w:hAnsi="Arial Bold"/>
      <w:b/>
      <w:sz w:val="32"/>
      <w:szCs w:val="32"/>
      <w:lang w:val="en-US" w:eastAsia="en-US" w:bidi="ar-SA"/>
    </w:rPr>
  </w:style>
  <w:style w:type="paragraph" w:customStyle="1" w:styleId="TableHeadLeft1">
    <w:name w:val=".TableHeadLeft1"/>
    <w:basedOn w:val="TableHeadCentered1"/>
    <w:link w:val="TableHeadLeft1Char"/>
    <w:rsid w:val="00814DF8"/>
    <w:pPr>
      <w:jc w:val="left"/>
    </w:pPr>
  </w:style>
  <w:style w:type="character" w:customStyle="1" w:styleId="TableHeadLeft1Char">
    <w:name w:val=".TableHeadLeft1 Char"/>
    <w:basedOn w:val="TableHeadCentered1CharChar"/>
    <w:link w:val="TableHeadLeft1"/>
    <w:rsid w:val="00814DF8"/>
    <w:rPr>
      <w:rFonts w:ascii="Arial Bold" w:hAnsi="Arial Bold"/>
      <w:b/>
      <w:lang w:val="en-US" w:eastAsia="en-US" w:bidi="ar-SA"/>
    </w:rPr>
  </w:style>
  <w:style w:type="paragraph" w:styleId="Footer">
    <w:name w:val="footer"/>
    <w:basedOn w:val="Normal"/>
    <w:link w:val="FooterChar"/>
    <w:rsid w:val="00E30B72"/>
    <w:pPr>
      <w:tabs>
        <w:tab w:val="center" w:pos="4320"/>
        <w:tab w:val="right" w:pos="8640"/>
      </w:tabs>
    </w:pPr>
  </w:style>
  <w:style w:type="paragraph" w:customStyle="1" w:styleId="HdrFtrText2">
    <w:name w:val=".HdrFtrText2"/>
    <w:rsid w:val="009362BA"/>
    <w:pPr>
      <w:spacing w:before="60" w:after="60"/>
    </w:pPr>
    <w:rPr>
      <w:rFonts w:ascii="Arial Bold" w:hAnsi="Arial Bold"/>
      <w:b/>
      <w:sz w:val="18"/>
      <w:szCs w:val="18"/>
      <w:lang w:val="en-US" w:eastAsia="en-US" w:bidi="ar-SA"/>
    </w:rPr>
  </w:style>
  <w:style w:type="paragraph" w:customStyle="1" w:styleId="HdrFtrRanbaxyText">
    <w:name w:val=".HdrFtrRanbaxyText"/>
    <w:rsid w:val="009362BA"/>
    <w:pPr>
      <w:spacing w:before="60" w:after="60"/>
      <w:jc w:val="right"/>
    </w:pPr>
    <w:rPr>
      <w:b/>
      <w:sz w:val="32"/>
      <w:szCs w:val="32"/>
      <w:lang w:val="en-US" w:eastAsia="en-US" w:bidi="ar-SA"/>
    </w:rPr>
  </w:style>
  <w:style w:type="paragraph" w:styleId="BodyText">
    <w:name w:val="Body Text"/>
    <w:basedOn w:val="Normal"/>
    <w:rsid w:val="00595C79"/>
    <w:rPr>
      <w:rFonts w:ascii="Arial" w:hAnsi="Arial"/>
      <w:sz w:val="22"/>
      <w:szCs w:val="20"/>
    </w:rPr>
  </w:style>
  <w:style w:type="paragraph" w:customStyle="1" w:styleId="CvrPg5SystemName">
    <w:name w:val=".CvrPg5SystemName"/>
    <w:next w:val="CvrPg6UserFacilityLocation"/>
    <w:rsid w:val="000030F2"/>
    <w:pPr>
      <w:spacing w:after="1200"/>
      <w:jc w:val="center"/>
    </w:pPr>
    <w:rPr>
      <w:rFonts w:ascii="Arial Bold" w:hAnsi="Arial Bold"/>
      <w:b/>
      <w:sz w:val="32"/>
      <w:szCs w:val="32"/>
      <w:lang w:val="en-US" w:eastAsia="en-US" w:bidi="ar-SA"/>
    </w:rPr>
  </w:style>
  <w:style w:type="paragraph" w:customStyle="1" w:styleId="CvrPg6UserFacilityLocation">
    <w:name w:val=".CvrPg6UserFacility/Location"/>
    <w:next w:val="CvrPg7DocNo"/>
    <w:link w:val="CvrPg6UserFacilityLocationCharChar"/>
    <w:rsid w:val="00785E93"/>
    <w:pPr>
      <w:spacing w:after="360"/>
      <w:ind w:left="720"/>
    </w:pPr>
    <w:rPr>
      <w:rFonts w:ascii="Arial" w:hAnsi="Arial" w:cs="Arial"/>
      <w:lang w:val="en-US" w:eastAsia="en-US" w:bidi="ar-SA"/>
    </w:rPr>
  </w:style>
  <w:style w:type="paragraph" w:customStyle="1" w:styleId="CvrPg7DocNo">
    <w:name w:val=".CvrPg7DocNo"/>
    <w:next w:val="CvrPg8DocVersionNo"/>
    <w:link w:val="CvrPg7DocNoCharChar"/>
    <w:rsid w:val="00785E93"/>
    <w:pPr>
      <w:spacing w:after="360"/>
      <w:ind w:left="720"/>
    </w:pPr>
    <w:rPr>
      <w:rFonts w:ascii="Arial" w:hAnsi="Arial" w:cs="Arial"/>
      <w:lang w:val="fr-FR" w:eastAsia="en-US" w:bidi="ar-SA"/>
    </w:rPr>
  </w:style>
  <w:style w:type="paragraph" w:customStyle="1" w:styleId="CvrPg8DocVersionNo">
    <w:name w:val=".CvrPg8DocVersionNo"/>
    <w:next w:val="CvrPg9Supercedes"/>
    <w:link w:val="CvrPg8DocVersionNoCharChar"/>
    <w:rsid w:val="00785E93"/>
    <w:pPr>
      <w:spacing w:after="360"/>
      <w:ind w:left="720"/>
    </w:pPr>
    <w:rPr>
      <w:rFonts w:ascii="Arial" w:hAnsi="Arial" w:cs="Arial"/>
      <w:lang w:val="en-US" w:eastAsia="en-US" w:bidi="ar-SA"/>
    </w:rPr>
  </w:style>
  <w:style w:type="paragraph" w:customStyle="1" w:styleId="CvrPg9Supercedes">
    <w:name w:val=".CvrPg9Supercedes"/>
    <w:next w:val="CvrPg10ChangeControlReqNo"/>
    <w:link w:val="CvrPg9SupercedesCharChar"/>
    <w:rsid w:val="00785E93"/>
    <w:pPr>
      <w:spacing w:after="360"/>
      <w:ind w:left="720"/>
    </w:pPr>
    <w:rPr>
      <w:rFonts w:ascii="Arial" w:hAnsi="Arial" w:cs="Arial"/>
      <w:lang w:val="en-US" w:eastAsia="en-US" w:bidi="ar-SA"/>
    </w:rPr>
  </w:style>
  <w:style w:type="paragraph" w:customStyle="1" w:styleId="CvrPg10ChangeControlReqNo">
    <w:name w:val=".CvrPg10ChangeControlReqNo"/>
    <w:basedOn w:val="CvrPg11Ranbaxy2"/>
    <w:link w:val="CvrPg10ChangeControlReqNoCharChar"/>
    <w:rsid w:val="00785E93"/>
    <w:pPr>
      <w:spacing w:before="0"/>
    </w:pPr>
    <w:rPr>
      <w:rFonts w:ascii="Arial" w:hAnsi="Arial"/>
    </w:rPr>
  </w:style>
  <w:style w:type="paragraph" w:customStyle="1" w:styleId="CvrPg11Ranbaxy2">
    <w:name w:val=".CvrPg11Ranbaxy2"/>
    <w:next w:val="CvrPg12Address"/>
    <w:link w:val="CvrPg11Ranbaxy2CharChar"/>
    <w:rsid w:val="00785E93"/>
    <w:pPr>
      <w:spacing w:before="1320" w:after="120"/>
      <w:ind w:firstLine="720"/>
    </w:pPr>
    <w:rPr>
      <w:rFonts w:ascii="Arial Bold" w:hAnsi="Arial Bold" w:cs="Arial"/>
      <w:b/>
      <w:sz w:val="40"/>
      <w:szCs w:val="40"/>
      <w:lang w:val="en-US" w:eastAsia="en-US" w:bidi="ar-SA"/>
    </w:rPr>
  </w:style>
  <w:style w:type="paragraph" w:customStyle="1" w:styleId="CvrPg12Address">
    <w:name w:val=".CvrPg12Address"/>
    <w:link w:val="CvrPg12AddressCharChar"/>
    <w:rsid w:val="00C43BDF"/>
    <w:pPr>
      <w:spacing w:after="120"/>
      <w:ind w:firstLine="720"/>
    </w:pPr>
    <w:rPr>
      <w:rFonts w:ascii="Arial Bold" w:hAnsi="Arial Bold" w:cs="Arial"/>
      <w:b/>
      <w:sz w:val="32"/>
      <w:szCs w:val="32"/>
      <w:lang w:val="en-US" w:eastAsia="en-US" w:bidi="ar-SA"/>
    </w:rPr>
  </w:style>
  <w:style w:type="character" w:customStyle="1" w:styleId="CvrPg12AddressCharChar">
    <w:name w:val=".CvrPg12Address Char Char"/>
    <w:link w:val="CvrPg12Address"/>
    <w:rsid w:val="00C43BDF"/>
    <w:rPr>
      <w:rFonts w:ascii="Arial Bold" w:hAnsi="Arial Bold" w:cs="Arial"/>
      <w:b/>
      <w:sz w:val="32"/>
      <w:szCs w:val="32"/>
      <w:lang w:val="en-US" w:eastAsia="en-US" w:bidi="ar-SA"/>
    </w:rPr>
  </w:style>
  <w:style w:type="character" w:customStyle="1" w:styleId="CvrPg11Ranbaxy2CharChar">
    <w:name w:val=".CvrPg11Ranbaxy2 Char Char"/>
    <w:link w:val="CvrPg11Ranbaxy2"/>
    <w:rsid w:val="00785E93"/>
    <w:rPr>
      <w:rFonts w:ascii="Arial Bold" w:hAnsi="Arial Bold" w:cs="Arial"/>
      <w:b/>
      <w:sz w:val="40"/>
      <w:szCs w:val="40"/>
      <w:lang w:val="en-US" w:eastAsia="en-US" w:bidi="ar-SA"/>
    </w:rPr>
  </w:style>
  <w:style w:type="character" w:customStyle="1" w:styleId="CvrPg10ChangeControlReqNoCharChar">
    <w:name w:val=".CvrPg10ChangeControlReqNo Char Char"/>
    <w:link w:val="CvrPg10ChangeControlReqNo"/>
    <w:rsid w:val="00785E93"/>
    <w:rPr>
      <w:rFonts w:ascii="Arial" w:hAnsi="Arial" w:cs="Arial"/>
      <w:b/>
      <w:sz w:val="40"/>
      <w:szCs w:val="40"/>
      <w:lang w:val="en-US" w:eastAsia="en-US" w:bidi="ar-SA"/>
    </w:rPr>
  </w:style>
  <w:style w:type="character" w:customStyle="1" w:styleId="CvrPg9SupercedesCharChar">
    <w:name w:val=".CvrPg9Supercedes Char Char"/>
    <w:link w:val="CvrPg9Supercedes"/>
    <w:rsid w:val="00785E93"/>
    <w:rPr>
      <w:rFonts w:ascii="Arial" w:hAnsi="Arial" w:cs="Arial"/>
      <w:lang w:val="en-US" w:eastAsia="en-US" w:bidi="ar-SA"/>
    </w:rPr>
  </w:style>
  <w:style w:type="character" w:customStyle="1" w:styleId="CvrPg8DocVersionNoCharChar">
    <w:name w:val=".CvrPg8DocVersionNo Char Char"/>
    <w:link w:val="CvrPg8DocVersionNo"/>
    <w:rsid w:val="00785E93"/>
    <w:rPr>
      <w:rFonts w:ascii="Arial" w:hAnsi="Arial" w:cs="Arial"/>
      <w:lang w:val="en-US" w:eastAsia="en-US" w:bidi="ar-SA"/>
    </w:rPr>
  </w:style>
  <w:style w:type="character" w:customStyle="1" w:styleId="CvrPg7DocNoCharChar">
    <w:name w:val=".CvrPg7DocNo Char Char"/>
    <w:link w:val="CvrPg7DocNo"/>
    <w:rsid w:val="00785E93"/>
    <w:rPr>
      <w:rFonts w:ascii="Arial" w:hAnsi="Arial" w:cs="Arial"/>
      <w:lang w:val="fr-FR" w:eastAsia="en-US" w:bidi="ar-SA"/>
    </w:rPr>
  </w:style>
  <w:style w:type="character" w:customStyle="1" w:styleId="CvrPg6UserFacilityLocationCharChar">
    <w:name w:val=".CvrPg6UserFacility/Location Char Char"/>
    <w:link w:val="CvrPg6UserFacilityLocation"/>
    <w:rsid w:val="00785E93"/>
    <w:rPr>
      <w:rFonts w:ascii="Arial" w:hAnsi="Arial" w:cs="Arial"/>
      <w:lang w:val="en-US" w:eastAsia="en-US" w:bidi="ar-SA"/>
    </w:rPr>
  </w:style>
  <w:style w:type="paragraph" w:styleId="TOC3">
    <w:name w:val="toc 3"/>
    <w:basedOn w:val="Normal"/>
    <w:next w:val="Normal"/>
    <w:autoRedefine/>
    <w:uiPriority w:val="39"/>
    <w:rsid w:val="00096281"/>
    <w:pPr>
      <w:tabs>
        <w:tab w:val="left" w:pos="1584"/>
        <w:tab w:val="right" w:leader="dot" w:pos="10440"/>
      </w:tabs>
      <w:ind w:left="2520" w:hanging="1584"/>
    </w:pPr>
    <w:rPr>
      <w:rFonts w:ascii="Arial" w:hAnsi="Arial"/>
      <w:sz w:val="22"/>
      <w:szCs w:val="22"/>
    </w:rPr>
  </w:style>
  <w:style w:type="paragraph" w:styleId="TOC4">
    <w:name w:val="toc 4"/>
    <w:basedOn w:val="Normal"/>
    <w:next w:val="Normal"/>
    <w:autoRedefine/>
    <w:semiHidden/>
    <w:rsid w:val="00C87E5F"/>
    <w:pPr>
      <w:ind w:left="720"/>
    </w:pPr>
  </w:style>
  <w:style w:type="paragraph" w:styleId="TOC5">
    <w:name w:val="toc 5"/>
    <w:basedOn w:val="Normal"/>
    <w:next w:val="Normal"/>
    <w:autoRedefine/>
    <w:semiHidden/>
    <w:rsid w:val="00C87E5F"/>
    <w:pPr>
      <w:ind w:left="960"/>
    </w:pPr>
  </w:style>
  <w:style w:type="paragraph" w:styleId="TOC6">
    <w:name w:val="toc 6"/>
    <w:basedOn w:val="Normal"/>
    <w:next w:val="Normal"/>
    <w:autoRedefine/>
    <w:semiHidden/>
    <w:rsid w:val="00C87E5F"/>
    <w:pPr>
      <w:ind w:left="1200"/>
    </w:pPr>
  </w:style>
  <w:style w:type="paragraph" w:styleId="TOC7">
    <w:name w:val="toc 7"/>
    <w:basedOn w:val="Normal"/>
    <w:next w:val="Normal"/>
    <w:autoRedefine/>
    <w:semiHidden/>
    <w:rsid w:val="00C87E5F"/>
    <w:pPr>
      <w:ind w:left="1440"/>
    </w:pPr>
  </w:style>
  <w:style w:type="paragraph" w:customStyle="1" w:styleId="TOCTitle">
    <w:name w:val=".TOCTitle"/>
    <w:rsid w:val="00814DF8"/>
    <w:pPr>
      <w:spacing w:before="240" w:after="240"/>
      <w:jc w:val="center"/>
    </w:pPr>
    <w:rPr>
      <w:rFonts w:ascii="Arial" w:hAnsi="Arial"/>
      <w:b/>
      <w:sz w:val="28"/>
      <w:szCs w:val="28"/>
      <w:lang w:val="en-US" w:eastAsia="en-US" w:bidi="ar-SA"/>
    </w:rPr>
  </w:style>
  <w:style w:type="character" w:styleId="CommentReference">
    <w:name w:val="annotation reference"/>
    <w:uiPriority w:val="99"/>
    <w:semiHidden/>
    <w:rsid w:val="0041205E"/>
    <w:rPr>
      <w:sz w:val="16"/>
    </w:rPr>
  </w:style>
  <w:style w:type="paragraph" w:styleId="CommentText">
    <w:name w:val="annotation text"/>
    <w:basedOn w:val="Normal"/>
    <w:link w:val="CommentTextChar"/>
    <w:uiPriority w:val="99"/>
    <w:semiHidden/>
    <w:rsid w:val="0041205E"/>
    <w:rPr>
      <w:sz w:val="20"/>
      <w:szCs w:val="20"/>
      <w:lang w:val="en-GB"/>
    </w:rPr>
  </w:style>
  <w:style w:type="paragraph" w:customStyle="1" w:styleId="CvrPg1Ranbaxy1">
    <w:name w:val=".CvrPg1Ranbaxy1"/>
    <w:next w:val="CvrPg2DocTitle"/>
    <w:rsid w:val="00455C70"/>
    <w:pPr>
      <w:spacing w:before="720" w:after="720"/>
      <w:jc w:val="center"/>
    </w:pPr>
    <w:rPr>
      <w:rFonts w:ascii="Arial" w:hAnsi="Arial" w:cs="Arial"/>
      <w:b/>
      <w:sz w:val="24"/>
      <w:szCs w:val="24"/>
      <w:lang w:val="en-US" w:eastAsia="en-US" w:bidi="ar-SA"/>
    </w:rPr>
  </w:style>
  <w:style w:type="paragraph" w:customStyle="1" w:styleId="CvrPg2DocTitle">
    <w:name w:val=".CvrPg2DocTitle"/>
    <w:next w:val="CvrPg3For"/>
    <w:rsid w:val="00C43BDF"/>
    <w:pPr>
      <w:tabs>
        <w:tab w:val="left" w:pos="2930"/>
        <w:tab w:val="center" w:pos="5256"/>
      </w:tabs>
      <w:spacing w:after="600"/>
      <w:jc w:val="center"/>
    </w:pPr>
    <w:rPr>
      <w:rFonts w:ascii="Arial" w:hAnsi="Arial"/>
      <w:b/>
      <w:sz w:val="48"/>
      <w:szCs w:val="28"/>
      <w:lang w:val="en-US" w:eastAsia="en-US" w:bidi="ar-SA"/>
    </w:rPr>
  </w:style>
  <w:style w:type="paragraph" w:customStyle="1" w:styleId="CvrPg3For">
    <w:name w:val=".CvrPg3For"/>
    <w:next w:val="CvrPg4ProjectName"/>
    <w:rsid w:val="00D17153"/>
    <w:pPr>
      <w:spacing w:after="600"/>
      <w:jc w:val="center"/>
    </w:pPr>
    <w:rPr>
      <w:rFonts w:ascii="Arial" w:hAnsi="Arial" w:cs="Arial"/>
      <w:b/>
      <w:bCs/>
      <w:kern w:val="28"/>
      <w:sz w:val="44"/>
      <w:szCs w:val="44"/>
      <w:lang w:val="en-US" w:eastAsia="en-US" w:bidi="ar-SA"/>
    </w:rPr>
  </w:style>
  <w:style w:type="paragraph" w:customStyle="1" w:styleId="CvrPg4ProjectName">
    <w:name w:val=".CvrPg4ProjectName"/>
    <w:next w:val="CvrPg5SystemName"/>
    <w:rsid w:val="000030F2"/>
    <w:pPr>
      <w:spacing w:after="600"/>
      <w:jc w:val="center"/>
    </w:pPr>
    <w:rPr>
      <w:rFonts w:ascii="Arial Bold" w:hAnsi="Arial Bold"/>
      <w:b/>
      <w:sz w:val="40"/>
      <w:szCs w:val="40"/>
      <w:lang w:val="en-US" w:eastAsia="en-US" w:bidi="ar-SA"/>
    </w:rPr>
  </w:style>
  <w:style w:type="paragraph" w:customStyle="1" w:styleId="RevisionHistoryTitle">
    <w:name w:val=".RevisionHistoryTitle"/>
    <w:rsid w:val="000B71A8"/>
    <w:pPr>
      <w:spacing w:before="240" w:after="240"/>
    </w:pPr>
    <w:rPr>
      <w:rFonts w:ascii="Arial Bold" w:hAnsi="Arial Bold"/>
      <w:b/>
      <w:sz w:val="28"/>
      <w:szCs w:val="28"/>
      <w:lang w:val="en-US" w:eastAsia="en-US" w:bidi="ar-SA"/>
    </w:rPr>
  </w:style>
  <w:style w:type="paragraph" w:customStyle="1" w:styleId="TableTextCentered1">
    <w:name w:val=".TableTextCentered1"/>
    <w:rsid w:val="00F30E35"/>
    <w:pPr>
      <w:spacing w:before="120" w:after="120"/>
      <w:jc w:val="center"/>
    </w:pPr>
    <w:rPr>
      <w:rFonts w:ascii="Arial" w:hAnsi="Arial" w:cs="Arial"/>
      <w:lang w:val="en-US" w:eastAsia="en-US" w:bidi="ar-SA"/>
    </w:rPr>
  </w:style>
  <w:style w:type="paragraph" w:customStyle="1" w:styleId="TableBulletList1">
    <w:name w:val=".TableBulletList1"/>
    <w:rsid w:val="00512198"/>
    <w:pPr>
      <w:numPr>
        <w:numId w:val="3"/>
      </w:numPr>
      <w:tabs>
        <w:tab w:val="clear" w:pos="720"/>
        <w:tab w:val="left" w:pos="216"/>
      </w:tabs>
      <w:spacing w:before="120" w:after="120"/>
      <w:ind w:left="216" w:hanging="216"/>
    </w:pPr>
    <w:rPr>
      <w:rFonts w:ascii="Arial" w:hAnsi="Arial"/>
      <w:lang w:val="en-US" w:eastAsia="en-US" w:bidi="ar-SA"/>
    </w:rPr>
  </w:style>
  <w:style w:type="paragraph" w:customStyle="1" w:styleId="TableTextLeft2">
    <w:name w:val=".TableTextLeft2"/>
    <w:rsid w:val="00F92824"/>
    <w:pPr>
      <w:spacing w:before="120" w:after="120"/>
    </w:pPr>
    <w:rPr>
      <w:rFonts w:ascii="Arial" w:hAnsi="Arial" w:cs="Arial"/>
      <w:sz w:val="18"/>
      <w:lang w:val="en-US" w:eastAsia="en-US" w:bidi="ar-SA"/>
    </w:rPr>
  </w:style>
  <w:style w:type="paragraph" w:customStyle="1" w:styleId="StyleTOCTitle">
    <w:name w:val="Style .TOCTitle"/>
    <w:basedOn w:val="TOCTitle"/>
    <w:rsid w:val="00F36B52"/>
    <w:rPr>
      <w:bCs/>
      <w:szCs w:val="20"/>
    </w:rPr>
  </w:style>
  <w:style w:type="paragraph" w:styleId="CommentSubject">
    <w:name w:val="annotation subject"/>
    <w:basedOn w:val="CommentText"/>
    <w:next w:val="CommentText"/>
    <w:link w:val="CommentSubjectChar"/>
    <w:rsid w:val="000117C5"/>
    <w:rPr>
      <w:b/>
      <w:bCs/>
    </w:rPr>
  </w:style>
  <w:style w:type="character" w:customStyle="1" w:styleId="CommentTextChar">
    <w:name w:val="Comment Text Char"/>
    <w:link w:val="CommentText"/>
    <w:uiPriority w:val="99"/>
    <w:semiHidden/>
    <w:rsid w:val="000117C5"/>
    <w:rPr>
      <w:lang w:val="en-GB"/>
    </w:rPr>
  </w:style>
  <w:style w:type="paragraph" w:customStyle="1" w:styleId="TableHeadLeftItalics">
    <w:name w:val=".TableHeadLeftItalics"/>
    <w:rsid w:val="002B1C60"/>
    <w:pPr>
      <w:spacing w:before="60" w:after="60"/>
    </w:pPr>
    <w:rPr>
      <w:rFonts w:ascii="Arial Bold" w:hAnsi="Arial Bold"/>
      <w:b/>
      <w:i/>
      <w:sz w:val="16"/>
      <w:szCs w:val="16"/>
      <w:lang w:val="en-US" w:eastAsia="en-US" w:bidi="ar-SA"/>
    </w:rPr>
  </w:style>
  <w:style w:type="paragraph" w:customStyle="1" w:styleId="TableHeadCentered2">
    <w:name w:val=".TableHeadCentered2"/>
    <w:rsid w:val="007A7A21"/>
    <w:pPr>
      <w:spacing w:before="120" w:after="120"/>
      <w:jc w:val="center"/>
    </w:pPr>
    <w:rPr>
      <w:rFonts w:ascii="Arial Bold" w:hAnsi="Arial Bold"/>
      <w:b/>
      <w:sz w:val="18"/>
      <w:lang w:val="en-US" w:eastAsia="en-US" w:bidi="ar-SA"/>
    </w:rPr>
  </w:style>
  <w:style w:type="paragraph" w:customStyle="1" w:styleId="TableTextLeft3">
    <w:name w:val=".TableTextLeft3"/>
    <w:rsid w:val="007A7A21"/>
    <w:pPr>
      <w:spacing w:before="120" w:after="120"/>
    </w:pPr>
    <w:rPr>
      <w:rFonts w:ascii="Arial" w:hAnsi="Arial" w:cs="Arial"/>
      <w:sz w:val="16"/>
      <w:lang w:val="en-US" w:eastAsia="en-US" w:bidi="ar-SA"/>
    </w:rPr>
  </w:style>
  <w:style w:type="paragraph" w:customStyle="1" w:styleId="TableHeadCenterItalics">
    <w:name w:val=".TableHeadCenterItalics"/>
    <w:rsid w:val="007A7A21"/>
    <w:pPr>
      <w:spacing w:before="60" w:after="60"/>
      <w:jc w:val="center"/>
    </w:pPr>
    <w:rPr>
      <w:rFonts w:ascii="Arial Bold" w:hAnsi="Arial Bold"/>
      <w:b/>
      <w:i/>
      <w:sz w:val="16"/>
      <w:szCs w:val="16"/>
      <w:lang w:val="en-US" w:eastAsia="en-US" w:bidi="ar-SA"/>
    </w:rPr>
  </w:style>
  <w:style w:type="character" w:customStyle="1" w:styleId="TableTextLeft1Char">
    <w:name w:val=".TableTextLeft1 Char"/>
    <w:link w:val="TableTextLeft1"/>
    <w:rsid w:val="004E3B2B"/>
    <w:rPr>
      <w:rFonts w:ascii="Arial" w:hAnsi="Arial" w:cs="Arial"/>
      <w:lang w:val="en-US" w:eastAsia="en-US" w:bidi="ar-SA"/>
    </w:rPr>
  </w:style>
  <w:style w:type="character" w:customStyle="1" w:styleId="CommentSubjectChar">
    <w:name w:val="Comment Subject Char"/>
    <w:link w:val="CommentSubject"/>
    <w:rsid w:val="000117C5"/>
    <w:rPr>
      <w:b/>
      <w:bCs/>
      <w:lang w:val="en-GB"/>
    </w:rPr>
  </w:style>
  <w:style w:type="character" w:customStyle="1" w:styleId="FooterChar">
    <w:name w:val="Footer Char"/>
    <w:link w:val="Footer"/>
    <w:rsid w:val="00D17F3A"/>
    <w:rPr>
      <w:sz w:val="24"/>
      <w:szCs w:val="24"/>
    </w:rPr>
  </w:style>
  <w:style w:type="paragraph" w:customStyle="1" w:styleId="Hidden">
    <w:name w:val="Hidden"/>
    <w:basedOn w:val="Normal"/>
    <w:rsid w:val="004364C8"/>
    <w:rPr>
      <w:rFonts w:ascii="Arial" w:eastAsia="MS Mincho" w:hAnsi="Arial"/>
      <w:vanish/>
      <w:color w:val="0000FF"/>
      <w:sz w:val="18"/>
      <w:lang w:val="en-GB"/>
    </w:rPr>
  </w:style>
  <w:style w:type="paragraph" w:customStyle="1" w:styleId="ABLOCKPARA">
    <w:name w:val="A BLOCK PARA"/>
    <w:basedOn w:val="Normal"/>
    <w:rsid w:val="004364C8"/>
    <w:rPr>
      <w:rFonts w:ascii="Book Antiqua" w:eastAsia="MS Mincho" w:hAnsi="Book Antiqua" w:cs="Angsana New"/>
      <w:sz w:val="22"/>
      <w:szCs w:val="22"/>
    </w:rPr>
  </w:style>
  <w:style w:type="paragraph" w:styleId="ListBullet">
    <w:name w:val="List Bullet"/>
    <w:basedOn w:val="Normal"/>
    <w:autoRedefine/>
    <w:rsid w:val="0068362E"/>
    <w:pPr>
      <w:numPr>
        <w:numId w:val="6"/>
      </w:numPr>
    </w:pPr>
    <w:rPr>
      <w:rFonts w:ascii="Arial" w:eastAsia="Times" w:hAnsi="Arial"/>
      <w:color w:val="000000"/>
      <w:sz w:val="20"/>
      <w:szCs w:val="20"/>
    </w:rPr>
  </w:style>
  <w:style w:type="paragraph" w:customStyle="1" w:styleId="InstructionsBullet">
    <w:name w:val="InstructionsBullet"/>
    <w:basedOn w:val="Normal"/>
    <w:rsid w:val="0068362E"/>
    <w:pPr>
      <w:numPr>
        <w:numId w:val="4"/>
      </w:numPr>
      <w:spacing w:after="60"/>
    </w:pPr>
    <w:rPr>
      <w:rFonts w:ascii="Arial" w:eastAsia="Times" w:hAnsi="Arial"/>
      <w:color w:val="0000FF"/>
      <w:sz w:val="20"/>
      <w:szCs w:val="20"/>
    </w:rPr>
  </w:style>
  <w:style w:type="paragraph" w:styleId="NormalIndent">
    <w:name w:val="Normal Indent"/>
    <w:basedOn w:val="Normal"/>
    <w:rsid w:val="002E5858"/>
    <w:pPr>
      <w:ind w:left="720"/>
    </w:pPr>
    <w:rPr>
      <w:rFonts w:ascii="Arial" w:hAnsi="Arial"/>
      <w:sz w:val="20"/>
      <w:szCs w:val="20"/>
    </w:rPr>
  </w:style>
  <w:style w:type="paragraph" w:customStyle="1" w:styleId="Default">
    <w:name w:val="Default"/>
    <w:rsid w:val="00240B05"/>
    <w:pPr>
      <w:autoSpaceDE w:val="0"/>
      <w:autoSpaceDN w:val="0"/>
      <w:adjustRightInd w:val="0"/>
    </w:pPr>
    <w:rPr>
      <w:rFonts w:ascii="Calibri" w:hAnsi="Calibri" w:cs="Calibri"/>
      <w:color w:val="000000"/>
      <w:sz w:val="24"/>
      <w:szCs w:val="24"/>
      <w:lang w:bidi="ar-SA"/>
    </w:rPr>
  </w:style>
  <w:style w:type="paragraph" w:styleId="ListParagraph">
    <w:name w:val="List Paragraph"/>
    <w:basedOn w:val="Normal"/>
    <w:uiPriority w:val="34"/>
    <w:qFormat/>
    <w:rsid w:val="0003175D"/>
    <w:pPr>
      <w:spacing w:after="200" w:line="276" w:lineRule="auto"/>
      <w:ind w:left="720"/>
      <w:contextualSpacing/>
    </w:pPr>
    <w:rPr>
      <w:rFonts w:ascii="Calibri" w:eastAsia="Calibri" w:hAnsi="Calibri"/>
      <w:sz w:val="22"/>
      <w:szCs w:val="22"/>
    </w:rPr>
  </w:style>
  <w:style w:type="paragraph" w:customStyle="1" w:styleId="FRS-">
    <w:name w:val="FRS-#"/>
    <w:basedOn w:val="FRSTable"/>
    <w:qFormat/>
    <w:rsid w:val="003A106A"/>
    <w:pPr>
      <w:keepNext w:val="0"/>
      <w:keepLines w:val="0"/>
      <w:numPr>
        <w:ilvl w:val="1"/>
      </w:numPr>
      <w:ind w:left="0" w:firstLine="0"/>
    </w:pPr>
    <w:rPr>
      <w:color w:val="0000FF"/>
      <w:sz w:val="18"/>
      <w:szCs w:val="18"/>
    </w:rPr>
  </w:style>
  <w:style w:type="paragraph" w:customStyle="1" w:styleId="FRSTable">
    <w:name w:val="FRS_Table #"/>
    <w:basedOn w:val="Normal"/>
    <w:qFormat/>
    <w:rsid w:val="003A106A"/>
    <w:pPr>
      <w:keepNext/>
      <w:keepLines/>
      <w:numPr>
        <w:numId w:val="9"/>
      </w:numPr>
      <w:tabs>
        <w:tab w:val="left" w:pos="3690"/>
      </w:tabs>
      <w:spacing w:before="120" w:line="276" w:lineRule="auto"/>
    </w:pPr>
    <w:rPr>
      <w:rFonts w:ascii="Calibri" w:eastAsia="Calibri" w:hAnsi="Calibri"/>
      <w:sz w:val="22"/>
      <w:szCs w:val="22"/>
      <w:lang w:val="en-CA"/>
    </w:rPr>
  </w:style>
  <w:style w:type="paragraph" w:customStyle="1" w:styleId="TblTextCtr">
    <w:name w:val="TblTextCtr"/>
    <w:basedOn w:val="TblText"/>
    <w:qFormat/>
    <w:rsid w:val="003A106A"/>
    <w:pPr>
      <w:jc w:val="center"/>
    </w:pPr>
  </w:style>
  <w:style w:type="paragraph" w:customStyle="1" w:styleId="TblHdrLeft">
    <w:name w:val="TblHdrLeft"/>
    <w:basedOn w:val="Normal"/>
    <w:qFormat/>
    <w:rsid w:val="003A106A"/>
    <w:pPr>
      <w:keepNext/>
      <w:keepLines/>
      <w:tabs>
        <w:tab w:val="center" w:pos="4680"/>
        <w:tab w:val="right" w:pos="9360"/>
      </w:tabs>
      <w:spacing w:before="60" w:after="60"/>
      <w:ind w:right="-57"/>
    </w:pPr>
    <w:rPr>
      <w:rFonts w:ascii="Calibri" w:eastAsia="Calibri" w:hAnsi="Calibri"/>
      <w:b/>
      <w:smallCaps/>
      <w:sz w:val="20"/>
      <w:szCs w:val="20"/>
      <w:lang w:val="en-CA"/>
    </w:rPr>
  </w:style>
  <w:style w:type="paragraph" w:customStyle="1" w:styleId="TblText">
    <w:name w:val="TblText"/>
    <w:basedOn w:val="Normal"/>
    <w:qFormat/>
    <w:rsid w:val="003A106A"/>
    <w:pPr>
      <w:tabs>
        <w:tab w:val="center" w:pos="4680"/>
        <w:tab w:val="right" w:pos="9360"/>
      </w:tabs>
      <w:spacing w:before="40" w:after="40"/>
      <w:ind w:right="-58"/>
    </w:pPr>
    <w:rPr>
      <w:rFonts w:ascii="Calibri" w:eastAsia="Calibri" w:hAnsi="Calibri"/>
      <w:sz w:val="20"/>
      <w:szCs w:val="20"/>
      <w:lang w:val="en-CA"/>
    </w:rPr>
  </w:style>
  <w:style w:type="paragraph" w:customStyle="1" w:styleId="Emphasized">
    <w:name w:val="Emphasized"/>
    <w:basedOn w:val="Normal"/>
    <w:link w:val="EmphasizedChar"/>
    <w:qFormat/>
    <w:rsid w:val="003A106A"/>
    <w:rPr>
      <w:rFonts w:ascii="Calibri" w:eastAsia="Calibri" w:hAnsi="Calibri"/>
      <w:i/>
      <w:sz w:val="16"/>
      <w:szCs w:val="16"/>
    </w:rPr>
  </w:style>
  <w:style w:type="character" w:customStyle="1" w:styleId="EmphasizedChar">
    <w:name w:val="Emphasized Char"/>
    <w:basedOn w:val="DefaultParagraphFont"/>
    <w:link w:val="Emphasized"/>
    <w:rsid w:val="003A106A"/>
    <w:rPr>
      <w:rFonts w:ascii="Calibri" w:eastAsia="Calibri" w:hAnsi="Calibri"/>
      <w:i/>
      <w:sz w:val="16"/>
      <w:szCs w:val="16"/>
      <w:lang w:val="en-US" w:eastAsia="en-US" w:bidi="ar-SA"/>
    </w:rPr>
  </w:style>
  <w:style w:type="paragraph" w:styleId="TOCHeading">
    <w:name w:val="TOC Heading"/>
    <w:basedOn w:val="Heading1"/>
    <w:next w:val="Normal"/>
    <w:uiPriority w:val="39"/>
    <w:unhideWhenUsed/>
    <w:qFormat/>
    <w:rsid w:val="00A54FD0"/>
    <w:pPr>
      <w:keepLines/>
      <w:numPr>
        <w:numId w:val="0"/>
      </w:numPr>
      <w:tabs>
        <w:tab w:val="clear" w:pos="720"/>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tableheadcentered10">
    <w:name w:val="tableheadcentered1"/>
    <w:basedOn w:val="Normal"/>
    <w:rsid w:val="00A472E6"/>
    <w:pPr>
      <w:spacing w:before="100" w:beforeAutospacing="1" w:after="100" w:afterAutospacing="1"/>
    </w:pPr>
  </w:style>
  <w:style w:type="paragraph" w:customStyle="1" w:styleId="tabletextleft10">
    <w:name w:val="tabletextleft1"/>
    <w:basedOn w:val="Normal"/>
    <w:rsid w:val="00A472E6"/>
    <w:pPr>
      <w:spacing w:before="100" w:beforeAutospacing="1" w:after="100" w:afterAutospacing="1"/>
    </w:pPr>
  </w:style>
  <w:style w:type="paragraph" w:styleId="Revision">
    <w:name w:val="Revision"/>
    <w:hidden/>
    <w:uiPriority w:val="99"/>
    <w:semiHidden/>
    <w:rsid w:val="00721E02"/>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88236">
      <w:bodyDiv w:val="1"/>
      <w:marLeft w:val="0"/>
      <w:marRight w:val="0"/>
      <w:marTop w:val="0"/>
      <w:marBottom w:val="0"/>
      <w:divBdr>
        <w:top w:val="none" w:sz="0" w:space="0" w:color="auto"/>
        <w:left w:val="none" w:sz="0" w:space="0" w:color="auto"/>
        <w:bottom w:val="none" w:sz="0" w:space="0" w:color="auto"/>
        <w:right w:val="none" w:sz="0" w:space="0" w:color="auto"/>
      </w:divBdr>
    </w:div>
    <w:div w:id="169954963">
      <w:bodyDiv w:val="1"/>
      <w:marLeft w:val="0"/>
      <w:marRight w:val="0"/>
      <w:marTop w:val="0"/>
      <w:marBottom w:val="0"/>
      <w:divBdr>
        <w:top w:val="none" w:sz="0" w:space="0" w:color="auto"/>
        <w:left w:val="none" w:sz="0" w:space="0" w:color="auto"/>
        <w:bottom w:val="none" w:sz="0" w:space="0" w:color="auto"/>
        <w:right w:val="none" w:sz="0" w:space="0" w:color="auto"/>
      </w:divBdr>
    </w:div>
    <w:div w:id="413624953">
      <w:bodyDiv w:val="1"/>
      <w:marLeft w:val="0"/>
      <w:marRight w:val="0"/>
      <w:marTop w:val="0"/>
      <w:marBottom w:val="0"/>
      <w:divBdr>
        <w:top w:val="none" w:sz="0" w:space="0" w:color="auto"/>
        <w:left w:val="none" w:sz="0" w:space="0" w:color="auto"/>
        <w:bottom w:val="none" w:sz="0" w:space="0" w:color="auto"/>
        <w:right w:val="none" w:sz="0" w:space="0" w:color="auto"/>
      </w:divBdr>
    </w:div>
    <w:div w:id="503128731">
      <w:bodyDiv w:val="1"/>
      <w:marLeft w:val="0"/>
      <w:marRight w:val="0"/>
      <w:marTop w:val="0"/>
      <w:marBottom w:val="0"/>
      <w:divBdr>
        <w:top w:val="none" w:sz="0" w:space="0" w:color="auto"/>
        <w:left w:val="none" w:sz="0" w:space="0" w:color="auto"/>
        <w:bottom w:val="none" w:sz="0" w:space="0" w:color="auto"/>
        <w:right w:val="none" w:sz="0" w:space="0" w:color="auto"/>
      </w:divBdr>
    </w:div>
    <w:div w:id="521628440">
      <w:bodyDiv w:val="1"/>
      <w:marLeft w:val="0"/>
      <w:marRight w:val="0"/>
      <w:marTop w:val="0"/>
      <w:marBottom w:val="0"/>
      <w:divBdr>
        <w:top w:val="none" w:sz="0" w:space="0" w:color="auto"/>
        <w:left w:val="none" w:sz="0" w:space="0" w:color="auto"/>
        <w:bottom w:val="none" w:sz="0" w:space="0" w:color="auto"/>
        <w:right w:val="none" w:sz="0" w:space="0" w:color="auto"/>
      </w:divBdr>
    </w:div>
    <w:div w:id="559481593">
      <w:bodyDiv w:val="1"/>
      <w:marLeft w:val="0"/>
      <w:marRight w:val="0"/>
      <w:marTop w:val="0"/>
      <w:marBottom w:val="0"/>
      <w:divBdr>
        <w:top w:val="none" w:sz="0" w:space="0" w:color="auto"/>
        <w:left w:val="none" w:sz="0" w:space="0" w:color="auto"/>
        <w:bottom w:val="none" w:sz="0" w:space="0" w:color="auto"/>
        <w:right w:val="none" w:sz="0" w:space="0" w:color="auto"/>
      </w:divBdr>
    </w:div>
    <w:div w:id="777332722">
      <w:bodyDiv w:val="1"/>
      <w:marLeft w:val="0"/>
      <w:marRight w:val="0"/>
      <w:marTop w:val="0"/>
      <w:marBottom w:val="0"/>
      <w:divBdr>
        <w:top w:val="none" w:sz="0" w:space="0" w:color="auto"/>
        <w:left w:val="none" w:sz="0" w:space="0" w:color="auto"/>
        <w:bottom w:val="none" w:sz="0" w:space="0" w:color="auto"/>
        <w:right w:val="none" w:sz="0" w:space="0" w:color="auto"/>
      </w:divBdr>
    </w:div>
    <w:div w:id="863714785">
      <w:bodyDiv w:val="1"/>
      <w:marLeft w:val="0"/>
      <w:marRight w:val="0"/>
      <w:marTop w:val="0"/>
      <w:marBottom w:val="0"/>
      <w:divBdr>
        <w:top w:val="none" w:sz="0" w:space="0" w:color="auto"/>
        <w:left w:val="none" w:sz="0" w:space="0" w:color="auto"/>
        <w:bottom w:val="none" w:sz="0" w:space="0" w:color="auto"/>
        <w:right w:val="none" w:sz="0" w:space="0" w:color="auto"/>
      </w:divBdr>
    </w:div>
    <w:div w:id="891115798">
      <w:bodyDiv w:val="1"/>
      <w:marLeft w:val="0"/>
      <w:marRight w:val="0"/>
      <w:marTop w:val="0"/>
      <w:marBottom w:val="0"/>
      <w:divBdr>
        <w:top w:val="none" w:sz="0" w:space="0" w:color="auto"/>
        <w:left w:val="none" w:sz="0" w:space="0" w:color="auto"/>
        <w:bottom w:val="none" w:sz="0" w:space="0" w:color="auto"/>
        <w:right w:val="none" w:sz="0" w:space="0" w:color="auto"/>
      </w:divBdr>
    </w:div>
    <w:div w:id="989015566">
      <w:bodyDiv w:val="1"/>
      <w:marLeft w:val="0"/>
      <w:marRight w:val="0"/>
      <w:marTop w:val="0"/>
      <w:marBottom w:val="0"/>
      <w:divBdr>
        <w:top w:val="none" w:sz="0" w:space="0" w:color="auto"/>
        <w:left w:val="none" w:sz="0" w:space="0" w:color="auto"/>
        <w:bottom w:val="none" w:sz="0" w:space="0" w:color="auto"/>
        <w:right w:val="none" w:sz="0" w:space="0" w:color="auto"/>
      </w:divBdr>
    </w:div>
    <w:div w:id="1036198282">
      <w:bodyDiv w:val="1"/>
      <w:marLeft w:val="0"/>
      <w:marRight w:val="0"/>
      <w:marTop w:val="0"/>
      <w:marBottom w:val="0"/>
      <w:divBdr>
        <w:top w:val="none" w:sz="0" w:space="0" w:color="auto"/>
        <w:left w:val="none" w:sz="0" w:space="0" w:color="auto"/>
        <w:bottom w:val="none" w:sz="0" w:space="0" w:color="auto"/>
        <w:right w:val="none" w:sz="0" w:space="0" w:color="auto"/>
      </w:divBdr>
    </w:div>
    <w:div w:id="1052729610">
      <w:bodyDiv w:val="1"/>
      <w:marLeft w:val="0"/>
      <w:marRight w:val="0"/>
      <w:marTop w:val="0"/>
      <w:marBottom w:val="0"/>
      <w:divBdr>
        <w:top w:val="none" w:sz="0" w:space="0" w:color="auto"/>
        <w:left w:val="none" w:sz="0" w:space="0" w:color="auto"/>
        <w:bottom w:val="none" w:sz="0" w:space="0" w:color="auto"/>
        <w:right w:val="none" w:sz="0" w:space="0" w:color="auto"/>
      </w:divBdr>
    </w:div>
    <w:div w:id="1077703611">
      <w:bodyDiv w:val="1"/>
      <w:marLeft w:val="0"/>
      <w:marRight w:val="0"/>
      <w:marTop w:val="0"/>
      <w:marBottom w:val="0"/>
      <w:divBdr>
        <w:top w:val="none" w:sz="0" w:space="0" w:color="auto"/>
        <w:left w:val="none" w:sz="0" w:space="0" w:color="auto"/>
        <w:bottom w:val="none" w:sz="0" w:space="0" w:color="auto"/>
        <w:right w:val="none" w:sz="0" w:space="0" w:color="auto"/>
      </w:divBdr>
    </w:div>
    <w:div w:id="1084644215">
      <w:bodyDiv w:val="1"/>
      <w:marLeft w:val="0"/>
      <w:marRight w:val="0"/>
      <w:marTop w:val="0"/>
      <w:marBottom w:val="0"/>
      <w:divBdr>
        <w:top w:val="none" w:sz="0" w:space="0" w:color="auto"/>
        <w:left w:val="none" w:sz="0" w:space="0" w:color="auto"/>
        <w:bottom w:val="none" w:sz="0" w:space="0" w:color="auto"/>
        <w:right w:val="none" w:sz="0" w:space="0" w:color="auto"/>
      </w:divBdr>
    </w:div>
    <w:div w:id="1162501634">
      <w:bodyDiv w:val="1"/>
      <w:marLeft w:val="0"/>
      <w:marRight w:val="0"/>
      <w:marTop w:val="0"/>
      <w:marBottom w:val="0"/>
      <w:divBdr>
        <w:top w:val="none" w:sz="0" w:space="0" w:color="auto"/>
        <w:left w:val="none" w:sz="0" w:space="0" w:color="auto"/>
        <w:bottom w:val="none" w:sz="0" w:space="0" w:color="auto"/>
        <w:right w:val="none" w:sz="0" w:space="0" w:color="auto"/>
      </w:divBdr>
    </w:div>
    <w:div w:id="1313605598">
      <w:bodyDiv w:val="1"/>
      <w:marLeft w:val="0"/>
      <w:marRight w:val="0"/>
      <w:marTop w:val="0"/>
      <w:marBottom w:val="0"/>
      <w:divBdr>
        <w:top w:val="none" w:sz="0" w:space="0" w:color="auto"/>
        <w:left w:val="none" w:sz="0" w:space="0" w:color="auto"/>
        <w:bottom w:val="none" w:sz="0" w:space="0" w:color="auto"/>
        <w:right w:val="none" w:sz="0" w:space="0" w:color="auto"/>
      </w:divBdr>
    </w:div>
    <w:div w:id="1474912062">
      <w:bodyDiv w:val="1"/>
      <w:marLeft w:val="0"/>
      <w:marRight w:val="0"/>
      <w:marTop w:val="0"/>
      <w:marBottom w:val="0"/>
      <w:divBdr>
        <w:top w:val="none" w:sz="0" w:space="0" w:color="auto"/>
        <w:left w:val="none" w:sz="0" w:space="0" w:color="auto"/>
        <w:bottom w:val="none" w:sz="0" w:space="0" w:color="auto"/>
        <w:right w:val="none" w:sz="0" w:space="0" w:color="auto"/>
      </w:divBdr>
    </w:div>
    <w:div w:id="1589460601">
      <w:bodyDiv w:val="1"/>
      <w:marLeft w:val="0"/>
      <w:marRight w:val="0"/>
      <w:marTop w:val="0"/>
      <w:marBottom w:val="0"/>
      <w:divBdr>
        <w:top w:val="none" w:sz="0" w:space="0" w:color="auto"/>
        <w:left w:val="none" w:sz="0" w:space="0" w:color="auto"/>
        <w:bottom w:val="none" w:sz="0" w:space="0" w:color="auto"/>
        <w:right w:val="none" w:sz="0" w:space="0" w:color="auto"/>
      </w:divBdr>
    </w:div>
    <w:div w:id="1669404299">
      <w:bodyDiv w:val="1"/>
      <w:marLeft w:val="0"/>
      <w:marRight w:val="0"/>
      <w:marTop w:val="0"/>
      <w:marBottom w:val="0"/>
      <w:divBdr>
        <w:top w:val="none" w:sz="0" w:space="0" w:color="auto"/>
        <w:left w:val="none" w:sz="0" w:space="0" w:color="auto"/>
        <w:bottom w:val="none" w:sz="0" w:space="0" w:color="auto"/>
        <w:right w:val="none" w:sz="0" w:space="0" w:color="auto"/>
      </w:divBdr>
    </w:div>
    <w:div w:id="1755469160">
      <w:bodyDiv w:val="1"/>
      <w:marLeft w:val="0"/>
      <w:marRight w:val="0"/>
      <w:marTop w:val="0"/>
      <w:marBottom w:val="0"/>
      <w:divBdr>
        <w:top w:val="none" w:sz="0" w:space="0" w:color="auto"/>
        <w:left w:val="none" w:sz="0" w:space="0" w:color="auto"/>
        <w:bottom w:val="none" w:sz="0" w:space="0" w:color="auto"/>
        <w:right w:val="none" w:sz="0" w:space="0" w:color="auto"/>
      </w:divBdr>
    </w:div>
    <w:div w:id="1898592290">
      <w:bodyDiv w:val="1"/>
      <w:marLeft w:val="0"/>
      <w:marRight w:val="0"/>
      <w:marTop w:val="0"/>
      <w:marBottom w:val="0"/>
      <w:divBdr>
        <w:top w:val="none" w:sz="0" w:space="0" w:color="auto"/>
        <w:left w:val="none" w:sz="0" w:space="0" w:color="auto"/>
        <w:bottom w:val="none" w:sz="0" w:space="0" w:color="auto"/>
        <w:right w:val="none" w:sz="0" w:space="0" w:color="auto"/>
      </w:divBdr>
    </w:div>
    <w:div w:id="2000842958">
      <w:bodyDiv w:val="1"/>
      <w:marLeft w:val="0"/>
      <w:marRight w:val="0"/>
      <w:marTop w:val="0"/>
      <w:marBottom w:val="0"/>
      <w:divBdr>
        <w:top w:val="none" w:sz="0" w:space="0" w:color="auto"/>
        <w:left w:val="none" w:sz="0" w:space="0" w:color="auto"/>
        <w:bottom w:val="none" w:sz="0" w:space="0" w:color="auto"/>
        <w:right w:val="none" w:sz="0" w:space="0" w:color="auto"/>
      </w:divBdr>
    </w:div>
    <w:div w:id="2101363448">
      <w:bodyDiv w:val="1"/>
      <w:marLeft w:val="0"/>
      <w:marRight w:val="0"/>
      <w:marTop w:val="0"/>
      <w:marBottom w:val="0"/>
      <w:divBdr>
        <w:top w:val="none" w:sz="0" w:space="0" w:color="auto"/>
        <w:left w:val="none" w:sz="0" w:space="0" w:color="auto"/>
        <w:bottom w:val="none" w:sz="0" w:space="0" w:color="auto"/>
        <w:right w:val="none" w:sz="0" w:space="0" w:color="auto"/>
      </w:divBdr>
    </w:div>
    <w:div w:id="211454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582A1-A052-43F7-97BC-0A8C1AEDC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1885</Words>
  <Characters>10748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Taro Israel</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Manmeet Kapur</dc:creator>
  <cp:lastModifiedBy>Pooja Mathur</cp:lastModifiedBy>
  <cp:revision>21</cp:revision>
  <cp:lastPrinted>2007-10-25T10:13:00Z</cp:lastPrinted>
  <dcterms:created xsi:type="dcterms:W3CDTF">2020-06-14T07:33:00Z</dcterms:created>
  <dcterms:modified xsi:type="dcterms:W3CDTF">2020-07-06T11:02:00Z</dcterms:modified>
</cp:coreProperties>
</file>