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6"/>
        <w:gridCol w:w="6736"/>
      </w:tblGrid>
      <w:tr w:rsidR="00125AB1" w:rsidRPr="006658C4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:rsidR="00125AB1" w:rsidRPr="006658C4" w:rsidRDefault="00BB3253" w:rsidP="00E138F4">
            <w:pPr>
              <w:pStyle w:val="Iniciales"/>
              <w:ind w:left="0"/>
              <w:jc w:val="left"/>
              <w:rPr>
                <w:noProof/>
              </w:rPr>
            </w:pPr>
            <w:r>
              <w:rPr>
                <w:noProof/>
              </w:rPr>
              <w:t xml:space="preserve">   ST</w:t>
            </w:r>
          </w:p>
          <w:p w:rsidR="00125AB1" w:rsidRPr="006658C4" w:rsidRDefault="00A56D76" w:rsidP="00125AB1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alias w:val="Contacto:"/>
                <w:tag w:val="Contacto:"/>
                <w:id w:val="133533816"/>
                <w:placeholder>
                  <w:docPart w:val="D33E295BEC584B5AB2D41983D1EFD5A7"/>
                </w:placeholder>
                <w:temporary/>
                <w:showingPlcHdr/>
                <w15:appearance w15:val="hidden"/>
              </w:sdtPr>
              <w:sdtContent>
                <w:r w:rsidR="00125AB1" w:rsidRPr="006658C4">
                  <w:rPr>
                    <w:noProof/>
                    <w:lang w:bidi="es-ES"/>
                  </w:rPr>
                  <w:t>Contacto</w:t>
                </w:r>
              </w:sdtContent>
            </w:sdt>
          </w:p>
          <w:p w:rsidR="00F705EA" w:rsidRDefault="00F705EA" w:rsidP="00125AB1">
            <w:pPr>
              <w:rPr>
                <w:noProof/>
              </w:rPr>
            </w:pPr>
            <w:r>
              <w:rPr>
                <w:noProof/>
              </w:rPr>
              <w:t>2018-6331@itla.edu.do</w:t>
            </w:r>
          </w:p>
          <w:p w:rsidR="00125AB1" w:rsidRPr="00E138F4" w:rsidRDefault="00E138F4" w:rsidP="00125AB1">
            <w:pPr>
              <w:rPr>
                <w:noProof/>
              </w:rPr>
            </w:pPr>
            <w:r w:rsidRPr="00E138F4">
              <w:rPr>
                <w:noProof/>
              </w:rPr>
              <w:t>2018-722@itla.edu.do</w:t>
            </w:r>
          </w:p>
          <w:p w:rsidR="00125AB1" w:rsidRPr="006658C4" w:rsidRDefault="00E138F4" w:rsidP="00125AB1">
            <w:pPr>
              <w:rPr>
                <w:noProof/>
              </w:rPr>
            </w:pPr>
            <w:r>
              <w:rPr>
                <w:noProof/>
              </w:rPr>
              <w:t>2018-6512</w:t>
            </w:r>
            <w:r w:rsidRPr="00E138F4">
              <w:rPr>
                <w:noProof/>
              </w:rPr>
              <w:t>@itla.edu.do</w:t>
            </w:r>
          </w:p>
          <w:p w:rsidR="00125AB1" w:rsidRPr="00E138F4" w:rsidRDefault="00E138F4" w:rsidP="00125AB1">
            <w:pPr>
              <w:rPr>
                <w:noProof/>
              </w:rPr>
            </w:pPr>
            <w:r>
              <w:rPr>
                <w:noProof/>
              </w:rPr>
              <w:t>2018-5854</w:t>
            </w:r>
            <w:r w:rsidRPr="00E138F4">
              <w:rPr>
                <w:noProof/>
              </w:rPr>
              <w:t>@itla.edu.do</w:t>
            </w:r>
          </w:p>
          <w:p w:rsidR="00125AB1" w:rsidRPr="006658C4" w:rsidRDefault="00E138F4" w:rsidP="00125AB1">
            <w:pPr>
              <w:rPr>
                <w:noProof/>
              </w:rPr>
            </w:pPr>
            <w:r>
              <w:rPr>
                <w:noProof/>
              </w:rPr>
              <w:t>2018-6323</w:t>
            </w:r>
            <w:r>
              <w:rPr>
                <w:noProof/>
                <w:lang w:val="en-US"/>
              </w:rPr>
              <w:t>@itla.edu.do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6"/>
            </w:tblGrid>
            <w:tr w:rsidR="00125AB1" w:rsidRPr="006658C4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:rsidR="00125AB1" w:rsidRPr="003A05FE" w:rsidRDefault="00A56D76" w:rsidP="00E96C92">
                  <w:pPr>
                    <w:pStyle w:val="Ttulo1"/>
                    <w:outlineLvl w:val="0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su nombre:"/>
                      <w:tag w:val="Escriba su nombre:"/>
                      <w:id w:val="-1312861891"/>
                      <w:placeholder>
                        <w:docPart w:val="564682D8B14141918048CF5DEE34B743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Content>
                      <w:r w:rsidR="00F705EA">
                        <w:rPr>
                          <w:noProof/>
                          <w:lang w:val="en-US"/>
                        </w:rPr>
                        <w:t>SmartReader Team</w:t>
                      </w:r>
                    </w:sdtContent>
                  </w:sdt>
                </w:p>
                <w:p w:rsidR="00125AB1" w:rsidRPr="006658C4" w:rsidRDefault="00A56D76" w:rsidP="00A56D76">
                  <w:pPr>
                    <w:pStyle w:val="Ttulo2"/>
                    <w:outlineLvl w:val="1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la profesión o el sector:"/>
                      <w:tag w:val="Escriba la profesión o el sector:"/>
                      <w:id w:val="-596704785"/>
                      <w:placeholder>
                        <w:docPart w:val="19AB7DA589384F3C820791B2EF3C02B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E138F4">
                        <w:rPr>
                          <w:noProof/>
                        </w:rPr>
                        <w:t>Lee todo a tu alrededor|Documentación profunda.</w:t>
                      </w:r>
                    </w:sdtContent>
                  </w:sdt>
                </w:p>
              </w:tc>
            </w:tr>
          </w:tbl>
          <w:sdt>
            <w:sdtPr>
              <w:rPr>
                <w:noProof/>
              </w:rPr>
              <w:alias w:val="Escriba el nombre del destinatario:"/>
              <w:tag w:val="Escriba el nombre del destinatario:"/>
              <w:id w:val="-1172632310"/>
              <w:placeholder>
                <w:docPart w:val="13B658AD1B06451BB7E5195C3617606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p w:rsidR="00125AB1" w:rsidRPr="00125981" w:rsidRDefault="00E138F4" w:rsidP="00125981">
                <w:pPr>
                  <w:pStyle w:val="Ttulo3"/>
                  <w:rPr>
                    <w:noProof/>
                  </w:rPr>
                </w:pPr>
                <w:r>
                  <w:rPr>
                    <w:noProof/>
                  </w:rPr>
                  <w:t>Documentacion profunda.</w:t>
                </w:r>
              </w:p>
            </w:sdtContent>
          </w:sdt>
          <w:p w:rsidR="00125AB1" w:rsidRPr="006658C4" w:rsidRDefault="005666E8" w:rsidP="00125AB1">
            <w:pPr>
              <w:pStyle w:val="Ttulo4"/>
              <w:rPr>
                <w:noProof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1BE1A10" wp14:editId="44FA8286">
                      <wp:simplePos x="0" y="0"/>
                      <wp:positionH relativeFrom="column">
                        <wp:posOffset>-2395855</wp:posOffset>
                      </wp:positionH>
                      <wp:positionV relativeFrom="paragraph">
                        <wp:posOffset>-2679065</wp:posOffset>
                      </wp:positionV>
                      <wp:extent cx="6665965" cy="1810512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65" cy="1810512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30B42AB8" id="Grupo 1" o:spid="_x0000_s1026" style="position:absolute;margin-left:-188.65pt;margin-top:-210.95pt;width:524.9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E138F4">
              <w:rPr>
                <w:noProof/>
              </w:rPr>
              <w:t xml:space="preserve">Lenguaje </w:t>
            </w:r>
            <w:r w:rsidR="00125AB1" w:rsidRPr="006658C4">
              <w:rPr>
                <w:noProof/>
                <w:lang w:bidi="es-ES"/>
              </w:rPr>
              <w:t xml:space="preserve">• </w:t>
            </w:r>
            <w:r w:rsidR="00E138F4">
              <w:rPr>
                <w:noProof/>
                <w:lang w:bidi="es-ES"/>
              </w:rPr>
              <w:t>Java</w:t>
            </w:r>
          </w:p>
          <w:p w:rsidR="00BB3253" w:rsidRDefault="00BB3253" w:rsidP="00BB3253">
            <w:pPr>
              <w:pStyle w:val="Fecha"/>
              <w:rPr>
                <w:noProof/>
              </w:rPr>
            </w:pPr>
            <w:r>
              <w:rPr>
                <w:noProof/>
              </w:rPr>
              <w:t>Estimado profesor Freidy Nuñez. Con toda la información proporcionada a cerca de nuestro trabajo ya realizado, nos gustaría pedir disculpas por la tardanza de este mismo &amp; pos los inconvenientes que llegamos a tener en la misma realización. Esperamos de corazón que sea un gusto &amp; que sea una herramienta que puedan usar más adelante.</w:t>
            </w:r>
          </w:p>
          <w:p w:rsidR="00125AB1" w:rsidRPr="006658C4" w:rsidRDefault="00A56D76" w:rsidP="00BB3253">
            <w:pPr>
              <w:pStyle w:val="Fecha"/>
              <w:rPr>
                <w:noProof/>
              </w:rPr>
            </w:pPr>
            <w:sdt>
              <w:sdtPr>
                <w:rPr>
                  <w:noProof/>
                </w:rPr>
                <w:alias w:val="Atentamente:"/>
                <w:tag w:val="Atentamente:"/>
                <w:id w:val="1448966695"/>
                <w:placeholder>
                  <w:docPart w:val="89D1B1D75122435F900874F27E936FE0"/>
                </w:placeholder>
                <w:temporary/>
                <w:showingPlcHdr/>
                <w15:appearance w15:val="hidden"/>
              </w:sdtPr>
              <w:sdtContent>
                <w:r w:rsidR="00125AB1" w:rsidRPr="006658C4">
                  <w:rPr>
                    <w:noProof/>
                    <w:lang w:bidi="es-ES"/>
                  </w:rPr>
                  <w:t>Atentamente</w:t>
                </w:r>
              </w:sdtContent>
            </w:sdt>
            <w:r w:rsidR="00125AB1" w:rsidRPr="006658C4">
              <w:rPr>
                <w:noProof/>
                <w:lang w:bidi="es-ES"/>
              </w:rPr>
              <w:t>,</w:t>
            </w:r>
          </w:p>
          <w:sdt>
            <w:sdtPr>
              <w:rPr>
                <w:noProof/>
              </w:rPr>
              <w:alias w:val="Escriba su nombre:"/>
              <w:tag w:val="Escriba su nombre:"/>
              <w:id w:val="1307041948"/>
              <w:placeholder>
                <w:docPart w:val="FFCFBE17D4DC438582D8F8B3679E0B5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Content>
              <w:p w:rsidR="004D7F4E" w:rsidRPr="00EF7109" w:rsidRDefault="00F705EA" w:rsidP="003A05FE">
                <w:pPr>
                  <w:pStyle w:val="Firma"/>
                  <w:rPr>
                    <w:noProof/>
                  </w:rPr>
                </w:pPr>
                <w:r>
                  <w:rPr>
                    <w:noProof/>
                  </w:rPr>
                  <w:t>S</w:t>
                </w:r>
                <w:r w:rsidR="00E138F4">
                  <w:rPr>
                    <w:noProof/>
                  </w:rPr>
                  <w:t>martReader</w:t>
                </w:r>
                <w:r w:rsidR="00BB3253">
                  <w:rPr>
                    <w:noProof/>
                  </w:rPr>
                  <w:t xml:space="preserve"> Team</w:t>
                </w:r>
              </w:p>
            </w:sdtContent>
          </w:sdt>
        </w:tc>
      </w:tr>
    </w:tbl>
    <w:p w:rsidR="00621FD0" w:rsidRDefault="00621FD0" w:rsidP="00EF7109">
      <w:pPr>
        <w:pStyle w:val="Sinespaciado"/>
        <w:rPr>
          <w:noProof/>
        </w:rPr>
      </w:pPr>
    </w:p>
    <w:p w:rsidR="00621FD0" w:rsidRDefault="00621FD0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Default="00BB3253" w:rsidP="00FA2A6A">
      <w:pPr>
        <w:rPr>
          <w:noProof/>
        </w:rPr>
      </w:pPr>
    </w:p>
    <w:p w:rsidR="00BB3253" w:rsidRPr="00BB3253" w:rsidRDefault="00BB3253" w:rsidP="00FA2A6A">
      <w:pPr>
        <w:rPr>
          <w:b/>
          <w:bCs/>
          <w:noProof/>
          <w:sz w:val="28"/>
          <w:szCs w:val="28"/>
        </w:rPr>
      </w:pPr>
      <w:r w:rsidRPr="00BB3253">
        <w:rPr>
          <w:b/>
          <w:bCs/>
          <w:noProof/>
          <w:sz w:val="28"/>
          <w:szCs w:val="28"/>
        </w:rPr>
        <w:lastRenderedPageBreak/>
        <w:t>Base de datos de StreamReader.</w:t>
      </w:r>
    </w:p>
    <w:p w:rsidR="00BB3253" w:rsidRDefault="00BB3253" w:rsidP="00FA2A6A">
      <w:pPr>
        <w:rPr>
          <w:noProof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7055"/>
      </w:tblGrid>
      <w:tr w:rsidR="00BB3253" w:rsidRPr="00F705EA" w:rsidTr="00BB32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package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com.example.itlavision.DataBase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BB3253" w:rsidRPr="00F705EA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BB3253" w:rsidRPr="00BB3253" w:rsidRDefault="00BB3253" w:rsidP="00BB325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BB3253" w:rsidRPr="00BB3253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android.content.Context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BB3253" w:rsidRPr="00F705EA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android.database.sqlite.SQLiteDatabase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BB3253" w:rsidRPr="00F705EA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android.database.sqlite.SQLiteOpenHelper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BB3253" w:rsidRPr="00F705EA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BB3253" w:rsidRPr="00BB3253" w:rsidRDefault="00BB3253" w:rsidP="00BB325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BB3253" w:rsidRPr="00BB3253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androidx.annotation.Nullable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BB3253" w:rsidRPr="00BB3253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BB3253" w:rsidRPr="00BB3253" w:rsidRDefault="00BB3253" w:rsidP="00BB325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3253" w:rsidRPr="00F705EA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class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SQLiteConn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extends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SQLiteOpenHelper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{</w:t>
            </w:r>
          </w:p>
        </w:tc>
      </w:tr>
      <w:tr w:rsidR="00BB3253" w:rsidRPr="00F705EA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SQLiteConn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@</w:t>
            </w:r>
            <w:proofErr w:type="spellStart"/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Nullable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Context </w:t>
            </w:r>
            <w:proofErr w:type="spellStart"/>
            <w:r w:rsidRPr="00BB325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context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@</w:t>
            </w:r>
            <w:proofErr w:type="spellStart"/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Nullable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String </w:t>
            </w:r>
            <w:r w:rsidRPr="00BB325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name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@</w:t>
            </w:r>
            <w:proofErr w:type="spellStart"/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Nullable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SQLiteDatabase.CursorFactory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BB325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factory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int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BB325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version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 {</w:t>
            </w:r>
          </w:p>
        </w:tc>
      </w:tr>
      <w:tr w:rsidR="00BB3253" w:rsidRPr="00F705EA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r w:rsidRPr="00BB325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super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(context, name, factory, version);</w:t>
            </w:r>
          </w:p>
        </w:tc>
      </w:tr>
      <w:tr w:rsidR="00BB3253" w:rsidRPr="00BB3253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  <w:tr w:rsidR="00BB3253" w:rsidRPr="00BB3253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BB3253" w:rsidRPr="00BB3253" w:rsidRDefault="00BB3253" w:rsidP="00BB325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3253" w:rsidRPr="00BB3253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@</w:t>
            </w:r>
            <w:proofErr w:type="spellStart"/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Override</w:t>
            </w:r>
            <w:proofErr w:type="spellEnd"/>
          </w:p>
        </w:tc>
      </w:tr>
      <w:tr w:rsidR="00BB3253" w:rsidRPr="00F705EA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void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onCreate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SQLiteDatabase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db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 {</w:t>
            </w:r>
          </w:p>
        </w:tc>
      </w:tr>
      <w:tr w:rsidR="00BB3253" w:rsidRPr="00F705EA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BB3253" w:rsidRPr="00BB3253" w:rsidRDefault="00BB3253" w:rsidP="00BB325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BB3253" w:rsidRPr="00BB3253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  <w:tr w:rsidR="00BB3253" w:rsidRPr="00BB3253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BB3253" w:rsidRPr="00BB3253" w:rsidRDefault="00BB3253" w:rsidP="00BB325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3253" w:rsidRPr="00BB3253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@</w:t>
            </w:r>
            <w:proofErr w:type="spellStart"/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Override</w:t>
            </w:r>
            <w:proofErr w:type="spellEnd"/>
          </w:p>
        </w:tc>
      </w:tr>
      <w:tr w:rsidR="00BB3253" w:rsidRPr="00F705EA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void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onUpgrade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SQLiteDatabase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db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int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oldVersion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BB325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int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BB325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newVersion</w:t>
            </w:r>
            <w:proofErr w:type="spellEnd"/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 {</w:t>
            </w:r>
          </w:p>
        </w:tc>
      </w:tr>
      <w:tr w:rsidR="00BB3253" w:rsidRPr="00F705EA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BB3253" w:rsidRPr="00BB3253" w:rsidRDefault="00BB3253" w:rsidP="00BB325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BB3253" w:rsidRPr="00BB3253" w:rsidTr="00BB32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253" w:rsidRPr="00BB3253" w:rsidRDefault="00BB3253" w:rsidP="00BB3253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BB32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</w:tbl>
    <w:p w:rsidR="00BB3253" w:rsidRDefault="00BB3253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  <w:r>
        <w:rPr>
          <w:noProof/>
        </w:rPr>
        <w:lastRenderedPageBreak/>
        <w:t>Nuestra base de datos viene gracias al patrón Siglenton, el cual nos permite hacer instancias de una base de datos.</w:t>
      </w: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  <w:r>
        <w:rPr>
          <w:noProof/>
        </w:rPr>
        <w:t>Dicha base de datos está contruida bajo su propia instancia más una clase que contiene los datos que complementarán los comandos de sql.</w:t>
      </w: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7055"/>
      </w:tblGrid>
      <w:tr w:rsidR="00F87BDF" w:rsidRPr="00F705EA" w:rsidTr="00F87B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package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com.example.itlavision.DataBase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public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class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S"/>
              </w:rPr>
              <w:t>utilidades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public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static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final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String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tabla_objetos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>"objetos"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static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final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String id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"id"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static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final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String nombre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"nombre"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static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final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String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precio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precio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public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static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final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String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fecha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>"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>fecha_creacion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>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static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final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String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descripcion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descripcion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static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final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String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crear_tabla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 xml:space="preserve">"CREATE TABLE 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objetos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("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+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id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+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 INTEGER PRIMARY KEY, "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+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nombre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+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 TEXT DEFAULT 'Sin nombre', "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+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precio</w:t>
            </w:r>
            <w:proofErr w:type="spellEnd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+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 INTEGER NOT NULL DEFAULT 'O', "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+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fecha</w:t>
            </w:r>
            <w:proofErr w:type="spellEnd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+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 TEXT, "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+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descripcion</w:t>
            </w:r>
            <w:proofErr w:type="spellEnd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+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 xml:space="preserve">" TEXT DEFAULT 'Sin 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descripcion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.')"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static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final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String drop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 xml:space="preserve">"DROP TABLE IF EXISTS 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objetos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</w:tbl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705EA" w:rsidRDefault="00F705EA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  <w:r>
        <w:rPr>
          <w:noProof/>
        </w:rPr>
        <w:t>Por otra parte, el registrador de códigos de barras.</w:t>
      </w: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  <w:r>
        <w:rPr>
          <w:noProof/>
        </w:rPr>
        <w:t>Nuestro editor de códigos de barra viene gracias a está clase, la cual se encarga de vigilar patrones en tiempo de respuesta real.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945"/>
      </w:tblGrid>
      <w:tr w:rsidR="00F87BDF" w:rsidRPr="00F87BDF" w:rsidTr="00F87B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P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ackage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com.example.itlavision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androidx.annotation.Nullable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androidx.appcompat.app.AppCompatActivity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android.content.Intent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android.database.Cursor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android.database.sqlite.SQLiteDatabase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android.os.Bundle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android.view.View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android.widget.Button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android.widget.TextView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android.widget.Toast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com.example.itlavision.DataBase.SQLiteConn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com.example.itlavision.DataBase.utilidades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com.google.zxing.integration.android.IntentIntegrator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com.google.zxing.integration.android.IntentResult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class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BarScannerMain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extends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AppCompatActivity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TextView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scannerView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Button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scannerButton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Button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registroButton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@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Override</w:t>
            </w:r>
            <w:proofErr w:type="spellEnd"/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protected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void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onCreate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(Bundle </w:t>
            </w:r>
            <w:proofErr w:type="spellStart"/>
            <w:r w:rsidRPr="00F87BD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savedInstanceState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 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super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onCreate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savedInstanceState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setContentView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layout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activity_bar_scanner_main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SQLiteConn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conn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SQLiteConn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this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object_DataBase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null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1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scannerView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TextView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)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findViewById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id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scannerView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scannerButton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(Button)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findViewById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id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scannerButton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registroButton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(Button)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findViewById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id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registroButton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scannerButton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setOnClickListener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View.OnClickListener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() 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@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Override</w:t>
            </w:r>
            <w:proofErr w:type="spellEnd"/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void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onClick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(View </w:t>
            </w:r>
            <w:r w:rsidRPr="00F87BD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v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 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BarScanner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});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registroButton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setOnClickListener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View.OnClickListener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() 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@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Override</w:t>
            </w:r>
            <w:proofErr w:type="spellEnd"/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void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onClick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(View </w:t>
            </w:r>
            <w:r w:rsidRPr="00F87BD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v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 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verRegistro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});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public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void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S"/>
              </w:rPr>
              <w:t>BarScanner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 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IntentIntegrator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intent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IntentIntegrator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this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intent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setDesiredBarcodeFormats(IntentIntegrator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PRODUCT_CODE_TYPES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intent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setPrompt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>"Escaneando código..."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intent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setCameraId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0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intent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setBeepEnabled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true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intent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setBarcodeImageEnabled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false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intent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initiateScan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@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Override</w:t>
            </w:r>
            <w:proofErr w:type="spellEnd"/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protected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void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onActivityResult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requestCode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resultCode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@Nullable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Intent </w:t>
            </w:r>
            <w:r w:rsidRPr="00F87BD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data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 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IntentResult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result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IntentIntegrator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parseActivityResult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requestCode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resultCode,data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if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result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!=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null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if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result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getContents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()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==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null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Toast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makeText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this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Acción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cancelada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."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Toast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LENGTH_SHORT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show();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}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else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SQLiteConn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conn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SQLiteConn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this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object_DataBase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null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1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SQLiteDatabase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db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conn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getReadableDatabase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String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[]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parametros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{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result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getContents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()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toString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()};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try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        Cursor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cursor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db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rawQuery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>"SELECT "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+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utilidades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id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+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>" FROM "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+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utilidades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tabla_objetos</w:t>
            </w:r>
            <w:proofErr w:type="spellEnd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+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>" WHERE "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+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utilidades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id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+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>" =?"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parametros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cursor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moveToFirst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String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codigo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cursor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getString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0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if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result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getContents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()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toString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()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!=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codigo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Toast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makeText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this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 xml:space="preserve">"Se encontró un 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>codigo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 xml:space="preserve"> nuevo"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Toast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LENGTH_SHORT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show();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            resultado(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result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getContents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toString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        }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else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Toast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makeText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this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 xml:space="preserve">"Este 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código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ya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existía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Toast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LENGTH_SHORT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show();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    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    }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catch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Exception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e){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Toast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makeText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this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 xml:space="preserve">"Nuevo 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objeto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detectado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."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Toast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LENGTH_SHORT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show();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registroView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result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getContents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toString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}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else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super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onActivityResult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requestCode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resultCode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, data);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private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void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resultado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(String ID) 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Intent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Intent(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this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Resultado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class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intent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putExtra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>"ID"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ID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startActivity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private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void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registroView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(String ID) 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Intent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Intent(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this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Registro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class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intent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putExtra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>"ID"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ID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startActivity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private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void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S"/>
              </w:rPr>
              <w:t>verRegistro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 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Intent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Intent(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this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ObjetosEscaneados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class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startActivity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</w:tbl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  <w:r>
        <w:rPr>
          <w:noProof/>
        </w:rPr>
        <w:t xml:space="preserve">Nuestro lector de códigos QR se basa en esta arquitectura. </w:t>
      </w:r>
    </w:p>
    <w:p w:rsidR="00F87BDF" w:rsidRDefault="00F87BDF" w:rsidP="00FA2A6A">
      <w:pPr>
        <w:rPr>
          <w:noProof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945"/>
      </w:tblGrid>
      <w:tr w:rsidR="00F87BDF" w:rsidRPr="00F87BDF" w:rsidTr="00F87B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package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com.example.itlavision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androidx.appcompat.app.AppCompatActivity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android.content.Intent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android.net.Uri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android.os.Bundle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com.google.zxing.Result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me.dm7.barcodescanner.zxing.ZXingScannerView;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class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ScannerQR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extends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AppCompatActivity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implements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ZXingScannerView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ResultHandler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private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ZXingScannerView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escanerZXing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@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Override</w:t>
            </w:r>
            <w:proofErr w:type="spellEnd"/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protected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void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onCreate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(Bundle </w:t>
            </w:r>
            <w:proofErr w:type="spellStart"/>
            <w:r w:rsidRPr="00F87BD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savedInstanceState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 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super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onCreate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savedInstanceState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escanerZXing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new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ZXingScannerView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this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 xml:space="preserve">//hacer que el contenido de la actividad sea el </w:t>
            </w:r>
            <w:proofErr w:type="spellStart"/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>escaner</w:t>
            </w:r>
            <w:proofErr w:type="spellEnd"/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setContentView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escanerZXing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@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Override</w:t>
            </w:r>
            <w:proofErr w:type="spellEnd"/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public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void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S"/>
              </w:rPr>
              <w:t>onResume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super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onResume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>//El manejador de los resultados es la clase misma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escanerZXing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setResultHandler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this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escanerZXing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startCamera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(); </w:t>
            </w:r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 xml:space="preserve">//Comenzar la </w:t>
            </w:r>
            <w:proofErr w:type="spellStart"/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>camara</w:t>
            </w:r>
            <w:proofErr w:type="spellEnd"/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 xml:space="preserve"> al reanudar la app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@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Override</w:t>
            </w:r>
            <w:proofErr w:type="spellEnd"/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public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void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S"/>
              </w:rPr>
              <w:t>onPause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super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onPause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escanerZXing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stopCamera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(); </w:t>
            </w:r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 xml:space="preserve">//pausar en </w:t>
            </w:r>
            <w:proofErr w:type="spellStart"/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>onPause</w:t>
            </w:r>
            <w:proofErr w:type="spellEnd"/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@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Override</w:t>
            </w:r>
            <w:proofErr w:type="spellEnd"/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void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handleResult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(Result </w:t>
            </w:r>
            <w:r w:rsidRPr="00F87BD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result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 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setContentView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layout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activity_scanner_q_r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String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contQr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result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getText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EjecQr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contQr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escanerZXing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resumeCameraPreview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this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private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void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EjecQr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(String </w:t>
            </w:r>
            <w:proofErr w:type="spellStart"/>
            <w:r w:rsidRPr="00F87BD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if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(dato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!=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null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if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dato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contains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>"TEL"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)){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String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tel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dato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replace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"TEL:"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tel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:+"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Intent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callIntent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Intent(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Intent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ACTION_DIAL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Uri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parse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tel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startActivity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callIntent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else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Intent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callIntent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Intent(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Intent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ACTION_VIEW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Uri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parse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startActivity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callIntent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</w:tbl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705EA" w:rsidP="00FA2A6A">
      <w:pPr>
        <w:rPr>
          <w:noProof/>
        </w:rPr>
      </w:pPr>
      <w:r>
        <w:rPr>
          <w:noProof/>
        </w:rPr>
        <w:t>Nuestro T</w:t>
      </w:r>
      <w:r w:rsidR="00F87BDF">
        <w:rPr>
          <w:noProof/>
        </w:rPr>
        <w:t>raductor se basa en esta estructura.</w:t>
      </w:r>
    </w:p>
    <w:p w:rsidR="00F87BDF" w:rsidRDefault="00F87BDF" w:rsidP="00FA2A6A">
      <w:pPr>
        <w:rPr>
          <w:noProof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945"/>
      </w:tblGrid>
      <w:tr w:rsidR="00F87BDF" w:rsidRPr="00F87BDF" w:rsidTr="00F87B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package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com.example.itlavision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androidx.appcompat.app.AppCompatActivity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android.content.Intent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android.net.Uri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import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android.os.Bundle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com.google.zxing.Result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me.dm7.barcodescanner.zxing.ZXingScannerView;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class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ScannerQR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extends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AppCompatActivity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implements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ZXingScannerView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ResultHandler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private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ZXingScannerView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escanerZXing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@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Override</w:t>
            </w:r>
            <w:proofErr w:type="spellEnd"/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protected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void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onCreate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(Bundle </w:t>
            </w:r>
            <w:proofErr w:type="spellStart"/>
            <w:r w:rsidRPr="00F87BD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savedInstanceState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 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super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onCreate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savedInstanceState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escanerZXing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new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ZXingScannerView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this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 xml:space="preserve">//hacer que el contenido de la actividad sea el </w:t>
            </w:r>
            <w:proofErr w:type="spellStart"/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>escaner</w:t>
            </w:r>
            <w:proofErr w:type="spellEnd"/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setContentView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escanerZXing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@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Override</w:t>
            </w:r>
            <w:proofErr w:type="spellEnd"/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public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void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S"/>
              </w:rPr>
              <w:t>onResume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super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onResume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>//El manejador de los resultados es la clase misma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escanerZXing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setResultHandler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this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escanerZXing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startCamera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(); </w:t>
            </w:r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 xml:space="preserve">//Comenzar la </w:t>
            </w:r>
            <w:proofErr w:type="spellStart"/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>camara</w:t>
            </w:r>
            <w:proofErr w:type="spellEnd"/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 xml:space="preserve"> al reanudar la app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@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Override</w:t>
            </w:r>
            <w:proofErr w:type="spellEnd"/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public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void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ES"/>
              </w:rPr>
              <w:t>onPause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super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onPause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escanerZXing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stopCamera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(); </w:t>
            </w:r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 xml:space="preserve">//pausar en </w:t>
            </w:r>
            <w:proofErr w:type="spellStart"/>
            <w:r w:rsidRPr="00F87B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ES"/>
              </w:rPr>
              <w:t>onPause</w:t>
            </w:r>
            <w:proofErr w:type="spellEnd"/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@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Override</w:t>
            </w:r>
            <w:proofErr w:type="spellEnd"/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public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void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handleResult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(Result </w:t>
            </w:r>
            <w:r w:rsidRPr="00F87BD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result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 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setContentView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layout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activity_scanner_q_r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String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contQr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result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getText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EjecQr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contQr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escanerZXing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resumeCameraPreview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this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private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void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s-ES"/>
              </w:rPr>
              <w:t>EjecQr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(String </w:t>
            </w:r>
            <w:proofErr w:type="spellStart"/>
            <w:r w:rsidRPr="00F87BDF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if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(dato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!=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ES"/>
              </w:rPr>
              <w:t>null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if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dato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contains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ES"/>
              </w:rPr>
              <w:t>"TEL"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)){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String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tel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dato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replace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"TEL:"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tel</w:t>
            </w:r>
            <w:proofErr w:type="spellEnd"/>
            <w:r w:rsidRPr="00F87BD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s-ES"/>
              </w:rPr>
              <w:t>:+"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);</w:t>
            </w: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Intent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callIntent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Intent(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Intent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ACTION_DIAL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Uri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parse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tel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startActivity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callIntent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ES"/>
              </w:rPr>
              <w:t>else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{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705EA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Intent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callIntent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=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new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Intent(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Intent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s-ES"/>
              </w:rPr>
              <w:t>ACTION_VIEW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,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Uri</w:t>
            </w:r>
            <w:r w:rsidRPr="00F87BDF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s-ES"/>
              </w:rPr>
              <w:t>.</w:t>
            </w: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parse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dato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>));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ES"/>
              </w:rPr>
              <w:t xml:space="preserve">                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startActivity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callIntent</w:t>
            </w:r>
            <w:proofErr w:type="spellEnd"/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);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  <w:p w:rsidR="00F87BDF" w:rsidRPr="00F87BDF" w:rsidRDefault="00F87BDF" w:rsidP="00F87B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 xml:space="preserve">    }</w:t>
            </w:r>
          </w:p>
        </w:tc>
      </w:tr>
      <w:tr w:rsidR="00F87BDF" w:rsidRPr="00F87BDF" w:rsidTr="00F87B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7BDF" w:rsidRPr="00F87BDF" w:rsidRDefault="00F87BDF" w:rsidP="00F87BD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</w:pPr>
            <w:r w:rsidRPr="00F87B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</w:tbl>
    <w:p w:rsidR="00F87BDF" w:rsidRDefault="00F87BDF" w:rsidP="00FA2A6A">
      <w:pPr>
        <w:rPr>
          <w:noProof/>
        </w:rPr>
      </w:pPr>
    </w:p>
    <w:p w:rsidR="00F705EA" w:rsidRDefault="00F705EA" w:rsidP="00FA2A6A">
      <w:pPr>
        <w:rPr>
          <w:noProof/>
        </w:rPr>
      </w:pPr>
    </w:p>
    <w:p w:rsidR="00F705EA" w:rsidRDefault="00F705EA" w:rsidP="00FA2A6A">
      <w:pPr>
        <w:rPr>
          <w:noProof/>
        </w:rPr>
      </w:pPr>
    </w:p>
    <w:p w:rsidR="00F705EA" w:rsidRDefault="00F705EA" w:rsidP="00FA2A6A">
      <w:pPr>
        <w:rPr>
          <w:noProof/>
        </w:rPr>
      </w:pPr>
    </w:p>
    <w:p w:rsidR="00F705EA" w:rsidRDefault="00F705EA" w:rsidP="00FA2A6A">
      <w:pPr>
        <w:rPr>
          <w:noProof/>
        </w:rPr>
      </w:pPr>
    </w:p>
    <w:p w:rsidR="00F705EA" w:rsidRDefault="00F705EA" w:rsidP="00FA2A6A">
      <w:pPr>
        <w:rPr>
          <w:noProof/>
        </w:rPr>
      </w:pPr>
    </w:p>
    <w:p w:rsidR="00F705EA" w:rsidRDefault="00F705EA" w:rsidP="00FA2A6A">
      <w:pPr>
        <w:rPr>
          <w:noProof/>
        </w:rPr>
      </w:pPr>
    </w:p>
    <w:p w:rsidR="00F705EA" w:rsidRDefault="00F705EA" w:rsidP="00FA2A6A">
      <w:pPr>
        <w:rPr>
          <w:noProof/>
        </w:rPr>
      </w:pPr>
    </w:p>
    <w:p w:rsidR="00F705EA" w:rsidRDefault="00F705EA" w:rsidP="00FA2A6A">
      <w:pPr>
        <w:rPr>
          <w:noProof/>
        </w:rPr>
      </w:pPr>
    </w:p>
    <w:p w:rsidR="00F705EA" w:rsidRDefault="00F705EA" w:rsidP="00FA2A6A">
      <w:pPr>
        <w:rPr>
          <w:noProof/>
        </w:rPr>
      </w:pPr>
    </w:p>
    <w:p w:rsidR="00F705EA" w:rsidRDefault="00F705EA" w:rsidP="00FA2A6A">
      <w:pPr>
        <w:rPr>
          <w:noProof/>
        </w:rPr>
      </w:pPr>
    </w:p>
    <w:p w:rsidR="00F705EA" w:rsidRDefault="00F705EA" w:rsidP="00FA2A6A">
      <w:pPr>
        <w:rPr>
          <w:noProof/>
        </w:rPr>
      </w:pPr>
    </w:p>
    <w:p w:rsidR="00F705EA" w:rsidRDefault="00F705EA" w:rsidP="00FA2A6A">
      <w:pPr>
        <w:rPr>
          <w:noProof/>
        </w:rPr>
      </w:pPr>
      <w:r>
        <w:rPr>
          <w:noProof/>
        </w:rPr>
        <w:lastRenderedPageBreak/>
        <w:t>Por último, lo utilizado en nuestra clase para el inicio (loading) y nuestro menú.</w:t>
      </w:r>
    </w:p>
    <w:p w:rsidR="006D2EA4" w:rsidRPr="006D2EA4" w:rsidRDefault="006D2EA4" w:rsidP="00FA2A6A">
      <w:pPr>
        <w:rPr>
          <w:b/>
          <w:noProof/>
        </w:rPr>
      </w:pPr>
      <w:r>
        <w:rPr>
          <w:b/>
          <w:noProof/>
        </w:rPr>
        <w:t>Loading</w:t>
      </w:r>
    </w:p>
    <w:p w:rsidR="006D2EA4" w:rsidRPr="006D2EA4" w:rsidRDefault="006D2EA4" w:rsidP="006D2E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com.example.itlavision.Menu</w:t>
      </w:r>
      <w:proofErr w:type="spellEnd"/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androidx.appcompat.app.AppCompatActivity</w:t>
      </w:r>
      <w:proofErr w:type="spellEnd"/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android.content.Intent</w:t>
      </w:r>
      <w:proofErr w:type="spellEnd"/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android.os.Handler</w:t>
      </w:r>
      <w:proofErr w:type="spellEnd"/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android.view.WindowManager</w:t>
      </w:r>
      <w:proofErr w:type="spellEnd"/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com.example.itlavision.R</w:t>
      </w:r>
      <w:proofErr w:type="spellEnd"/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Loading 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{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6D2EA4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6D2EA4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6D2EA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onCreate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(Bundle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{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super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.onCreate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getWindow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().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setFlags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WindowManager.LayoutParams.</w:t>
      </w:r>
      <w:r w:rsidRPr="006D2E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FLAG_FULLSCREEN</w:t>
      </w:r>
      <w:proofErr w:type="spellEnd"/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WindowManager.LayoutParams.</w:t>
      </w:r>
      <w:r w:rsidRPr="006D2E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FLAG_FULLSCREEN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setContentView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R.layout.</w:t>
      </w:r>
      <w:r w:rsidRPr="006D2EA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activity_loading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new 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Handler().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postDelayed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Runnable() {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6D2EA4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@Override</w:t>
      </w:r>
      <w:r w:rsidRPr="006D2EA4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        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6D2EA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run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Intent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Intent(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Loading.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proofErr w:type="spellEnd"/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Menu.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class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startActivity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finish()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D2EA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5000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D2EA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6D2EA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:rsidR="006D2EA4" w:rsidRDefault="006D2EA4" w:rsidP="006D2EA4">
      <w:pPr>
        <w:rPr>
          <w:lang w:val="en-US"/>
        </w:rPr>
      </w:pPr>
    </w:p>
    <w:p w:rsidR="006D2EA4" w:rsidRDefault="006D2EA4" w:rsidP="006D2EA4">
      <w:pPr>
        <w:rPr>
          <w:lang w:val="en-US"/>
        </w:rPr>
      </w:pPr>
    </w:p>
    <w:p w:rsidR="006D2EA4" w:rsidRDefault="006D2EA4" w:rsidP="006D2EA4">
      <w:pPr>
        <w:rPr>
          <w:lang w:val="en-US"/>
        </w:rPr>
      </w:pPr>
    </w:p>
    <w:p w:rsidR="006D2EA4" w:rsidRDefault="006D2EA4" w:rsidP="006D2EA4">
      <w:pPr>
        <w:rPr>
          <w:lang w:val="en-US"/>
        </w:rPr>
      </w:pPr>
    </w:p>
    <w:p w:rsidR="006D2EA4" w:rsidRDefault="006D2EA4" w:rsidP="006D2EA4">
      <w:pPr>
        <w:rPr>
          <w:lang w:val="en-US"/>
        </w:rPr>
      </w:pPr>
    </w:p>
    <w:p w:rsidR="006D2EA4" w:rsidRDefault="006D2EA4" w:rsidP="006D2EA4">
      <w:pPr>
        <w:rPr>
          <w:lang w:val="en-US"/>
        </w:rPr>
      </w:pPr>
    </w:p>
    <w:p w:rsidR="006D2EA4" w:rsidRDefault="006D2EA4" w:rsidP="006D2EA4">
      <w:pPr>
        <w:rPr>
          <w:lang w:val="en-US"/>
        </w:rPr>
      </w:pPr>
    </w:p>
    <w:p w:rsidR="006D2EA4" w:rsidRDefault="006D2EA4" w:rsidP="006D2EA4">
      <w:pPr>
        <w:rPr>
          <w:lang w:val="en-US"/>
        </w:rPr>
      </w:pPr>
    </w:p>
    <w:p w:rsidR="006D2EA4" w:rsidRDefault="006D2EA4" w:rsidP="006D2EA4">
      <w:pPr>
        <w:rPr>
          <w:lang w:val="en-US"/>
        </w:rPr>
      </w:pPr>
    </w:p>
    <w:p w:rsidR="006D2EA4" w:rsidRDefault="006D2EA4" w:rsidP="006D2EA4">
      <w:pPr>
        <w:rPr>
          <w:lang w:val="en-US"/>
        </w:rPr>
      </w:pPr>
    </w:p>
    <w:p w:rsidR="006D2EA4" w:rsidRDefault="006D2EA4" w:rsidP="006D2EA4">
      <w:pPr>
        <w:rPr>
          <w:lang w:val="en-US"/>
        </w:rPr>
      </w:pPr>
      <w:r>
        <w:rPr>
          <w:b/>
          <w:lang w:val="en-US"/>
        </w:rPr>
        <w:lastRenderedPageBreak/>
        <w:t>Menu</w:t>
      </w:r>
    </w:p>
    <w:p w:rsidR="006D2EA4" w:rsidRDefault="006D2EA4" w:rsidP="006D2EA4">
      <w:pPr>
        <w:shd w:val="clear" w:color="auto" w:fill="FFFFFF" w:themeFill="background1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9B7C6"/>
          <w:sz w:val="20"/>
          <w:szCs w:val="20"/>
          <w:lang w:val="en-US"/>
        </w:rPr>
      </w:pP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package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com.example.itlavision.Menu</w:t>
      </w:r>
      <w:proofErr w:type="spellEnd"/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androidx.appcompat.app.AppCompatActivity</w:t>
      </w:r>
      <w:proofErr w:type="spellEnd"/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android.content.Intent</w:t>
      </w:r>
      <w:proofErr w:type="spellEnd"/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android.os.Bundle</w:t>
      </w:r>
      <w:proofErr w:type="spellEnd"/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android.view.View</w:t>
      </w:r>
      <w:proofErr w:type="spellEnd"/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android.widget.ImageView</w:t>
      </w:r>
      <w:proofErr w:type="spellEnd"/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android.widget.Toast</w:t>
      </w:r>
      <w:proofErr w:type="spellEnd"/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com.example.itlavision.BarScann.BarScannerMain</w:t>
      </w:r>
      <w:proofErr w:type="spellEnd"/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com.example.itlavision.R</w:t>
      </w:r>
      <w:proofErr w:type="spellEnd"/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com.example.itlavision.ScannerQR.ScannerMainActivity</w:t>
      </w:r>
      <w:proofErr w:type="spellEnd"/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import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com.example.itlavision.Traductor.TraductorMain</w:t>
      </w:r>
      <w:proofErr w:type="spellEnd"/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public class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Menu 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AppCompatActivity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implements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View.OnClickListener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 {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ImageView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9876AA"/>
          <w:sz w:val="20"/>
          <w:szCs w:val="20"/>
          <w:lang w:val="en-US"/>
        </w:rPr>
        <w:t>btncodbarra</w:t>
      </w:r>
      <w:proofErr w:type="spellEnd"/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876AA"/>
          <w:sz w:val="20"/>
          <w:szCs w:val="20"/>
          <w:lang w:val="en-US"/>
        </w:rPr>
        <w:t>btntraductor</w:t>
      </w:r>
      <w:proofErr w:type="spellEnd"/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9876AA"/>
          <w:sz w:val="20"/>
          <w:szCs w:val="20"/>
          <w:lang w:val="en-US"/>
        </w:rPr>
        <w:t>btnQR</w:t>
      </w:r>
      <w:proofErr w:type="spellEnd"/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hAnsi="Consolas" w:cs="Consolas"/>
          <w:color w:val="BBB529"/>
          <w:sz w:val="20"/>
          <w:szCs w:val="20"/>
          <w:lang w:val="en-US"/>
        </w:rPr>
        <w:t>@Override</w:t>
      </w:r>
      <w:r>
        <w:rPr>
          <w:rFonts w:ascii="Consolas" w:hAnsi="Consolas" w:cs="Consolas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protected void </w:t>
      </w:r>
      <w:proofErr w:type="spellStart"/>
      <w:r>
        <w:rPr>
          <w:rFonts w:ascii="Consolas" w:hAnsi="Consolas" w:cs="Consolas"/>
          <w:color w:val="FFC66D"/>
          <w:sz w:val="20"/>
          <w:szCs w:val="20"/>
          <w:lang w:val="en-US"/>
        </w:rPr>
        <w:t>onCreate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(Bundle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savedInstanceState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.onCreate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savedInstanceState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setContentView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R.layout.</w:t>
      </w:r>
      <w:r>
        <w:rPr>
          <w:rFonts w:ascii="Consolas" w:hAnsi="Consolas" w:cs="Consolas"/>
          <w:i/>
          <w:iCs/>
          <w:color w:val="9876AA"/>
          <w:sz w:val="20"/>
          <w:szCs w:val="20"/>
          <w:lang w:val="en-US"/>
        </w:rPr>
        <w:t>activity_app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color w:val="9876AA"/>
          <w:sz w:val="20"/>
          <w:szCs w:val="20"/>
          <w:lang w:val="en-US"/>
        </w:rPr>
        <w:t>btncodbarra</w:t>
      </w:r>
      <w:proofErr w:type="spellEnd"/>
      <w:r>
        <w:rPr>
          <w:rFonts w:ascii="Consolas" w:hAnsi="Consolas" w:cs="Consolas"/>
          <w:color w:val="9876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findViewById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R.id.</w:t>
      </w:r>
      <w:r>
        <w:rPr>
          <w:rFonts w:ascii="Consolas" w:hAnsi="Consolas" w:cs="Consolas"/>
          <w:i/>
          <w:iCs/>
          <w:color w:val="9876AA"/>
          <w:sz w:val="20"/>
          <w:szCs w:val="20"/>
          <w:lang w:val="en-US"/>
        </w:rPr>
        <w:t>btnCodBarra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color w:val="9876AA"/>
          <w:sz w:val="20"/>
          <w:szCs w:val="20"/>
          <w:lang w:val="en-US"/>
        </w:rPr>
        <w:t>btnQR</w:t>
      </w:r>
      <w:proofErr w:type="spellEnd"/>
      <w:r>
        <w:rPr>
          <w:rFonts w:ascii="Consolas" w:hAnsi="Consolas" w:cs="Consolas"/>
          <w:color w:val="9876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findViewById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R.id.</w:t>
      </w:r>
      <w:r>
        <w:rPr>
          <w:rFonts w:ascii="Consolas" w:hAnsi="Consolas" w:cs="Consolas"/>
          <w:i/>
          <w:iCs/>
          <w:color w:val="9876AA"/>
          <w:sz w:val="20"/>
          <w:szCs w:val="20"/>
          <w:lang w:val="en-US"/>
        </w:rPr>
        <w:t>btnQR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color w:val="9876AA"/>
          <w:sz w:val="20"/>
          <w:szCs w:val="20"/>
          <w:lang w:val="en-US"/>
        </w:rPr>
        <w:t>btntraductor</w:t>
      </w:r>
      <w:proofErr w:type="spellEnd"/>
      <w:r>
        <w:rPr>
          <w:rFonts w:ascii="Consolas" w:hAnsi="Consolas" w:cs="Consolas"/>
          <w:color w:val="9876AA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findViewById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R.id.</w:t>
      </w:r>
      <w:r>
        <w:rPr>
          <w:rFonts w:ascii="Consolas" w:hAnsi="Consolas" w:cs="Consolas"/>
          <w:i/>
          <w:iCs/>
          <w:color w:val="9876AA"/>
          <w:sz w:val="20"/>
          <w:szCs w:val="20"/>
          <w:lang w:val="en-US"/>
        </w:rPr>
        <w:t>btnTrans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color w:val="9876AA"/>
          <w:sz w:val="20"/>
          <w:szCs w:val="20"/>
          <w:lang w:val="en-US"/>
        </w:rPr>
        <w:t>btncodbarra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.setClickable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color w:val="9876AA"/>
          <w:sz w:val="20"/>
          <w:szCs w:val="20"/>
          <w:lang w:val="en-US"/>
        </w:rPr>
        <w:t>btntraductor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.setClickable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color w:val="9876AA"/>
          <w:sz w:val="20"/>
          <w:szCs w:val="20"/>
          <w:lang w:val="en-US"/>
        </w:rPr>
        <w:t>btnQR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.setClickable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color w:val="9876AA"/>
          <w:sz w:val="20"/>
          <w:szCs w:val="20"/>
          <w:lang w:val="en-US"/>
        </w:rPr>
        <w:t>btncodbarra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.setOnClickListener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color w:val="9876AA"/>
          <w:sz w:val="20"/>
          <w:szCs w:val="20"/>
          <w:lang w:val="en-US"/>
        </w:rPr>
        <w:t>btntraductor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.setOnClickListener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nsolas" w:hAnsi="Consolas" w:cs="Consolas"/>
          <w:color w:val="9876AA"/>
          <w:sz w:val="20"/>
          <w:szCs w:val="20"/>
          <w:lang w:val="en-US"/>
        </w:rPr>
        <w:t>btnQR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.setOnClickListener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}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nsolas" w:hAnsi="Consolas" w:cs="Consolas"/>
          <w:color w:val="BBB529"/>
          <w:sz w:val="20"/>
          <w:szCs w:val="20"/>
          <w:lang w:val="en-US"/>
        </w:rPr>
        <w:t>@Override</w:t>
      </w:r>
      <w:r>
        <w:rPr>
          <w:rFonts w:ascii="Consolas" w:hAnsi="Consolas" w:cs="Consolas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public void </w:t>
      </w:r>
      <w:proofErr w:type="spellStart"/>
      <w:r>
        <w:rPr>
          <w:rFonts w:ascii="Consolas" w:hAnsi="Consolas" w:cs="Consolas"/>
          <w:color w:val="FFC66D"/>
          <w:sz w:val="20"/>
          <w:szCs w:val="20"/>
          <w:lang w:val="en-US"/>
        </w:rPr>
        <w:t>onClick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(View v) {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if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v.getId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R.id.</w:t>
      </w:r>
      <w:r>
        <w:rPr>
          <w:rFonts w:ascii="Consolas" w:hAnsi="Consolas" w:cs="Consolas"/>
          <w:i/>
          <w:iCs/>
          <w:color w:val="9876AA"/>
          <w:sz w:val="20"/>
          <w:szCs w:val="20"/>
          <w:lang w:val="en-US"/>
        </w:rPr>
        <w:t>btnCodBarra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Toast.</w:t>
      </w:r>
      <w:r>
        <w:rPr>
          <w:rFonts w:ascii="Consolas" w:hAnsi="Consolas" w:cs="Consolas"/>
          <w:i/>
          <w:iCs/>
          <w:color w:val="A9B7C6"/>
          <w:sz w:val="20"/>
          <w:szCs w:val="20"/>
          <w:lang w:val="en-US"/>
        </w:rPr>
        <w:t>makeText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this, </w:t>
      </w:r>
      <w:r>
        <w:rPr>
          <w:rFonts w:ascii="Consolas" w:hAnsi="Consolas" w:cs="Consolas"/>
          <w:color w:val="6A8759"/>
          <w:sz w:val="20"/>
          <w:szCs w:val="20"/>
          <w:lang w:val="en-US"/>
        </w:rPr>
        <w:t xml:space="preserve">"Toast </w:t>
      </w:r>
      <w:proofErr w:type="spellStart"/>
      <w:r>
        <w:rPr>
          <w:rFonts w:ascii="Consolas" w:hAnsi="Consolas" w:cs="Consolas"/>
          <w:color w:val="6A8759"/>
          <w:sz w:val="20"/>
          <w:szCs w:val="20"/>
          <w:lang w:val="en-US"/>
        </w:rPr>
        <w:t>CodB</w:t>
      </w:r>
      <w:proofErr w:type="spellEnd"/>
      <w:r>
        <w:rPr>
          <w:rFonts w:ascii="Consolas" w:hAnsi="Consolas" w:cs="Consolas"/>
          <w:color w:val="6A8759"/>
          <w:sz w:val="20"/>
          <w:szCs w:val="20"/>
          <w:lang w:val="en-US"/>
        </w:rPr>
        <w:t>"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Toast.</w:t>
      </w:r>
      <w:r>
        <w:rPr>
          <w:rFonts w:ascii="Consolas" w:hAnsi="Consolas" w:cs="Consolas"/>
          <w:i/>
          <w:iCs/>
          <w:color w:val="9876AA"/>
          <w:sz w:val="20"/>
          <w:szCs w:val="20"/>
          <w:lang w:val="en-US"/>
        </w:rPr>
        <w:t>LENGTH_SHORT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).show()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Intent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new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Intent(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getApplicationContext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BarScannerMain.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class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</w:r>
      <w:r>
        <w:rPr>
          <w:rFonts w:ascii="Consolas" w:hAnsi="Consolas" w:cs="Consolas"/>
          <w:color w:val="CC7832"/>
          <w:sz w:val="20"/>
          <w:szCs w:val="20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startActivity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}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if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v.getId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R.id.</w:t>
      </w:r>
      <w:r>
        <w:rPr>
          <w:rFonts w:ascii="Consolas" w:hAnsi="Consolas" w:cs="Consolas"/>
          <w:i/>
          <w:iCs/>
          <w:color w:val="9876AA"/>
          <w:sz w:val="20"/>
          <w:szCs w:val="20"/>
          <w:lang w:val="en-US"/>
        </w:rPr>
        <w:t>btnTrans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Toast.</w:t>
      </w:r>
      <w:r>
        <w:rPr>
          <w:rFonts w:ascii="Consolas" w:hAnsi="Consolas" w:cs="Consolas"/>
          <w:i/>
          <w:iCs/>
          <w:color w:val="A9B7C6"/>
          <w:sz w:val="20"/>
          <w:szCs w:val="20"/>
          <w:lang w:val="en-US"/>
        </w:rPr>
        <w:t>makeText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this, </w:t>
      </w:r>
      <w:r>
        <w:rPr>
          <w:rFonts w:ascii="Consolas" w:hAnsi="Consolas" w:cs="Consolas"/>
          <w:color w:val="6A8759"/>
          <w:sz w:val="20"/>
          <w:szCs w:val="20"/>
          <w:lang w:val="en-US"/>
        </w:rPr>
        <w:t xml:space="preserve">"Toast </w:t>
      </w:r>
      <w:proofErr w:type="spellStart"/>
      <w:r>
        <w:rPr>
          <w:rFonts w:ascii="Consolas" w:hAnsi="Consolas" w:cs="Consolas"/>
          <w:color w:val="6A8759"/>
          <w:sz w:val="20"/>
          <w:szCs w:val="20"/>
          <w:lang w:val="en-US"/>
        </w:rPr>
        <w:t>Transla</w:t>
      </w:r>
      <w:proofErr w:type="spellEnd"/>
      <w:r>
        <w:rPr>
          <w:rFonts w:ascii="Consolas" w:hAnsi="Consolas" w:cs="Consolas"/>
          <w:color w:val="6A8759"/>
          <w:sz w:val="20"/>
          <w:szCs w:val="20"/>
          <w:lang w:val="en-US"/>
        </w:rPr>
        <w:t>"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Toast.</w:t>
      </w:r>
      <w:r>
        <w:rPr>
          <w:rFonts w:ascii="Consolas" w:hAnsi="Consolas" w:cs="Consolas"/>
          <w:i/>
          <w:iCs/>
          <w:color w:val="9876AA"/>
          <w:sz w:val="20"/>
          <w:szCs w:val="20"/>
          <w:lang w:val="en-US"/>
        </w:rPr>
        <w:t>LENGTH_SHORT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).show()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Intent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new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Intent(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getApplicationContext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TraductorMain.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class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startActivity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}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if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v.getId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R.id.</w:t>
      </w:r>
      <w:r>
        <w:rPr>
          <w:rFonts w:ascii="Consolas" w:hAnsi="Consolas" w:cs="Consolas"/>
          <w:i/>
          <w:iCs/>
          <w:color w:val="9876AA"/>
          <w:sz w:val="20"/>
          <w:szCs w:val="20"/>
          <w:lang w:val="en-US"/>
        </w:rPr>
        <w:t>btnQR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Toast.</w:t>
      </w:r>
      <w:r>
        <w:rPr>
          <w:rFonts w:ascii="Consolas" w:hAnsi="Consolas" w:cs="Consolas"/>
          <w:i/>
          <w:iCs/>
          <w:color w:val="A9B7C6"/>
          <w:sz w:val="20"/>
          <w:szCs w:val="20"/>
          <w:lang w:val="en-US"/>
        </w:rPr>
        <w:t>makeText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this, </w:t>
      </w:r>
      <w:r>
        <w:rPr>
          <w:rFonts w:ascii="Consolas" w:hAnsi="Consolas" w:cs="Consolas"/>
          <w:color w:val="6A8759"/>
          <w:sz w:val="20"/>
          <w:szCs w:val="20"/>
          <w:lang w:val="en-US"/>
        </w:rPr>
        <w:t>"Toast QR"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Toast.</w:t>
      </w:r>
      <w:r>
        <w:rPr>
          <w:rFonts w:ascii="Consolas" w:hAnsi="Consolas" w:cs="Consolas"/>
          <w:i/>
          <w:iCs/>
          <w:color w:val="9876AA"/>
          <w:sz w:val="20"/>
          <w:szCs w:val="20"/>
          <w:lang w:val="en-US"/>
        </w:rPr>
        <w:t>LENGTH_SHORT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).show()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 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Intent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new 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Intent(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getApplicationContext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ScannerMainActivity.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class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startActivity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en-US"/>
        </w:rPr>
        <w:t>)</w:t>
      </w:r>
      <w:r>
        <w:rPr>
          <w:rFonts w:ascii="Consolas" w:hAnsi="Consolas" w:cs="Consolas"/>
          <w:color w:val="CC7832"/>
          <w:sz w:val="20"/>
          <w:szCs w:val="20"/>
          <w:lang w:val="en-US"/>
        </w:rPr>
        <w:t>;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t>}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  <w:t xml:space="preserve">        }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  <w:t xml:space="preserve">    }</w:t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</w:r>
      <w:r>
        <w:rPr>
          <w:rFonts w:ascii="Consolas" w:hAnsi="Consolas" w:cs="Consolas"/>
          <w:color w:val="A9B7C6"/>
          <w:sz w:val="20"/>
          <w:szCs w:val="20"/>
          <w:lang w:val="en-US"/>
        </w:rPr>
        <w:br/>
      </w:r>
    </w:p>
    <w:p w:rsidR="00F705EA" w:rsidRPr="006D2EA4" w:rsidRDefault="00F705EA" w:rsidP="00FA2A6A">
      <w:pPr>
        <w:rPr>
          <w:noProof/>
          <w:lang w:val="en-US"/>
        </w:rPr>
      </w:pPr>
    </w:p>
    <w:p w:rsidR="00F705EA" w:rsidRPr="006D2EA4" w:rsidRDefault="00F705EA" w:rsidP="00FA2A6A">
      <w:pPr>
        <w:rPr>
          <w:noProof/>
          <w:lang w:val="en-US"/>
        </w:rPr>
      </w:pPr>
    </w:p>
    <w:p w:rsidR="00F705EA" w:rsidRPr="006D2EA4" w:rsidRDefault="00F705EA" w:rsidP="00FA2A6A">
      <w:pPr>
        <w:rPr>
          <w:noProof/>
          <w:lang w:val="en-US"/>
        </w:rPr>
      </w:pPr>
    </w:p>
    <w:p w:rsidR="00F87BDF" w:rsidRDefault="00F87BDF" w:rsidP="00FA2A6A">
      <w:pPr>
        <w:rPr>
          <w:noProof/>
        </w:rPr>
      </w:pPr>
      <w:r>
        <w:rPr>
          <w:noProof/>
        </w:rPr>
        <w:t>(Cabe mencionar que no todo el código fue publicado acá por motivo de protección hacia el mismo)</w:t>
      </w: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6D2EA4" w:rsidRDefault="006D2EA4" w:rsidP="00FA2A6A">
      <w:pPr>
        <w:rPr>
          <w:noProof/>
        </w:rPr>
      </w:pPr>
    </w:p>
    <w:p w:rsidR="006D2EA4" w:rsidRDefault="006D2EA4" w:rsidP="00FA2A6A">
      <w:pPr>
        <w:rPr>
          <w:noProof/>
        </w:rPr>
      </w:pPr>
    </w:p>
    <w:p w:rsidR="006D2EA4" w:rsidRDefault="006D2EA4" w:rsidP="00FA2A6A">
      <w:pPr>
        <w:rPr>
          <w:noProof/>
        </w:rPr>
      </w:pPr>
    </w:p>
    <w:p w:rsidR="006D2EA4" w:rsidRDefault="006D2EA4" w:rsidP="00FA2A6A">
      <w:pPr>
        <w:rPr>
          <w:noProof/>
        </w:rPr>
      </w:pPr>
    </w:p>
    <w:p w:rsidR="006D2EA4" w:rsidRDefault="006D2EA4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Default="00F87BDF" w:rsidP="00FA2A6A">
      <w:pPr>
        <w:rPr>
          <w:noProof/>
        </w:rPr>
      </w:pPr>
    </w:p>
    <w:p w:rsidR="00F87BDF" w:rsidRPr="00F87BDF" w:rsidRDefault="00F87BDF" w:rsidP="00FA2A6A">
      <w:pPr>
        <w:rPr>
          <w:b/>
          <w:bCs/>
          <w:noProof/>
          <w:sz w:val="28"/>
          <w:szCs w:val="28"/>
        </w:rPr>
      </w:pPr>
    </w:p>
    <w:p w:rsidR="00F87BDF" w:rsidRDefault="00F87BDF" w:rsidP="00FA2A6A">
      <w:pPr>
        <w:rPr>
          <w:b/>
          <w:bCs/>
          <w:noProof/>
          <w:sz w:val="28"/>
          <w:szCs w:val="28"/>
        </w:rPr>
      </w:pPr>
      <w:r w:rsidRPr="00F87BDF">
        <w:rPr>
          <w:b/>
          <w:bCs/>
          <w:noProof/>
          <w:sz w:val="28"/>
          <w:szCs w:val="28"/>
        </w:rPr>
        <w:t>Manual de uso de caso (UML)</w:t>
      </w:r>
    </w:p>
    <w:p w:rsidR="00F87BDF" w:rsidRPr="006D2EA4" w:rsidRDefault="00F87BDF" w:rsidP="00FA2A6A">
      <w:pPr>
        <w:rPr>
          <w:b/>
          <w:bCs/>
          <w:noProof/>
          <w:sz w:val="28"/>
          <w:szCs w:val="28"/>
        </w:rPr>
      </w:pPr>
      <w:bookmarkStart w:id="0" w:name="_GoBack"/>
      <w:bookmarkEnd w:id="0"/>
    </w:p>
    <w:sectPr w:rsidR="00F87BDF" w:rsidRPr="006D2EA4" w:rsidSect="005666E8">
      <w:headerReference w:type="default" r:id="rId7"/>
      <w:footerReference w:type="default" r:id="rId8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38E" w:rsidRDefault="0039338E" w:rsidP="00713050">
      <w:pPr>
        <w:spacing w:line="240" w:lineRule="auto"/>
      </w:pPr>
      <w:r>
        <w:separator/>
      </w:r>
    </w:p>
  </w:endnote>
  <w:endnote w:type="continuationSeparator" w:id="0">
    <w:p w:rsidR="0039338E" w:rsidRDefault="0039338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760293623"/>
      <w:docPartObj>
        <w:docPartGallery w:val="Page Numbers (Bottom of Page)"/>
        <w:docPartUnique/>
      </w:docPartObj>
    </w:sdtPr>
    <w:sdtContent>
      <w:p w:rsidR="00A56D76" w:rsidRDefault="00A56D76" w:rsidP="00F87BDF">
        <w:pPr>
          <w:pStyle w:val="Piedepgina"/>
          <w:jc w:val="left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6D2EA4">
          <w:rPr>
            <w:noProof/>
            <w:lang w:bidi="es-ES"/>
          </w:rPr>
          <w:t>17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38E" w:rsidRDefault="0039338E" w:rsidP="00713050">
      <w:pPr>
        <w:spacing w:line="240" w:lineRule="auto"/>
      </w:pPr>
      <w:r>
        <w:separator/>
      </w:r>
    </w:p>
  </w:footnote>
  <w:footnote w:type="continuationSeparator" w:id="0">
    <w:p w:rsidR="0039338E" w:rsidRDefault="0039338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6"/>
      <w:gridCol w:w="6736"/>
    </w:tblGrid>
    <w:tr w:rsidR="00A56D76" w:rsidRPr="00F207C0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:rsidR="00A56D76" w:rsidRPr="00F207C0" w:rsidRDefault="00A56D76" w:rsidP="00F328B4">
          <w:pPr>
            <w:pStyle w:val="Iniciales"/>
            <w:rPr>
              <w:noProof/>
            </w:rPr>
          </w:pPr>
          <w:sdt>
            <w:sdtPr>
              <w:rPr>
                <w:noProof/>
              </w:rPr>
              <w:alias w:val="Iniciales:"/>
              <w:tag w:val="Iniciales:"/>
              <w:id w:val="-671179607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rPr>
                  <w:noProof/>
                </w:rPr>
                <w:t>ST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6"/>
          </w:tblGrid>
          <w:tr w:rsidR="00A56D76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A56D76" w:rsidRPr="00EF7109" w:rsidRDefault="00A56D76" w:rsidP="00EF7109">
                <w:pPr>
                  <w:pStyle w:val="Ttulo1"/>
                  <w:outlineLvl w:val="0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Escriba su nombre:"/>
                    <w:tag w:val="Escriba su nombre:"/>
                    <w:id w:val="1464918600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Content>
                    <w:r>
                      <w:rPr>
                        <w:noProof/>
                        <w:lang w:val="en-US"/>
                      </w:rPr>
                      <w:t>SmartReader Team</w:t>
                    </w:r>
                  </w:sdtContent>
                </w:sdt>
              </w:p>
              <w:p w:rsidR="00A56D76" w:rsidRDefault="00A56D76" w:rsidP="00125981">
                <w:pPr>
                  <w:pStyle w:val="Ttulo2"/>
                  <w:outlineLvl w:val="1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Profesión o sector:"/>
                    <w:tag w:val="Profesión o sector:"/>
                    <w:id w:val="1328027245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>
                      <w:rPr>
                        <w:noProof/>
                      </w:rPr>
                      <w:t>Lee todo a tu alrededor|Documentación profunda.</w:t>
                    </w:r>
                  </w:sdtContent>
                </w:sdt>
                <w:r>
                  <w:rPr>
                    <w:noProof/>
                    <w:lang w:bidi="es-ES"/>
                  </w:rPr>
                  <w:t xml:space="preserve"> | </w:t>
                </w:r>
                <w:sdt>
                  <w:sdtPr>
                    <w:rPr>
                      <w:noProof/>
                    </w:rPr>
                    <w:alias w:val="Vínculo a otras propiedades en línea:"/>
                    <w:tag w:val="Vínculo a otras propiedades en línea:"/>
                    <w:id w:val="-1860885654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Pr="009B3C40">
                      <w:rPr>
                        <w:noProof/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:rsidR="00A56D76" w:rsidRPr="00F207C0" w:rsidRDefault="00A56D76" w:rsidP="00125981">
          <w:pPr>
            <w:rPr>
              <w:noProof/>
            </w:rPr>
          </w:pPr>
        </w:p>
      </w:tc>
    </w:tr>
  </w:tbl>
  <w:p w:rsidR="00A56D76" w:rsidRDefault="00A56D76">
    <w:pPr>
      <w:pStyle w:val="Encabezado"/>
      <w:rPr>
        <w:noProof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12B8276" wp14:editId="3D38B9CA">
              <wp:simplePos x="0" y="0"/>
              <wp:positionH relativeFrom="column">
                <wp:posOffset>0</wp:posOffset>
              </wp:positionH>
              <wp:positionV relativeFrom="paragraph">
                <wp:posOffset>-1860550</wp:posOffset>
              </wp:positionV>
              <wp:extent cx="6665965" cy="1810512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65" cy="1810512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768F3B3" id="Grupo 3" o:spid="_x0000_s1026" style="position:absolute;margin-left:0;margin-top:-146.5pt;width:524.9pt;height:142.55pt;z-index:-251655168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F4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9338E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66E8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D2EA4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56D76"/>
    <w:rsid w:val="00A961DC"/>
    <w:rsid w:val="00AD22CE"/>
    <w:rsid w:val="00B56E1F"/>
    <w:rsid w:val="00B60A88"/>
    <w:rsid w:val="00B66BFE"/>
    <w:rsid w:val="00BB3253"/>
    <w:rsid w:val="00BF65DF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138F4"/>
    <w:rsid w:val="00E21E0D"/>
    <w:rsid w:val="00E22E87"/>
    <w:rsid w:val="00E8007E"/>
    <w:rsid w:val="00E96C92"/>
    <w:rsid w:val="00EF7109"/>
    <w:rsid w:val="00F07E8F"/>
    <w:rsid w:val="00F207C0"/>
    <w:rsid w:val="00F20AE5"/>
    <w:rsid w:val="00F30A68"/>
    <w:rsid w:val="00F328B4"/>
    <w:rsid w:val="00F645C7"/>
    <w:rsid w:val="00F705EA"/>
    <w:rsid w:val="00F87BDF"/>
    <w:rsid w:val="00F87ECA"/>
    <w:rsid w:val="00F9000F"/>
    <w:rsid w:val="00FA2A6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6072D"/>
  <w15:chartTrackingRefBased/>
  <w15:docId w15:val="{F91A1250-F4FA-4355-89F6-E4034A9C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de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1057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pl-k">
    <w:name w:val="pl-k"/>
    <w:basedOn w:val="Fuentedeprrafopredeter"/>
    <w:rsid w:val="00BB3253"/>
  </w:style>
  <w:style w:type="character" w:customStyle="1" w:styleId="pl-smi">
    <w:name w:val="pl-smi"/>
    <w:basedOn w:val="Fuentedeprrafopredeter"/>
    <w:rsid w:val="00BB3253"/>
  </w:style>
  <w:style w:type="character" w:customStyle="1" w:styleId="pl-en">
    <w:name w:val="pl-en"/>
    <w:basedOn w:val="Fuentedeprrafopredeter"/>
    <w:rsid w:val="00BB3253"/>
  </w:style>
  <w:style w:type="character" w:customStyle="1" w:styleId="pl-e">
    <w:name w:val="pl-e"/>
    <w:basedOn w:val="Fuentedeprrafopredeter"/>
    <w:rsid w:val="00BB3253"/>
  </w:style>
  <w:style w:type="character" w:customStyle="1" w:styleId="pl-v">
    <w:name w:val="pl-v"/>
    <w:basedOn w:val="Fuentedeprrafopredeter"/>
    <w:rsid w:val="00BB3253"/>
  </w:style>
  <w:style w:type="character" w:customStyle="1" w:styleId="pl-c1">
    <w:name w:val="pl-c1"/>
    <w:basedOn w:val="Fuentedeprrafopredeter"/>
    <w:rsid w:val="00BB3253"/>
  </w:style>
  <w:style w:type="character" w:customStyle="1" w:styleId="pl-s">
    <w:name w:val="pl-s"/>
    <w:basedOn w:val="Fuentedeprrafopredeter"/>
    <w:rsid w:val="00F87BDF"/>
  </w:style>
  <w:style w:type="character" w:customStyle="1" w:styleId="pl-pds">
    <w:name w:val="pl-pds"/>
    <w:basedOn w:val="Fuentedeprrafopredeter"/>
    <w:rsid w:val="00F87BDF"/>
  </w:style>
  <w:style w:type="character" w:customStyle="1" w:styleId="pl-c">
    <w:name w:val="pl-c"/>
    <w:basedOn w:val="Fuentedeprrafopredeter"/>
    <w:rsid w:val="00F87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s-ES%7b1B53A6C2-40E5-4BEC-B1D6-A50295E9F7FF%7d\%7b61685B31-E0DB-4507-B09F-E4B426B2772D%7dtf1639271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3E295BEC584B5AB2D41983D1EFD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AB0C5-0EED-4006-9337-D8BA13433547}"/>
      </w:docPartPr>
      <w:docPartBody>
        <w:p w:rsidR="00EF7940" w:rsidRDefault="00791FAF">
          <w:pPr>
            <w:pStyle w:val="D33E295BEC584B5AB2D41983D1EFD5A7"/>
          </w:pPr>
          <w:r w:rsidRPr="006658C4">
            <w:rPr>
              <w:noProof/>
              <w:lang w:bidi="es-ES"/>
            </w:rPr>
            <w:t>Contacto</w:t>
          </w:r>
        </w:p>
      </w:docPartBody>
    </w:docPart>
    <w:docPart>
      <w:docPartPr>
        <w:name w:val="564682D8B14141918048CF5DEE34B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9EC8B-9261-4D63-9AB1-48C1BE83BFAD}"/>
      </w:docPartPr>
      <w:docPartBody>
        <w:p w:rsidR="00EF7940" w:rsidRDefault="00791FAF">
          <w:pPr>
            <w:pStyle w:val="564682D8B14141918048CF5DEE34B743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19AB7DA589384F3C820791B2EF3C0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C870F-4011-4EDB-8346-C1B317D8F92E}"/>
      </w:docPartPr>
      <w:docPartBody>
        <w:p w:rsidR="00EF7940" w:rsidRDefault="00791FAF">
          <w:pPr>
            <w:pStyle w:val="19AB7DA589384F3C820791B2EF3C02B8"/>
          </w:pPr>
          <w:r>
            <w:rPr>
              <w:noProof/>
              <w:lang w:bidi="es-ES"/>
            </w:rPr>
            <w:t>Profesión o sector</w:t>
          </w:r>
        </w:p>
      </w:docPartBody>
    </w:docPart>
    <w:docPart>
      <w:docPartPr>
        <w:name w:val="13B658AD1B06451BB7E5195C36176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30FD5-81E9-47A7-9455-333336F57E08}"/>
      </w:docPartPr>
      <w:docPartBody>
        <w:p w:rsidR="00EF7940" w:rsidRDefault="00791FAF">
          <w:pPr>
            <w:pStyle w:val="13B658AD1B06451BB7E5195C3617606F"/>
          </w:pPr>
          <w:r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89D1B1D75122435F900874F27E936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9281E-D616-42EE-B7C2-A1BD84AB8703}"/>
      </w:docPartPr>
      <w:docPartBody>
        <w:p w:rsidR="00EF7940" w:rsidRDefault="00791FAF">
          <w:pPr>
            <w:pStyle w:val="89D1B1D75122435F900874F27E936FE0"/>
          </w:pPr>
          <w:r w:rsidRPr="006658C4">
            <w:rPr>
              <w:noProof/>
              <w:lang w:bidi="es-ES"/>
            </w:rPr>
            <w:t>Atentamente</w:t>
          </w:r>
        </w:p>
      </w:docPartBody>
    </w:docPart>
    <w:docPart>
      <w:docPartPr>
        <w:name w:val="FFCFBE17D4DC438582D8F8B3679E0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937ED-F651-4DAA-BAB1-0DF0705A7326}"/>
      </w:docPartPr>
      <w:docPartBody>
        <w:p w:rsidR="00EF7940" w:rsidRDefault="00791FAF">
          <w:pPr>
            <w:pStyle w:val="FFCFBE17D4DC438582D8F8B3679E0B5C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AF"/>
    <w:rsid w:val="00791FAF"/>
    <w:rsid w:val="00E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4101143B4B479D843B4BF5CA68BD9C">
    <w:name w:val="D14101143B4B479D843B4BF5CA68BD9C"/>
  </w:style>
  <w:style w:type="paragraph" w:customStyle="1" w:styleId="D33E295BEC584B5AB2D41983D1EFD5A7">
    <w:name w:val="D33E295BEC584B5AB2D41983D1EFD5A7"/>
  </w:style>
  <w:style w:type="paragraph" w:customStyle="1" w:styleId="21D9CCFDCA71453D823D6076749FF6DE">
    <w:name w:val="21D9CCFDCA71453D823D6076749FF6DE"/>
  </w:style>
  <w:style w:type="paragraph" w:customStyle="1" w:styleId="AA7A7D7493064FB3A500BEEDF4BD1E14">
    <w:name w:val="AA7A7D7493064FB3A500BEEDF4BD1E14"/>
  </w:style>
  <w:style w:type="paragraph" w:customStyle="1" w:styleId="C480FF84EC674D28A5EAAA3BD1DED4A3">
    <w:name w:val="C480FF84EC674D28A5EAAA3BD1DED4A3"/>
  </w:style>
  <w:style w:type="paragraph" w:customStyle="1" w:styleId="05D4BF26FD9D4708B0EB0C1CB23F278F">
    <w:name w:val="05D4BF26FD9D4708B0EB0C1CB23F278F"/>
  </w:style>
  <w:style w:type="paragraph" w:customStyle="1" w:styleId="564682D8B14141918048CF5DEE34B743">
    <w:name w:val="564682D8B14141918048CF5DEE34B743"/>
  </w:style>
  <w:style w:type="paragraph" w:customStyle="1" w:styleId="19AB7DA589384F3C820791B2EF3C02B8">
    <w:name w:val="19AB7DA589384F3C820791B2EF3C02B8"/>
  </w:style>
  <w:style w:type="paragraph" w:customStyle="1" w:styleId="4DD63F8FBCD84F97A63EEEBB5D81B82A">
    <w:name w:val="4DD63F8FBCD84F97A63EEEBB5D81B82A"/>
  </w:style>
  <w:style w:type="paragraph" w:customStyle="1" w:styleId="13B658AD1B06451BB7E5195C3617606F">
    <w:name w:val="13B658AD1B06451BB7E5195C3617606F"/>
  </w:style>
  <w:style w:type="paragraph" w:customStyle="1" w:styleId="48B21119BA784ED1BDABC70C609DB7D0">
    <w:name w:val="48B21119BA784ED1BDABC70C609DB7D0"/>
  </w:style>
  <w:style w:type="paragraph" w:customStyle="1" w:styleId="F81EA8D35AB5453A8B85FB469DC28ACE">
    <w:name w:val="F81EA8D35AB5453A8B85FB469DC28ACE"/>
  </w:style>
  <w:style w:type="paragraph" w:customStyle="1" w:styleId="D87818C52FF94983AB9979E61A2C0D6E">
    <w:name w:val="D87818C52FF94983AB9979E61A2C0D6E"/>
  </w:style>
  <w:style w:type="paragraph" w:customStyle="1" w:styleId="A739967317F24B94BFF88C7D88805F69">
    <w:name w:val="A739967317F24B94BFF88C7D88805F69"/>
  </w:style>
  <w:style w:type="paragraph" w:customStyle="1" w:styleId="69460FFB017147AF8B42D517B09B5378">
    <w:name w:val="69460FFB017147AF8B42D517B09B5378"/>
  </w:style>
  <w:style w:type="paragraph" w:customStyle="1" w:styleId="9869C9E741E14443BB5772851D3C9290">
    <w:name w:val="9869C9E741E14443BB5772851D3C9290"/>
  </w:style>
  <w:style w:type="paragraph" w:customStyle="1" w:styleId="9FF5953D535C4C2B9A73FC9CE0182E77">
    <w:name w:val="9FF5953D535C4C2B9A73FC9CE0182E77"/>
  </w:style>
  <w:style w:type="paragraph" w:customStyle="1" w:styleId="89D1B1D75122435F900874F27E936FE0">
    <w:name w:val="89D1B1D75122435F900874F27E936FE0"/>
  </w:style>
  <w:style w:type="paragraph" w:customStyle="1" w:styleId="FFCFBE17D4DC438582D8F8B3679E0B5C">
    <w:name w:val="FFCFBE17D4DC438582D8F8B3679E0B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{61685B31-E0DB-4507-B09F-E4B426B2772D}tf16392715.dotx</Template>
  <TotalTime>54</TotalTime>
  <Pages>17</Pages>
  <Words>2057</Words>
  <Characters>11727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Documentacion profunda.</Company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Lee todo a tu alrededor|Documentación profunda.</dc:subject>
  <dc:creator>pc</dc:creator>
  <cp:keywords>ST</cp:keywords>
  <dc:description/>
  <cp:lastModifiedBy>David Feliz Franco</cp:lastModifiedBy>
  <cp:revision>3</cp:revision>
  <dcterms:created xsi:type="dcterms:W3CDTF">2020-04-04T09:33:00Z</dcterms:created>
  <dcterms:modified xsi:type="dcterms:W3CDTF">2020-04-05T16:55:00Z</dcterms:modified>
  <cp:contentStatus>SmartReader Team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