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rPr>
      </w:pPr>
      <w:bookmarkStart w:colFirst="0" w:colLast="0" w:name="_q48e9jupbi9t" w:id="0"/>
      <w:bookmarkEnd w:id="0"/>
      <w:r w:rsidDel="00000000" w:rsidR="00000000" w:rsidRPr="00000000">
        <w:rPr>
          <w:b w:val="1"/>
          <w:bCs w:val="1"/>
          <w:rtl w:val="0"/>
        </w:rPr>
        <w:t xml:space="preserve">GROOT - Toehold Quality Control Features</w:t>
      </w:r>
    </w:p>
    <w:p w:rsidR="00000000" w:rsidDel="00000000" w:rsidP="00000000" w:rsidRDefault="00000000" w:rsidRPr="00000000" w14:paraId="00000002">
      <w:pPr>
        <w:pStyle w:val="Heading2"/>
        <w:keepNext w:val="0"/>
        <w:keepLines w:val="0"/>
        <w:spacing w:after="80" w:before="0" w:lineRule="auto"/>
        <w:rPr>
          <w:sz w:val="28"/>
          <w:szCs w:val="28"/>
          <w:u w:val="single"/>
        </w:rPr>
      </w:pPr>
      <w:bookmarkStart w:colFirst="0" w:colLast="0" w:name="_uvdcqrc3hxd7" w:id="1"/>
      <w:bookmarkEnd w:id="1"/>
      <w:r w:rsidDel="00000000" w:rsidR="00000000" w:rsidRPr="00000000">
        <w:rPr>
          <w:sz w:val="28"/>
          <w:szCs w:val="28"/>
          <w:u w:val="single"/>
          <w:rtl w:val="0"/>
        </w:rPr>
        <w:t xml:space="preserve">Basics:</w:t>
      </w:r>
    </w:p>
    <w:p w:rsidR="00000000" w:rsidDel="00000000" w:rsidP="00000000" w:rsidRDefault="00000000" w:rsidRPr="00000000" w14:paraId="00000003">
      <w:pPr>
        <w:numPr>
          <w:ilvl w:val="0"/>
          <w:numId w:val="14"/>
        </w:numPr>
        <w:spacing w:after="0" w:afterAutospacing="0" w:lineRule="auto"/>
        <w:ind w:left="720" w:hanging="360"/>
        <w:rPr>
          <w:b w:val="1"/>
          <w:bCs w:val="1"/>
          <w:color w:val="980000"/>
        </w:rPr>
      </w:pPr>
      <w:r w:rsidDel="00000000" w:rsidR="00000000" w:rsidRPr="00000000">
        <w:rPr>
          <w:b w:val="1"/>
          <w:bCs w:val="1"/>
          <w:color w:val="980000"/>
          <w:rtl w:val="0"/>
        </w:rPr>
        <w:t xml:space="preserve">GC Content</w:t>
      </w:r>
    </w:p>
    <w:p w:rsidR="00000000" w:rsidDel="00000000" w:rsidP="00000000" w:rsidRDefault="00000000" w:rsidRPr="00000000" w14:paraId="00000004">
      <w:pPr>
        <w:numPr>
          <w:ilvl w:val="0"/>
          <w:numId w:val="12"/>
        </w:numPr>
        <w:spacing w:after="0" w:afterAutospacing="0" w:lineRule="auto"/>
        <w:ind w:left="720" w:hanging="360"/>
        <w:rPr/>
      </w:pPr>
      <w:r w:rsidDel="00000000" w:rsidR="00000000" w:rsidRPr="00000000">
        <w:rPr>
          <w:b w:val="1"/>
          <w:bCs w:val="1"/>
          <w:rtl w:val="0"/>
        </w:rPr>
        <w:t xml:space="preserve">In general:</w:t>
      </w:r>
      <w:r w:rsidDel="00000000" w:rsidR="00000000" w:rsidRPr="00000000">
        <w:rPr>
          <w:rtl w:val="0"/>
        </w:rPr>
        <w:t xml:space="preserve"> To calculate how stable each region in the molecule is (trigger_gc_content, binding_site_gc_content, stem_gc_content, loop_gc_content…).</w:t>
      </w:r>
    </w:p>
    <w:p w:rsidR="00000000" w:rsidDel="00000000" w:rsidP="00000000" w:rsidRDefault="00000000" w:rsidRPr="00000000" w14:paraId="00000005">
      <w:pPr>
        <w:numPr>
          <w:ilvl w:val="0"/>
          <w:numId w:val="12"/>
        </w:numPr>
        <w:spacing w:after="0" w:afterAutospacing="0" w:lineRule="auto"/>
        <w:ind w:left="720" w:hanging="360"/>
        <w:rPr/>
      </w:pPr>
      <w:r w:rsidDel="00000000" w:rsidR="00000000" w:rsidRPr="00000000">
        <w:rPr>
          <w:b w:val="1"/>
          <w:bCs w:val="1"/>
          <w:rtl w:val="0"/>
        </w:rPr>
        <w:t xml:space="preserve">Functions:</w:t>
      </w:r>
      <w:r w:rsidDel="00000000" w:rsidR="00000000" w:rsidRPr="00000000">
        <w:rPr>
          <w:rtl w:val="0"/>
        </w:rPr>
        <w:t xml:space="preserve"> </w:t>
        <w:br w:type="textWrapping"/>
      </w:r>
      <w:r w:rsidDel="00000000" w:rsidR="00000000" w:rsidRPr="00000000">
        <w:rPr>
          <w:rtl w:val="0"/>
        </w:rPr>
        <w:t xml:space="preserve">Gc_fraction</w:t>
      </w:r>
      <w:r w:rsidDel="00000000" w:rsidR="00000000" w:rsidRPr="00000000">
        <w:rPr>
          <w:rtl w:val="0"/>
        </w:rPr>
        <w:t xml:space="preserve">: calculates GC content of a sequence. </w:t>
        <w:br w:type="textWrapping"/>
      </w:r>
      <w:r w:rsidDel="00000000" w:rsidR="00000000" w:rsidRPr="00000000">
        <w:rPr>
          <w:rtl w:val="0"/>
        </w:rPr>
        <w:t xml:space="preserve">triggers_df.apply( **, axis=1)</w:t>
      </w:r>
      <w:r w:rsidDel="00000000" w:rsidR="00000000" w:rsidRPr="00000000">
        <w:rPr>
          <w:rtl w:val="0"/>
        </w:rPr>
        <w:t xml:space="preserve">: applies a specific function on every row in the df (table).</w:t>
        <w:br w:type="textWrapping"/>
      </w:r>
    </w:p>
    <w:p w:rsidR="00000000" w:rsidDel="00000000" w:rsidP="00000000" w:rsidRDefault="00000000" w:rsidRPr="00000000" w14:paraId="00000006">
      <w:pPr>
        <w:numPr>
          <w:ilvl w:val="0"/>
          <w:numId w:val="14"/>
        </w:numPr>
        <w:spacing w:after="0" w:afterAutospacing="0" w:lineRule="auto"/>
        <w:ind w:left="720" w:hanging="360"/>
        <w:rPr>
          <w:b w:val="1"/>
          <w:bCs w:val="1"/>
          <w:color w:val="980000"/>
        </w:rPr>
      </w:pPr>
      <w:r w:rsidDel="00000000" w:rsidR="00000000" w:rsidRPr="00000000">
        <w:rPr>
          <w:b w:val="1"/>
          <w:bCs w:val="1"/>
          <w:color w:val="980000"/>
          <w:rtl w:val="0"/>
        </w:rPr>
        <w:t xml:space="preserve">Nucleotide Patterns</w:t>
      </w:r>
    </w:p>
    <w:p w:rsidR="00000000" w:rsidDel="00000000" w:rsidP="00000000" w:rsidRDefault="00000000" w:rsidRPr="00000000" w14:paraId="00000007">
      <w:pPr>
        <w:numPr>
          <w:ilvl w:val="0"/>
          <w:numId w:val="10"/>
        </w:numPr>
        <w:spacing w:after="0" w:afterAutospacing="0" w:lineRule="auto"/>
        <w:ind w:left="720" w:hanging="360"/>
        <w:rPr/>
      </w:pPr>
      <w:r w:rsidDel="00000000" w:rsidR="00000000" w:rsidRPr="00000000">
        <w:rPr>
          <w:b w:val="1"/>
          <w:bCs w:val="1"/>
          <w:rtl w:val="0"/>
        </w:rPr>
        <w:t xml:space="preserve">In general:</w:t>
      </w:r>
      <w:r w:rsidDel="00000000" w:rsidR="00000000" w:rsidRPr="00000000">
        <w:rPr>
          <w:rtl w:val="0"/>
        </w:rPr>
        <w:t xml:space="preserve"> K-mers (substrings) - the function looks for word patterns. Mono is a single letter (like A), Di is a pair (like GC), and Tri is a triple.</w:t>
      </w:r>
    </w:p>
    <w:p w:rsidR="00000000" w:rsidDel="00000000" w:rsidP="00000000" w:rsidRDefault="00000000" w:rsidRPr="00000000" w14:paraId="00000008">
      <w:pPr>
        <w:numPr>
          <w:ilvl w:val="0"/>
          <w:numId w:val="10"/>
        </w:numPr>
        <w:spacing w:after="240" w:lineRule="auto"/>
        <w:ind w:left="720" w:hanging="360"/>
        <w:rPr/>
      </w:pPr>
      <w:r w:rsidDel="00000000" w:rsidR="00000000" w:rsidRPr="00000000">
        <w:rPr>
          <w:b w:val="1"/>
          <w:bCs w:val="1"/>
          <w:rtl w:val="0"/>
        </w:rPr>
        <w:t xml:space="preserve">Details:</w:t>
      </w:r>
      <w:r w:rsidDel="00000000" w:rsidR="00000000" w:rsidRPr="00000000">
        <w:rPr>
          <w:rtl w:val="0"/>
        </w:rPr>
        <w:t xml:space="preserve"> The code seeks to find combinations of these with a gap in the middle (defined as </w:t>
      </w:r>
      <w:r w:rsidDel="00000000" w:rsidR="00000000" w:rsidRPr="00000000">
        <w:rPr>
          <w:rtl w:val="0"/>
        </w:rPr>
        <w:t xml:space="preserve">kGap: 2</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keepNext w:val="0"/>
        <w:keepLines w:val="0"/>
        <w:spacing w:after="80" w:before="0" w:lineRule="auto"/>
        <w:rPr>
          <w:sz w:val="26"/>
          <w:szCs w:val="26"/>
          <w:u w:val="single"/>
        </w:rPr>
      </w:pPr>
      <w:bookmarkStart w:colFirst="0" w:colLast="0" w:name="_d3mh0ykeihfb" w:id="2"/>
      <w:bookmarkEnd w:id="2"/>
      <w:r w:rsidDel="00000000" w:rsidR="00000000" w:rsidRPr="00000000">
        <w:rPr>
          <w:sz w:val="26"/>
          <w:szCs w:val="26"/>
          <w:u w:val="single"/>
          <w:rtl w:val="0"/>
        </w:rPr>
        <w:t xml:space="preserve">RNA Folding &amp; Structural Stability:</w:t>
      </w:r>
    </w:p>
    <w:p w:rsidR="00000000" w:rsidDel="00000000" w:rsidP="00000000" w:rsidRDefault="00000000" w:rsidRPr="00000000" w14:paraId="0000000B">
      <w:pPr>
        <w:numPr>
          <w:ilvl w:val="0"/>
          <w:numId w:val="14"/>
        </w:numPr>
        <w:spacing w:after="0" w:afterAutospacing="0" w:lineRule="auto"/>
        <w:ind w:left="720" w:hanging="360"/>
        <w:rPr>
          <w:b w:val="1"/>
          <w:bCs w:val="1"/>
          <w:color w:val="980000"/>
        </w:rPr>
      </w:pPr>
      <w:r w:rsidDel="00000000" w:rsidR="00000000" w:rsidRPr="00000000">
        <w:rPr>
          <w:b w:val="1"/>
          <w:bCs w:val="1"/>
          <w:color w:val="980000"/>
          <w:rtl w:val="0"/>
        </w:rPr>
        <w:t xml:space="preserve">RNA Folding</w:t>
      </w:r>
    </w:p>
    <w:p w:rsidR="00000000" w:rsidDel="00000000" w:rsidP="00000000" w:rsidRDefault="00000000" w:rsidRPr="00000000" w14:paraId="0000000C">
      <w:pPr>
        <w:numPr>
          <w:ilvl w:val="0"/>
          <w:numId w:val="13"/>
        </w:numPr>
        <w:spacing w:after="0" w:afterAutospacing="0" w:lineRule="auto"/>
        <w:ind w:left="720" w:hanging="360"/>
        <w:rPr/>
      </w:pPr>
      <w:r w:rsidDel="00000000" w:rsidR="00000000" w:rsidRPr="00000000">
        <w:rPr>
          <w:b w:val="1"/>
          <w:bCs w:val="1"/>
          <w:rtl w:val="0"/>
        </w:rPr>
        <w:t xml:space="preserve">In general:</w:t>
      </w:r>
      <w:r w:rsidDel="00000000" w:rsidR="00000000" w:rsidRPr="00000000">
        <w:rPr>
          <w:rtl w:val="0"/>
        </w:rPr>
        <w:t xml:space="preserve"> For each part of the switch, it calculates the average of all shapes (Centroid), checks how stable the structure is (Ensemble Defect), and samples 10,000 possible folds to answer the question- what is the percentage chance that this switch will fold into the shape we designed?</w:t>
      </w:r>
    </w:p>
    <w:p w:rsidR="00000000" w:rsidDel="00000000" w:rsidP="00000000" w:rsidRDefault="00000000" w:rsidRPr="00000000" w14:paraId="0000000D">
      <w:pPr>
        <w:numPr>
          <w:ilvl w:val="0"/>
          <w:numId w:val="13"/>
        </w:numPr>
        <w:spacing w:after="0" w:afterAutospacing="0" w:lineRule="auto"/>
        <w:ind w:left="720" w:hanging="360"/>
        <w:rPr/>
      </w:pPr>
      <w:r w:rsidDel="00000000" w:rsidR="00000000" w:rsidRPr="00000000">
        <w:rPr>
          <w:b w:val="1"/>
          <w:bCs w:val="1"/>
          <w:rtl w:val="0"/>
        </w:rPr>
        <w:t xml:space="preserve">Details:</w:t>
        <w:br w:type="textWrapping"/>
      </w:r>
      <w:r w:rsidDel="00000000" w:rsidR="00000000" w:rsidRPr="00000000">
        <w:rPr>
          <w:rtl w:val="0"/>
        </w:rPr>
        <w:t xml:space="preserve">SAMPLE_SIZE=1000</w:t>
      </w:r>
      <w:r w:rsidDel="00000000" w:rsidR="00000000" w:rsidRPr="00000000">
        <w:rPr>
          <w:rtl w:val="0"/>
        </w:rPr>
        <w:t xml:space="preserve">: Sample 10,000 different fold shapes for each part. </w:t>
        <w:br w:type="textWrapping"/>
      </w:r>
      <w:r w:rsidDel="00000000" w:rsidR="00000000" w:rsidRPr="00000000">
        <w:rPr>
          <w:rtl w:val="0"/>
        </w:rPr>
        <w:t xml:space="preserve">Fc</w:t>
      </w:r>
      <w:r w:rsidDel="00000000" w:rsidR="00000000" w:rsidRPr="00000000">
        <w:rPr>
          <w:rtl w:val="0"/>
        </w:rPr>
        <w:t xml:space="preserve">: the object of the folding RNA. </w:t>
        <w:br w:type="textWrapping"/>
      </w:r>
      <w:r w:rsidDel="00000000" w:rsidR="00000000" w:rsidRPr="00000000">
        <w:rPr>
          <w:rtl w:val="0"/>
        </w:rPr>
        <w:t xml:space="preserve">Centroid</w:t>
      </w:r>
      <w:r w:rsidDel="00000000" w:rsidR="00000000" w:rsidRPr="00000000">
        <w:rPr>
          <w:rtl w:val="0"/>
        </w:rPr>
        <w:t xml:space="preserve">: The structure that represents the average of all other structures.</w:t>
      </w:r>
    </w:p>
    <w:p w:rsidR="00000000" w:rsidDel="00000000" w:rsidP="00000000" w:rsidRDefault="00000000" w:rsidRPr="00000000" w14:paraId="0000000E">
      <w:pPr>
        <w:numPr>
          <w:ilvl w:val="0"/>
          <w:numId w:val="13"/>
        </w:numPr>
        <w:spacing w:after="0" w:afterAutospacing="0" w:lineRule="auto"/>
        <w:ind w:left="720" w:hanging="360"/>
        <w:rPr/>
      </w:pPr>
      <w:r w:rsidDel="00000000" w:rsidR="00000000" w:rsidRPr="00000000">
        <w:rPr>
          <w:i w:val="1"/>
          <w:iCs w:val="1"/>
          <w:rtl w:val="0"/>
        </w:rPr>
        <w:t xml:space="preserve">(See Master Table for the full list of added columns like mfe_structure, centroid_energy, etc.)</w:t>
      </w:r>
      <w:r w:rsidDel="00000000" w:rsidR="00000000" w:rsidRPr="00000000">
        <w:rPr>
          <w:rtl w:val="0"/>
        </w:rPr>
        <w:t xml:space="preserve">.</w:t>
        <w:br w:type="textWrapping"/>
      </w:r>
    </w:p>
    <w:p w:rsidR="00000000" w:rsidDel="00000000" w:rsidP="00000000" w:rsidRDefault="00000000" w:rsidRPr="00000000" w14:paraId="0000000F">
      <w:pPr>
        <w:numPr>
          <w:ilvl w:val="0"/>
          <w:numId w:val="14"/>
        </w:numPr>
        <w:spacing w:after="0" w:afterAutospacing="0" w:lineRule="auto"/>
        <w:ind w:left="720" w:hanging="360"/>
        <w:rPr>
          <w:b w:val="1"/>
          <w:bCs w:val="1"/>
          <w:color w:val="980000"/>
        </w:rPr>
      </w:pPr>
      <w:r w:rsidDel="00000000" w:rsidR="00000000" w:rsidRPr="00000000">
        <w:rPr>
          <w:b w:val="1"/>
          <w:bCs w:val="1"/>
          <w:color w:val="980000"/>
          <w:rtl w:val="0"/>
        </w:rPr>
        <w:t xml:space="preserve">Energy Distributing Fitting</w:t>
      </w:r>
    </w:p>
    <w:p w:rsidR="00000000" w:rsidDel="00000000" w:rsidP="00000000" w:rsidRDefault="00000000" w:rsidRPr="00000000" w14:paraId="00000010">
      <w:pPr>
        <w:numPr>
          <w:ilvl w:val="0"/>
          <w:numId w:val="11"/>
        </w:numPr>
        <w:spacing w:after="0" w:afterAutospacing="0" w:lineRule="auto"/>
        <w:ind w:left="720" w:hanging="360"/>
        <w:rPr/>
      </w:pPr>
      <w:r w:rsidDel="00000000" w:rsidR="00000000" w:rsidRPr="00000000">
        <w:rPr>
          <w:b w:val="1"/>
          <w:bCs w:val="1"/>
          <w:rtl w:val="0"/>
        </w:rPr>
        <w:t xml:space="preserve">In general:</w:t>
      </w:r>
      <w:r w:rsidDel="00000000" w:rsidR="00000000" w:rsidRPr="00000000">
        <w:rPr>
          <w:rtl w:val="0"/>
        </w:rPr>
        <w:t xml:space="preserve"> A feature of statistical distribution values ​​- what percentage of molecules will be in a particular state at any given moment.</w:t>
      </w:r>
    </w:p>
    <w:p w:rsidR="00000000" w:rsidDel="00000000" w:rsidP="00000000" w:rsidRDefault="00000000" w:rsidRPr="00000000" w14:paraId="00000011">
      <w:pPr>
        <w:numPr>
          <w:ilvl w:val="0"/>
          <w:numId w:val="11"/>
        </w:numPr>
        <w:spacing w:after="0" w:afterAutospacing="0" w:lineRule="auto"/>
        <w:ind w:left="720" w:hanging="360"/>
        <w:rPr/>
      </w:pPr>
      <w:r w:rsidDel="00000000" w:rsidR="00000000" w:rsidRPr="00000000">
        <w:rPr>
          <w:b w:val="1"/>
          <w:bCs w:val="1"/>
          <w:rtl w:val="0"/>
        </w:rPr>
        <w:t xml:space="preserve">Functions:</w:t>
      </w:r>
      <w:r w:rsidDel="00000000" w:rsidR="00000000" w:rsidRPr="00000000">
        <w:rPr>
          <w:rtl w:val="0"/>
        </w:rPr>
        <w:t xml:space="preserve"> </w:t>
        <w:br w:type="textWrapping"/>
      </w:r>
      <w:r w:rsidDel="00000000" w:rsidR="00000000" w:rsidRPr="00000000">
        <w:rPr>
          <w:rtl w:val="0"/>
        </w:rPr>
        <w:t xml:space="preserve">Sample_energy_distributions</w:t>
      </w:r>
      <w:r w:rsidDel="00000000" w:rsidR="00000000" w:rsidRPr="00000000">
        <w:rPr>
          <w:rFonts w:ascii="Arial Unicode MS" w:cs="Arial Unicode MS" w:eastAsia="Arial Unicode MS" w:hAnsi="Arial Unicode MS"/>
          <w:rtl w:val="0"/>
        </w:rPr>
        <w:t xml:space="preserve">: takes a seq of every region → fold it “SAMPLE_SIZE” times → returns an array with energies of the folds.</w:t>
        <w:br w:type="textWrapping"/>
      </w:r>
      <w:r w:rsidDel="00000000" w:rsidR="00000000" w:rsidRPr="00000000">
        <w:rPr>
          <w:rtl w:val="0"/>
        </w:rPr>
        <w:t xml:space="preserve">RNA.md()</w:t>
      </w:r>
      <w:r w:rsidDel="00000000" w:rsidR="00000000" w:rsidRPr="00000000">
        <w:rPr>
          <w:rtl w:val="0"/>
        </w:rPr>
        <w:t xml:space="preserve"> creates a definitions object. </w:t>
        <w:br w:type="textWrapping"/>
      </w:r>
      <w:r w:rsidDel="00000000" w:rsidR="00000000" w:rsidRPr="00000000">
        <w:rPr>
          <w:rtl w:val="0"/>
        </w:rPr>
        <w:t xml:space="preserve">noLP = 1</w:t>
      </w:r>
      <w:r w:rsidDel="00000000" w:rsidR="00000000" w:rsidRPr="00000000">
        <w:rPr>
          <w:rtl w:val="0"/>
        </w:rPr>
        <w:t xml:space="preserve">: Prevents the model from creating "Lonely Pairs" (in nature it is very unstable). </w:t>
        <w:br w:type="textWrapping"/>
      </w:r>
      <w:r w:rsidDel="00000000" w:rsidR="00000000" w:rsidRPr="00000000">
        <w:rPr>
          <w:rtl w:val="0"/>
        </w:rPr>
        <w:t xml:space="preserve">Eval_structure</w:t>
      </w:r>
      <w:r w:rsidDel="00000000" w:rsidR="00000000" w:rsidRPr="00000000">
        <w:rPr>
          <w:rtl w:val="0"/>
        </w:rPr>
        <w:t xml:space="preserve">: returns the free energy.</w:t>
        <w:br w:type="textWrapping"/>
      </w:r>
      <w:r w:rsidDel="00000000" w:rsidR="00000000" w:rsidRPr="00000000">
        <w:rPr>
          <w:rtl w:val="0"/>
        </w:rPr>
        <w:t xml:space="preserve">Get_distribution_fitting_features</w:t>
      </w:r>
      <w:r w:rsidDel="00000000" w:rsidR="00000000" w:rsidRPr="00000000">
        <w:rPr>
          <w:rtl w:val="0"/>
        </w:rPr>
        <w:t xml:space="preserve">: returns a dictionary: for each RNA sequence, the parameters of the curves and their scores. </w:t>
        <w:br w:type="textWrapping"/>
      </w:r>
      <w:r w:rsidDel="00000000" w:rsidR="00000000" w:rsidRPr="00000000">
        <w:rPr>
          <w:rtl w:val="0"/>
        </w:rPr>
        <w:t xml:space="preserve">dist_args</w:t>
      </w:r>
      <w:r w:rsidDel="00000000" w:rsidR="00000000" w:rsidRPr="00000000">
        <w:rPr>
          <w:rtl w:val="0"/>
        </w:rPr>
        <w:t xml:space="preserve">: The parameters (mean, width.. Of each statistical distribution).</w:t>
        <w:br w:type="textWrapping"/>
      </w:r>
    </w:p>
    <w:p w:rsidR="00000000" w:rsidDel="00000000" w:rsidP="00000000" w:rsidRDefault="00000000" w:rsidRPr="00000000" w14:paraId="00000012">
      <w:pPr>
        <w:numPr>
          <w:ilvl w:val="0"/>
          <w:numId w:val="14"/>
        </w:numPr>
        <w:spacing w:after="0" w:afterAutospacing="0" w:lineRule="auto"/>
        <w:ind w:left="720" w:hanging="360"/>
        <w:rPr>
          <w:b w:val="1"/>
          <w:bCs w:val="1"/>
          <w:color w:val="980000"/>
        </w:rPr>
      </w:pPr>
      <w:r w:rsidDel="00000000" w:rsidR="00000000" w:rsidRPr="00000000">
        <w:rPr>
          <w:b w:val="1"/>
          <w:bCs w:val="1"/>
          <w:color w:val="980000"/>
          <w:rtl w:val="0"/>
        </w:rPr>
        <w:t xml:space="preserve">EternaFold</w:t>
      </w:r>
    </w:p>
    <w:p w:rsidR="00000000" w:rsidDel="00000000" w:rsidP="00000000" w:rsidRDefault="00000000" w:rsidRPr="00000000" w14:paraId="00000013">
      <w:pPr>
        <w:numPr>
          <w:ilvl w:val="0"/>
          <w:numId w:val="8"/>
        </w:numPr>
        <w:spacing w:after="0" w:afterAutospacing="0" w:lineRule="auto"/>
        <w:ind w:left="720" w:hanging="360"/>
        <w:rPr/>
      </w:pPr>
      <w:r w:rsidDel="00000000" w:rsidR="00000000" w:rsidRPr="00000000">
        <w:rPr>
          <w:b w:val="1"/>
          <w:bCs w:val="1"/>
          <w:rtl w:val="0"/>
        </w:rPr>
        <w:t xml:space="preserve">In general:</w:t>
      </w:r>
      <w:r w:rsidDel="00000000" w:rsidR="00000000" w:rsidRPr="00000000">
        <w:rPr>
          <w:rtl w:val="0"/>
        </w:rPr>
        <w:t xml:space="preserve"> What is the probability of each letter in the molecule connecting to any other letter? EternaFold cannot accept text directly from Python like Vienna, it must read from a file, so the function first saves the RNA to a temporary file "switch.seq".</w:t>
      </w:r>
    </w:p>
    <w:p w:rsidR="00000000" w:rsidDel="00000000" w:rsidP="00000000" w:rsidRDefault="00000000" w:rsidRPr="00000000" w14:paraId="00000014">
      <w:pPr>
        <w:numPr>
          <w:ilvl w:val="0"/>
          <w:numId w:val="8"/>
        </w:numPr>
        <w:spacing w:after="0" w:afterAutospacing="0" w:lineRule="auto"/>
        <w:ind w:left="720" w:hanging="360"/>
        <w:rPr/>
      </w:pPr>
      <w:r w:rsidDel="00000000" w:rsidR="00000000" w:rsidRPr="00000000">
        <w:rPr>
          <w:b w:val="1"/>
          <w:bCs w:val="1"/>
          <w:rtl w:val="0"/>
        </w:rPr>
        <w:t xml:space="preserve">Functions:</w:t>
      </w:r>
      <w:r w:rsidDel="00000000" w:rsidR="00000000" w:rsidRPr="00000000">
        <w:rPr>
          <w:rtl w:val="0"/>
        </w:rPr>
        <w:t xml:space="preserve">  </w:t>
        <w:br w:type="textWrapping"/>
      </w:r>
      <w:r w:rsidDel="00000000" w:rsidR="00000000" w:rsidRPr="00000000">
        <w:rPr>
          <w:rtl w:val="0"/>
        </w:rPr>
        <w:t xml:space="preserve">Get_partition_function</w:t>
      </w:r>
      <w:r w:rsidDel="00000000" w:rsidR="00000000" w:rsidRPr="00000000">
        <w:rPr>
          <w:rtl w:val="0"/>
        </w:rPr>
        <w:t xml:space="preserve">: Calculate the "partition function" of the molecule. A high number means the molecule is very flexible and can take many shapes, a low number means it is "locked" to a few structures.</w:t>
        <w:br w:type="textWrapping"/>
      </w:r>
      <w:r w:rsidDel="00000000" w:rsidR="00000000" w:rsidRPr="00000000">
        <w:rPr>
          <w:rtl w:val="0"/>
        </w:rPr>
        <w:t xml:space="preserve">Get_bppm_features</w:t>
      </w:r>
      <w:r w:rsidDel="00000000" w:rsidR="00000000" w:rsidRPr="00000000">
        <w:rPr>
          <w:rtl w:val="0"/>
        </w:rPr>
        <w:t xml:space="preserve">: Base Pair Probability Matrix. For each letter (each row), which other letters are connected with it and with what probability. Creates features: mean, std, sum of every row and column in the Base Pair Probability matrix.</w:t>
        <w:br w:type="textWrapping"/>
      </w:r>
    </w:p>
    <w:p w:rsidR="00000000" w:rsidDel="00000000" w:rsidP="00000000" w:rsidRDefault="00000000" w:rsidRPr="00000000" w14:paraId="00000015">
      <w:pPr>
        <w:numPr>
          <w:ilvl w:val="0"/>
          <w:numId w:val="14"/>
        </w:numPr>
        <w:spacing w:after="0" w:afterAutospacing="0" w:lineRule="auto"/>
        <w:ind w:left="720" w:hanging="360"/>
        <w:rPr>
          <w:b w:val="1"/>
          <w:bCs w:val="1"/>
          <w:color w:val="980000"/>
        </w:rPr>
      </w:pPr>
      <w:r w:rsidDel="00000000" w:rsidR="00000000" w:rsidRPr="00000000">
        <w:rPr>
          <w:b w:val="1"/>
          <w:bCs w:val="1"/>
          <w:color w:val="980000"/>
          <w:rtl w:val="0"/>
        </w:rPr>
        <w:t xml:space="preserve">RNAeval Results</w:t>
      </w:r>
    </w:p>
    <w:p w:rsidR="00000000" w:rsidDel="00000000" w:rsidP="00000000" w:rsidRDefault="00000000" w:rsidRPr="00000000" w14:paraId="00000016">
      <w:pPr>
        <w:numPr>
          <w:ilvl w:val="0"/>
          <w:numId w:val="9"/>
        </w:numPr>
        <w:spacing w:after="0" w:afterAutospacing="0" w:lineRule="auto"/>
        <w:ind w:left="720" w:hanging="360"/>
        <w:rPr/>
      </w:pPr>
      <w:r w:rsidDel="00000000" w:rsidR="00000000" w:rsidRPr="00000000">
        <w:rPr>
          <w:b w:val="1"/>
          <w:bCs w:val="1"/>
          <w:rtl w:val="0"/>
        </w:rPr>
        <w:t xml:space="preserve">In general:</w:t>
      </w:r>
      <w:r w:rsidDel="00000000" w:rsidR="00000000" w:rsidRPr="00000000">
        <w:rPr>
          <w:rtl w:val="0"/>
        </w:rPr>
        <w:t xml:space="preserve"> Calculates and adds columns for how stable the edge is (external_loop), how stable the hairpin is, statistics on the internal loops in the structure (mean, deviation, etc.), and a distribution vector (a mathematical representation of all types of connections in the structure).</w:t>
      </w:r>
    </w:p>
    <w:p w:rsidR="00000000" w:rsidDel="00000000" w:rsidP="00000000" w:rsidRDefault="00000000" w:rsidRPr="00000000" w14:paraId="00000017">
      <w:pPr>
        <w:numPr>
          <w:ilvl w:val="0"/>
          <w:numId w:val="9"/>
        </w:numPr>
        <w:spacing w:after="240" w:lineRule="auto"/>
        <w:ind w:left="720" w:hanging="360"/>
        <w:rPr/>
      </w:pPr>
      <w:r w:rsidDel="00000000" w:rsidR="00000000" w:rsidRPr="00000000">
        <w:rPr>
          <w:b w:val="1"/>
          <w:bCs w:val="1"/>
          <w:rtl w:val="0"/>
        </w:rPr>
        <w:t xml:space="preserve">Functions:</w:t>
        <w:br w:type="textWrapping"/>
        <w:t xml:space="preserve">RNAeval:</w:t>
      </w:r>
      <w:r w:rsidDel="00000000" w:rsidR="00000000" w:rsidRPr="00000000">
        <w:rPr>
          <w:rtl w:val="0"/>
        </w:rPr>
        <w:t xml:space="preserve"> external software which accepts a sequence and structure, and calculates the energy of each element in the structure separately.</w:t>
        <w:br w:type="textWrapping"/>
      </w:r>
      <w:r w:rsidDel="00000000" w:rsidR="00000000" w:rsidRPr="00000000">
        <w:rPr>
          <w:rtl w:val="0"/>
        </w:rPr>
        <w:t xml:space="preserve">Get_basic_stats</w:t>
      </w:r>
      <w:r w:rsidDel="00000000" w:rsidR="00000000" w:rsidRPr="00000000">
        <w:rPr>
          <w:rtl w:val="0"/>
        </w:rPr>
        <w:t xml:space="preserve">: takes the output of RNAeval (a long list of each loop in the molecule) and divides it into categories: External Loop, Hairpin Loop, Interior Loops. In addition, calculates the mean, standard deviation (std), maximum and minimum of the energies within these loops. (This tells the ​​model ​​whether the structure is "smooth" or "messy") .</w:t>
        <w:br w:type="textWrapping"/>
      </w:r>
      <w:r w:rsidDel="00000000" w:rsidR="00000000" w:rsidRPr="00000000">
        <w:rPr>
          <w:rtl w:val="0"/>
        </w:rPr>
        <w:t xml:space="preserve">Vectorize_contributions</w:t>
      </w:r>
      <w:r w:rsidDel="00000000" w:rsidR="00000000" w:rsidRPr="00000000">
        <w:rPr>
          <w:rtl w:val="0"/>
        </w:rPr>
        <w:t xml:space="preserve">: Produces a vector of how many times each energy value appeared. For example: "This molecule had 3 loops with an energy of -2.2". Finally it divides by the total amount to get a distribution.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keepNext w:val="0"/>
        <w:keepLines w:val="0"/>
        <w:spacing w:after="80" w:before="0" w:lineRule="auto"/>
        <w:rPr>
          <w:sz w:val="26"/>
          <w:szCs w:val="26"/>
          <w:u w:val="single"/>
        </w:rPr>
      </w:pPr>
      <w:bookmarkStart w:colFirst="0" w:colLast="0" w:name="_zfemy0lih1tn" w:id="3"/>
      <w:bookmarkEnd w:id="3"/>
      <w:r w:rsidDel="00000000" w:rsidR="00000000" w:rsidRPr="00000000">
        <w:rPr>
          <w:sz w:val="26"/>
          <w:szCs w:val="26"/>
          <w:u w:val="single"/>
          <w:rtl w:val="0"/>
        </w:rPr>
        <w:t xml:space="preserve">Switch-Trigger Interaction Thermodynamics</w:t>
      </w:r>
    </w:p>
    <w:p w:rsidR="00000000" w:rsidDel="00000000" w:rsidP="00000000" w:rsidRDefault="00000000" w:rsidRPr="00000000" w14:paraId="0000001A">
      <w:pPr>
        <w:numPr>
          <w:ilvl w:val="0"/>
          <w:numId w:val="14"/>
        </w:numPr>
        <w:spacing w:after="0" w:afterAutospacing="0" w:lineRule="auto"/>
        <w:ind w:left="720" w:hanging="360"/>
        <w:rPr>
          <w:b w:val="1"/>
          <w:bCs w:val="1"/>
          <w:color w:val="980000"/>
        </w:rPr>
      </w:pPr>
      <w:r w:rsidDel="00000000" w:rsidR="00000000" w:rsidRPr="00000000">
        <w:rPr>
          <w:b w:val="1"/>
          <w:bCs w:val="1"/>
          <w:color w:val="980000"/>
          <w:rtl w:val="0"/>
        </w:rPr>
        <w:t xml:space="preserve">Trigger to Full Switch Energy</w:t>
      </w:r>
    </w:p>
    <w:p w:rsidR="00000000" w:rsidDel="00000000" w:rsidP="00000000" w:rsidRDefault="00000000" w:rsidRPr="00000000" w14:paraId="0000001B">
      <w:pPr>
        <w:numPr>
          <w:ilvl w:val="0"/>
          <w:numId w:val="7"/>
        </w:numPr>
        <w:spacing w:after="0" w:afterAutospacing="0" w:lineRule="auto"/>
        <w:ind w:left="720" w:hanging="360"/>
        <w:rPr/>
      </w:pPr>
      <w:r w:rsidDel="00000000" w:rsidR="00000000" w:rsidRPr="00000000">
        <w:rPr>
          <w:b w:val="1"/>
          <w:bCs w:val="1"/>
          <w:rtl w:val="0"/>
        </w:rPr>
        <w:t xml:space="preserve">In general:</w:t>
      </w:r>
      <w:r w:rsidDel="00000000" w:rsidR="00000000" w:rsidRPr="00000000">
        <w:rPr>
          <w:rtl w:val="0"/>
        </w:rPr>
        <w:t xml:space="preserve"> Check how well the trigger and switch connect and fold together.</w:t>
      </w:r>
    </w:p>
    <w:p w:rsidR="00000000" w:rsidDel="00000000" w:rsidP="00000000" w:rsidRDefault="00000000" w:rsidRPr="00000000" w14:paraId="0000001C">
      <w:pPr>
        <w:numPr>
          <w:ilvl w:val="0"/>
          <w:numId w:val="7"/>
        </w:numPr>
        <w:spacing w:after="0" w:afterAutospacing="0" w:lineRule="auto"/>
        <w:ind w:left="720" w:hanging="360"/>
        <w:rPr/>
      </w:pPr>
      <w:r w:rsidDel="00000000" w:rsidR="00000000" w:rsidRPr="00000000">
        <w:rPr>
          <w:b w:val="1"/>
          <w:bCs w:val="1"/>
          <w:rtl w:val="0"/>
        </w:rPr>
        <w:t xml:space="preserve">Returns:</w:t>
      </w:r>
      <w:r w:rsidDel="00000000" w:rsidR="00000000" w:rsidRPr="00000000">
        <w:rPr>
          <w:rtl w:val="0"/>
        </w:rPr>
        <w:t xml:space="preserve"> The mfe and number of connections between them.</w:t>
        <w:br w:type="textWrapping"/>
      </w:r>
    </w:p>
    <w:p w:rsidR="00000000" w:rsidDel="00000000" w:rsidP="00000000" w:rsidRDefault="00000000" w:rsidRPr="00000000" w14:paraId="0000001D">
      <w:pPr>
        <w:numPr>
          <w:ilvl w:val="0"/>
          <w:numId w:val="14"/>
        </w:numPr>
        <w:spacing w:after="0" w:afterAutospacing="0" w:lineRule="auto"/>
        <w:ind w:left="720" w:hanging="360"/>
        <w:rPr>
          <w:b w:val="1"/>
          <w:bCs w:val="1"/>
          <w:color w:val="980000"/>
        </w:rPr>
      </w:pPr>
      <w:r w:rsidDel="00000000" w:rsidR="00000000" w:rsidRPr="00000000">
        <w:rPr>
          <w:b w:val="1"/>
          <w:bCs w:val="1"/>
          <w:color w:val="980000"/>
          <w:rtl w:val="0"/>
        </w:rPr>
        <w:t xml:space="preserve">RNAplex Feature</w:t>
      </w:r>
    </w:p>
    <w:p w:rsidR="00000000" w:rsidDel="00000000" w:rsidP="00000000" w:rsidRDefault="00000000" w:rsidRPr="00000000" w14:paraId="0000001E">
      <w:pPr>
        <w:numPr>
          <w:ilvl w:val="0"/>
          <w:numId w:val="3"/>
        </w:numPr>
        <w:spacing w:after="0" w:afterAutospacing="0" w:lineRule="auto"/>
        <w:ind w:left="720" w:hanging="360"/>
        <w:rPr/>
      </w:pPr>
      <w:r w:rsidDel="00000000" w:rsidR="00000000" w:rsidRPr="00000000">
        <w:rPr>
          <w:b w:val="1"/>
          <w:bCs w:val="1"/>
          <w:rtl w:val="0"/>
        </w:rPr>
        <w:t xml:space="preserve">In general:</w:t>
      </w:r>
      <w:r w:rsidDel="00000000" w:rsidR="00000000" w:rsidRPr="00000000">
        <w:rPr>
          <w:rtl w:val="0"/>
        </w:rPr>
        <w:t xml:space="preserve"> Check if the trigger is able to open the switch. For the switch to open, the trigger must "overcome" the switch's internal connections. Here we test (using the RNAplex tool) which is stronger - the connection of the switch with itself, or the connection of the switch with the trigger? </w:t>
      </w:r>
    </w:p>
    <w:p w:rsidR="00000000" w:rsidDel="00000000" w:rsidP="00000000" w:rsidRDefault="00000000" w:rsidRPr="00000000" w14:paraId="0000001F">
      <w:pPr>
        <w:numPr>
          <w:ilvl w:val="0"/>
          <w:numId w:val="3"/>
        </w:numPr>
        <w:spacing w:after="0" w:afterAutospacing="0" w:lineRule="auto"/>
        <w:ind w:left="720" w:hanging="360"/>
        <w:rPr/>
      </w:pPr>
      <w:r w:rsidDel="00000000" w:rsidR="00000000" w:rsidRPr="00000000">
        <w:rPr>
          <w:rtl w:val="0"/>
        </w:rPr>
        <w:t xml:space="preserve">RNAplex is an external tool that finds the hybridization energy (how strongly two RNA strands bind together).</w:t>
      </w:r>
    </w:p>
    <w:p w:rsidR="00000000" w:rsidDel="00000000" w:rsidP="00000000" w:rsidRDefault="00000000" w:rsidRPr="00000000" w14:paraId="00000020">
      <w:pPr>
        <w:numPr>
          <w:ilvl w:val="0"/>
          <w:numId w:val="3"/>
        </w:numPr>
        <w:spacing w:after="0" w:afterAutospacing="0" w:lineRule="auto"/>
        <w:ind w:left="720" w:hanging="360"/>
        <w:rPr/>
      </w:pPr>
      <w:r w:rsidDel="00000000" w:rsidR="00000000" w:rsidRPr="00000000">
        <w:rPr>
          <w:b w:val="1"/>
          <w:bCs w:val="1"/>
          <w:rtl w:val="0"/>
        </w:rPr>
        <w:t xml:space="preserve">Functions:</w:t>
      </w:r>
      <w:r w:rsidDel="00000000" w:rsidR="00000000" w:rsidRPr="00000000">
        <w:rPr>
          <w:rtl w:val="0"/>
        </w:rPr>
        <w:t xml:space="preserve"> </w:t>
        <w:br w:type="textWrapping"/>
      </w:r>
      <w:r w:rsidDel="00000000" w:rsidR="00000000" w:rsidRPr="00000000">
        <w:rPr>
          <w:rtl w:val="0"/>
        </w:rPr>
        <w:t xml:space="preserve">get_hybridiztion_energy</w:t>
      </w:r>
      <w:r w:rsidDel="00000000" w:rsidR="00000000" w:rsidRPr="00000000">
        <w:rPr>
          <w:rtl w:val="0"/>
        </w:rPr>
        <w:t xml:space="preserve">: runs RNAPLEX on 2 sequences and returns the MFE index of the connection. The more negative the number, the stronger the connection.</w:t>
        <w:br w:type="textWrapping"/>
      </w:r>
    </w:p>
    <w:p w:rsidR="00000000" w:rsidDel="00000000" w:rsidP="00000000" w:rsidRDefault="00000000" w:rsidRPr="00000000" w14:paraId="00000021">
      <w:pPr>
        <w:numPr>
          <w:ilvl w:val="0"/>
          <w:numId w:val="14"/>
        </w:numPr>
        <w:spacing w:after="0" w:afterAutospacing="0" w:lineRule="auto"/>
        <w:ind w:left="720" w:hanging="360"/>
        <w:rPr>
          <w:b w:val="1"/>
          <w:bCs w:val="1"/>
          <w:color w:val="980000"/>
        </w:rPr>
      </w:pPr>
      <w:r w:rsidDel="00000000" w:rsidR="00000000" w:rsidRPr="00000000">
        <w:rPr>
          <w:b w:val="1"/>
          <w:bCs w:val="1"/>
          <w:color w:val="980000"/>
          <w:rtl w:val="0"/>
        </w:rPr>
        <w:t xml:space="preserve">Trigger to Switch Energy Properties</w:t>
      </w:r>
    </w:p>
    <w:p w:rsidR="00000000" w:rsidDel="00000000" w:rsidP="00000000" w:rsidRDefault="00000000" w:rsidRPr="00000000" w14:paraId="00000022">
      <w:pPr>
        <w:numPr>
          <w:ilvl w:val="0"/>
          <w:numId w:val="4"/>
        </w:numPr>
        <w:spacing w:after="0" w:afterAutospacing="0" w:lineRule="auto"/>
        <w:ind w:left="720" w:hanging="360"/>
        <w:rPr/>
      </w:pPr>
      <w:r w:rsidDel="00000000" w:rsidR="00000000" w:rsidRPr="00000000">
        <w:rPr>
          <w:b w:val="1"/>
          <w:bCs w:val="1"/>
          <w:rtl w:val="0"/>
        </w:rPr>
        <w:t xml:space="preserve">In general:</w:t>
      </w:r>
      <w:r w:rsidDel="00000000" w:rsidR="00000000" w:rsidRPr="00000000">
        <w:rPr>
          <w:rtl w:val="0"/>
        </w:rPr>
        <w:t xml:space="preserve"> Makes a "thermodynamic balance" of the encounter between the molecules. Checks the physical reality through the formula: </w:t>
        <w:br w:type="textWrapping"/>
        <w:t xml:space="preserve">Neto profit = profit from the connection - the penalty for the separation of the molecules.</w:t>
      </w:r>
    </w:p>
    <w:p w:rsidR="00000000" w:rsidDel="00000000" w:rsidP="00000000" w:rsidRDefault="00000000" w:rsidRPr="00000000" w14:paraId="00000023">
      <w:pPr>
        <w:numPr>
          <w:ilvl w:val="0"/>
          <w:numId w:val="4"/>
        </w:numPr>
        <w:spacing w:after="240" w:lineRule="auto"/>
        <w:ind w:left="720" w:hanging="360"/>
        <w:rPr/>
      </w:pPr>
      <w:r w:rsidDel="00000000" w:rsidR="00000000" w:rsidRPr="00000000">
        <w:rPr>
          <w:b w:val="1"/>
          <w:bCs w:val="1"/>
          <w:rtl w:val="0"/>
        </w:rPr>
        <w:t xml:space="preserve">Functions:</w:t>
      </w:r>
      <w:r w:rsidDel="00000000" w:rsidR="00000000" w:rsidRPr="00000000">
        <w:rPr>
          <w:rtl w:val="0"/>
        </w:rPr>
        <w:t xml:space="preserve"> </w:t>
        <w:br w:type="textWrapping"/>
      </w:r>
      <w:r w:rsidDel="00000000" w:rsidR="00000000" w:rsidRPr="00000000">
        <w:rPr>
          <w:rtl w:val="0"/>
        </w:rPr>
        <w:t xml:space="preserve">RNAup</w:t>
      </w:r>
      <w:r w:rsidDel="00000000" w:rsidR="00000000" w:rsidRPr="00000000">
        <w:rPr>
          <w:rtl w:val="0"/>
        </w:rPr>
        <w:t xml:space="preserve"> returns the output: </w:t>
      </w:r>
      <w:r w:rsidDel="00000000" w:rsidR="00000000" w:rsidRPr="00000000">
        <w:rPr>
          <w:rtl w:val="0"/>
        </w:rPr>
        <w:t xml:space="preserve">((((((((.......)))))))) (-15.50 = -25.00 + 5.00 + 4.50)</w:t>
      </w:r>
      <w:r w:rsidDel="00000000" w:rsidR="00000000" w:rsidRPr="00000000">
        <w:rPr>
          <w:rtl w:val="0"/>
        </w:rPr>
        <w:t xml:space="preserve"> which means the structure and the energy equation. </w:t>
        <w:br w:type="textWrapping"/>
      </w:r>
      <w:r w:rsidDel="00000000" w:rsidR="00000000" w:rsidRPr="00000000">
        <w:rPr>
          <w:rtl w:val="0"/>
        </w:rPr>
        <w:t xml:space="preserve">get_trigger_with_switch_mfe</w:t>
      </w:r>
      <w:r w:rsidDel="00000000" w:rsidR="00000000" w:rsidRPr="00000000">
        <w:rPr>
          <w:rtl w:val="0"/>
        </w:rPr>
        <w:t xml:space="preserve">: searches in the output of the RNAup external software for the equation: Total energy = Connection energy + Switch opening penalty + Trigger opening penalty.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keepNext w:val="0"/>
        <w:keepLines w:val="0"/>
        <w:spacing w:after="80" w:before="0" w:lineRule="auto"/>
        <w:rPr>
          <w:sz w:val="26"/>
          <w:szCs w:val="26"/>
          <w:u w:val="single"/>
        </w:rPr>
      </w:pPr>
      <w:bookmarkStart w:colFirst="0" w:colLast="0" w:name="_56iohfhji3i" w:id="4"/>
      <w:bookmarkEnd w:id="4"/>
      <w:r w:rsidDel="00000000" w:rsidR="00000000" w:rsidRPr="00000000">
        <w:rPr>
          <w:sz w:val="26"/>
          <w:szCs w:val="26"/>
          <w:u w:val="single"/>
          <w:rtl w:val="0"/>
        </w:rPr>
        <w:t xml:space="preserve">Biological Context &amp; Cell Environment</w:t>
      </w:r>
    </w:p>
    <w:p w:rsidR="00000000" w:rsidDel="00000000" w:rsidP="00000000" w:rsidRDefault="00000000" w:rsidRPr="00000000" w14:paraId="00000026">
      <w:pPr>
        <w:numPr>
          <w:ilvl w:val="0"/>
          <w:numId w:val="14"/>
        </w:numPr>
        <w:spacing w:after="0" w:afterAutospacing="0" w:lineRule="auto"/>
        <w:ind w:left="720" w:hanging="360"/>
        <w:rPr>
          <w:b w:val="1"/>
          <w:bCs w:val="1"/>
          <w:color w:val="980000"/>
        </w:rPr>
      </w:pPr>
      <w:r w:rsidDel="00000000" w:rsidR="00000000" w:rsidRPr="00000000">
        <w:rPr>
          <w:b w:val="1"/>
          <w:bCs w:val="1"/>
          <w:color w:val="980000"/>
          <w:rtl w:val="0"/>
        </w:rPr>
        <w:t xml:space="preserve">Translation Initiation Energy</w:t>
      </w:r>
    </w:p>
    <w:p w:rsidR="00000000" w:rsidDel="00000000" w:rsidP="00000000" w:rsidRDefault="00000000" w:rsidRPr="00000000" w14:paraId="00000027">
      <w:pPr>
        <w:numPr>
          <w:ilvl w:val="0"/>
          <w:numId w:val="1"/>
        </w:numPr>
        <w:spacing w:after="0" w:afterAutospacing="0" w:lineRule="auto"/>
        <w:ind w:left="720" w:hanging="360"/>
        <w:rPr/>
      </w:pPr>
      <w:r w:rsidDel="00000000" w:rsidR="00000000" w:rsidRPr="00000000">
        <w:rPr>
          <w:b w:val="1"/>
          <w:bCs w:val="1"/>
          <w:rtl w:val="0"/>
        </w:rPr>
        <w:t xml:space="preserve">In general:</w:t>
      </w:r>
      <w:r w:rsidDel="00000000" w:rsidR="00000000" w:rsidRPr="00000000">
        <w:rPr>
          <w:rtl w:val="0"/>
        </w:rPr>
        <w:t xml:space="preserve"> How easy is it for the ribosome to land on our specific RNA?</w:t>
      </w:r>
    </w:p>
    <w:p w:rsidR="00000000" w:rsidDel="00000000" w:rsidP="00000000" w:rsidRDefault="00000000" w:rsidRPr="00000000" w14:paraId="00000028">
      <w:pPr>
        <w:numPr>
          <w:ilvl w:val="0"/>
          <w:numId w:val="1"/>
        </w:numPr>
        <w:spacing w:after="0" w:afterAutospacing="0" w:lineRule="auto"/>
        <w:ind w:left="720" w:hanging="360"/>
        <w:rPr/>
      </w:pPr>
      <w:r w:rsidDel="00000000" w:rsidR="00000000" w:rsidRPr="00000000">
        <w:rPr>
          <w:b w:val="1"/>
          <w:bCs w:val="1"/>
          <w:rtl w:val="0"/>
        </w:rPr>
        <w:t xml:space="preserve">Process flow:</w:t>
      </w:r>
    </w:p>
    <w:p w:rsidR="00000000" w:rsidDel="00000000" w:rsidP="00000000" w:rsidRDefault="00000000" w:rsidRPr="00000000" w14:paraId="00000029">
      <w:pPr>
        <w:numPr>
          <w:ilvl w:val="1"/>
          <w:numId w:val="1"/>
        </w:numPr>
        <w:spacing w:after="0" w:afterAutospacing="0" w:lineRule="auto"/>
        <w:ind w:left="1440" w:hanging="360"/>
        <w:rPr/>
      </w:pPr>
      <w:r w:rsidDel="00000000" w:rsidR="00000000" w:rsidRPr="00000000">
        <w:rPr>
          <w:rtl w:val="0"/>
        </w:rPr>
        <w:t xml:space="preserve">m_rna_before_start = ...</w:t>
      </w:r>
      <w:r w:rsidDel="00000000" w:rsidR="00000000" w:rsidRPr="00000000">
        <w:rPr>
          <w:rtl w:val="0"/>
        </w:rPr>
        <w:t xml:space="preserve">: Cut out the area around the start codon.</w:t>
      </w:r>
    </w:p>
    <w:p w:rsidR="00000000" w:rsidDel="00000000" w:rsidP="00000000" w:rsidRDefault="00000000" w:rsidRPr="00000000" w14:paraId="0000002A">
      <w:pPr>
        <w:numPr>
          <w:ilvl w:val="1"/>
          <w:numId w:val="1"/>
        </w:numPr>
        <w:spacing w:after="0" w:afterAutospacing="0" w:lineRule="auto"/>
        <w:ind w:left="1440" w:hanging="360"/>
        <w:rPr/>
      </w:pPr>
      <w:r w:rsidDel="00000000" w:rsidR="00000000" w:rsidRPr="00000000">
        <w:rPr>
          <w:rtl w:val="0"/>
        </w:rPr>
        <w:t xml:space="preserve">mRNA_dG = viennaRna.RnaFold(...)</w:t>
      </w:r>
      <w:r w:rsidDel="00000000" w:rsidR="00000000" w:rsidRPr="00000000">
        <w:rPr>
          <w:rtl w:val="0"/>
        </w:rPr>
        <w:t xml:space="preserve">: Fold our RNA with itself to see how stable it is in its natural state (returns the most stable structure and its energy).</w:t>
      </w:r>
    </w:p>
    <w:p w:rsidR="00000000" w:rsidDel="00000000" w:rsidP="00000000" w:rsidRDefault="00000000" w:rsidRPr="00000000" w14:paraId="0000002B">
      <w:pPr>
        <w:numPr>
          <w:ilvl w:val="1"/>
          <w:numId w:val="1"/>
        </w:numPr>
        <w:spacing w:after="0" w:afterAutospacing="0" w:lineRule="auto"/>
        <w:ind w:left="1440" w:hanging="360"/>
        <w:rPr/>
      </w:pPr>
      <w:r w:rsidDel="00000000" w:rsidR="00000000" w:rsidRPr="00000000">
        <w:rPr>
          <w:rtl w:val="0"/>
        </w:rPr>
        <w:t xml:space="preserve">duplex_subopt = viennaRna.RnaSubopt(...)</w:t>
      </w:r>
      <w:r w:rsidDel="00000000" w:rsidR="00000000" w:rsidRPr="00000000">
        <w:rPr>
          <w:rtl w:val="0"/>
        </w:rPr>
        <w:t xml:space="preserve">: We also insert the "arm" of the ribosome, and try to find all the ways in which they can get entangled and stick to each other (how the ribosome will bind to the sequence).</w:t>
      </w:r>
    </w:p>
    <w:p w:rsidR="00000000" w:rsidDel="00000000" w:rsidP="00000000" w:rsidRDefault="00000000" w:rsidRPr="00000000" w14:paraId="0000002C">
      <w:pPr>
        <w:numPr>
          <w:ilvl w:val="1"/>
          <w:numId w:val="1"/>
        </w:numPr>
        <w:spacing w:after="0" w:afterAutospacing="0" w:lineRule="auto"/>
        <w:ind w:left="1440" w:hanging="360"/>
        <w:rPr/>
      </w:pPr>
      <w:r w:rsidDel="00000000" w:rsidR="00000000" w:rsidRPr="00000000">
        <w:rPr>
          <w:rtl w:val="0"/>
        </w:rPr>
        <w:t xml:space="preserve">rRNA_mRNA_duplex_dG = min(...)</w:t>
      </w:r>
      <w:r w:rsidDel="00000000" w:rsidR="00000000" w:rsidRPr="00000000">
        <w:rPr>
          <w:rtl w:val="0"/>
        </w:rPr>
        <w:t xml:space="preserve">: Of all the ways they can stick, we choose the best way (the one that minimizes the total energy + distance penalty).</w:t>
      </w:r>
    </w:p>
    <w:p w:rsidR="00000000" w:rsidDel="00000000" w:rsidP="00000000" w:rsidRDefault="00000000" w:rsidRPr="00000000" w14:paraId="0000002D">
      <w:pPr>
        <w:numPr>
          <w:ilvl w:val="1"/>
          <w:numId w:val="1"/>
        </w:numPr>
        <w:spacing w:after="0" w:afterAutospacing="0" w:lineRule="auto"/>
        <w:ind w:left="1440" w:hanging="360"/>
        <w:rPr/>
      </w:pPr>
      <w:r w:rsidDel="00000000" w:rsidR="00000000" w:rsidRPr="00000000">
        <w:rPr>
          <w:rtl w:val="0"/>
        </w:rPr>
        <w:t xml:space="preserve">standby_dG = calc_standby_energy(...)</w:t>
      </w:r>
      <w:r w:rsidDel="00000000" w:rsidR="00000000" w:rsidRPr="00000000">
        <w:rPr>
          <w:rtl w:val="0"/>
        </w:rPr>
        <w:t xml:space="preserve">: We check how much energy we will need to invest to "make room" in the standby region of the ribosome.</w:t>
      </w:r>
    </w:p>
    <w:p w:rsidR="00000000" w:rsidDel="00000000" w:rsidP="00000000" w:rsidRDefault="00000000" w:rsidRPr="00000000" w14:paraId="0000002E">
      <w:pPr>
        <w:numPr>
          <w:ilvl w:val="1"/>
          <w:numId w:val="1"/>
        </w:numPr>
        <w:spacing w:after="0" w:afterAutospacing="0" w:lineRule="auto"/>
        <w:ind w:left="1440" w:hanging="360"/>
        <w:rPr/>
      </w:pPr>
      <w:r w:rsidDel="00000000" w:rsidR="00000000" w:rsidRPr="00000000">
        <w:rPr>
          <w:rtl w:val="0"/>
        </w:rPr>
        <w:t xml:space="preserve">total_energy = ...</w:t>
      </w:r>
      <w:r w:rsidDel="00000000" w:rsidR="00000000" w:rsidRPr="00000000">
        <w:rPr>
          <w:rtl w:val="0"/>
        </w:rPr>
        <w:t xml:space="preserve">: (adhesion energy + start energy + distance penalty + standby energy) minus (the energy we had to invest to open the original fold).</w:t>
      </w:r>
    </w:p>
    <w:p w:rsidR="00000000" w:rsidDel="00000000" w:rsidP="00000000" w:rsidRDefault="00000000" w:rsidRPr="00000000" w14:paraId="0000002F">
      <w:pPr>
        <w:numPr>
          <w:ilvl w:val="1"/>
          <w:numId w:val="1"/>
        </w:numPr>
        <w:spacing w:after="0" w:afterAutospacing="0" w:lineRule="auto"/>
        <w:ind w:left="1440" w:hanging="360"/>
        <w:rPr/>
      </w:pPr>
      <w:r w:rsidDel="00000000" w:rsidR="00000000" w:rsidRPr="00000000">
        <w:rPr>
          <w:rtl w:val="0"/>
        </w:rPr>
        <w:t xml:space="preserve">init_rate = calc_init_rate(total_energy)</w:t>
      </w:r>
      <w:r w:rsidDel="00000000" w:rsidR="00000000" w:rsidRPr="00000000">
        <w:rPr>
          <w:rtl w:val="0"/>
        </w:rPr>
        <w:t xml:space="preserve">: Take the final energy and plug it into the Boltzmann equation to get the translation rate. The function returns all of this data.</w:t>
        <w:br w:type="textWrapping"/>
      </w:r>
    </w:p>
    <w:p w:rsidR="00000000" w:rsidDel="00000000" w:rsidP="00000000" w:rsidRDefault="00000000" w:rsidRPr="00000000" w14:paraId="00000030">
      <w:pPr>
        <w:numPr>
          <w:ilvl w:val="0"/>
          <w:numId w:val="14"/>
        </w:numPr>
        <w:spacing w:after="0" w:afterAutospacing="0" w:lineRule="auto"/>
        <w:ind w:left="720" w:hanging="360"/>
        <w:rPr>
          <w:b w:val="1"/>
          <w:bCs w:val="1"/>
          <w:color w:val="980000"/>
        </w:rPr>
      </w:pPr>
      <w:r w:rsidDel="00000000" w:rsidR="00000000" w:rsidRPr="00000000">
        <w:rPr>
          <w:b w:val="1"/>
          <w:bCs w:val="1"/>
          <w:color w:val="980000"/>
          <w:rtl w:val="0"/>
        </w:rPr>
        <w:t xml:space="preserve">rRNA Profiles</w:t>
      </w:r>
    </w:p>
    <w:p w:rsidR="00000000" w:rsidDel="00000000" w:rsidP="00000000" w:rsidRDefault="00000000" w:rsidRPr="00000000" w14:paraId="00000031">
      <w:pPr>
        <w:numPr>
          <w:ilvl w:val="0"/>
          <w:numId w:val="6"/>
        </w:numPr>
        <w:spacing w:after="0" w:afterAutospacing="0" w:lineRule="auto"/>
        <w:ind w:left="720" w:hanging="360"/>
        <w:rPr/>
      </w:pPr>
      <w:r w:rsidDel="00000000" w:rsidR="00000000" w:rsidRPr="00000000">
        <w:rPr>
          <w:b w:val="1"/>
          <w:bCs w:val="1"/>
          <w:rtl w:val="0"/>
        </w:rPr>
        <w:t xml:space="preserve">In general:</w:t>
      </w:r>
      <w:r w:rsidDel="00000000" w:rsidR="00000000" w:rsidRPr="00000000">
        <w:rPr>
          <w:rtl w:val="0"/>
        </w:rPr>
        <w:t xml:space="preserve"> Checking how the ribosome reacts to the switch. ANTI_SHINE_DELGARNO = "UCCUCC". In the ribosome of the E. coli, there is a fixed RNA sequence that is its sequence. The ribosome looks for a complementary sequence (called Shine-Dalgarno or SD) on the mRNA - there it starts to translate.</w:t>
      </w:r>
    </w:p>
    <w:p w:rsidR="00000000" w:rsidDel="00000000" w:rsidP="00000000" w:rsidRDefault="00000000" w:rsidRPr="00000000" w14:paraId="00000032">
      <w:pPr>
        <w:numPr>
          <w:ilvl w:val="0"/>
          <w:numId w:val="6"/>
        </w:numPr>
        <w:spacing w:after="0" w:afterAutospacing="0" w:lineRule="auto"/>
        <w:ind w:left="720" w:hanging="360"/>
        <w:rPr/>
      </w:pPr>
      <w:r w:rsidDel="00000000" w:rsidR="00000000" w:rsidRPr="00000000">
        <w:rPr>
          <w:b w:val="1"/>
          <w:bCs w:val="1"/>
          <w:rtl w:val="0"/>
        </w:rPr>
        <w:t xml:space="preserve">Functions:</w:t>
      </w:r>
      <w:r w:rsidDel="00000000" w:rsidR="00000000" w:rsidRPr="00000000">
        <w:rPr>
          <w:rtl w:val="0"/>
        </w:rPr>
        <w:t xml:space="preserve"> </w:t>
        <w:br w:type="textWrapping"/>
      </w:r>
      <w:r w:rsidDel="00000000" w:rsidR="00000000" w:rsidRPr="00000000">
        <w:rPr>
          <w:rtl w:val="0"/>
        </w:rPr>
        <w:t xml:space="preserve">RNAcofold</w:t>
      </w:r>
      <w:r w:rsidDel="00000000" w:rsidR="00000000" w:rsidRPr="00000000">
        <w:rPr>
          <w:rtl w:val="0"/>
        </w:rPr>
        <w:t xml:space="preserve">: returns the two sequences, the structure ((..)) and the mfe score (how strong do they bind). </w:t>
        <w:br w:type="textWrapping"/>
      </w:r>
      <w:r w:rsidDel="00000000" w:rsidR="00000000" w:rsidRPr="00000000">
        <w:rPr>
          <w:rtl w:val="0"/>
        </w:rPr>
        <w:t xml:space="preserve">Get_mfe_profile</w:t>
      </w:r>
      <w:r w:rsidDel="00000000" w:rsidR="00000000" w:rsidRPr="00000000">
        <w:rPr>
          <w:rtl w:val="0"/>
        </w:rPr>
        <w:t xml:space="preserve">: Takes this sequence (UCCUCC) and moves it along the switch using a Sliding Window. At each point, it uses RNAcofold to figure out how tightly the ribosome will bind to that point.</w:t>
        <w:br w:type="textWrapping"/>
      </w:r>
    </w:p>
    <w:p w:rsidR="00000000" w:rsidDel="00000000" w:rsidP="00000000" w:rsidRDefault="00000000" w:rsidRPr="00000000" w14:paraId="00000033">
      <w:pPr>
        <w:numPr>
          <w:ilvl w:val="0"/>
          <w:numId w:val="14"/>
        </w:numPr>
        <w:spacing w:after="0" w:afterAutospacing="0" w:lineRule="auto"/>
        <w:ind w:left="720" w:hanging="360"/>
        <w:rPr>
          <w:b w:val="1"/>
          <w:bCs w:val="1"/>
          <w:color w:val="980000"/>
        </w:rPr>
      </w:pPr>
      <w:r w:rsidDel="00000000" w:rsidR="00000000" w:rsidRPr="00000000">
        <w:rPr>
          <w:b w:val="1"/>
          <w:bCs w:val="1"/>
          <w:color w:val="980000"/>
          <w:rtl w:val="0"/>
        </w:rPr>
        <w:t xml:space="preserve">NUPACK Properties on Healthy Gene</w:t>
      </w:r>
    </w:p>
    <w:p w:rsidR="00000000" w:rsidDel="00000000" w:rsidP="00000000" w:rsidRDefault="00000000" w:rsidRPr="00000000" w14:paraId="00000034">
      <w:pPr>
        <w:numPr>
          <w:ilvl w:val="0"/>
          <w:numId w:val="2"/>
        </w:numPr>
        <w:spacing w:after="0" w:afterAutospacing="0" w:lineRule="auto"/>
        <w:ind w:left="720" w:hanging="360"/>
        <w:rPr/>
      </w:pPr>
      <w:r w:rsidDel="00000000" w:rsidR="00000000" w:rsidRPr="00000000">
        <w:rPr>
          <w:b w:val="1"/>
          <w:bCs w:val="1"/>
          <w:rtl w:val="0"/>
        </w:rPr>
        <w:t xml:space="preserve">In general:</w:t>
      </w:r>
      <w:r w:rsidDel="00000000" w:rsidR="00000000" w:rsidRPr="00000000">
        <w:rPr>
          <w:rtl w:val="0"/>
        </w:rPr>
        <w:t xml:space="preserve"> In a test tube, with a certain concentration of the 'Switch' and the same concentration of the 'Trigger' in it, with body temperature - how many of them will actually connect, and how many will get tangled up with themselves or be left alone?</w:t>
      </w:r>
    </w:p>
    <w:p w:rsidR="00000000" w:rsidDel="00000000" w:rsidP="00000000" w:rsidRDefault="00000000" w:rsidRPr="00000000" w14:paraId="00000035">
      <w:pPr>
        <w:numPr>
          <w:ilvl w:val="0"/>
          <w:numId w:val="2"/>
        </w:numPr>
        <w:spacing w:after="0" w:afterAutospacing="0" w:lineRule="auto"/>
        <w:ind w:left="720" w:hanging="360"/>
        <w:rPr/>
      </w:pPr>
      <w:r w:rsidDel="00000000" w:rsidR="00000000" w:rsidRPr="00000000">
        <w:rPr>
          <w:b w:val="1"/>
          <w:bCs w:val="1"/>
          <w:rtl w:val="0"/>
        </w:rPr>
        <w:t xml:space="preserve">Functions:</w:t>
      </w:r>
      <w:r w:rsidDel="00000000" w:rsidR="00000000" w:rsidRPr="00000000">
        <w:rPr>
          <w:rtl w:val="0"/>
        </w:rPr>
        <w:t xml:space="preserve"> </w:t>
        <w:br w:type="textWrapping"/>
      </w:r>
      <w:r w:rsidDel="00000000" w:rsidR="00000000" w:rsidRPr="00000000">
        <w:rPr>
          <w:rtl w:val="0"/>
        </w:rPr>
        <w:t xml:space="preserve">Try...except</w:t>
      </w:r>
      <w:r w:rsidDel="00000000" w:rsidR="00000000" w:rsidRPr="00000000">
        <w:rPr>
          <w:rtl w:val="0"/>
        </w:rPr>
        <w:t xml:space="preserve"> block searches the results for the complex where the switch and trigger are connected together. Because NUPACK sometimes calls it </w:t>
      </w:r>
      <w:r w:rsidDel="00000000" w:rsidR="00000000" w:rsidRPr="00000000">
        <w:rPr>
          <w:rtl w:val="0"/>
        </w:rPr>
        <w:t xml:space="preserve">&lt;Complex (switch+trigger)&gt;</w:t>
      </w:r>
      <w:r w:rsidDel="00000000" w:rsidR="00000000" w:rsidRPr="00000000">
        <w:rPr>
          <w:rtl w:val="0"/>
        </w:rPr>
        <w:t xml:space="preserve"> and sometimes </w:t>
      </w:r>
      <w:r w:rsidDel="00000000" w:rsidR="00000000" w:rsidRPr="00000000">
        <w:rPr>
          <w:rtl w:val="0"/>
        </w:rPr>
        <w:t xml:space="preserve">&lt;Complex (trigger+switch)&gt;</w:t>
      </w:r>
      <w:r w:rsidDel="00000000" w:rsidR="00000000" w:rsidRPr="00000000">
        <w:rPr>
          <w:rtl w:val="0"/>
        </w:rPr>
        <w:t xml:space="preserve">, the code tries both options. Return how much of the total material in the test tube turned into the desired complex (e.g. 0.85, which means 85% of the molecules found their match successfully).</w:t>
        <w:br w:type="textWrapping"/>
      </w:r>
    </w:p>
    <w:p w:rsidR="00000000" w:rsidDel="00000000" w:rsidP="00000000" w:rsidRDefault="00000000" w:rsidRPr="00000000" w14:paraId="00000036">
      <w:pPr>
        <w:numPr>
          <w:ilvl w:val="0"/>
          <w:numId w:val="14"/>
        </w:numPr>
        <w:spacing w:after="0" w:afterAutospacing="0" w:lineRule="auto"/>
        <w:ind w:left="720" w:hanging="360"/>
        <w:rPr>
          <w:b w:val="1"/>
          <w:bCs w:val="1"/>
          <w:color w:val="980000"/>
        </w:rPr>
      </w:pPr>
      <w:r w:rsidDel="00000000" w:rsidR="00000000" w:rsidRPr="00000000">
        <w:rPr>
          <w:b w:val="1"/>
          <w:bCs w:val="1"/>
          <w:color w:val="980000"/>
          <w:rtl w:val="0"/>
        </w:rPr>
        <w:t xml:space="preserve">RIsearch Results</w:t>
      </w:r>
    </w:p>
    <w:p w:rsidR="00000000" w:rsidDel="00000000" w:rsidP="00000000" w:rsidRDefault="00000000" w:rsidRPr="00000000" w14:paraId="00000037">
      <w:pPr>
        <w:numPr>
          <w:ilvl w:val="0"/>
          <w:numId w:val="5"/>
        </w:numPr>
        <w:spacing w:after="0" w:afterAutospacing="0" w:lineRule="auto"/>
        <w:ind w:left="720" w:hanging="360"/>
        <w:rPr/>
      </w:pPr>
      <w:r w:rsidDel="00000000" w:rsidR="00000000" w:rsidRPr="00000000">
        <w:rPr>
          <w:b w:val="1"/>
          <w:bCs w:val="1"/>
          <w:rtl w:val="0"/>
        </w:rPr>
        <w:t xml:space="preserve">In general:</w:t>
      </w:r>
      <w:r w:rsidDel="00000000" w:rsidR="00000000" w:rsidRPr="00000000">
        <w:rPr>
          <w:rtl w:val="0"/>
        </w:rPr>
        <w:t xml:space="preserve"> The goal of this class is </w:t>
      </w:r>
      <w:r w:rsidDel="00000000" w:rsidR="00000000" w:rsidRPr="00000000">
        <w:rPr>
          <w:b w:val="1"/>
          <w:bCs w:val="1"/>
          <w:color w:val="cc4125"/>
          <w:rtl w:val="0"/>
        </w:rPr>
        <w:t xml:space="preserve">to prevent off-target effects</w:t>
      </w:r>
      <w:r w:rsidDel="00000000" w:rsidR="00000000" w:rsidRPr="00000000">
        <w:rPr>
          <w:rtl w:val="0"/>
        </w:rPr>
        <w:t xml:space="preserve">, in which the switch connects the host’s natural genes instead of the trigger. (Especially for highly expressed genes that are more present in the cell) . </w:t>
        <w:br w:type="textWrapping"/>
        <w:t xml:space="preserve">Using software called RIsearch - like a fast "search engine" that scans the entire genome and looks for mismatches to our RNA.</w:t>
      </w:r>
    </w:p>
    <w:p w:rsidR="00000000" w:rsidDel="00000000" w:rsidP="00000000" w:rsidRDefault="00000000" w:rsidRPr="00000000" w14:paraId="00000038">
      <w:pPr>
        <w:numPr>
          <w:ilvl w:val="0"/>
          <w:numId w:val="5"/>
        </w:numPr>
        <w:spacing w:after="0" w:afterAutospacing="0" w:lineRule="auto"/>
        <w:ind w:left="720" w:hanging="360"/>
        <w:rPr/>
      </w:pPr>
      <w:r w:rsidDel="00000000" w:rsidR="00000000" w:rsidRPr="00000000">
        <w:rPr>
          <w:b w:val="1"/>
          <w:bCs w:val="1"/>
          <w:rtl w:val="0"/>
        </w:rPr>
        <w:t xml:space="preserve">Data Prep:</w:t>
      </w:r>
      <w:r w:rsidDel="00000000" w:rsidR="00000000" w:rsidRPr="00000000">
        <w:rPr>
          <w:rtl w:val="0"/>
        </w:rPr>
        <w:t xml:space="preserve"> </w:t>
        <w:br w:type="textWrapping"/>
      </w:r>
      <w:r w:rsidDel="00000000" w:rsidR="00000000" w:rsidRPr="00000000">
        <w:rPr>
          <w:rtl w:val="0"/>
        </w:rPr>
        <w:t xml:space="preserve">All_trigers_df</w:t>
      </w:r>
      <w:r w:rsidDel="00000000" w:rsidR="00000000" w:rsidRPr="00000000">
        <w:rPr>
          <w:rtl w:val="0"/>
        </w:rPr>
        <w:t xml:space="preserve">: Load the full_df (the full feature’s table) only the columns with the name “switch”, "trigger". </w:t>
        <w:br w:type="textWrapping"/>
      </w:r>
      <w:r w:rsidDel="00000000" w:rsidR="00000000" w:rsidRPr="00000000">
        <w:rPr>
          <w:rtl w:val="0"/>
        </w:rPr>
        <w:t xml:space="preserve">fpkm_df</w:t>
      </w:r>
      <w:r w:rsidDel="00000000" w:rsidR="00000000" w:rsidRPr="00000000">
        <w:rPr>
          <w:rtl w:val="0"/>
        </w:rPr>
        <w:t xml:space="preserve">: reads a data external file (GSE278616). This data (called FPKM) tells how many copies of each gene there are in the host, and inserts it into a new column.</w:t>
      </w:r>
    </w:p>
    <w:p w:rsidR="00000000" w:rsidDel="00000000" w:rsidP="00000000" w:rsidRDefault="00000000" w:rsidRPr="00000000" w14:paraId="00000039">
      <w:pPr>
        <w:numPr>
          <w:ilvl w:val="0"/>
          <w:numId w:val="5"/>
        </w:numPr>
        <w:spacing w:after="0" w:afterAutospacing="0" w:lineRule="auto"/>
        <w:ind w:left="720" w:hanging="360"/>
        <w:rPr/>
      </w:pPr>
      <w:r w:rsidDel="00000000" w:rsidR="00000000" w:rsidRPr="00000000">
        <w:rPr>
          <w:b w:val="1"/>
          <w:bCs w:val="1"/>
          <w:rtl w:val="0"/>
        </w:rPr>
        <w:t xml:space="preserve">Execution:</w:t>
      </w:r>
      <w:r w:rsidDel="00000000" w:rsidR="00000000" w:rsidRPr="00000000">
        <w:rPr>
          <w:rtl w:val="0"/>
        </w:rPr>
        <w:t xml:space="preserve"> </w:t>
        <w:br w:type="textWrapping"/>
        <w:t xml:space="preserve">Ran RIsearch three times for each row : </w:t>
        <w:br w:type="textWrapping"/>
      </w:r>
      <w:r w:rsidDel="00000000" w:rsidR="00000000" w:rsidRPr="00000000">
        <w:rPr>
          <w:rtl w:val="0"/>
        </w:rPr>
        <w:t xml:space="preserve">binding_site</w:t>
      </w:r>
      <w:r w:rsidDel="00000000" w:rsidR="00000000" w:rsidRPr="00000000">
        <w:rPr>
          <w:rtl w:val="0"/>
        </w:rPr>
        <w:t xml:space="preserve">: the region in the switch that is supposed to bind the trigger. </w:t>
        <w:br w:type="textWrapping"/>
      </w:r>
      <w:r w:rsidDel="00000000" w:rsidR="00000000" w:rsidRPr="00000000">
        <w:rPr>
          <w:rtl w:val="0"/>
        </w:rPr>
        <w:t xml:space="preserve">switch</w:t>
      </w:r>
      <w:r w:rsidDel="00000000" w:rsidR="00000000" w:rsidRPr="00000000">
        <w:rPr>
          <w:rtl w:val="0"/>
        </w:rPr>
        <w:t xml:space="preserve">: the entire switch. </w:t>
        <w:br w:type="textWrapping"/>
      </w:r>
      <w:r w:rsidDel="00000000" w:rsidR="00000000" w:rsidRPr="00000000">
        <w:rPr>
          <w:rtl w:val="0"/>
        </w:rPr>
        <w:t xml:space="preserve">trigger</w:t>
      </w:r>
      <w:r w:rsidDel="00000000" w:rsidR="00000000" w:rsidRPr="00000000">
        <w:rPr>
          <w:rtl w:val="0"/>
        </w:rPr>
        <w:t xml:space="preserve">: the trigger itself.</w:t>
      </w:r>
    </w:p>
    <w:p w:rsidR="00000000" w:rsidDel="00000000" w:rsidP="00000000" w:rsidRDefault="00000000" w:rsidRPr="00000000" w14:paraId="0000003A">
      <w:pPr>
        <w:numPr>
          <w:ilvl w:val="0"/>
          <w:numId w:val="5"/>
        </w:numPr>
        <w:spacing w:after="0" w:afterAutospacing="0" w:lineRule="auto"/>
        <w:ind w:left="720" w:hanging="360"/>
        <w:rPr/>
      </w:pPr>
      <w:r w:rsidDel="00000000" w:rsidR="00000000" w:rsidRPr="00000000">
        <w:rPr>
          <w:rtl w:val="0"/>
        </w:rPr>
        <w:t xml:space="preserve">result_switch/ result_trigger/ result_binding</w:t>
      </w:r>
      <w:r w:rsidDel="00000000" w:rsidR="00000000" w:rsidRPr="00000000">
        <w:rPr>
          <w:rtl w:val="0"/>
        </w:rPr>
        <w:t xml:space="preserve">: The command (</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-t</w:t>
      </w:r>
      <w:r w:rsidDel="00000000" w:rsidR="00000000" w:rsidRPr="00000000">
        <w:rPr>
          <w:rtl w:val="0"/>
        </w:rPr>
        <w:t xml:space="preserve">, </w:t>
      </w:r>
      <w:r w:rsidDel="00000000" w:rsidR="00000000" w:rsidRPr="00000000">
        <w:rPr>
          <w:rtl w:val="0"/>
        </w:rPr>
        <w:t xml:space="preserve">-s 2400</w:t>
      </w:r>
      <w:r w:rsidDel="00000000" w:rsidR="00000000" w:rsidRPr="00000000">
        <w:rPr>
          <w:rtl w:val="0"/>
        </w:rPr>
        <w:t xml:space="preserve">, </w:t>
      </w:r>
      <w:r w:rsidDel="00000000" w:rsidR="00000000" w:rsidRPr="00000000">
        <w:rPr>
          <w:rtl w:val="0"/>
        </w:rPr>
        <w:t xml:space="preserve">-n 20</w:t>
      </w:r>
      <w:r w:rsidDel="00000000" w:rsidR="00000000" w:rsidRPr="00000000">
        <w:rPr>
          <w:rtl w:val="0"/>
        </w:rPr>
        <w:t xml:space="preserve">) tells the program to take my query (</w:t>
      </w:r>
      <w:r w:rsidDel="00000000" w:rsidR="00000000" w:rsidRPr="00000000">
        <w:rPr>
          <w:rtl w:val="0"/>
        </w:rPr>
        <w:t xml:space="preserve">-q</w:t>
      </w:r>
      <w:r w:rsidDel="00000000" w:rsidR="00000000" w:rsidRPr="00000000">
        <w:rPr>
          <w:rtl w:val="0"/>
        </w:rPr>
        <w:t xml:space="preserve">), search in the gene pool (</w:t>
      </w:r>
      <w:r w:rsidDel="00000000" w:rsidR="00000000" w:rsidRPr="00000000">
        <w:rPr>
          <w:rtl w:val="0"/>
        </w:rPr>
        <w:t xml:space="preserve">-t</w:t>
      </w:r>
      <w:r w:rsidDel="00000000" w:rsidR="00000000" w:rsidRPr="00000000">
        <w:rPr>
          <w:rtl w:val="0"/>
        </w:rPr>
        <w:t xml:space="preserve">), and return me the 20 strongest false positives you find.</w:t>
      </w:r>
    </w:p>
    <w:p w:rsidR="00000000" w:rsidDel="00000000" w:rsidP="00000000" w:rsidRDefault="00000000" w:rsidRPr="00000000" w14:paraId="0000003B">
      <w:pPr>
        <w:numPr>
          <w:ilvl w:val="0"/>
          <w:numId w:val="5"/>
        </w:numPr>
        <w:spacing w:after="240" w:lineRule="auto"/>
        <w:ind w:left="720" w:hanging="360"/>
        <w:rPr/>
      </w:pPr>
      <w:r w:rsidDel="00000000" w:rsidR="00000000" w:rsidRPr="00000000">
        <w:rPr>
          <w:rtl w:val="0"/>
        </w:rPr>
        <w:t xml:space="preserve">get_mfe_score</w:t>
      </w:r>
      <w:r w:rsidDel="00000000" w:rsidR="00000000" w:rsidRPr="00000000">
        <w:rPr>
          <w:rtl w:val="0"/>
        </w:rPr>
        <w:t xml:space="preserve">: returns a list where each element in the large list represents a gene. Within each element is a small list of all the energy levels found in that gene.</w:t>
      </w:r>
    </w:p>
    <w:p w:rsidR="00000000" w:rsidDel="00000000" w:rsidP="00000000" w:rsidRDefault="00000000" w:rsidRPr="00000000" w14:paraId="0000003C">
      <w:pPr>
        <w:spacing w:after="240" w:lineRule="auto"/>
        <w:rPr/>
      </w:pPr>
      <w:r w:rsidDel="00000000" w:rsidR="00000000" w:rsidRPr="00000000">
        <w:rPr>
          <w:rtl w:val="0"/>
        </w:rPr>
      </w:r>
    </w:p>
    <w:p w:rsidR="00000000" w:rsidDel="00000000" w:rsidP="00000000" w:rsidRDefault="00000000" w:rsidRPr="00000000" w14:paraId="0000003D">
      <w:pPr>
        <w:spacing w:after="240" w:lineRule="auto"/>
        <w:rPr/>
      </w:pPr>
      <w:r w:rsidDel="00000000" w:rsidR="00000000" w:rsidRPr="00000000">
        <w:rPr>
          <w:rtl w:val="0"/>
        </w:rPr>
      </w:r>
    </w:p>
    <w:p w:rsidR="00000000" w:rsidDel="00000000" w:rsidP="00000000" w:rsidRDefault="00000000" w:rsidRPr="00000000" w14:paraId="0000003E">
      <w:pPr>
        <w:spacing w:after="240" w:lineRule="auto"/>
        <w:rPr/>
      </w:pPr>
      <w:r w:rsidDel="00000000" w:rsidR="00000000" w:rsidRPr="00000000">
        <w:rPr>
          <w:rtl w:val="0"/>
        </w:rPr>
      </w:r>
    </w:p>
    <w:p w:rsidR="00000000" w:rsidDel="00000000" w:rsidP="00000000" w:rsidRDefault="00000000" w:rsidRPr="00000000" w14:paraId="0000003F">
      <w:pPr>
        <w:spacing w:after="240" w:lineRule="auto"/>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15.64681724846"/>
        <w:gridCol w:w="4559.876796714579"/>
        <w:gridCol w:w="1792.2381930184806"/>
        <w:gridCol w:w="1792.2381930184806"/>
        <w:tblGridChange w:id="0">
          <w:tblGrid>
            <w:gridCol w:w="1215.64681724846"/>
            <w:gridCol w:w="4559.876796714579"/>
            <w:gridCol w:w="1792.2381930184806"/>
            <w:gridCol w:w="1792.2381930184806"/>
          </w:tblGrid>
        </w:tblGridChange>
      </w:tblGrid>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b w:val="1"/>
                <w:bCs w:val="1"/>
              </w:rPr>
            </w:pPr>
            <w:r w:rsidDel="00000000" w:rsidR="00000000" w:rsidRPr="00000000">
              <w:rPr>
                <w:b w:val="1"/>
                <w:bCs w:val="1"/>
                <w:rtl w:val="0"/>
              </w:rPr>
              <w:t xml:space="preserve">the feature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b w:val="1"/>
                <w:bCs w:val="1"/>
              </w:rPr>
            </w:pPr>
            <w:r w:rsidDel="00000000" w:rsidR="00000000" w:rsidRPr="00000000">
              <w:rPr>
                <w:b w:val="1"/>
                <w:bCs w:val="1"/>
                <w:rtl w:val="0"/>
              </w:rPr>
              <w:t xml:space="preserve">added columns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b w:val="1"/>
                <w:bCs w:val="1"/>
              </w:rPr>
            </w:pPr>
            <w:r w:rsidDel="00000000" w:rsidR="00000000" w:rsidRPr="00000000">
              <w:rPr>
                <w:rtl w:val="0"/>
              </w:rPr>
            </w:r>
          </w:p>
        </w:tc>
      </w:tr>
      <w:tr>
        <w:trPr>
          <w:cantSplit w:val="0"/>
          <w:trHeight w:val="18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GC Content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trigger_gc_content, binding_site_gc_content, stem_gc_content, loop_gc_content, etc.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Calculates how stable each region in the molecule 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tl w:val="0"/>
              </w:rPr>
            </w:r>
          </w:p>
        </w:tc>
      </w:tr>
      <w:tr>
        <w:trPr>
          <w:cantSplit w:val="0"/>
          <w:trHeight w:val="20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EternaFold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BPPM features (mean, std, sum for rows/columns)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Mean, standard deviation, and sum of every row and column in the Base Pair Probability matrix.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tl w:val="0"/>
              </w:rPr>
            </w:r>
          </w:p>
        </w:tc>
      </w:tr>
      <w:tr>
        <w:trPr>
          <w:cantSplit w:val="0"/>
          <w:trHeight w:val="42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RIsearch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6 new columns (e.g., risearch_results_trigger)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(3 for all genes, and 3 for highly expressed genes). Every column contains a list of lists (List[List[float]]) showing all the places where the sequence accidentally connects to the genome.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tl w:val="0"/>
              </w:rPr>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RNAplex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stem_vs_trigger_hybridization_energy_diff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Which is stronger - the switch with itself or the switch with the trigger.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tl w:val="0"/>
              </w:rPr>
            </w:r>
          </w:p>
        </w:tc>
      </w:tr>
      <w:tr>
        <w:trPr>
          <w:cantSplit w:val="0"/>
          <w:trHeight w:val="15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RNAplex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bulge_sides_matches_count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How many connections are in trigger breakout point.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rtl w:val="0"/>
              </w:rPr>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RNAplex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One-Hot columns (bulge_0_A, trigger_0_U, etc.)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Digital notation of the exact letters in the domains.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rtl w:val="0"/>
              </w:rPr>
            </w:r>
          </w:p>
        </w:tc>
      </w:tr>
      <w:tr>
        <w:trPr>
          <w:cantSplit w:val="0"/>
          <w:trHeight w:val="26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rRNA Profiles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rrna_mrna_interaction_strength_profile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Full list of energy values ​​along the entire switch, giving a complete picture of where the ribosome binds more and where less.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rtl w:val="0"/>
              </w:rPr>
            </w:r>
          </w:p>
        </w:tc>
      </w:tr>
      <w:tr>
        <w:trPr>
          <w:cantSplit w:val="0"/>
          <w:trHeight w:val="47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rRNA Profiles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rrna_mrna_interaction_strength_profile_min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The most negative value found - the strongest connection of the ribosome to the switch, a feature for leakage. If this number is very low (very sticky) in the wrong location, this switch will probably produce protein even when it should be off.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rtl w:val="0"/>
              </w:rPr>
            </w:r>
          </w:p>
        </w:tc>
      </w:tr>
      <w:tr>
        <w:trPr>
          <w:cantSplit w:val="0"/>
          <w:trHeight w:val="32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rRNA Profiles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rrna_mrna_interaction_strength_profile_max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The highest value, the weakest bond with, if the maximum is too high - perhaps this is an area that repels the ribosome and prevents it from moving forward.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rRNA Profiles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rrna_mrna_interaction_strength_profile_mean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Average of all energy values ​​in the vector, gives the model a general metric.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rtl w:val="0"/>
              </w:rPr>
            </w:r>
          </w:p>
        </w:tc>
      </w:tr>
      <w:tr>
        <w:trPr>
          <w:cantSplit w:val="0"/>
          <w:trHeight w:val="37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rRNA Profiles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rrna_mrna_interaction_strength_profile_std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Standard deviation - how much the values ​​vary along the switch. If a switch just sticks to the ribosome in a uniform and messy manner throughout its length this metric will be 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rtl w:val="0"/>
              </w:rPr>
            </w:r>
          </w:p>
        </w:tc>
      </w:tr>
      <w:tr>
        <w:trPr>
          <w:cantSplit w:val="0"/>
          <w:trHeight w:val="2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Trigger-Switch Energy (RNAup)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Creates columns for 3 states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Trigger vs. switch (the desired connection), trigger vs. trigger (self-adhesive), and switch vs. switch (self-adhesive).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rtl w:val="0"/>
              </w:rPr>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Trigger-Switch Energy (RNAup)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trigger_with_switch_total_free_energy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The final gain after paying all the penalties.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tl w:val="0"/>
              </w:rPr>
            </w:r>
          </w:p>
        </w:tc>
      </w:tr>
      <w:tr>
        <w:trPr>
          <w:cantSplit w:val="0"/>
          <w:trHeight w:val="18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Trigger-Switch Energy (RNAup)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trigger_with_switch_duplex_formation_energy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How much energy was released from the adhesion of the trigger to the switch.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rtl w:val="0"/>
              </w:rPr>
            </w:r>
          </w:p>
        </w:tc>
      </w:tr>
      <w:tr>
        <w:trPr>
          <w:cantSplit w:val="0"/>
          <w:trHeight w:val="26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Trigger-Switch Energy (RNAup)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switch_opening_energy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The "penalty" of the switch - how much energy was spent to open the switch in the area where the trigger is supposed to connect.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rtl w:val="0"/>
              </w:rPr>
            </w:r>
          </w:p>
        </w:tc>
      </w:tr>
      <w:tr>
        <w:trPr>
          <w:cantSplit w:val="0"/>
          <w:trHeight w:val="26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Trigger-Switch Energy (RNAup)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trigger_opening_energy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The "penalty" of the trigger - if it folded on itself, then this is the effort required to straighten the trigger back so that it can attach to the switch.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rtl w:val="0"/>
              </w:rPr>
            </w:r>
          </w:p>
        </w:tc>
      </w:tr>
      <w:tr>
        <w:trPr>
          <w:cantSplit w:val="0"/>
          <w:trHeight w:val="15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Trigger-Switch Energy (RNAup)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matches_count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The number of base pairs that were actually formed in the connection.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tl w:val="0"/>
              </w:rPr>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RNA Folding (Vienna)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mfe_structure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The "drawing" of the fold (dots and brackets).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rtl w:val="0"/>
              </w:rPr>
            </w:r>
          </w:p>
        </w:tc>
      </w:tr>
      <w:tr>
        <w:trPr>
          <w:cantSplit w:val="0"/>
          <w:trHeight w:val="10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RNA Folding (Vienna)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mfe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The energy itself (lower is more stable).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rtl w:val="0"/>
              </w:rPr>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RNA Folding (Vienna)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mfe_matches_count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How many physical bonds are formed in the structure.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rtl w:val="0"/>
              </w:rPr>
            </w:r>
          </w:p>
        </w:tc>
      </w:tr>
      <w:tr>
        <w:trPr>
          <w:cantSplit w:val="0"/>
          <w:trHeight w:val="23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RNA Folding (Vienna)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mfe_ensemble_defect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How far this theoretical structure is from the reality of the molecule. Low number --&gt; the structure is reliable.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rtl w:val="0"/>
              </w:rPr>
            </w:r>
          </w:p>
        </w:tc>
      </w:tr>
      <w:tr>
        <w:trPr>
          <w:cantSplit w:val="0"/>
          <w:trHeight w:val="15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RNA Folding (Vienna)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mfe_probability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The chance that the RNA will actually be captured in vitro in this shape.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rtl w:val="0"/>
              </w:rPr>
            </w:r>
          </w:p>
        </w:tc>
      </w:tr>
      <w:tr>
        <w:trPr>
          <w:cantSplit w:val="0"/>
          <w:trHeight w:val="10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RNA Folding (Vienna)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centroid_structure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The drawing of the average structure.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rtl w:val="0"/>
              </w:rPr>
            </w:r>
          </w:p>
        </w:tc>
      </w:tr>
      <w:tr>
        <w:trPr>
          <w:cantSplit w:val="0"/>
          <w:trHeight w:val="10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RNA Folding (Vienna)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centroid_energy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The energy of the average structure.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rtl w:val="0"/>
              </w:rPr>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RNA Folding (Vienna)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centroid_matches_count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The number of bonds in the average structure.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rtl w:val="0"/>
              </w:rPr>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RNA Folding (Vienna)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centroid_ensemble_defect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How stable this average structure is on its own.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rtl w:val="0"/>
              </w:rPr>
            </w:r>
          </w:p>
        </w:tc>
      </w:tr>
      <w:tr>
        <w:trPr>
          <w:cantSplit w:val="0"/>
          <w:trHeight w:val="15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RNA Folding (Vienna)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centroid_probability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The statistical chance of finding the RNA folded in this shape.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rtl w:val="0"/>
              </w:rPr>
            </w:r>
          </w:p>
        </w:tc>
      </w:tr>
      <w:tr>
        <w:trPr>
          <w:cantSplit w:val="0"/>
          <w:trHeight w:val="11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RNA Folding (Vienna)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partition_function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The overall stability of all possible shapes.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rtl w:val="0"/>
              </w:rPr>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RNA Folding (Vienna)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estimated_energy_mean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The average energy of the 10,000 random structures.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rtl w:val="0"/>
              </w:rPr>
            </w:r>
          </w:p>
        </w:tc>
      </w:tr>
      <w:tr>
        <w:trPr>
          <w:cantSplit w:val="0"/>
          <w:trHeight w:val="31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RNA Folding (Vienna)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estimated_energy_std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The standard deviation of the 10,000 samples (tells the model whether the RNA is stable in its energy, or whether it jumps between weak and strong structures).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