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Project Status Report</w:t>
      </w:r>
    </w:p>
    <w:p>
      <w:pPr>
        <w:pStyle w:val="Normal"/>
      </w:pPr>
      <w:r>
        <w:t xml:space="preserve">The project is currently on track for Q3 delivery.</w:t>
      </w:r>
    </w:p>
    <w:p>
      <w:pPr>
        <w:pStyle w:val="Normal"/>
      </w:pPr>
      <w:r>
        <w:t xml:space="preserve">Key milestones have been completed ahead of schedule.</w:t>
      </w:r>
    </w:p>
    <w:p>
      <w:pPr>
        <w:pStyle w:val="Normal"/>
      </w:pPr>
      <w:r>
        <w:t xml:space="preserve">The team is monitoring integration risk.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ptos">
    <w:family w:val="swiss"/>
    <w:pitch w:val="variable"/>
  </w:font>
  <w:font w:name="Microsoft YaHei">
    <w:charset w:val="86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Aptos" w:eastAsia="Microsoft YaHei" w:hAnsi="Aptos"/>
        <w:color w:val="0F172A"/>
        <w:sz w:val="22"/>
        <w:szCs w:val="22"/>
        <w:lang w:val="en-US" w:eastAsia="zh-CN"/>
      </w:rPr>
    </w:rPrDefault>
    <w:pPrDefault>
      <w:pPr>
        <w:spacing w:before="0" w:after="140" w:line="320" w:lineRule="auto"/>
      </w:pPr>
    </w:pPrDefault>
  </w:docDefaults>
  <w:style w:type="paragraph" w:default="1" w:styleId="Normal">
    <w:name w:val="Normal"/>
  </w:style>
  <w:style w:type="paragraph" w:styleId="DocTitle">
    <w:name w:val="Document Title"/>
    <w:basedOn w:val="Normal"/>
    <w:next w:val="DocSubtitle"/>
    <w:pPr>
      <w:spacing w:before="0" w:after="80"/>
    </w:pPr>
    <w:rPr>
      <w:b/>
      <w:color w:val="020617"/>
      <w:sz w:val="34"/>
      <w:szCs w:val="34"/>
    </w:rPr>
  </w:style>
  <w:style w:type="paragraph" w:styleId="DocSubtitle">
    <w:name w:val="Document Subtitle"/>
    <w:basedOn w:val="Normal"/>
    <w:next w:val="Normal"/>
    <w:pPr>
      <w:spacing w:before="0" w:after="240"/>
    </w:pPr>
    <w:rPr>
      <w:color w:val="64748B"/>
      <w:sz w:val="22"/>
      <w:szCs w:val="22"/>
    </w:rPr>
  </w:style>
  <w:style w:type="paragraph" w:styleId="Heading1">
    <w:name w:val="heading 1"/>
    <w:basedOn w:val="Normal"/>
    <w:next w:val="Normal"/>
    <w:pPr>
      <w:spacing w:before="320" w:after="100"/>
      <w:outlineLvl w:val="0"/>
    </w:pPr>
    <w:rPr>
      <w:b/>
      <w:color w:val="0F766E"/>
      <w:sz w:val="28"/>
      <w:szCs w:val="28"/>
    </w:rPr>
  </w:style>
  <w:style w:type="paragraph" w:styleId="Heading2">
    <w:name w:val="heading 2"/>
    <w:basedOn w:val="Normal"/>
    <w:next w:val="Normal"/>
    <w:pPr>
      <w:spacing w:before="260" w:after="80"/>
      <w:outlineLvl w:val="1"/>
    </w:pPr>
    <w:rPr>
      <w:b/>
      <w:color w:val="0F766E"/>
      <w:sz w:val="24"/>
      <w:szCs w:val="24"/>
    </w:rPr>
  </w:style>
  <w:style w:type="paragraph" w:styleId="Heading3">
    <w:name w:val="heading 3"/>
    <w:basedOn w:val="Normal"/>
    <w:next w:val="Normal"/>
    <w:pPr>
      <w:spacing w:before="220" w:after="60"/>
      <w:outlineLvl w:val="2"/>
    </w:pPr>
    <w:rPr>
      <w:b/>
      <w:color w:val="0F766E"/>
      <w:sz w:val="22"/>
      <w:szCs w:val="22"/>
    </w:rPr>
  </w:style>
  <w:style w:type="paragraph" w:styleId="Heading4">
    <w:name w:val="heading 4"/>
    <w:basedOn w:val="Normal"/>
    <w:next w:val="Normal"/>
    <w:pPr>
      <w:spacing w:before="200" w:after="40"/>
      <w:outlineLvl w:val="3"/>
    </w:pPr>
    <w:rPr>
      <w:b/>
      <w:color w:val="0F766E"/>
      <w:sz w:val="20"/>
      <w:szCs w:val="20"/>
    </w:rPr>
  </w:style>
  <w:style w:type="paragraph" w:styleId="Heading5">
    <w:name w:val="heading 5"/>
    <w:basedOn w:val="Normal"/>
    <w:next w:val="Normal"/>
    <w:rPr>
      <w:b/>
      <w:color w:val="0F766E"/>
      <w:sz w:val="18"/>
      <w:szCs w:val="18"/>
    </w:rPr>
  </w:style>
  <w:style w:type="paragraph" w:styleId="Heading6">
    <w:name w:val="heading 6"/>
    <w:basedOn w:val="Normal"/>
    <w:next w:val="Normal"/>
    <w:rPr>
      <w:b/>
      <w:color w:val="0F766E"/>
      <w:sz w:val="16"/>
      <w:szCs w:val="16"/>
    </w:rPr>
  </w:style>
  <w:style w:type="paragraph" w:styleId="Quote">
    <w:name w:val="Quote"/>
    <w:basedOn w:val="Normal"/>
    <w:pPr>
      <w:ind w:left="520" w:right="200"/>
      <w:spacing w:before="120" w:after="160"/>
      <w:pBdr>
        <w:left w:val="single" w:sz="10" w:space="10" w:color="0F766E"/>
      </w:pBdr>
    </w:pPr>
    <w:rPr>
      <w:i/>
      <w:color w:val="64748B"/>
    </w:rPr>
  </w:style>
  <w:style w:type="paragraph" w:styleId="CalloutTitle">
    <w:name w:val="Callout Title"/>
    <w:basedOn w:val="Normal"/>
    <w:next w:val="Callout"/>
    <w:pPr>
      <w:spacing w:before="180" w:after="40"/>
    </w:pPr>
    <w:rPr>
      <w:b/>
      <w:color w:val="0F766E"/>
      <w:sz w:val="20"/>
      <w:szCs w:val="20"/>
    </w:rPr>
  </w:style>
  <w:style w:type="paragraph" w:styleId="Callout">
    <w:name w:val="Callout"/>
    <w:basedOn w:val="Normal"/>
    <w:pPr>
      <w:spacing w:before="0" w:after="180"/>
      <w:ind w:left="320" w:right="120"/>
      <w:shd w:val="clear" w:color="auto" w:fill="D1FAE5"/>
      <w:pBdr>
        <w:top w:val="single" w:sz="6" w:space="0" w:color="DCE4F2"/>
        <w:left w:val="single" w:sz="6" w:space="0" w:color="DCE4F2"/>
        <w:bottom w:val="single" w:sz="6" w:space="0" w:color="DCE4F2"/>
        <w:right w:val="single" w:sz="6" w:space="0" w:color="DCE4F2"/>
      </w:pBdr>
    </w:p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fontTable" Target="fontTable.xml"/>
    <Relationship Id="rId4" Type="http://schemas.openxmlformats.org/officeDocument/2006/relationships/numbering" Target="numbering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Graphit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ple-Style">
      <a:majorFont>
        <a:latin typeface="Helvetica Neue" panose="020B0604020202020204"/>
        <a:ea typeface="PingFang SC"/>
        <a:cs typeface=""/>
      </a:majorFont>
      <a:minorFont>
        <a:latin typeface="Helvetica Neue" panose="020B0604020202020204"/>
        <a:ea typeface="PingFang SC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officecli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WS8 DOCX Fixture</dc:title>
  <dc:creator>OfficeCLI</dc:creator>
  <dcterms:created xsi:type="dcterms:W3CDTF">2026-05-29T03:19:30Z</dcterms:created>
</cp:coreProperties>
</file>