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732F" w14:textId="25B52B92" w:rsidR="2CACFB4B" w:rsidRDefault="671455CB" w:rsidP="671455CB">
      <w:pPr>
        <w:pStyle w:val="Overskrift1"/>
        <w:rPr>
          <w:color w:val="FF0000"/>
        </w:rPr>
      </w:pPr>
      <w:r>
        <w:t>Planlægning af din aktion</w:t>
      </w:r>
    </w:p>
    <w:p w14:paraId="6198257C" w14:textId="4B82EFCE" w:rsidR="2CACFB4B" w:rsidRDefault="2CACFB4B" w:rsidP="2CACFB4B">
      <w:pPr>
        <w:pStyle w:val="Overskrift2"/>
      </w:pPr>
      <w:r>
        <w:t xml:space="preserve">Første aktion: tegn på læring               </w:t>
      </w:r>
    </w:p>
    <w:tbl>
      <w:tblPr>
        <w:tblStyle w:val="Gittertabel1-lys-farve1"/>
        <w:tblW w:w="9026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CACFB4B" w14:paraId="4BD03105" w14:textId="77777777" w:rsidTr="007F5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AF73349" w14:textId="1907A686" w:rsidR="00585E43" w:rsidRDefault="00585E43">
            <w:pPr>
              <w:rPr>
                <w:sz w:val="24"/>
                <w:szCs w:val="24"/>
              </w:rPr>
            </w:pPr>
            <w:r w:rsidRPr="00585E43">
              <w:rPr>
                <w:b w:val="0"/>
                <w:bCs w:val="0"/>
                <w:i/>
                <w:iCs/>
                <w:sz w:val="24"/>
                <w:szCs w:val="24"/>
              </w:rPr>
              <w:t>Datamatiker</w:t>
            </w:r>
            <w:r>
              <w:rPr>
                <w:b w:val="0"/>
                <w:bCs w:val="0"/>
                <w:sz w:val="24"/>
                <w:szCs w:val="24"/>
              </w:rPr>
              <w:t xml:space="preserve"> og </w:t>
            </w:r>
            <w:r w:rsidRPr="00585E43">
              <w:rPr>
                <w:b w:val="0"/>
                <w:bCs w:val="0"/>
                <w:i/>
                <w:iCs/>
                <w:sz w:val="24"/>
                <w:szCs w:val="24"/>
              </w:rPr>
              <w:t>Økonomi og IT</w:t>
            </w:r>
            <w:r>
              <w:rPr>
                <w:b w:val="0"/>
                <w:bCs w:val="0"/>
                <w:sz w:val="24"/>
                <w:szCs w:val="24"/>
              </w:rPr>
              <w:t xml:space="preserve"> er uddannelser der automatisk lægger op til et højt praktisk indhold. Mange praktiske opgaver, programmering og lign., giver automatisk en højt praktisk deltagelse fra de studerendes side.</w:t>
            </w:r>
          </w:p>
          <w:p w14:paraId="558C1568" w14:textId="7A1E0F7E" w:rsidR="00585E43" w:rsidRDefault="00585E43">
            <w:pPr>
              <w:rPr>
                <w:sz w:val="24"/>
                <w:szCs w:val="24"/>
              </w:rPr>
            </w:pPr>
          </w:p>
          <w:p w14:paraId="6E45575F" w14:textId="7281325D" w:rsidR="00585E43" w:rsidRDefault="00585E43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 programmerings og lign. Opgaver er det hurtigt meget tydeligt om en studerende har forstået en given problemløsning model.</w:t>
            </w:r>
          </w:p>
          <w:p w14:paraId="0E4697B6" w14:textId="4536E05C" w:rsidR="00585E43" w:rsidRDefault="00585E43">
            <w:pPr>
              <w:rPr>
                <w:sz w:val="24"/>
                <w:szCs w:val="24"/>
              </w:rPr>
            </w:pPr>
          </w:p>
          <w:p w14:paraId="6A7BAF7C" w14:textId="52311783" w:rsidR="2CACFB4B" w:rsidRDefault="2CACFB4B"/>
        </w:tc>
      </w:tr>
      <w:tr w:rsidR="2CACFB4B" w14:paraId="178DEA30" w14:textId="77777777" w:rsidTr="007F5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6B99296" w14:textId="533056A0" w:rsidR="2CACFB4B" w:rsidRPr="009B191B" w:rsidRDefault="2CACFB4B" w:rsidP="2CACFB4B">
            <w:pPr>
              <w:rPr>
                <w:sz w:val="24"/>
                <w:szCs w:val="24"/>
              </w:rPr>
            </w:pPr>
            <w:r w:rsidRPr="009B191B">
              <w:rPr>
                <w:sz w:val="24"/>
                <w:szCs w:val="24"/>
              </w:rPr>
              <w:t xml:space="preserve">Problemstillingen: </w:t>
            </w:r>
          </w:p>
          <w:p w14:paraId="00781318" w14:textId="77777777" w:rsidR="00585E43" w:rsidRDefault="00585E43" w:rsidP="2CACFB4B">
            <w:pPr>
              <w:rPr>
                <w:sz w:val="24"/>
                <w:szCs w:val="24"/>
              </w:rPr>
            </w:pPr>
          </w:p>
          <w:p w14:paraId="5C40B8DC" w14:textId="77777777" w:rsidR="00585E43" w:rsidRPr="00585E43" w:rsidRDefault="00585E43" w:rsidP="00585E43">
            <w:pPr>
              <w:rPr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Vi har mange gruppeafleveringer hvor det kan være svært at der er en stor forskel mellem de studerendes faglige viden og kompetence. </w:t>
            </w:r>
            <w:r w:rsidRPr="00585E43">
              <w:rPr>
                <w:b w:val="0"/>
                <w:bCs w:val="0"/>
                <w:i/>
                <w:iCs/>
                <w:sz w:val="24"/>
                <w:szCs w:val="24"/>
              </w:rPr>
              <w:t>Den studerende der er god til programmering, laver et hele!</w:t>
            </w:r>
          </w:p>
          <w:p w14:paraId="36B51704" w14:textId="77777777" w:rsidR="00585E43" w:rsidRDefault="00585E43" w:rsidP="2CACFB4B">
            <w:pPr>
              <w:rPr>
                <w:sz w:val="24"/>
                <w:szCs w:val="24"/>
              </w:rPr>
            </w:pPr>
          </w:p>
          <w:p w14:paraId="06A35606" w14:textId="6716FEE8" w:rsidR="00585E43" w:rsidRDefault="00585E43" w:rsidP="2CACFB4B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Vores problem er at få aktiveret alle de studerende uanset niveau.</w:t>
            </w:r>
          </w:p>
          <w:p w14:paraId="77FA9921" w14:textId="27BFE240" w:rsidR="00585E43" w:rsidRPr="009B191B" w:rsidRDefault="009B191B" w:rsidP="2CACFB4B">
            <w:pPr>
              <w:rPr>
                <w:i/>
                <w:iCs/>
                <w:sz w:val="24"/>
                <w:szCs w:val="24"/>
              </w:rPr>
            </w:pP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>”</w:t>
            </w:r>
            <w:r w:rsidR="00585E43" w:rsidRPr="009B191B">
              <w:rPr>
                <w:b w:val="0"/>
                <w:bCs w:val="0"/>
                <w:i/>
                <w:iCs/>
                <w:sz w:val="24"/>
                <w:szCs w:val="24"/>
              </w:rPr>
              <w:t>De gode</w:t>
            </w: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="00585E43" w:rsidRPr="009B191B">
              <w:rPr>
                <w:b w:val="0"/>
                <w:bCs w:val="0"/>
                <w:i/>
                <w:iCs/>
                <w:sz w:val="24"/>
                <w:szCs w:val="24"/>
              </w:rPr>
              <w:t>keder si</w:t>
            </w: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>g</w:t>
            </w:r>
            <w:r w:rsidR="00585E43" w:rsidRPr="009B191B">
              <w:rPr>
                <w:b w:val="0"/>
                <w:bCs w:val="0"/>
                <w:i/>
                <w:iCs/>
                <w:sz w:val="24"/>
                <w:szCs w:val="24"/>
              </w:rPr>
              <w:t>, de dårlige</w:t>
            </w: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="00585E43" w:rsidRPr="009B191B">
              <w:rPr>
                <w:b w:val="0"/>
                <w:bCs w:val="0"/>
                <w:i/>
                <w:iCs/>
                <w:sz w:val="24"/>
                <w:szCs w:val="24"/>
              </w:rPr>
              <w:t>kæmper</w:t>
            </w: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>”</w:t>
            </w:r>
          </w:p>
          <w:p w14:paraId="13BBC25C" w14:textId="251BFB8C" w:rsidR="00585E43" w:rsidRDefault="00585E43" w:rsidP="2CACFB4B">
            <w:pPr>
              <w:rPr>
                <w:sz w:val="24"/>
                <w:szCs w:val="24"/>
              </w:rPr>
            </w:pPr>
          </w:p>
          <w:p w14:paraId="3D8DDF35" w14:textId="43CE6473" w:rsidR="00585E43" w:rsidRDefault="00585E43" w:rsidP="2CACFB4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Hvordan får vi de gode studerende til at bidrage på en måde der løfter hele klassen</w:t>
            </w:r>
            <w:r w:rsidR="009B191B">
              <w:rPr>
                <w:b w:val="0"/>
                <w:bCs w:val="0"/>
                <w:sz w:val="24"/>
                <w:szCs w:val="24"/>
              </w:rPr>
              <w:t>?</w:t>
            </w:r>
          </w:p>
          <w:p w14:paraId="46B00C62" w14:textId="183BD40A" w:rsidR="2CACFB4B" w:rsidRDefault="2CACFB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2177711" w14:textId="1521ECAD" w:rsidR="2CACFB4B" w:rsidRDefault="2CACFB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</w:tc>
      </w:tr>
      <w:tr w:rsidR="2CACFB4B" w14:paraId="5164C91A" w14:textId="77777777" w:rsidTr="007F5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6EC7FFF7" w14:textId="5C61A281" w:rsidR="2CACFB4B" w:rsidRPr="009B191B" w:rsidRDefault="2CACFB4B" w:rsidP="2CACFB4B">
            <w:pPr>
              <w:rPr>
                <w:sz w:val="24"/>
                <w:szCs w:val="24"/>
              </w:rPr>
            </w:pPr>
            <w:r w:rsidRPr="009B191B">
              <w:rPr>
                <w:sz w:val="24"/>
                <w:szCs w:val="24"/>
              </w:rPr>
              <w:t xml:space="preserve">Aktion: </w:t>
            </w:r>
          </w:p>
          <w:p w14:paraId="6C6DDAA1" w14:textId="4D694F3E" w:rsidR="009B191B" w:rsidRDefault="009B191B" w:rsidP="2CACFB4B">
            <w:pPr>
              <w:rPr>
                <w:sz w:val="24"/>
                <w:szCs w:val="24"/>
              </w:rPr>
            </w:pPr>
          </w:p>
          <w:p w14:paraId="5C11E7FF" w14:textId="485B5B35" w:rsidR="009B191B" w:rsidRDefault="009B191B" w:rsidP="2CACFB4B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 gruppe af ”</w:t>
            </w: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>gode</w:t>
            </w:r>
            <w:r>
              <w:rPr>
                <w:b w:val="0"/>
                <w:bCs w:val="0"/>
                <w:sz w:val="24"/>
                <w:szCs w:val="24"/>
              </w:rPr>
              <w:t>” studerende udvælges og får følgende opgaver:</w:t>
            </w:r>
          </w:p>
          <w:p w14:paraId="73C6E062" w14:textId="2F9B1187" w:rsidR="009B191B" w:rsidRDefault="009B191B" w:rsidP="2CACFB4B">
            <w:pPr>
              <w:rPr>
                <w:sz w:val="24"/>
                <w:szCs w:val="24"/>
              </w:rPr>
            </w:pPr>
          </w:p>
          <w:p w14:paraId="3AF8B953" w14:textId="5CA56A3C" w:rsidR="009B191B" w:rsidRPr="009B191B" w:rsidRDefault="009B191B" w:rsidP="009B191B">
            <w:pPr>
              <w:pStyle w:val="Listeafsnit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009B191B">
              <w:rPr>
                <w:b w:val="0"/>
                <w:bCs w:val="0"/>
                <w:sz w:val="24"/>
                <w:szCs w:val="24"/>
              </w:rPr>
              <w:t xml:space="preserve">Du skal </w:t>
            </w:r>
            <w:r>
              <w:rPr>
                <w:b w:val="0"/>
                <w:bCs w:val="0"/>
                <w:sz w:val="24"/>
                <w:szCs w:val="24"/>
              </w:rPr>
              <w:t>lave et oplag omkring ”</w:t>
            </w: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>emne</w:t>
            </w:r>
            <w:r>
              <w:rPr>
                <w:b w:val="0"/>
                <w:bCs w:val="0"/>
                <w:sz w:val="24"/>
                <w:szCs w:val="24"/>
              </w:rPr>
              <w:t>”</w:t>
            </w:r>
            <w:r>
              <w:rPr>
                <w:b w:val="0"/>
                <w:bCs w:val="0"/>
                <w:sz w:val="24"/>
                <w:szCs w:val="24"/>
              </w:rPr>
              <w:br/>
              <w:t>Dette oplæg skal lære dine medstuderende om dette ”</w:t>
            </w: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>emne</w:t>
            </w:r>
            <w:r>
              <w:rPr>
                <w:b w:val="0"/>
                <w:bCs w:val="0"/>
                <w:sz w:val="24"/>
                <w:szCs w:val="24"/>
              </w:rPr>
              <w:t>” på en måde der gør dem i stand til at bruge den nye viden.</w:t>
            </w:r>
            <w:r>
              <w:rPr>
                <w:b w:val="0"/>
                <w:bCs w:val="0"/>
                <w:sz w:val="24"/>
                <w:szCs w:val="24"/>
              </w:rPr>
              <w:br/>
              <w:t>Det må gerne være en PowerPoint, planche eller hvad du syntes passer bedst til emnet.</w:t>
            </w:r>
            <w:r>
              <w:rPr>
                <w:b w:val="0"/>
                <w:bCs w:val="0"/>
                <w:sz w:val="24"/>
                <w:szCs w:val="24"/>
              </w:rPr>
              <w:br/>
            </w:r>
          </w:p>
          <w:p w14:paraId="6AFC40AE" w14:textId="2188D6B6" w:rsidR="009B191B" w:rsidRPr="009B191B" w:rsidRDefault="009B191B" w:rsidP="009B191B">
            <w:pPr>
              <w:pStyle w:val="Listeafsnit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Du skal oprette et eksempel der viser hvordan ”</w:t>
            </w:r>
            <w:r w:rsidRPr="009B191B">
              <w:rPr>
                <w:b w:val="0"/>
                <w:bCs w:val="0"/>
                <w:i/>
                <w:iCs/>
                <w:sz w:val="24"/>
                <w:szCs w:val="24"/>
              </w:rPr>
              <w:t>emnet</w:t>
            </w:r>
            <w:r>
              <w:rPr>
                <w:b w:val="0"/>
                <w:bCs w:val="0"/>
                <w:sz w:val="24"/>
                <w:szCs w:val="24"/>
              </w:rPr>
              <w:t>” kan bruges i praksis.</w:t>
            </w:r>
            <w:r>
              <w:rPr>
                <w:b w:val="0"/>
                <w:bCs w:val="0"/>
                <w:sz w:val="24"/>
                <w:szCs w:val="24"/>
              </w:rPr>
              <w:br/>
            </w:r>
          </w:p>
          <w:p w14:paraId="791B06CC" w14:textId="2326820B" w:rsidR="2CACFB4B" w:rsidRPr="009B191B" w:rsidRDefault="009B191B" w:rsidP="009B191B">
            <w:pPr>
              <w:pStyle w:val="Listeafsnit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Du skal lave mindst én opgave som dine medstuderende skal løse</w:t>
            </w:r>
            <w:r>
              <w:rPr>
                <w:b w:val="0"/>
                <w:bCs w:val="0"/>
                <w:sz w:val="24"/>
                <w:szCs w:val="24"/>
              </w:rPr>
              <w:br/>
              <w:t>Der skal være en vejledende løsning.</w:t>
            </w:r>
            <w:r>
              <w:rPr>
                <w:b w:val="0"/>
                <w:bCs w:val="0"/>
                <w:sz w:val="24"/>
                <w:szCs w:val="24"/>
              </w:rPr>
              <w:br/>
              <w:t>Du skal gennemgå denne opgaves løsning.</w:t>
            </w:r>
          </w:p>
          <w:p w14:paraId="02A9F851" w14:textId="56F9F806" w:rsidR="2CACFB4B" w:rsidRDefault="2CACFB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</w:tc>
      </w:tr>
    </w:tbl>
    <w:p w14:paraId="1B216F1D" w14:textId="77777777" w:rsidR="007F57B5" w:rsidRDefault="007F57B5">
      <w:r>
        <w:rPr>
          <w:b/>
          <w:bCs/>
        </w:rPr>
        <w:br w:type="page"/>
      </w:r>
    </w:p>
    <w:tbl>
      <w:tblPr>
        <w:tblStyle w:val="Gittertabel1-lys-farve1"/>
        <w:tblW w:w="9026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CACFB4B" w14:paraId="7750468B" w14:textId="77777777" w:rsidTr="007F5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534889F3" w14:textId="719C7AD7" w:rsidR="2CACFB4B" w:rsidRPr="007F57B5" w:rsidRDefault="2CACFB4B" w:rsidP="2CACFB4B">
            <w:pPr>
              <w:rPr>
                <w:sz w:val="24"/>
                <w:szCs w:val="24"/>
              </w:rPr>
            </w:pPr>
            <w:r w:rsidRPr="007F57B5">
              <w:rPr>
                <w:sz w:val="24"/>
                <w:szCs w:val="24"/>
              </w:rPr>
              <w:lastRenderedPageBreak/>
              <w:t>Hypotese:</w:t>
            </w:r>
          </w:p>
          <w:p w14:paraId="1975EFF4" w14:textId="77777777" w:rsidR="009B191B" w:rsidRDefault="009B191B" w:rsidP="2CACFB4B">
            <w:pPr>
              <w:rPr>
                <w:sz w:val="24"/>
                <w:szCs w:val="24"/>
              </w:rPr>
            </w:pPr>
          </w:p>
          <w:p w14:paraId="637B627E" w14:textId="18D8C35F" w:rsidR="2CACFB4B" w:rsidRPr="007F57B5" w:rsidRDefault="009B191B" w:rsidP="009B191B">
            <w:pPr>
              <w:pStyle w:val="Listeafsnit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009B191B">
              <w:rPr>
                <w:b w:val="0"/>
                <w:bCs w:val="0"/>
                <w:sz w:val="24"/>
                <w:szCs w:val="24"/>
              </w:rPr>
              <w:t xml:space="preserve">Høj deltagelse fra </w:t>
            </w:r>
            <w:r>
              <w:rPr>
                <w:b w:val="0"/>
                <w:bCs w:val="0"/>
                <w:sz w:val="24"/>
                <w:szCs w:val="24"/>
              </w:rPr>
              <w:t xml:space="preserve">både den studerende der fremlægger </w:t>
            </w:r>
            <w:r w:rsidR="00715170">
              <w:rPr>
                <w:b w:val="0"/>
                <w:bCs w:val="0"/>
                <w:sz w:val="24"/>
                <w:szCs w:val="24"/>
              </w:rPr>
              <w:t xml:space="preserve">emnet </w:t>
            </w:r>
            <w:r>
              <w:rPr>
                <w:b w:val="0"/>
                <w:bCs w:val="0"/>
                <w:sz w:val="24"/>
                <w:szCs w:val="24"/>
              </w:rPr>
              <w:t>og de andre studerende. Det er en af deres egne der underviser, så de vil følge mere med.</w:t>
            </w:r>
            <w:r w:rsidR="007F57B5">
              <w:rPr>
                <w:b w:val="0"/>
                <w:bCs w:val="0"/>
                <w:sz w:val="24"/>
                <w:szCs w:val="24"/>
              </w:rPr>
              <w:br/>
            </w:r>
          </w:p>
          <w:p w14:paraId="1E36A943" w14:textId="445F5197" w:rsidR="007F57B5" w:rsidRPr="007F57B5" w:rsidRDefault="007F57B5" w:rsidP="009B191B">
            <w:pPr>
              <w:pStyle w:val="Listeafsnit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Opgaver der er udarbejdet af en studerende, vil være mere i ”</w:t>
            </w:r>
            <w:r w:rsidRPr="00715170">
              <w:rPr>
                <w:b w:val="0"/>
                <w:bCs w:val="0"/>
                <w:i/>
                <w:iCs/>
                <w:sz w:val="24"/>
                <w:szCs w:val="24"/>
              </w:rPr>
              <w:t>øjenhøjde</w:t>
            </w:r>
            <w:r>
              <w:rPr>
                <w:b w:val="0"/>
                <w:bCs w:val="0"/>
                <w:sz w:val="24"/>
                <w:szCs w:val="24"/>
              </w:rPr>
              <w:t>” med de andre studerende. Typen af opgaver vil være mere relevant set ud fra deres synspunkt.</w:t>
            </w:r>
            <w:r>
              <w:rPr>
                <w:b w:val="0"/>
                <w:bCs w:val="0"/>
                <w:sz w:val="24"/>
                <w:szCs w:val="24"/>
              </w:rPr>
              <w:br/>
            </w:r>
          </w:p>
          <w:p w14:paraId="5E4BBBB5" w14:textId="4EE5BA38" w:rsidR="007F57B5" w:rsidRPr="00C06BE5" w:rsidRDefault="00C06BE5" w:rsidP="009B191B">
            <w:pPr>
              <w:pStyle w:val="Listeafsnit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Den studerende der fremlægger, vil blive bedre til dette område.</w:t>
            </w:r>
            <w:r>
              <w:rPr>
                <w:b w:val="0"/>
                <w:bCs w:val="0"/>
                <w:sz w:val="24"/>
                <w:szCs w:val="24"/>
              </w:rPr>
              <w:br/>
            </w:r>
          </w:p>
          <w:p w14:paraId="47DBB44F" w14:textId="2EFC6601" w:rsidR="2CACFB4B" w:rsidRPr="00C06BE5" w:rsidRDefault="00C06BE5" w:rsidP="2CACFB4B">
            <w:pPr>
              <w:pStyle w:val="Listeafsnit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 andre studerende vil blive bedre til dette emne, da det er en opgave de meget gerne vil løse.</w:t>
            </w:r>
          </w:p>
          <w:p w14:paraId="43D5EDD7" w14:textId="4F7E220C" w:rsidR="2CACFB4B" w:rsidRDefault="2CACFB4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</w:tc>
      </w:tr>
      <w:tr w:rsidR="2CACFB4B" w14:paraId="3B97D6E4" w14:textId="77777777" w:rsidTr="007F5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8CCEBEE" w14:textId="2980EE12" w:rsidR="2CACFB4B" w:rsidRPr="00C06BE5" w:rsidRDefault="2CACFB4B" w:rsidP="2CACFB4B">
            <w:pPr>
              <w:rPr>
                <w:sz w:val="24"/>
                <w:szCs w:val="24"/>
              </w:rPr>
            </w:pPr>
            <w:r w:rsidRPr="00C06BE5">
              <w:rPr>
                <w:sz w:val="24"/>
                <w:szCs w:val="24"/>
              </w:rPr>
              <w:t xml:space="preserve">Observationspunkter: </w:t>
            </w:r>
          </w:p>
          <w:p w14:paraId="3579C19B" w14:textId="794F2F70" w:rsidR="2CACFB4B" w:rsidRDefault="2CACFB4B" w:rsidP="2CACFB4B">
            <w:pPr>
              <w:rPr>
                <w:sz w:val="24"/>
                <w:szCs w:val="24"/>
              </w:rPr>
            </w:pPr>
            <w:r w:rsidRPr="2CACFB4B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6DDBD8BE" w14:textId="3C535E47" w:rsidR="007F57B5" w:rsidRPr="00C06BE5" w:rsidRDefault="00C06BE5" w:rsidP="007F57B5">
            <w:pPr>
              <w:pStyle w:val="Listeafsnit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00C06BE5">
              <w:rPr>
                <w:b w:val="0"/>
                <w:bCs w:val="0"/>
                <w:sz w:val="24"/>
                <w:szCs w:val="24"/>
              </w:rPr>
              <w:t xml:space="preserve">Kvaliteten af </w:t>
            </w:r>
            <w:r>
              <w:rPr>
                <w:b w:val="0"/>
                <w:bCs w:val="0"/>
                <w:sz w:val="24"/>
                <w:szCs w:val="24"/>
              </w:rPr>
              <w:t>fremlæggelsen kan/skal vurderes</w:t>
            </w:r>
          </w:p>
          <w:p w14:paraId="2F14B7FD" w14:textId="08F4DC50" w:rsidR="00C06BE5" w:rsidRPr="00C06BE5" w:rsidRDefault="00C06BE5" w:rsidP="007F57B5">
            <w:pPr>
              <w:pStyle w:val="Listeafsnit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Kvaliteten af opgaven kan/skal vurderes</w:t>
            </w:r>
          </w:p>
          <w:p w14:paraId="34B4ACA6" w14:textId="4A240338" w:rsidR="00C06BE5" w:rsidRPr="00C06BE5" w:rsidRDefault="00C06BE5" w:rsidP="007F57B5">
            <w:pPr>
              <w:pStyle w:val="Listeafsnit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Kvaliteten af de afleverede opgaveløsninger</w:t>
            </w:r>
          </w:p>
          <w:p w14:paraId="629C4BD1" w14:textId="11CFF89C" w:rsidR="00C06BE5" w:rsidRPr="00C06BE5" w:rsidRDefault="00C06BE5" w:rsidP="007F57B5">
            <w:pPr>
              <w:pStyle w:val="Listeafsnit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Antallet af studerende der afleverer opgaven – Kvantitet (</w:t>
            </w:r>
            <w:r w:rsidRPr="00C06BE5">
              <w:rPr>
                <w:b w:val="0"/>
                <w:bCs w:val="0"/>
                <w:i/>
                <w:iCs/>
                <w:sz w:val="24"/>
                <w:szCs w:val="24"/>
              </w:rPr>
              <w:t xml:space="preserve">Det er ikke </w:t>
            </w:r>
            <w:r>
              <w:rPr>
                <w:b w:val="0"/>
                <w:bCs w:val="0"/>
                <w:i/>
                <w:iCs/>
                <w:sz w:val="24"/>
                <w:szCs w:val="24"/>
              </w:rPr>
              <w:t xml:space="preserve">en </w:t>
            </w:r>
            <w:r w:rsidRPr="00C06BE5">
              <w:rPr>
                <w:b w:val="0"/>
                <w:bCs w:val="0"/>
                <w:i/>
                <w:iCs/>
                <w:sz w:val="24"/>
                <w:szCs w:val="24"/>
              </w:rPr>
              <w:t>obligatorisk</w:t>
            </w:r>
            <w:r>
              <w:rPr>
                <w:b w:val="0"/>
                <w:bCs w:val="0"/>
                <w:i/>
                <w:iCs/>
                <w:sz w:val="24"/>
                <w:szCs w:val="24"/>
              </w:rPr>
              <w:t xml:space="preserve"> aflevering</w:t>
            </w:r>
            <w:r>
              <w:rPr>
                <w:b w:val="0"/>
                <w:bCs w:val="0"/>
                <w:sz w:val="24"/>
                <w:szCs w:val="24"/>
              </w:rPr>
              <w:t>)</w:t>
            </w:r>
          </w:p>
          <w:p w14:paraId="738C417F" w14:textId="384AD2AC" w:rsidR="2CACFB4B" w:rsidRPr="00C06BE5" w:rsidRDefault="2CACFB4B">
            <w:pPr>
              <w:rPr>
                <w:b w:val="0"/>
                <w:bCs w:val="0"/>
                <w:sz w:val="24"/>
                <w:szCs w:val="24"/>
              </w:rPr>
            </w:pPr>
            <w:r w:rsidRPr="2CACFB4B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64F7E9C6" w14:textId="14F89D8A" w:rsidR="2CACFB4B" w:rsidRDefault="2CACFB4B" w:rsidP="2CACFB4B">
      <w:pPr>
        <w:rPr>
          <w:rFonts w:ascii="Calibri" w:eastAsia="Calibri" w:hAnsi="Calibri" w:cs="Calibri"/>
        </w:rPr>
      </w:pPr>
      <w:r w:rsidRPr="2CACFB4B">
        <w:rPr>
          <w:rFonts w:ascii="Calibri" w:eastAsia="Calibri" w:hAnsi="Calibri" w:cs="Calibri"/>
        </w:rPr>
        <w:t xml:space="preserve"> </w:t>
      </w:r>
    </w:p>
    <w:p w14:paraId="10F1D268" w14:textId="77777777" w:rsidR="00C06BE5" w:rsidRDefault="00C06BE5" w:rsidP="00C06BE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b/>
          <w:bCs/>
          <w:sz w:val="24"/>
          <w:szCs w:val="24"/>
        </w:rPr>
        <w:t>Denne tilgang giver desuden den fordel at man som underviser får de studerende til at udarbejde et sæt opgaver der kan bruges på andre hold.</w:t>
      </w:r>
    </w:p>
    <w:p w14:paraId="20C06BBC" w14:textId="77777777" w:rsidR="00C06BE5" w:rsidRDefault="00C06BE5" w:rsidP="2CACFB4B">
      <w:pPr>
        <w:rPr>
          <w:rFonts w:ascii="Calibri" w:eastAsia="Calibri" w:hAnsi="Calibri" w:cs="Calibri"/>
        </w:rPr>
      </w:pPr>
    </w:p>
    <w:p w14:paraId="41E4CA9A" w14:textId="376BB146" w:rsidR="2CACFB4B" w:rsidRDefault="2CACFB4B" w:rsidP="2CACFB4B"/>
    <w:sectPr w:rsidR="2CACFB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0A217" w14:textId="77777777" w:rsidR="001D1B8F" w:rsidRDefault="001D1B8F" w:rsidP="00C06BE5">
      <w:pPr>
        <w:spacing w:after="0" w:line="240" w:lineRule="auto"/>
      </w:pPr>
      <w:r>
        <w:separator/>
      </w:r>
    </w:p>
  </w:endnote>
  <w:endnote w:type="continuationSeparator" w:id="0">
    <w:p w14:paraId="10E159E7" w14:textId="77777777" w:rsidR="001D1B8F" w:rsidRDefault="001D1B8F" w:rsidP="00C0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FE092" w14:textId="5F939CB5" w:rsidR="00C06BE5" w:rsidRPr="00C06BE5" w:rsidRDefault="00C06BE5" w:rsidP="00C06BE5">
    <w:pPr>
      <w:pStyle w:val="Sidefod"/>
      <w:jc w:val="right"/>
      <w:rPr>
        <w:color w:val="A6A6A6" w:themeColor="background1" w:themeShade="A6"/>
      </w:rPr>
    </w:pPr>
    <w:r w:rsidRPr="00C06BE5">
      <w:rPr>
        <w:color w:val="A6A6A6" w:themeColor="background1" w:themeShade="A6"/>
      </w:rPr>
      <w:t xml:space="preserve">Tue Hellstern - </w:t>
    </w:r>
    <w:proofErr w:type="spellStart"/>
    <w:r w:rsidRPr="00C06BE5">
      <w:rPr>
        <w:color w:val="A6A6A6" w:themeColor="background1" w:themeShade="A6"/>
      </w:rPr>
      <w:t>tueh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07421" w14:textId="77777777" w:rsidR="001D1B8F" w:rsidRDefault="001D1B8F" w:rsidP="00C06BE5">
      <w:pPr>
        <w:spacing w:after="0" w:line="240" w:lineRule="auto"/>
      </w:pPr>
      <w:r>
        <w:separator/>
      </w:r>
    </w:p>
  </w:footnote>
  <w:footnote w:type="continuationSeparator" w:id="0">
    <w:p w14:paraId="41CE785C" w14:textId="77777777" w:rsidR="001D1B8F" w:rsidRDefault="001D1B8F" w:rsidP="00C06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0031B"/>
    <w:multiLevelType w:val="hybridMultilevel"/>
    <w:tmpl w:val="9C04B7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22F33"/>
    <w:multiLevelType w:val="hybridMultilevel"/>
    <w:tmpl w:val="4C2CA8B8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A493FBF"/>
    <w:multiLevelType w:val="hybridMultilevel"/>
    <w:tmpl w:val="62328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429DA"/>
    <w:rsid w:val="001D1B8F"/>
    <w:rsid w:val="003861B0"/>
    <w:rsid w:val="00585E43"/>
    <w:rsid w:val="00715170"/>
    <w:rsid w:val="007F57B5"/>
    <w:rsid w:val="0093424A"/>
    <w:rsid w:val="009B191B"/>
    <w:rsid w:val="00C06BE5"/>
    <w:rsid w:val="0D1AA367"/>
    <w:rsid w:val="2CACFB4B"/>
    <w:rsid w:val="348429DA"/>
    <w:rsid w:val="36ED89D9"/>
    <w:rsid w:val="6714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A767"/>
  <w15:chartTrackingRefBased/>
  <w15:docId w15:val="{C560ED76-EC5A-4CCE-A2D5-2A0271B2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tabel1-lys-farve1">
    <w:name w:val="Grid Table 1 Light Accent 1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fsnit">
    <w:name w:val="List Paragraph"/>
    <w:basedOn w:val="Normal"/>
    <w:uiPriority w:val="34"/>
    <w:qFormat/>
    <w:rsid w:val="009B191B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06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6BE5"/>
  </w:style>
  <w:style w:type="paragraph" w:styleId="Sidefod">
    <w:name w:val="footer"/>
    <w:basedOn w:val="Normal"/>
    <w:link w:val="SidefodTegn"/>
    <w:uiPriority w:val="99"/>
    <w:unhideWhenUsed/>
    <w:rsid w:val="00C06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(Konsulent)Kim Pedersen</dc:creator>
  <cp:keywords/>
  <dc:description/>
  <cp:lastModifiedBy>Tue Hellstern</cp:lastModifiedBy>
  <cp:revision>3</cp:revision>
  <dcterms:created xsi:type="dcterms:W3CDTF">2020-12-10T17:18:00Z</dcterms:created>
  <dcterms:modified xsi:type="dcterms:W3CDTF">2020-12-10T17:55:00Z</dcterms:modified>
</cp:coreProperties>
</file>