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9118" w14:textId="7CDE8000" w:rsidR="006B3E3B" w:rsidRPr="006B3E3B" w:rsidRDefault="006B3E3B" w:rsidP="006B3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E3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Phase 5</w:t>
      </w:r>
    </w:p>
    <w:p w14:paraId="3D5BC6CE" w14:textId="525440BC" w:rsidR="006B3E3B" w:rsidRPr="006B3E3B" w:rsidRDefault="006B3E3B" w:rsidP="006B3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E3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Part 1 -Documentation</w:t>
      </w:r>
    </w:p>
    <w:p w14:paraId="49EC6EDA" w14:textId="566965AC" w:rsidR="006B3E3B" w:rsidRPr="006B3E3B" w:rsidRDefault="006B3E3B" w:rsidP="006B3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E3B">
        <w:rPr>
          <w:rFonts w:ascii="Times New Roman" w:hAnsi="Times New Roman" w:cs="Times New Roman"/>
          <w:b/>
          <w:bCs/>
          <w:sz w:val="28"/>
          <w:szCs w:val="28"/>
        </w:rPr>
        <w:t xml:space="preserve">1. Project Objective: </w:t>
      </w:r>
    </w:p>
    <w:p w14:paraId="0E65708C" w14:textId="675C468D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1.1 Define the Problem:</w:t>
      </w:r>
    </w:p>
    <w:p w14:paraId="3EE4693D" w14:textId="77777777" w:rsidR="006B3E3B" w:rsidRDefault="006B3E3B" w:rsidP="006B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 xml:space="preserve">Identify the overarching challenge: </w:t>
      </w:r>
      <w:proofErr w:type="spellStart"/>
      <w:r w:rsidRPr="006B3E3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B3E3B">
        <w:rPr>
          <w:rFonts w:ascii="Times New Roman" w:hAnsi="Times New Roman" w:cs="Times New Roman"/>
          <w:sz w:val="24"/>
          <w:szCs w:val="24"/>
        </w:rPr>
        <w:t xml:space="preserve"> product sales data to gain insights and provide recommendations for improved sales performance.</w:t>
      </w:r>
    </w:p>
    <w:p w14:paraId="398CE340" w14:textId="763DE0C2" w:rsidR="006B3E3B" w:rsidRPr="006B3E3B" w:rsidRDefault="006B3E3B" w:rsidP="006B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Understand the audience: The primary audience for this analysis may be data analysts, business analysts, or stakeholders interested in the insights.</w:t>
      </w:r>
    </w:p>
    <w:p w14:paraId="6CF6CE63" w14:textId="77777777" w:rsidR="006B3E3B" w:rsidRPr="006B3E3B" w:rsidRDefault="006B3E3B" w:rsidP="006B3E3B">
      <w:pPr>
        <w:rPr>
          <w:rFonts w:ascii="Times New Roman" w:hAnsi="Times New Roman" w:cs="Times New Roman"/>
          <w:sz w:val="24"/>
          <w:szCs w:val="24"/>
        </w:rPr>
      </w:pPr>
    </w:p>
    <w:p w14:paraId="08DAE183" w14:textId="523831E4" w:rsidR="006B3E3B" w:rsidRPr="006B3E3B" w:rsidRDefault="006B3E3B" w:rsidP="006B3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E3B">
        <w:rPr>
          <w:rFonts w:ascii="Times New Roman" w:hAnsi="Times New Roman" w:cs="Times New Roman"/>
          <w:b/>
          <w:bCs/>
          <w:sz w:val="28"/>
          <w:szCs w:val="28"/>
        </w:rPr>
        <w:t>1.2 Design Thinking Process:</w:t>
      </w:r>
    </w:p>
    <w:p w14:paraId="500A265F" w14:textId="394F12CC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1.2.1 Empathize:</w:t>
      </w:r>
    </w:p>
    <w:p w14:paraId="306EE4CD" w14:textId="2FBA5ECB" w:rsidR="006B3E3B" w:rsidRPr="006B3E3B" w:rsidRDefault="006B3E3B" w:rsidP="006B3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Identify the data sources and types of product sales data available for analysis.</w:t>
      </w:r>
    </w:p>
    <w:p w14:paraId="7248C4E1" w14:textId="46B57E36" w:rsidR="006B3E3B" w:rsidRPr="006B3E3B" w:rsidRDefault="006B3E3B" w:rsidP="006B3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Understand the goals and objectives of the analysis, such as uncovering trends, identifying top-performing products, or optimizing pricing.</w:t>
      </w:r>
    </w:p>
    <w:p w14:paraId="6CB5E292" w14:textId="131F8881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1.2.2 Define:</w:t>
      </w:r>
    </w:p>
    <w:p w14:paraId="18C1FE8A" w14:textId="7CBCECC1" w:rsidR="006B3E3B" w:rsidRPr="006B3E3B" w:rsidRDefault="006B3E3B" w:rsidP="006B3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Clearly state the objectives of the analysis, e.g., "Provide actionable insights to enhance product sales performance."</w:t>
      </w:r>
    </w:p>
    <w:p w14:paraId="19FEA99E" w14:textId="2967C6AA" w:rsidR="006B3E3B" w:rsidRPr="006B3E3B" w:rsidRDefault="006B3E3B" w:rsidP="006B3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Define success criteria, like improving sales revenue or increasing profit margins.</w:t>
      </w:r>
    </w:p>
    <w:p w14:paraId="59BDC69F" w14:textId="1368D13B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1.2.3 Ideate:</w:t>
      </w:r>
    </w:p>
    <w:p w14:paraId="6079B2C0" w14:textId="3698CEF8" w:rsidR="006B3E3B" w:rsidRPr="006B3E3B" w:rsidRDefault="006B3E3B" w:rsidP="006B3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Brainstorm various analytical techniques and methods for extracting insights from the data.</w:t>
      </w:r>
    </w:p>
    <w:p w14:paraId="12143B02" w14:textId="2CD270D7" w:rsidR="006B3E3B" w:rsidRPr="006B3E3B" w:rsidRDefault="006B3E3B" w:rsidP="006B3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Consider factors such as customer segmentation, pricing strategies, and sales channel optimization.</w:t>
      </w:r>
    </w:p>
    <w:p w14:paraId="2D286444" w14:textId="4770AA87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1.2.4 Prototype:</w:t>
      </w:r>
    </w:p>
    <w:p w14:paraId="3C50DCAA" w14:textId="030E2C46" w:rsidR="006B3E3B" w:rsidRPr="006B3E3B" w:rsidRDefault="006B3E3B" w:rsidP="006B3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 xml:space="preserve">Develop a prototype or plan for the analysis, including data exploration, </w:t>
      </w:r>
      <w:proofErr w:type="spellStart"/>
      <w:r w:rsidRPr="006B3E3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B3E3B">
        <w:rPr>
          <w:rFonts w:ascii="Times New Roman" w:hAnsi="Times New Roman" w:cs="Times New Roman"/>
          <w:sz w:val="24"/>
          <w:szCs w:val="24"/>
        </w:rPr>
        <w:t>, and visualization.</w:t>
      </w:r>
    </w:p>
    <w:p w14:paraId="052E4A04" w14:textId="60516DD0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1.2.5 Test:</w:t>
      </w:r>
    </w:p>
    <w:p w14:paraId="5BDA3BBD" w14:textId="02F73499" w:rsidR="006B3E3B" w:rsidRPr="006B3E3B" w:rsidRDefault="006B3E3B" w:rsidP="006B3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Validate the prototype with sample data and adjust the analysis plan as needed.</w:t>
      </w:r>
    </w:p>
    <w:p w14:paraId="5E32BC04" w14:textId="623D03CE" w:rsidR="006B3E3B" w:rsidRPr="006B3E3B" w:rsidRDefault="006B3E3B" w:rsidP="006B3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Seek feedback from potential users of the analysis.</w:t>
      </w:r>
    </w:p>
    <w:p w14:paraId="5B63D70B" w14:textId="77777777" w:rsidR="006B3E3B" w:rsidRDefault="006B3E3B" w:rsidP="006B3E3B">
      <w:pPr>
        <w:rPr>
          <w:rFonts w:ascii="Times New Roman" w:hAnsi="Times New Roman" w:cs="Times New Roman"/>
          <w:sz w:val="24"/>
          <w:szCs w:val="24"/>
        </w:rPr>
      </w:pPr>
    </w:p>
    <w:p w14:paraId="14361383" w14:textId="77777777" w:rsidR="006B3E3B" w:rsidRDefault="006B3E3B" w:rsidP="006B3E3B">
      <w:pPr>
        <w:rPr>
          <w:rFonts w:ascii="Times New Roman" w:hAnsi="Times New Roman" w:cs="Times New Roman"/>
          <w:sz w:val="24"/>
          <w:szCs w:val="24"/>
        </w:rPr>
      </w:pPr>
    </w:p>
    <w:p w14:paraId="393311FF" w14:textId="77777777" w:rsidR="006B3E3B" w:rsidRDefault="006B3E3B" w:rsidP="006B3E3B">
      <w:pPr>
        <w:rPr>
          <w:rFonts w:ascii="Times New Roman" w:hAnsi="Times New Roman" w:cs="Times New Roman"/>
          <w:sz w:val="24"/>
          <w:szCs w:val="24"/>
        </w:rPr>
      </w:pPr>
    </w:p>
    <w:p w14:paraId="5B4CD307" w14:textId="77777777" w:rsidR="006B3E3B" w:rsidRDefault="006B3E3B" w:rsidP="006B3E3B">
      <w:pPr>
        <w:rPr>
          <w:rFonts w:ascii="Times New Roman" w:hAnsi="Times New Roman" w:cs="Times New Roman"/>
          <w:sz w:val="24"/>
          <w:szCs w:val="24"/>
        </w:rPr>
      </w:pPr>
    </w:p>
    <w:p w14:paraId="5530A595" w14:textId="77777777" w:rsidR="006B3E3B" w:rsidRPr="006B3E3B" w:rsidRDefault="006B3E3B" w:rsidP="006B3E3B">
      <w:pPr>
        <w:rPr>
          <w:rFonts w:ascii="Times New Roman" w:hAnsi="Times New Roman" w:cs="Times New Roman"/>
          <w:sz w:val="24"/>
          <w:szCs w:val="24"/>
        </w:rPr>
      </w:pPr>
    </w:p>
    <w:p w14:paraId="78863D19" w14:textId="464D1753" w:rsidR="006B3E3B" w:rsidRPr="006B3E3B" w:rsidRDefault="006B3E3B" w:rsidP="006B3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E3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Development Phases:</w:t>
      </w:r>
    </w:p>
    <w:p w14:paraId="50E2E057" w14:textId="7781B615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1.3.1 Data Collection:</w:t>
      </w:r>
    </w:p>
    <w:p w14:paraId="6FCCDAA6" w14:textId="3BA4D27E" w:rsidR="006B3E3B" w:rsidRDefault="006B3E3B" w:rsidP="006B3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Gather the product sales data, ensuring it covers a relevant time period and includes essential information such as sales volumes, pricing, and customer details.</w:t>
      </w:r>
    </w:p>
    <w:p w14:paraId="0F4AF335" w14:textId="77777777" w:rsidR="006B3E3B" w:rsidRPr="006B3E3B" w:rsidRDefault="006B3E3B" w:rsidP="006B3E3B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0ED016D" w14:textId="505F044D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1.3.2 Data Cleaning and Preprocessing:</w:t>
      </w:r>
    </w:p>
    <w:p w14:paraId="58EC9FBE" w14:textId="2B07F0DB" w:rsidR="006B3E3B" w:rsidRDefault="006B3E3B" w:rsidP="006B3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Prepare the data by addressing missing values, outliers, and data inconsistencies.</w:t>
      </w:r>
    </w:p>
    <w:p w14:paraId="548EDCAB" w14:textId="77777777" w:rsidR="006B3E3B" w:rsidRPr="006B3E3B" w:rsidRDefault="006B3E3B" w:rsidP="006B3E3B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8B923CE" w14:textId="3728FAAB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1.3.3 Data Analysis:</w:t>
      </w:r>
    </w:p>
    <w:p w14:paraId="419F38E7" w14:textId="3FFD5AC9" w:rsidR="006B3E3B" w:rsidRPr="006B3E3B" w:rsidRDefault="006B3E3B" w:rsidP="006B3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Apply statistical and machine learning techniques to uncover insights, trends, and patterns in the sales data.</w:t>
      </w:r>
    </w:p>
    <w:p w14:paraId="617896A1" w14:textId="4C982AAA" w:rsidR="006B3E3B" w:rsidRDefault="006B3E3B" w:rsidP="006B3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Explore customer segments, product performance, and factors affecting sales.</w:t>
      </w:r>
    </w:p>
    <w:p w14:paraId="2FE35297" w14:textId="77777777" w:rsidR="006B3E3B" w:rsidRPr="006B3E3B" w:rsidRDefault="006B3E3B" w:rsidP="006B3E3B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A378DC1" w14:textId="15D93B9A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1.3.4 Model Development:</w:t>
      </w:r>
    </w:p>
    <w:p w14:paraId="70461B33" w14:textId="533AA51D" w:rsidR="006B3E3B" w:rsidRPr="006B3E3B" w:rsidRDefault="006B3E3B" w:rsidP="006B3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Create predictive models for sales forecasting, pricing optimization, or any other relevant tasks.</w:t>
      </w:r>
    </w:p>
    <w:p w14:paraId="4C8E578E" w14:textId="3E77A1FA" w:rsidR="006B3E3B" w:rsidRDefault="006B3E3B" w:rsidP="006B3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Generate recommendations based on the analysis.</w:t>
      </w:r>
    </w:p>
    <w:p w14:paraId="251B03CC" w14:textId="77777777" w:rsidR="006B3E3B" w:rsidRPr="006B3E3B" w:rsidRDefault="006B3E3B" w:rsidP="006B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AD2AE" w14:textId="17DF8C09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1.3.5 Visualization and Reporting:</w:t>
      </w:r>
    </w:p>
    <w:p w14:paraId="5CB133E7" w14:textId="2A33E998" w:rsidR="006B3E3B" w:rsidRPr="006B3E3B" w:rsidRDefault="006B3E3B" w:rsidP="006B3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Develop visualizations and reports to present the analysis results.</w:t>
      </w:r>
    </w:p>
    <w:p w14:paraId="2EC2FFAD" w14:textId="2A1D5EB5" w:rsidR="006B3E3B" w:rsidRDefault="006B3E3B" w:rsidP="006B3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Make the findings accessible and actionable for stakeholders.</w:t>
      </w:r>
    </w:p>
    <w:p w14:paraId="551DFE7E" w14:textId="77777777" w:rsidR="006B3E3B" w:rsidRPr="006B3E3B" w:rsidRDefault="006B3E3B" w:rsidP="006B3E3B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9D74E57" w14:textId="17666CF9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1.3.6 Documentation:</w:t>
      </w:r>
    </w:p>
    <w:p w14:paraId="28E87DF9" w14:textId="12F7F584" w:rsidR="006B3E3B" w:rsidRDefault="006B3E3B" w:rsidP="006B3E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Document the analysis process, methodologies, and findings for future reference.</w:t>
      </w:r>
    </w:p>
    <w:p w14:paraId="26FE3005" w14:textId="77777777" w:rsidR="006B3E3B" w:rsidRPr="006B3E3B" w:rsidRDefault="006B3E3B" w:rsidP="006B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357206" w14:textId="3A463556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1.3.7 Continuous Improvement:</w:t>
      </w:r>
    </w:p>
    <w:p w14:paraId="6F6455B3" w14:textId="63186E91" w:rsidR="006B3E3B" w:rsidRPr="006B3E3B" w:rsidRDefault="006B3E3B" w:rsidP="006B3E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Keep the analysis up to date with new data and evolving business requirements.</w:t>
      </w:r>
    </w:p>
    <w:p w14:paraId="539B21DF" w14:textId="0C70172F" w:rsidR="006B3E3B" w:rsidRDefault="006B3E3B" w:rsidP="006B3E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Continuously refine models and strategies as needed.</w:t>
      </w:r>
    </w:p>
    <w:p w14:paraId="3BF4F992" w14:textId="77777777" w:rsidR="006B3E3B" w:rsidRPr="006B3E3B" w:rsidRDefault="006B3E3B" w:rsidP="006B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F4FA4" w14:textId="12F8A7BF" w:rsidR="006B3E3B" w:rsidRPr="006B3E3B" w:rsidRDefault="006B3E3B" w:rsidP="006B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E3B">
        <w:rPr>
          <w:rFonts w:ascii="Times New Roman" w:hAnsi="Times New Roman" w:cs="Times New Roman"/>
          <w:b/>
          <w:bCs/>
          <w:sz w:val="24"/>
          <w:szCs w:val="24"/>
        </w:rPr>
        <w:t>1.3.8 Evaluation and Measurement:</w:t>
      </w:r>
    </w:p>
    <w:p w14:paraId="6E1D651C" w14:textId="77777777" w:rsidR="006B3E3B" w:rsidRPr="006B3E3B" w:rsidRDefault="006B3E3B" w:rsidP="006B3E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Regularly evaluate the success of the analysis against the defined objectives and success criteria.</w:t>
      </w:r>
    </w:p>
    <w:p w14:paraId="099BD335" w14:textId="5BFC0374" w:rsidR="006B3E3B" w:rsidRPr="006B3E3B" w:rsidRDefault="006B3E3B" w:rsidP="006B3E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3E3B">
        <w:rPr>
          <w:rFonts w:ascii="Times New Roman" w:hAnsi="Times New Roman" w:cs="Times New Roman"/>
          <w:sz w:val="24"/>
          <w:szCs w:val="24"/>
        </w:rPr>
        <w:t>Adjust strategies and recommendations based on measured results.</w:t>
      </w:r>
    </w:p>
    <w:sectPr w:rsidR="006B3E3B" w:rsidRPr="006B3E3B" w:rsidSect="006B3E3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2B0"/>
    <w:multiLevelType w:val="hybridMultilevel"/>
    <w:tmpl w:val="21529C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297A7F"/>
    <w:multiLevelType w:val="hybridMultilevel"/>
    <w:tmpl w:val="B128D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6D7E"/>
    <w:multiLevelType w:val="hybridMultilevel"/>
    <w:tmpl w:val="FCEEDEB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5F7D20"/>
    <w:multiLevelType w:val="hybridMultilevel"/>
    <w:tmpl w:val="36BE6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D35A1"/>
    <w:multiLevelType w:val="hybridMultilevel"/>
    <w:tmpl w:val="FFE81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9132C"/>
    <w:multiLevelType w:val="hybridMultilevel"/>
    <w:tmpl w:val="B31E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85E87"/>
    <w:multiLevelType w:val="hybridMultilevel"/>
    <w:tmpl w:val="4038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E6928"/>
    <w:multiLevelType w:val="hybridMultilevel"/>
    <w:tmpl w:val="1E228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79B3"/>
    <w:multiLevelType w:val="hybridMultilevel"/>
    <w:tmpl w:val="C53C2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15DE4"/>
    <w:multiLevelType w:val="hybridMultilevel"/>
    <w:tmpl w:val="414A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38815">
    <w:abstractNumId w:val="6"/>
  </w:num>
  <w:num w:numId="2" w16cid:durableId="106700764">
    <w:abstractNumId w:val="9"/>
  </w:num>
  <w:num w:numId="3" w16cid:durableId="414591897">
    <w:abstractNumId w:val="8"/>
  </w:num>
  <w:num w:numId="4" w16cid:durableId="366878831">
    <w:abstractNumId w:val="1"/>
  </w:num>
  <w:num w:numId="5" w16cid:durableId="1951888955">
    <w:abstractNumId w:val="3"/>
  </w:num>
  <w:num w:numId="6" w16cid:durableId="1059523627">
    <w:abstractNumId w:val="2"/>
  </w:num>
  <w:num w:numId="7" w16cid:durableId="1211384224">
    <w:abstractNumId w:val="7"/>
  </w:num>
  <w:num w:numId="8" w16cid:durableId="1212037710">
    <w:abstractNumId w:val="0"/>
  </w:num>
  <w:num w:numId="9" w16cid:durableId="528109140">
    <w:abstractNumId w:val="5"/>
  </w:num>
  <w:num w:numId="10" w16cid:durableId="12570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3B"/>
    <w:rsid w:val="006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5E1C"/>
  <w15:chartTrackingRefBased/>
  <w15:docId w15:val="{22A4B4FD-16AC-4E1C-98D4-B5DBDD88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</dc:creator>
  <cp:keywords/>
  <dc:description/>
  <cp:lastModifiedBy>Lokesh M</cp:lastModifiedBy>
  <cp:revision>1</cp:revision>
  <dcterms:created xsi:type="dcterms:W3CDTF">2023-11-01T12:05:00Z</dcterms:created>
  <dcterms:modified xsi:type="dcterms:W3CDTF">2023-11-01T12:16:00Z</dcterms:modified>
</cp:coreProperties>
</file>