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BAC2" w14:textId="77777777" w:rsidR="00B2662C" w:rsidRDefault="00000000">
      <w:pPr>
        <w:pStyle w:val="Title"/>
        <w:jc w:val="center"/>
      </w:pPr>
      <w:r>
        <w:t>Next.js Enrollment Queuing System</w:t>
      </w:r>
      <w:r>
        <w:br/>
        <w:t>Project Documentation</w:t>
      </w:r>
    </w:p>
    <w:p w14:paraId="7E3D6968" w14:textId="77777777" w:rsidR="00B2662C" w:rsidRDefault="00000000">
      <w:r>
        <w:t>This document outlines the User Flow, Setup Guide, and System Architecture for the Next.js Enrollment Queuing System, emphasizing its high-performance, cost-optimized hybrid architecture.</w:t>
      </w:r>
    </w:p>
    <w:p w14:paraId="1501BF2F" w14:textId="77777777" w:rsidR="00B2662C" w:rsidRDefault="00000000">
      <w:pPr>
        <w:pStyle w:val="Heading1"/>
      </w:pPr>
      <w:r>
        <w:t>1. User Flow</w:t>
      </w:r>
    </w:p>
    <w:p w14:paraId="7F10200C" w14:textId="77777777" w:rsidR="00B2662C" w:rsidRDefault="00000000">
      <w:pPr>
        <w:pStyle w:val="Heading2"/>
      </w:pPr>
      <w:r>
        <w:t>1.1 Student Registration &amp; Tracking</w:t>
      </w:r>
    </w:p>
    <w:p w14:paraId="28AA727C" w14:textId="77777777" w:rsidR="00B2662C" w:rsidRDefault="00000000">
      <w:r>
        <w:t>1. Registration (/register): Students visit the portal, provide their ID, Course, and Year Level, and are placed into the corresponding enrollment queue block. Form validation is strictly handled by Zod.</w:t>
      </w:r>
    </w:p>
    <w:p w14:paraId="2DF6B7EB" w14:textId="77777777" w:rsidR="00B2662C" w:rsidRDefault="00000000">
      <w:r>
        <w:t>2. Queue Ticket Issued: Upon successful entry creation into Supabase, the student is given a unique Queue Number and redirected to their personal tracking page.</w:t>
      </w:r>
    </w:p>
    <w:p w14:paraId="6CFA870A" w14:textId="77777777" w:rsidR="00B2662C" w:rsidRDefault="00000000">
      <w:r>
        <w:t>3. Interactive Tracking (/student/[id] or /track): Students monitor their live position, wait time, and current serving number. To drastically reduce server costs, the tracking UI relies on "visibility-aware adaptive polling" (every 60 seconds) rather than WebSockets, pausing entirely if the browser tab is hidden.</w:t>
      </w:r>
    </w:p>
    <w:p w14:paraId="621B6E36" w14:textId="77777777" w:rsidR="00B2662C" w:rsidRDefault="00000000">
      <w:pPr>
        <w:pStyle w:val="Heading2"/>
      </w:pPr>
      <w:r>
        <w:t>1.2 Admin Management</w:t>
      </w:r>
    </w:p>
    <w:p w14:paraId="515FF6E4" w14:textId="77777777" w:rsidR="00B2662C" w:rsidRDefault="00000000">
      <w:r>
        <w:t>1. Dashboard Core (/admin/dashboard): Authenticated staff access a comprehensive dashboard separated into "Queues", "Schedules", "Courses", and "Admins" administration.</w:t>
      </w:r>
    </w:p>
    <w:p w14:paraId="698F6A88" w14:textId="77777777" w:rsidR="00B2662C" w:rsidRDefault="00000000">
      <w:r>
        <w:t>2. Queue Operations: Admins can trigger the "Call Next" function, moving students to "serving". They can also mark students as "completed" or "skipped" (No-show).</w:t>
      </w:r>
    </w:p>
    <w:p w14:paraId="3DF6DE37" w14:textId="77777777" w:rsidR="00B2662C" w:rsidRDefault="00000000">
      <w:r>
        <w:t>3. Optimistic Updates &amp; Sync: Actions use Optimistic UI for instant feedback, while in the background, lightweight direct Supabase Realtime listeners debounce and reconcile the exact system state without taxing Vercel serverless functions.</w:t>
      </w:r>
    </w:p>
    <w:p w14:paraId="42B7B2A8" w14:textId="77777777" w:rsidR="00B2662C" w:rsidRDefault="00000000">
      <w:pPr>
        <w:pStyle w:val="Heading2"/>
      </w:pPr>
      <w:r>
        <w:t>1.3 Live Queue Board</w:t>
      </w:r>
    </w:p>
    <w:p w14:paraId="1C4DA63C" w14:textId="77777777" w:rsidR="00B2662C" w:rsidRDefault="00000000">
      <w:r>
        <w:t>1. Public Display (/queue): A multi-column public board displays active queues broken down by Course and Year Level, showing the "Now Serving" tickets.</w:t>
      </w:r>
    </w:p>
    <w:p w14:paraId="69EEFF0C" w14:textId="77777777" w:rsidR="00B2662C" w:rsidRDefault="00000000">
      <w:r>
        <w:t>2. WebSocket Distribution: Unlike the student pages, the centralized live board uses Supabase Realtime Postgres Changes to listen to state modifications, keeping visual changes instantaneous without page reloads.</w:t>
      </w:r>
    </w:p>
    <w:p w14:paraId="10BB527E" w14:textId="77777777" w:rsidR="00B2662C" w:rsidRDefault="00000000">
      <w:r>
        <w:br w:type="page"/>
      </w:r>
    </w:p>
    <w:p w14:paraId="7D586B29" w14:textId="77777777" w:rsidR="00B2662C" w:rsidRDefault="00000000">
      <w:pPr>
        <w:pStyle w:val="Heading1"/>
      </w:pPr>
      <w:r>
        <w:lastRenderedPageBreak/>
        <w:t>2. Setup Guide</w:t>
      </w:r>
    </w:p>
    <w:p w14:paraId="4413F75C" w14:textId="77777777" w:rsidR="00B2662C" w:rsidRDefault="00000000">
      <w:r>
        <w:t>To set up the Next.js application locally, ensure you meet the prerequisites.</w:t>
      </w:r>
    </w:p>
    <w:p w14:paraId="4D055AD0" w14:textId="77777777" w:rsidR="00B2662C" w:rsidRDefault="00000000">
      <w:pPr>
        <w:pStyle w:val="Heading2"/>
      </w:pPr>
      <w:r>
        <w:t>Prerequisites</w:t>
      </w:r>
    </w:p>
    <w:p w14:paraId="6179C7F5" w14:textId="77777777" w:rsidR="00B2662C" w:rsidRDefault="00000000">
      <w:r>
        <w:t>- Node.js (v18.0 or newer)</w:t>
      </w:r>
    </w:p>
    <w:p w14:paraId="17F8FF83" w14:textId="77777777" w:rsidR="00B2662C" w:rsidRDefault="00000000">
      <w:r>
        <w:t>- A Supabase Project (with enabled Realtime on public schema)</w:t>
      </w:r>
    </w:p>
    <w:p w14:paraId="466F0195" w14:textId="77777777" w:rsidR="00B2662C" w:rsidRDefault="00000000">
      <w:r>
        <w:t>- Git</w:t>
      </w:r>
    </w:p>
    <w:p w14:paraId="2B9C856D" w14:textId="77777777" w:rsidR="00B2662C" w:rsidRDefault="00000000">
      <w:pPr>
        <w:pStyle w:val="Heading2"/>
      </w:pPr>
      <w:r>
        <w:t>Environment Configuration</w:t>
      </w:r>
    </w:p>
    <w:p w14:paraId="2EB76756" w14:textId="77777777" w:rsidR="00B2662C" w:rsidRDefault="00000000">
      <w:r>
        <w:t>Create a `.env.local` file at the root of the project with the following keys:</w:t>
      </w:r>
    </w:p>
    <w:p w14:paraId="4EA3A6C6" w14:textId="586F0C17" w:rsidR="008D43D5" w:rsidRDefault="008D43D5">
      <w:pPr>
        <w:rPr>
          <w:rFonts w:ascii="Courier New" w:hAnsi="Courier New"/>
        </w:rPr>
      </w:pPr>
      <w:r>
        <w:rPr>
          <w:rFonts w:ascii="Courier New" w:hAnsi="Courier New"/>
        </w:rPr>
        <w:t>NEXT_PUBLIC_SUPABASE_URL=your-project-url.supabase.co</w:t>
      </w:r>
      <w:r>
        <w:rPr>
          <w:rFonts w:ascii="Courier New" w:hAnsi="Courier New"/>
        </w:rPr>
        <w:br/>
        <w:t>NEXT_PUBLIC_SUPABASE_ANON_KEY=your-anon-key</w:t>
      </w:r>
    </w:p>
    <w:p w14:paraId="4D0425AF" w14:textId="2FFD8394" w:rsidR="00B2662C" w:rsidRPr="008D43D5" w:rsidRDefault="008D43D5">
      <w:pPr>
        <w:rPr>
          <w:rFonts w:ascii="Courier New" w:hAnsi="Courier New"/>
        </w:rPr>
      </w:pPr>
      <w:r w:rsidRPr="008D43D5">
        <w:rPr>
          <w:rFonts w:ascii="Courier New" w:hAnsi="Courier New"/>
        </w:rPr>
        <w:t xml:space="preserve">SUPABASE_SERVICE_ROLE_KEY = </w:t>
      </w:r>
      <w:proofErr w:type="spellStart"/>
      <w:r w:rsidRPr="008D43D5">
        <w:rPr>
          <w:rFonts w:ascii="Courier New" w:hAnsi="Courier New"/>
        </w:rPr>
        <w:t>your_supabase_service_role_key</w:t>
      </w:r>
      <w:proofErr w:type="spellEnd"/>
      <w:r w:rsidR="00000000">
        <w:rPr>
          <w:rFonts w:ascii="Courier New" w:hAnsi="Courier New"/>
        </w:rPr>
        <w:br/>
      </w:r>
    </w:p>
    <w:p w14:paraId="33268371" w14:textId="77777777" w:rsidR="00B2662C" w:rsidRDefault="00000000">
      <w:pPr>
        <w:pStyle w:val="Heading2"/>
      </w:pPr>
      <w:r>
        <w:t>Installation &amp; Execution</w:t>
      </w:r>
    </w:p>
    <w:p w14:paraId="678D49DC" w14:textId="77777777" w:rsidR="00B2662C" w:rsidRDefault="00000000">
      <w:r>
        <w:t>1. Install dependencies via npm:</w:t>
      </w:r>
    </w:p>
    <w:p w14:paraId="32576586" w14:textId="77777777" w:rsidR="00B2662C" w:rsidRDefault="00000000">
      <w:pPr>
        <w:pStyle w:val="IntenseQuote"/>
      </w:pPr>
      <w:r>
        <w:t xml:space="preserve">   npm install</w:t>
      </w:r>
    </w:p>
    <w:p w14:paraId="5DDE8F08" w14:textId="77777777" w:rsidR="00B2662C" w:rsidRDefault="00000000">
      <w:r>
        <w:t>2. Run the Next.js development server:</w:t>
      </w:r>
    </w:p>
    <w:p w14:paraId="3E221F71" w14:textId="77777777" w:rsidR="00B2662C" w:rsidRDefault="00000000">
      <w:pPr>
        <w:pStyle w:val="IntenseQuote"/>
      </w:pPr>
      <w:r>
        <w:t xml:space="preserve">   npm run dev</w:t>
      </w:r>
    </w:p>
    <w:p w14:paraId="3E1CFD5B" w14:textId="77777777" w:rsidR="00B2662C" w:rsidRDefault="00000000">
      <w:r>
        <w:t>3. Ensure Supabase migrations/SQL scripts have been executed in your remote Supabase SQL Editor to construct tables (queue_configs, queue_entries, courses, schedules) and enable Replica Identity/Realtime.</w:t>
      </w:r>
    </w:p>
    <w:p w14:paraId="79305496" w14:textId="77777777" w:rsidR="00B2662C" w:rsidRDefault="00000000">
      <w:r>
        <w:br w:type="page"/>
      </w:r>
    </w:p>
    <w:p w14:paraId="4E29F81A" w14:textId="77777777" w:rsidR="00B2662C" w:rsidRDefault="00000000">
      <w:pPr>
        <w:pStyle w:val="Heading1"/>
      </w:pPr>
      <w:r>
        <w:lastRenderedPageBreak/>
        <w:t>3. System Architecture &amp; Optimizations</w:t>
      </w:r>
    </w:p>
    <w:p w14:paraId="3B1FCFCB" w14:textId="77777777" w:rsidR="00B2662C" w:rsidRDefault="00000000">
      <w:r>
        <w:t>This system was heavily refactored to implement a "Hybrid Architecture" directly designed to mitigate Vercel Serverless Function invocations during high-traffic 6-day enrollment events.</w:t>
      </w:r>
    </w:p>
    <w:p w14:paraId="4E736A20" w14:textId="77777777" w:rsidR="00B2662C" w:rsidRDefault="00000000">
      <w:pPr>
        <w:pStyle w:val="Heading2"/>
      </w:pPr>
      <w:r>
        <w:t>3.1 Core Technology Stack</w:t>
      </w:r>
    </w:p>
    <w:p w14:paraId="3CBB1D20" w14:textId="77777777" w:rsidR="00B2662C" w:rsidRDefault="00000000">
      <w:r>
        <w:t>- Framework: Next.js 16 (App Router)</w:t>
      </w:r>
    </w:p>
    <w:p w14:paraId="715923BF" w14:textId="77777777" w:rsidR="00B2662C" w:rsidRDefault="00000000">
      <w:r>
        <w:t>- UI Layer: React 19</w:t>
      </w:r>
    </w:p>
    <w:p w14:paraId="03BD4F66" w14:textId="77777777" w:rsidR="00B2662C" w:rsidRDefault="00000000">
      <w:r>
        <w:t>- Database &amp; Auth: Supabase (PostgreSQL)</w:t>
      </w:r>
    </w:p>
    <w:p w14:paraId="109BBD05" w14:textId="77777777" w:rsidR="00B2662C" w:rsidRDefault="00000000">
      <w:r>
        <w:t>- Data Validation: Zod</w:t>
      </w:r>
    </w:p>
    <w:p w14:paraId="41AF2ECD" w14:textId="77777777" w:rsidR="00B2662C" w:rsidRDefault="00000000">
      <w:pPr>
        <w:pStyle w:val="Heading2"/>
      </w:pPr>
      <w:r>
        <w:t>3.2 Data Strategy Framework</w:t>
      </w:r>
    </w:p>
    <w:p w14:paraId="78A33AF9" w14:textId="77777777" w:rsidR="00B2662C" w:rsidRDefault="00000000">
      <w:r>
        <w:t>1. Direct Supabase Reads (Bypass Next.js API): To stay within Vercel Free Plan limits, read-heavy operations (Live Board updates, Admin Dashboard refresh, Student status polling) invoke the direct Supabase REST/WebSocket client (lib/supabase-client.js) instead of hitting /api routes. This drives Vercel function consumption effectively to zero for data consumption.</w:t>
      </w:r>
    </w:p>
    <w:p w14:paraId="291A4DC2" w14:textId="77777777" w:rsidR="00B2662C" w:rsidRDefault="00000000">
      <w:r>
        <w:t>2. Next.js API Write Handling: Data modifications requiring elevated privileges (like an admin calling the next student or saving new schedules) use standard authenticated Next.js API routes.</w:t>
      </w:r>
    </w:p>
    <w:p w14:paraId="7125C325" w14:textId="77777777" w:rsidR="00B2662C" w:rsidRDefault="00000000">
      <w:r>
        <w:t>3. Adaptive Polling: Instead of maintaining 500+ unutilized WebSocket pipelines for individual students checking their status, the client relies on smart 60-second interval polling connected to the Page Visibility API. Polling halts when the tab is inactive.</w:t>
      </w:r>
    </w:p>
    <w:p w14:paraId="50BC6112" w14:textId="77777777" w:rsidR="00B2662C" w:rsidRDefault="00000000">
      <w:pPr>
        <w:pStyle w:val="Heading2"/>
      </w:pPr>
      <w:r>
        <w:t>3.3 Real-Time Strategy</w:t>
      </w:r>
    </w:p>
    <w:p w14:paraId="65E4C87A" w14:textId="77777777" w:rsidR="00B2662C" w:rsidRDefault="00000000">
      <w:r>
        <w:t>Supabase Realtime is utilized judiciously on centralized single-displays (Admin Dashboard and Live Display) where state sync is critical. Updates to `queue_entries` and `queue_configs` trigger event listeners, which use a debounced direct-fetch command to retrieve true state differences across the network.</w:t>
      </w:r>
    </w:p>
    <w:sectPr w:rsidR="00B266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018895">
    <w:abstractNumId w:val="8"/>
  </w:num>
  <w:num w:numId="2" w16cid:durableId="1804618899">
    <w:abstractNumId w:val="6"/>
  </w:num>
  <w:num w:numId="3" w16cid:durableId="1852714905">
    <w:abstractNumId w:val="5"/>
  </w:num>
  <w:num w:numId="4" w16cid:durableId="1566188304">
    <w:abstractNumId w:val="4"/>
  </w:num>
  <w:num w:numId="5" w16cid:durableId="1721398742">
    <w:abstractNumId w:val="7"/>
  </w:num>
  <w:num w:numId="6" w16cid:durableId="1761751927">
    <w:abstractNumId w:val="3"/>
  </w:num>
  <w:num w:numId="7" w16cid:durableId="561598213">
    <w:abstractNumId w:val="2"/>
  </w:num>
  <w:num w:numId="8" w16cid:durableId="933243543">
    <w:abstractNumId w:val="1"/>
  </w:num>
  <w:num w:numId="9" w16cid:durableId="193431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4A8"/>
    <w:rsid w:val="008D43D5"/>
    <w:rsid w:val="00AA1D8D"/>
    <w:rsid w:val="00B266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8A577"/>
  <w14:defaultImageDpi w14:val="300"/>
  <w15:docId w15:val="{FD0C5B4A-B7BD-4B17-9EC6-4E8B5ED8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Clark Siron</cp:lastModifiedBy>
  <cp:revision>2</cp:revision>
  <dcterms:created xsi:type="dcterms:W3CDTF">2013-12-23T23:15:00Z</dcterms:created>
  <dcterms:modified xsi:type="dcterms:W3CDTF">2026-04-19T14:58:00Z</dcterms:modified>
  <cp:category/>
</cp:coreProperties>
</file>