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left w:val="single" w:sz="4" w:space="4" w:color="000000"/>
          <w:right w:val="single" w:sz="4" w:space="4" w:color="000000"/>
        </w:pBdr>
        <w:shd w:val="clear" w:color="auto" w:fill="D9D9D9"/>
        <w:spacing w:line="240" w:lineRule="exact"/>
      </w:pPr>
      <w:r>
        <w:t xml:space="preserve">Case 01: left and right borders, 4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pBdr>
          <w:top w:val="single" w:sz="4" w:space="4" w:color="000000"/>
          <w:bottom w:val="single" w:sz="4" w:space="4" w:color="000000"/>
        </w:pBdr>
        <w:shd w:val="clear" w:color="auto" w:fill="D9D9D9"/>
        <w:spacing w:line="240" w:lineRule="exact"/>
      </w:pPr>
      <w:r>
        <w:t xml:space="preserve">Case 02: top and bottom borders, 4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pBdr>
          <w:left w:val="single" w:sz="4" w:space="0" w:color="000000"/>
        </w:pBdr>
        <w:shd w:val="clear" w:color="auto" w:fill="D9D9D9"/>
        <w:spacing w:line="240" w:lineRule="exact"/>
      </w:pPr>
      <w:r>
        <w:t xml:space="preserve">Case 03: a left border only, 0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shd w:val="clear" w:color="auto" w:fill="D9D9D9"/>
        <w:spacing w:after="240" w:line="240" w:lineRule="exact"/>
      </w:pPr>
      <w:r>
        <w:t xml:space="preserve">Case 04: a shaded paragraph with 12 pt after: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before="240" w:line="240" w:lineRule="exact"/>
      </w:pPr>
      <w:r>
        <w:t xml:space="preserve">Case 04: then an unshaded one with 12 pt before</w:t>
      </w:r>
    </w:p>
    <w:p>
      <w:pPr>
        <w:spacing w:line="240" w:lineRule="exact"/>
      </w:pPr>
      <w:r>
        <w:t xml:space="preserve">not shaded</w:t>
      </w:r>
    </w:p>
    <w:p>
      <w:pPr>
        <w:spacing w:after="240" w:line="240" w:lineRule="exact"/>
      </w:pPr>
      <w:r>
        <w:t xml:space="preserve">Case 05: an unshaded paragraph with 12 pt after</w:t>
      </w:r>
    </w:p>
    <w:p>
      <w:pPr>
        <w:shd w:val="clear" w:color="auto" w:fill="D9D9D9"/>
        <w:spacing w:before="240" w:line="240" w:lineRule="exact"/>
      </w:pPr>
      <w:r>
        <w:t xml:space="preserve">Case 05: then a shaded one with 12 pt before: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xsi="http://www.w3.org/2001/XMLSchema-instance">
  <dc:title>E-para-shading-borders-sides</dc:title>
  <dc:description>Paragraph shading with left and right borders only, top and bottom borders only, and a left border 0 pt from the text, and the space between a shaded and an unshaded paragraph, each way round: how far the fill reaches</dc:description>
  <dc:creator>Officewright</dc:creator>
  <cp:lastModifiedBy>Officewright</cp:lastModifiedBy>
  <dcterms:created xsi:type="dcterms:W3CDTF">2026-10-12T00:00:00Z</dcterms:created>
  <dcterms:modified xsi:type="dcterms:W3CDTF">2026-10-12T00:00:00Z</dcterms:modified>
</cp:coreProperties>
</file>