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AA000" w14:textId="77777777" w:rsidR="0026131C" w:rsidRDefault="00000000">
      <w:pPr>
        <w:spacing w:before="700"/>
        <w:jc w:val="center"/>
      </w:pPr>
      <w:r>
        <w:rPr>
          <w:b/>
          <w:color w:val="1F4E79"/>
          <w:sz w:val="32"/>
        </w:rPr>
        <w:t>KPR INSTITUTE OF ENGINEERING AND TECHNOLOGY</w:t>
      </w:r>
    </w:p>
    <w:p w14:paraId="5ED904A1" w14:textId="77777777" w:rsidR="0026131C" w:rsidRDefault="00000000">
      <w:pPr>
        <w:jc w:val="center"/>
      </w:pPr>
      <w:r>
        <w:t>Department of Artificial Intelligence and Data Science</w:t>
      </w:r>
    </w:p>
    <w:p w14:paraId="46936C28" w14:textId="77777777" w:rsidR="0026131C" w:rsidRDefault="00000000">
      <w:pPr>
        <w:spacing w:before="1000"/>
        <w:jc w:val="center"/>
      </w:pPr>
      <w:r>
        <w:rPr>
          <w:b/>
          <w:sz w:val="30"/>
        </w:rPr>
        <w:t>ASSIGNMENT II — CASE STUDY REPORT</w:t>
      </w:r>
    </w:p>
    <w:p w14:paraId="20A901F1" w14:textId="77777777" w:rsidR="0026131C" w:rsidRDefault="00000000">
      <w:pPr>
        <w:spacing w:before="320"/>
        <w:jc w:val="center"/>
      </w:pPr>
      <w:r>
        <w:rPr>
          <w:b/>
          <w:color w:val="1F4E79"/>
          <w:sz w:val="46"/>
        </w:rPr>
        <w:t>Exploratory Data Analysis and Visualization</w:t>
      </w:r>
      <w:r>
        <w:rPr>
          <w:b/>
          <w:color w:val="1F4E79"/>
          <w:sz w:val="46"/>
        </w:rPr>
        <w:br/>
        <w:t>of Apple Inc. (AAPL) Stock Prices</w:t>
      </w:r>
      <w:r>
        <w:rPr>
          <w:b/>
          <w:color w:val="1F4E79"/>
          <w:sz w:val="46"/>
        </w:rPr>
        <w:br/>
        <w:t>with LSTM Forecasting</w:t>
      </w:r>
    </w:p>
    <w:p w14:paraId="0EBC3200" w14:textId="77777777" w:rsidR="0026131C" w:rsidRDefault="00000000">
      <w:pPr>
        <w:spacing w:before="640"/>
        <w:jc w:val="center"/>
      </w:pPr>
      <w:r>
        <w:rPr>
          <w:sz w:val="24"/>
        </w:rPr>
        <w:t>Course: Exploratory Data Analysis and Visualization</w:t>
      </w:r>
      <w:r>
        <w:rPr>
          <w:sz w:val="24"/>
        </w:rPr>
        <w:br/>
        <w:t>Course Code: U21ADP05</w:t>
      </w:r>
      <w:r>
        <w:rPr>
          <w:sz w:val="24"/>
        </w:rPr>
        <w:br/>
        <w:t>Academic Year: 2026–2027 (Odd Semester)</w:t>
      </w:r>
      <w:r>
        <w:rPr>
          <w:sz w:val="24"/>
        </w:rPr>
        <w:br/>
        <w:t>Batch: 2023–2027  |  Year/Semester: V</w:t>
      </w:r>
    </w:p>
    <w:p w14:paraId="64D6ED5C" w14:textId="77777777" w:rsidR="0026131C" w:rsidRDefault="00000000">
      <w:pPr>
        <w:spacing w:before="760"/>
        <w:jc w:val="center"/>
      </w:pPr>
      <w:r>
        <w:rPr>
          <w:b/>
          <w:sz w:val="26"/>
        </w:rPr>
        <w:t>Submitted by</w:t>
      </w:r>
      <w:r>
        <w:rPr>
          <w:b/>
          <w:sz w:val="26"/>
        </w:rPr>
        <w:br/>
        <w:t>Balaji</w:t>
      </w:r>
      <w:r>
        <w:rPr>
          <w:b/>
          <w:sz w:val="26"/>
        </w:rPr>
        <w:br/>
        <w:t>Roll Number: 24AD016</w:t>
      </w:r>
    </w:p>
    <w:p w14:paraId="245CC794" w14:textId="785CFA19" w:rsidR="0026131C" w:rsidRDefault="00000000">
      <w:pPr>
        <w:spacing w:before="480"/>
        <w:jc w:val="center"/>
      </w:pPr>
      <w:r>
        <w:t xml:space="preserve">Submission Date: </w:t>
      </w:r>
      <w:r w:rsidR="006B22BF">
        <w:t>15</w:t>
      </w:r>
      <w:r w:rsidR="00470075">
        <w:t>.10.2026</w:t>
      </w:r>
    </w:p>
    <w:p w14:paraId="1661347D" w14:textId="77777777" w:rsidR="0026131C" w:rsidRDefault="00000000">
      <w:r>
        <w:br w:type="page"/>
      </w:r>
    </w:p>
    <w:p w14:paraId="2A2749F9" w14:textId="77777777" w:rsidR="0026131C" w:rsidRDefault="00000000">
      <w:pPr>
        <w:pStyle w:val="Heading1"/>
      </w:pPr>
      <w:r>
        <w:lastRenderedPageBreak/>
        <w:t>Abstract</w:t>
      </w:r>
    </w:p>
    <w:p w14:paraId="404D8F87" w14:textId="77777777" w:rsidR="0026131C" w:rsidRDefault="00000000">
      <w:pPr>
        <w:jc w:val="both"/>
      </w:pPr>
      <w:r>
        <w:t>This case study explores five years of Apple Inc. (AAPL) daily market data and evaluates whether a Long Short-Term Memory (LSTM) network improves one-day-ahead closing-price forecasts. The notebook retrieves 1,254 observations with five raw OHLCV fields—open, high, low, close and volume—through yfinance, engineers 18 technical indicators, and retains 1,234 rows after rolling-window and lag features are formed. Exploratory analysis includes distribution, outlier, correlation, volatility and momentum visualizations, alongside normality and stationarity tests. A two-layer LSTM is trained on chronological 70/15/15 partitions and compared with a persistence forecast. In the stored test output, the LSTM has a mean absolute error of $17.06 and R-squared of 0.493, while persistence has $3.65 and 0.969, respectively. The evidence therefore does not support LSTM superiority; dataset-field, tuning, evaluation-plot and repository gaps are documented.</w:t>
      </w:r>
    </w:p>
    <w:p w14:paraId="7A87FF1D" w14:textId="77777777" w:rsidR="0026131C" w:rsidRDefault="00000000">
      <w:r>
        <w:rPr>
          <w:b/>
        </w:rPr>
        <w:t xml:space="preserve">Keywords: </w:t>
      </w:r>
      <w:r>
        <w:t>Apple stock; exploratory data analysis; time series; Long Short-Term Memory; forecasting; technical indicators</w:t>
      </w:r>
    </w:p>
    <w:p w14:paraId="4E52E9E7" w14:textId="77777777" w:rsidR="0026131C" w:rsidRDefault="00000000">
      <w:pPr>
        <w:pStyle w:val="Heading1"/>
      </w:pPr>
      <w:r>
        <w:t>1. Introduction &amp; Objective</w:t>
      </w:r>
    </w:p>
    <w:p w14:paraId="5DE4322F" w14:textId="77777777" w:rsidR="0026131C" w:rsidRDefault="00000000">
      <w:pPr>
        <w:jc w:val="both"/>
      </w:pPr>
      <w:r>
        <w:t>Financial time series combine long-term price movement with short-term variability. This case study applies exploratory data analysis (EDA), statistical tests and visualization to historical Apple Inc. (AAPL) market data, then examines one-day-ahead closing-price prediction with a recurrent neural network. The work is an academic analysis rather than investment advice.</w:t>
      </w:r>
    </w:p>
    <w:p w14:paraId="16662B2A" w14:textId="77777777" w:rsidR="0026131C" w:rsidRDefault="00000000">
      <w:pPr>
        <w:jc w:val="both"/>
      </w:pPr>
      <w:r>
        <w:t>The notebook states three aims: model temporal relationships with a Long Short-Term Memory (LSTM) network; calculate sequential technical indicators from historical values; and compare the neural forecast with a naive persistence benchmark. The report follows the Assignment II case-study sequence and distinguishes saved notebook evidence from absent outputs.</w:t>
      </w:r>
    </w:p>
    <w:p w14:paraId="6892A7EC" w14:textId="77777777" w:rsidR="0026131C" w:rsidRDefault="00000000">
      <w:pPr>
        <w:jc w:val="both"/>
      </w:pPr>
      <w:r>
        <w:t>Scope and evidence. The inspected project directory contained the assignment brief and one executed notebook; no separate dataset, README, repository URL, saved model file or exported figure directory was present. Results below are taken from notebook outputs saved in the file. Notebook cells were not executed for this report.</w:t>
      </w:r>
    </w:p>
    <w:p w14:paraId="5D40F561" w14:textId="77777777" w:rsidR="0026131C" w:rsidRDefault="00000000">
      <w:pPr>
        <w:pStyle w:val="Heading1"/>
      </w:pPr>
      <w:r>
        <w:t>2. Dataset Description</w:t>
      </w:r>
    </w:p>
    <w:p w14:paraId="2012729E" w14:textId="77777777" w:rsidR="0026131C" w:rsidRDefault="00000000">
      <w:pPr>
        <w:jc w:val="both"/>
      </w:pPr>
      <w:r>
        <w:t>The notebook uses yfinance to download five years of AAPL historical data from Yahoo Finance when no local CSV is available. Its saved output reports 1,254 rows and five fields. The displayed initial sample begins on 14 October 2021, and later notebook output shows observations through 13 October 2026. These dates and values describe the cached execution snapshot; a fresh online download may differ. No dataset file was found alongside the notebook.</w:t>
      </w:r>
    </w:p>
    <w:p w14:paraId="7EC3CBD8" w14:textId="77777777" w:rsidR="0026131C" w:rsidRDefault="00000000">
      <w:pPr>
        <w:jc w:val="both"/>
      </w:pPr>
      <w:r>
        <w:t>The five raw fields are Open, High, Low, Close and Volume. The report uses “OHLCV” for this group. The assignment asks for a real-world dataset with at least 15 fields. The source table has only five; the notebook subsequently derives 18 indicators, for 23 columns before dropping incomplete rolling-window rows. Derived columns enrich analysis but do not change the original source dataset’s five-field count, so this threshold is not met if interpreted as a raw-dataset requirement.</w:t>
      </w:r>
    </w:p>
    <w:p w14:paraId="3870235E" w14:textId="77777777" w:rsidR="0026131C" w:rsidRDefault="00000000">
      <w:pPr>
        <w:jc w:val="both"/>
      </w:pPr>
      <w:r>
        <w:t>Table 1 summarizes the saved descriptive statistics. Price values are in the downloaded feed’s price units (treated as USD by the notebook); volume is the number of shares. The exact adjustment convention is not explicitly set in the download call, and the notebook records a yfinance warning that its auto_adjust default changed. That setting should be fixed and documented for a reproducible rerun.</w:t>
      </w:r>
    </w:p>
    <w:tbl>
      <w:tblPr>
        <w:tblStyle w:val="TableGrid"/>
        <w:tblW w:w="0" w:type="auto"/>
        <w:jc w:val="center"/>
        <w:tblLook w:val="04A0" w:firstRow="1" w:lastRow="0" w:firstColumn="1" w:lastColumn="0" w:noHBand="0" w:noVBand="1"/>
      </w:tblPr>
      <w:tblGrid>
        <w:gridCol w:w="1926"/>
        <w:gridCol w:w="1499"/>
        <w:gridCol w:w="1499"/>
        <w:gridCol w:w="1499"/>
        <w:gridCol w:w="1499"/>
        <w:gridCol w:w="2070"/>
      </w:tblGrid>
      <w:tr w:rsidR="0026131C" w14:paraId="3A09A6B2" w14:textId="77777777">
        <w:trPr>
          <w:tblHeader/>
          <w:jc w:val="center"/>
        </w:trPr>
        <w:tc>
          <w:tcPr>
            <w:tcW w:w="1944" w:type="dxa"/>
            <w:shd w:val="clear" w:color="auto" w:fill="1F4E78"/>
            <w:tcMar>
              <w:top w:w="80" w:type="dxa"/>
              <w:left w:w="100" w:type="dxa"/>
              <w:bottom w:w="80" w:type="dxa"/>
              <w:right w:w="100" w:type="dxa"/>
            </w:tcMar>
          </w:tcPr>
          <w:p w14:paraId="41099767" w14:textId="77777777" w:rsidR="0026131C" w:rsidRDefault="00000000">
            <w:r>
              <w:rPr>
                <w:b/>
                <w:color w:val="FFFFFF"/>
                <w:sz w:val="17"/>
              </w:rPr>
              <w:lastRenderedPageBreak/>
              <w:t>Statistic</w:t>
            </w:r>
          </w:p>
        </w:tc>
        <w:tc>
          <w:tcPr>
            <w:tcW w:w="1512" w:type="dxa"/>
            <w:shd w:val="clear" w:color="auto" w:fill="1F4E78"/>
            <w:tcMar>
              <w:top w:w="80" w:type="dxa"/>
              <w:left w:w="100" w:type="dxa"/>
              <w:bottom w:w="80" w:type="dxa"/>
              <w:right w:w="100" w:type="dxa"/>
            </w:tcMar>
          </w:tcPr>
          <w:p w14:paraId="2802247C" w14:textId="77777777" w:rsidR="0026131C" w:rsidRDefault="00000000">
            <w:r>
              <w:rPr>
                <w:b/>
                <w:color w:val="FFFFFF"/>
                <w:sz w:val="17"/>
              </w:rPr>
              <w:t>Close</w:t>
            </w:r>
          </w:p>
        </w:tc>
        <w:tc>
          <w:tcPr>
            <w:tcW w:w="1512" w:type="dxa"/>
            <w:shd w:val="clear" w:color="auto" w:fill="1F4E78"/>
            <w:tcMar>
              <w:top w:w="80" w:type="dxa"/>
              <w:left w:w="100" w:type="dxa"/>
              <w:bottom w:w="80" w:type="dxa"/>
              <w:right w:w="100" w:type="dxa"/>
            </w:tcMar>
          </w:tcPr>
          <w:p w14:paraId="753E6942" w14:textId="77777777" w:rsidR="0026131C" w:rsidRDefault="00000000">
            <w:r>
              <w:rPr>
                <w:b/>
                <w:color w:val="FFFFFF"/>
                <w:sz w:val="17"/>
              </w:rPr>
              <w:t>High</w:t>
            </w:r>
          </w:p>
        </w:tc>
        <w:tc>
          <w:tcPr>
            <w:tcW w:w="1512" w:type="dxa"/>
            <w:shd w:val="clear" w:color="auto" w:fill="1F4E78"/>
            <w:tcMar>
              <w:top w:w="80" w:type="dxa"/>
              <w:left w:w="100" w:type="dxa"/>
              <w:bottom w:w="80" w:type="dxa"/>
              <w:right w:w="100" w:type="dxa"/>
            </w:tcMar>
          </w:tcPr>
          <w:p w14:paraId="7658FC5D" w14:textId="77777777" w:rsidR="0026131C" w:rsidRDefault="00000000">
            <w:r>
              <w:rPr>
                <w:b/>
                <w:color w:val="FFFFFF"/>
                <w:sz w:val="17"/>
              </w:rPr>
              <w:t>Low</w:t>
            </w:r>
          </w:p>
        </w:tc>
        <w:tc>
          <w:tcPr>
            <w:tcW w:w="1512" w:type="dxa"/>
            <w:shd w:val="clear" w:color="auto" w:fill="1F4E78"/>
            <w:tcMar>
              <w:top w:w="80" w:type="dxa"/>
              <w:left w:w="100" w:type="dxa"/>
              <w:bottom w:w="80" w:type="dxa"/>
              <w:right w:w="100" w:type="dxa"/>
            </w:tcMar>
          </w:tcPr>
          <w:p w14:paraId="4ED6717F" w14:textId="77777777" w:rsidR="0026131C" w:rsidRDefault="00000000">
            <w:r>
              <w:rPr>
                <w:b/>
                <w:color w:val="FFFFFF"/>
                <w:sz w:val="17"/>
              </w:rPr>
              <w:t>Open</w:t>
            </w:r>
          </w:p>
        </w:tc>
        <w:tc>
          <w:tcPr>
            <w:tcW w:w="2088" w:type="dxa"/>
            <w:shd w:val="clear" w:color="auto" w:fill="1F4E78"/>
            <w:tcMar>
              <w:top w:w="80" w:type="dxa"/>
              <w:left w:w="100" w:type="dxa"/>
              <w:bottom w:w="80" w:type="dxa"/>
              <w:right w:w="100" w:type="dxa"/>
            </w:tcMar>
          </w:tcPr>
          <w:p w14:paraId="13CCFCC4" w14:textId="77777777" w:rsidR="0026131C" w:rsidRDefault="00000000">
            <w:r>
              <w:rPr>
                <w:b/>
                <w:color w:val="FFFFFF"/>
                <w:sz w:val="17"/>
              </w:rPr>
              <w:t>Volume</w:t>
            </w:r>
          </w:p>
        </w:tc>
      </w:tr>
      <w:tr w:rsidR="0026131C" w14:paraId="293F2A74" w14:textId="77777777">
        <w:trPr>
          <w:cantSplit/>
          <w:jc w:val="center"/>
        </w:trPr>
        <w:tc>
          <w:tcPr>
            <w:tcW w:w="1944" w:type="dxa"/>
            <w:tcMar>
              <w:top w:w="80" w:type="dxa"/>
              <w:left w:w="100" w:type="dxa"/>
              <w:bottom w:w="80" w:type="dxa"/>
              <w:right w:w="100" w:type="dxa"/>
            </w:tcMar>
            <w:vAlign w:val="center"/>
          </w:tcPr>
          <w:p w14:paraId="1F4CDD0C" w14:textId="77777777" w:rsidR="0026131C" w:rsidRDefault="00000000">
            <w:pPr>
              <w:spacing w:after="0"/>
            </w:pPr>
            <w:r>
              <w:rPr>
                <w:sz w:val="17"/>
              </w:rPr>
              <w:t>Count</w:t>
            </w:r>
          </w:p>
        </w:tc>
        <w:tc>
          <w:tcPr>
            <w:tcW w:w="1512" w:type="dxa"/>
            <w:tcMar>
              <w:top w:w="80" w:type="dxa"/>
              <w:left w:w="100" w:type="dxa"/>
              <w:bottom w:w="80" w:type="dxa"/>
              <w:right w:w="100" w:type="dxa"/>
            </w:tcMar>
            <w:vAlign w:val="center"/>
          </w:tcPr>
          <w:p w14:paraId="62C8DBCA" w14:textId="77777777" w:rsidR="0026131C" w:rsidRDefault="00000000">
            <w:pPr>
              <w:spacing w:after="0"/>
            </w:pPr>
            <w:r>
              <w:rPr>
                <w:sz w:val="17"/>
              </w:rPr>
              <w:t>1,254</w:t>
            </w:r>
          </w:p>
        </w:tc>
        <w:tc>
          <w:tcPr>
            <w:tcW w:w="1512" w:type="dxa"/>
            <w:tcMar>
              <w:top w:w="80" w:type="dxa"/>
              <w:left w:w="100" w:type="dxa"/>
              <w:bottom w:w="80" w:type="dxa"/>
              <w:right w:w="100" w:type="dxa"/>
            </w:tcMar>
            <w:vAlign w:val="center"/>
          </w:tcPr>
          <w:p w14:paraId="4EA4CAB2" w14:textId="77777777" w:rsidR="0026131C" w:rsidRDefault="00000000">
            <w:pPr>
              <w:spacing w:after="0"/>
            </w:pPr>
            <w:r>
              <w:rPr>
                <w:sz w:val="17"/>
              </w:rPr>
              <w:t>1,254</w:t>
            </w:r>
          </w:p>
        </w:tc>
        <w:tc>
          <w:tcPr>
            <w:tcW w:w="1512" w:type="dxa"/>
            <w:tcMar>
              <w:top w:w="80" w:type="dxa"/>
              <w:left w:w="100" w:type="dxa"/>
              <w:bottom w:w="80" w:type="dxa"/>
              <w:right w:w="100" w:type="dxa"/>
            </w:tcMar>
            <w:vAlign w:val="center"/>
          </w:tcPr>
          <w:p w14:paraId="2300E13D" w14:textId="77777777" w:rsidR="0026131C" w:rsidRDefault="00000000">
            <w:pPr>
              <w:spacing w:after="0"/>
            </w:pPr>
            <w:r>
              <w:rPr>
                <w:sz w:val="17"/>
              </w:rPr>
              <w:t>1,254</w:t>
            </w:r>
          </w:p>
        </w:tc>
        <w:tc>
          <w:tcPr>
            <w:tcW w:w="1512" w:type="dxa"/>
            <w:tcMar>
              <w:top w:w="80" w:type="dxa"/>
              <w:left w:w="100" w:type="dxa"/>
              <w:bottom w:w="80" w:type="dxa"/>
              <w:right w:w="100" w:type="dxa"/>
            </w:tcMar>
            <w:vAlign w:val="center"/>
          </w:tcPr>
          <w:p w14:paraId="73CD9B14" w14:textId="77777777" w:rsidR="0026131C" w:rsidRDefault="00000000">
            <w:pPr>
              <w:spacing w:after="0"/>
            </w:pPr>
            <w:r>
              <w:rPr>
                <w:sz w:val="17"/>
              </w:rPr>
              <w:t>1,254</w:t>
            </w:r>
          </w:p>
        </w:tc>
        <w:tc>
          <w:tcPr>
            <w:tcW w:w="2088" w:type="dxa"/>
            <w:tcMar>
              <w:top w:w="80" w:type="dxa"/>
              <w:left w:w="100" w:type="dxa"/>
              <w:bottom w:w="80" w:type="dxa"/>
              <w:right w:w="100" w:type="dxa"/>
            </w:tcMar>
            <w:vAlign w:val="center"/>
          </w:tcPr>
          <w:p w14:paraId="31C337C4" w14:textId="77777777" w:rsidR="0026131C" w:rsidRDefault="00000000">
            <w:pPr>
              <w:spacing w:after="0"/>
            </w:pPr>
            <w:r>
              <w:rPr>
                <w:sz w:val="17"/>
              </w:rPr>
              <w:t>1,254</w:t>
            </w:r>
          </w:p>
        </w:tc>
      </w:tr>
      <w:tr w:rsidR="0026131C" w14:paraId="047C1865" w14:textId="77777777">
        <w:trPr>
          <w:cantSplit/>
          <w:jc w:val="center"/>
        </w:trPr>
        <w:tc>
          <w:tcPr>
            <w:tcW w:w="1944" w:type="dxa"/>
            <w:tcMar>
              <w:top w:w="80" w:type="dxa"/>
              <w:left w:w="100" w:type="dxa"/>
              <w:bottom w:w="80" w:type="dxa"/>
              <w:right w:w="100" w:type="dxa"/>
            </w:tcMar>
            <w:vAlign w:val="center"/>
          </w:tcPr>
          <w:p w14:paraId="774C6C38" w14:textId="77777777" w:rsidR="0026131C" w:rsidRDefault="00000000">
            <w:pPr>
              <w:spacing w:after="0"/>
            </w:pPr>
            <w:r>
              <w:rPr>
                <w:sz w:val="17"/>
              </w:rPr>
              <w:t>Mean</w:t>
            </w:r>
          </w:p>
        </w:tc>
        <w:tc>
          <w:tcPr>
            <w:tcW w:w="1512" w:type="dxa"/>
            <w:tcMar>
              <w:top w:w="80" w:type="dxa"/>
              <w:left w:w="100" w:type="dxa"/>
              <w:bottom w:w="80" w:type="dxa"/>
              <w:right w:w="100" w:type="dxa"/>
            </w:tcMar>
            <w:vAlign w:val="center"/>
          </w:tcPr>
          <w:p w14:paraId="49E09681" w14:textId="77777777" w:rsidR="0026131C" w:rsidRDefault="00000000">
            <w:pPr>
              <w:spacing w:after="0"/>
            </w:pPr>
            <w:r>
              <w:rPr>
                <w:sz w:val="17"/>
              </w:rPr>
              <w:t>204.034</w:t>
            </w:r>
          </w:p>
        </w:tc>
        <w:tc>
          <w:tcPr>
            <w:tcW w:w="1512" w:type="dxa"/>
            <w:tcMar>
              <w:top w:w="80" w:type="dxa"/>
              <w:left w:w="100" w:type="dxa"/>
              <w:bottom w:w="80" w:type="dxa"/>
              <w:right w:w="100" w:type="dxa"/>
            </w:tcMar>
            <w:vAlign w:val="center"/>
          </w:tcPr>
          <w:p w14:paraId="47FABDF0" w14:textId="77777777" w:rsidR="0026131C" w:rsidRDefault="00000000">
            <w:pPr>
              <w:spacing w:after="0"/>
            </w:pPr>
            <w:r>
              <w:rPr>
                <w:sz w:val="17"/>
              </w:rPr>
              <w:t>206.066</w:t>
            </w:r>
          </w:p>
        </w:tc>
        <w:tc>
          <w:tcPr>
            <w:tcW w:w="1512" w:type="dxa"/>
            <w:tcMar>
              <w:top w:w="80" w:type="dxa"/>
              <w:left w:w="100" w:type="dxa"/>
              <w:bottom w:w="80" w:type="dxa"/>
              <w:right w:w="100" w:type="dxa"/>
            </w:tcMar>
            <w:vAlign w:val="center"/>
          </w:tcPr>
          <w:p w14:paraId="79556950" w14:textId="77777777" w:rsidR="0026131C" w:rsidRDefault="00000000">
            <w:pPr>
              <w:spacing w:after="0"/>
            </w:pPr>
            <w:r>
              <w:rPr>
                <w:sz w:val="17"/>
              </w:rPr>
              <w:t>201.789</w:t>
            </w:r>
          </w:p>
        </w:tc>
        <w:tc>
          <w:tcPr>
            <w:tcW w:w="1512" w:type="dxa"/>
            <w:tcMar>
              <w:top w:w="80" w:type="dxa"/>
              <w:left w:w="100" w:type="dxa"/>
              <w:bottom w:w="80" w:type="dxa"/>
              <w:right w:w="100" w:type="dxa"/>
            </w:tcMar>
            <w:vAlign w:val="center"/>
          </w:tcPr>
          <w:p w14:paraId="5CB62D0E" w14:textId="77777777" w:rsidR="0026131C" w:rsidRDefault="00000000">
            <w:pPr>
              <w:spacing w:after="0"/>
            </w:pPr>
            <w:r>
              <w:rPr>
                <w:sz w:val="17"/>
              </w:rPr>
              <w:t>203.792</w:t>
            </w:r>
          </w:p>
        </w:tc>
        <w:tc>
          <w:tcPr>
            <w:tcW w:w="2088" w:type="dxa"/>
            <w:tcMar>
              <w:top w:w="80" w:type="dxa"/>
              <w:left w:w="100" w:type="dxa"/>
              <w:bottom w:w="80" w:type="dxa"/>
              <w:right w:w="100" w:type="dxa"/>
            </w:tcMar>
            <w:vAlign w:val="center"/>
          </w:tcPr>
          <w:p w14:paraId="53EB49D3" w14:textId="77777777" w:rsidR="0026131C" w:rsidRDefault="00000000">
            <w:pPr>
              <w:spacing w:after="0"/>
            </w:pPr>
            <w:r>
              <w:rPr>
                <w:sz w:val="17"/>
              </w:rPr>
              <w:t>63,269,140</w:t>
            </w:r>
          </w:p>
        </w:tc>
      </w:tr>
      <w:tr w:rsidR="0026131C" w14:paraId="2B515A23" w14:textId="77777777">
        <w:trPr>
          <w:cantSplit/>
          <w:jc w:val="center"/>
        </w:trPr>
        <w:tc>
          <w:tcPr>
            <w:tcW w:w="1944" w:type="dxa"/>
            <w:tcMar>
              <w:top w:w="80" w:type="dxa"/>
              <w:left w:w="100" w:type="dxa"/>
              <w:bottom w:w="80" w:type="dxa"/>
              <w:right w:w="100" w:type="dxa"/>
            </w:tcMar>
            <w:vAlign w:val="center"/>
          </w:tcPr>
          <w:p w14:paraId="27C08E05" w14:textId="77777777" w:rsidR="0026131C" w:rsidRDefault="00000000">
            <w:pPr>
              <w:spacing w:after="0"/>
            </w:pPr>
            <w:r>
              <w:rPr>
                <w:sz w:val="17"/>
              </w:rPr>
              <w:t>Standard deviation</w:t>
            </w:r>
          </w:p>
        </w:tc>
        <w:tc>
          <w:tcPr>
            <w:tcW w:w="1512" w:type="dxa"/>
            <w:tcMar>
              <w:top w:w="80" w:type="dxa"/>
              <w:left w:w="100" w:type="dxa"/>
              <w:bottom w:w="80" w:type="dxa"/>
              <w:right w:w="100" w:type="dxa"/>
            </w:tcMar>
            <w:vAlign w:val="center"/>
          </w:tcPr>
          <w:p w14:paraId="2115198E" w14:textId="77777777" w:rsidR="0026131C" w:rsidRDefault="00000000">
            <w:pPr>
              <w:spacing w:after="0"/>
            </w:pPr>
            <w:r>
              <w:rPr>
                <w:sz w:val="17"/>
              </w:rPr>
              <w:t>52.197</w:t>
            </w:r>
          </w:p>
        </w:tc>
        <w:tc>
          <w:tcPr>
            <w:tcW w:w="1512" w:type="dxa"/>
            <w:tcMar>
              <w:top w:w="80" w:type="dxa"/>
              <w:left w:w="100" w:type="dxa"/>
              <w:bottom w:w="80" w:type="dxa"/>
              <w:right w:w="100" w:type="dxa"/>
            </w:tcMar>
            <w:vAlign w:val="center"/>
          </w:tcPr>
          <w:p w14:paraId="418217DB" w14:textId="77777777" w:rsidR="0026131C" w:rsidRDefault="00000000">
            <w:pPr>
              <w:spacing w:after="0"/>
            </w:pPr>
            <w:r>
              <w:rPr>
                <w:sz w:val="17"/>
              </w:rPr>
              <w:t>52.608</w:t>
            </w:r>
          </w:p>
        </w:tc>
        <w:tc>
          <w:tcPr>
            <w:tcW w:w="1512" w:type="dxa"/>
            <w:tcMar>
              <w:top w:w="80" w:type="dxa"/>
              <w:left w:w="100" w:type="dxa"/>
              <w:bottom w:w="80" w:type="dxa"/>
              <w:right w:w="100" w:type="dxa"/>
            </w:tcMar>
            <w:vAlign w:val="center"/>
          </w:tcPr>
          <w:p w14:paraId="36D9FA09" w14:textId="77777777" w:rsidR="0026131C" w:rsidRDefault="00000000">
            <w:pPr>
              <w:spacing w:after="0"/>
            </w:pPr>
            <w:r>
              <w:rPr>
                <w:sz w:val="17"/>
              </w:rPr>
              <w:t>51.707</w:t>
            </w:r>
          </w:p>
        </w:tc>
        <w:tc>
          <w:tcPr>
            <w:tcW w:w="1512" w:type="dxa"/>
            <w:tcMar>
              <w:top w:w="80" w:type="dxa"/>
              <w:left w:w="100" w:type="dxa"/>
              <w:bottom w:w="80" w:type="dxa"/>
              <w:right w:w="100" w:type="dxa"/>
            </w:tcMar>
            <w:vAlign w:val="center"/>
          </w:tcPr>
          <w:p w14:paraId="6359FE10" w14:textId="77777777" w:rsidR="0026131C" w:rsidRDefault="00000000">
            <w:pPr>
              <w:spacing w:after="0"/>
            </w:pPr>
            <w:r>
              <w:rPr>
                <w:sz w:val="17"/>
              </w:rPr>
              <w:t>52.112</w:t>
            </w:r>
          </w:p>
        </w:tc>
        <w:tc>
          <w:tcPr>
            <w:tcW w:w="2088" w:type="dxa"/>
            <w:tcMar>
              <w:top w:w="80" w:type="dxa"/>
              <w:left w:w="100" w:type="dxa"/>
              <w:bottom w:w="80" w:type="dxa"/>
              <w:right w:w="100" w:type="dxa"/>
            </w:tcMar>
            <w:vAlign w:val="center"/>
          </w:tcPr>
          <w:p w14:paraId="0E74A101" w14:textId="77777777" w:rsidR="0026131C" w:rsidRDefault="00000000">
            <w:pPr>
              <w:spacing w:after="0"/>
            </w:pPr>
            <w:r>
              <w:rPr>
                <w:sz w:val="17"/>
              </w:rPr>
              <w:t>28,615,810</w:t>
            </w:r>
          </w:p>
        </w:tc>
      </w:tr>
      <w:tr w:rsidR="0026131C" w14:paraId="493B3607" w14:textId="77777777">
        <w:trPr>
          <w:cantSplit/>
          <w:jc w:val="center"/>
        </w:trPr>
        <w:tc>
          <w:tcPr>
            <w:tcW w:w="1944" w:type="dxa"/>
            <w:tcMar>
              <w:top w:w="80" w:type="dxa"/>
              <w:left w:w="100" w:type="dxa"/>
              <w:bottom w:w="80" w:type="dxa"/>
              <w:right w:w="100" w:type="dxa"/>
            </w:tcMar>
            <w:vAlign w:val="center"/>
          </w:tcPr>
          <w:p w14:paraId="6AFBC216" w14:textId="77777777" w:rsidR="0026131C" w:rsidRDefault="00000000">
            <w:pPr>
              <w:spacing w:after="0"/>
            </w:pPr>
            <w:r>
              <w:rPr>
                <w:sz w:val="17"/>
              </w:rPr>
              <w:t>Minimum</w:t>
            </w:r>
          </w:p>
        </w:tc>
        <w:tc>
          <w:tcPr>
            <w:tcW w:w="1512" w:type="dxa"/>
            <w:tcMar>
              <w:top w:w="80" w:type="dxa"/>
              <w:left w:w="100" w:type="dxa"/>
              <w:bottom w:w="80" w:type="dxa"/>
              <w:right w:w="100" w:type="dxa"/>
            </w:tcMar>
            <w:vAlign w:val="center"/>
          </w:tcPr>
          <w:p w14:paraId="5751A9DF" w14:textId="77777777" w:rsidR="0026131C" w:rsidRDefault="00000000">
            <w:pPr>
              <w:spacing w:after="0"/>
            </w:pPr>
            <w:r>
              <w:rPr>
                <w:sz w:val="17"/>
              </w:rPr>
              <w:t>122.828</w:t>
            </w:r>
          </w:p>
        </w:tc>
        <w:tc>
          <w:tcPr>
            <w:tcW w:w="1512" w:type="dxa"/>
            <w:tcMar>
              <w:top w:w="80" w:type="dxa"/>
              <w:left w:w="100" w:type="dxa"/>
              <w:bottom w:w="80" w:type="dxa"/>
              <w:right w:w="100" w:type="dxa"/>
            </w:tcMar>
            <w:vAlign w:val="center"/>
          </w:tcPr>
          <w:p w14:paraId="72EEAECB" w14:textId="77777777" w:rsidR="0026131C" w:rsidRDefault="00000000">
            <w:pPr>
              <w:spacing w:after="0"/>
            </w:pPr>
            <w:r>
              <w:rPr>
                <w:sz w:val="17"/>
              </w:rPr>
              <w:t>125.529</w:t>
            </w:r>
          </w:p>
        </w:tc>
        <w:tc>
          <w:tcPr>
            <w:tcW w:w="1512" w:type="dxa"/>
            <w:tcMar>
              <w:top w:w="80" w:type="dxa"/>
              <w:left w:w="100" w:type="dxa"/>
              <w:bottom w:w="80" w:type="dxa"/>
              <w:right w:w="100" w:type="dxa"/>
            </w:tcMar>
            <w:vAlign w:val="center"/>
          </w:tcPr>
          <w:p w14:paraId="49B49955" w14:textId="77777777" w:rsidR="0026131C" w:rsidRDefault="00000000">
            <w:pPr>
              <w:spacing w:after="0"/>
            </w:pPr>
            <w:r>
              <w:rPr>
                <w:sz w:val="17"/>
              </w:rPr>
              <w:t>121.993</w:t>
            </w:r>
          </w:p>
        </w:tc>
        <w:tc>
          <w:tcPr>
            <w:tcW w:w="1512" w:type="dxa"/>
            <w:tcMar>
              <w:top w:w="80" w:type="dxa"/>
              <w:left w:w="100" w:type="dxa"/>
              <w:bottom w:w="80" w:type="dxa"/>
              <w:right w:w="100" w:type="dxa"/>
            </w:tcMar>
            <w:vAlign w:val="center"/>
          </w:tcPr>
          <w:p w14:paraId="306B27D3" w14:textId="77777777" w:rsidR="0026131C" w:rsidRDefault="00000000">
            <w:pPr>
              <w:spacing w:after="0"/>
            </w:pPr>
            <w:r>
              <w:rPr>
                <w:sz w:val="17"/>
              </w:rPr>
              <w:t>123.800</w:t>
            </w:r>
          </w:p>
        </w:tc>
        <w:tc>
          <w:tcPr>
            <w:tcW w:w="2088" w:type="dxa"/>
            <w:tcMar>
              <w:top w:w="80" w:type="dxa"/>
              <w:left w:w="100" w:type="dxa"/>
              <w:bottom w:w="80" w:type="dxa"/>
              <w:right w:w="100" w:type="dxa"/>
            </w:tcMar>
            <w:vAlign w:val="center"/>
          </w:tcPr>
          <w:p w14:paraId="19E38A3E" w14:textId="77777777" w:rsidR="0026131C" w:rsidRDefault="00000000">
            <w:pPr>
              <w:spacing w:after="0"/>
            </w:pPr>
            <w:r>
              <w:rPr>
                <w:sz w:val="17"/>
              </w:rPr>
              <w:t>17,910,600</w:t>
            </w:r>
          </w:p>
        </w:tc>
      </w:tr>
      <w:tr w:rsidR="0026131C" w14:paraId="74852A51" w14:textId="77777777">
        <w:trPr>
          <w:cantSplit/>
          <w:jc w:val="center"/>
        </w:trPr>
        <w:tc>
          <w:tcPr>
            <w:tcW w:w="1944" w:type="dxa"/>
            <w:tcMar>
              <w:top w:w="80" w:type="dxa"/>
              <w:left w:w="100" w:type="dxa"/>
              <w:bottom w:w="80" w:type="dxa"/>
              <w:right w:w="100" w:type="dxa"/>
            </w:tcMar>
            <w:vAlign w:val="center"/>
          </w:tcPr>
          <w:p w14:paraId="7F948BA5" w14:textId="77777777" w:rsidR="0026131C" w:rsidRDefault="00000000">
            <w:pPr>
              <w:spacing w:after="0"/>
            </w:pPr>
            <w:r>
              <w:rPr>
                <w:sz w:val="17"/>
              </w:rPr>
              <w:t>25th percentile</w:t>
            </w:r>
          </w:p>
        </w:tc>
        <w:tc>
          <w:tcPr>
            <w:tcW w:w="1512" w:type="dxa"/>
            <w:tcMar>
              <w:top w:w="80" w:type="dxa"/>
              <w:left w:w="100" w:type="dxa"/>
              <w:bottom w:w="80" w:type="dxa"/>
              <w:right w:w="100" w:type="dxa"/>
            </w:tcMar>
            <w:vAlign w:val="center"/>
          </w:tcPr>
          <w:p w14:paraId="00BE48BC" w14:textId="77777777" w:rsidR="0026131C" w:rsidRDefault="00000000">
            <w:pPr>
              <w:spacing w:after="0"/>
            </w:pPr>
            <w:r>
              <w:rPr>
                <w:sz w:val="17"/>
              </w:rPr>
              <w:t>163.978</w:t>
            </w:r>
          </w:p>
        </w:tc>
        <w:tc>
          <w:tcPr>
            <w:tcW w:w="1512" w:type="dxa"/>
            <w:tcMar>
              <w:top w:w="80" w:type="dxa"/>
              <w:left w:w="100" w:type="dxa"/>
              <w:bottom w:w="80" w:type="dxa"/>
              <w:right w:w="100" w:type="dxa"/>
            </w:tcMar>
            <w:vAlign w:val="center"/>
          </w:tcPr>
          <w:p w14:paraId="1EF8F74A" w14:textId="77777777" w:rsidR="0026131C" w:rsidRDefault="00000000">
            <w:pPr>
              <w:spacing w:after="0"/>
            </w:pPr>
            <w:r>
              <w:rPr>
                <w:sz w:val="17"/>
              </w:rPr>
              <w:t>165.771</w:t>
            </w:r>
          </w:p>
        </w:tc>
        <w:tc>
          <w:tcPr>
            <w:tcW w:w="1512" w:type="dxa"/>
            <w:tcMar>
              <w:top w:w="80" w:type="dxa"/>
              <w:left w:w="100" w:type="dxa"/>
              <w:bottom w:w="80" w:type="dxa"/>
              <w:right w:w="100" w:type="dxa"/>
            </w:tcMar>
            <w:vAlign w:val="center"/>
          </w:tcPr>
          <w:p w14:paraId="5033A50E" w14:textId="77777777" w:rsidR="0026131C" w:rsidRDefault="00000000">
            <w:pPr>
              <w:spacing w:after="0"/>
            </w:pPr>
            <w:r>
              <w:rPr>
                <w:sz w:val="17"/>
              </w:rPr>
              <w:t>162.541</w:t>
            </w:r>
          </w:p>
        </w:tc>
        <w:tc>
          <w:tcPr>
            <w:tcW w:w="1512" w:type="dxa"/>
            <w:tcMar>
              <w:top w:w="80" w:type="dxa"/>
              <w:left w:w="100" w:type="dxa"/>
              <w:bottom w:w="80" w:type="dxa"/>
              <w:right w:w="100" w:type="dxa"/>
            </w:tcMar>
            <w:vAlign w:val="center"/>
          </w:tcPr>
          <w:p w14:paraId="684FE0E3" w14:textId="77777777" w:rsidR="0026131C" w:rsidRDefault="00000000">
            <w:pPr>
              <w:spacing w:after="0"/>
            </w:pPr>
            <w:r>
              <w:rPr>
                <w:sz w:val="17"/>
              </w:rPr>
              <w:t>163.975</w:t>
            </w:r>
          </w:p>
        </w:tc>
        <w:tc>
          <w:tcPr>
            <w:tcW w:w="2088" w:type="dxa"/>
            <w:tcMar>
              <w:top w:w="80" w:type="dxa"/>
              <w:left w:w="100" w:type="dxa"/>
              <w:bottom w:w="80" w:type="dxa"/>
              <w:right w:w="100" w:type="dxa"/>
            </w:tcMar>
            <w:vAlign w:val="center"/>
          </w:tcPr>
          <w:p w14:paraId="5B73620B" w14:textId="77777777" w:rsidR="0026131C" w:rsidRDefault="00000000">
            <w:pPr>
              <w:spacing w:after="0"/>
            </w:pPr>
            <w:r>
              <w:rPr>
                <w:sz w:val="17"/>
              </w:rPr>
              <w:t>44,625,980</w:t>
            </w:r>
          </w:p>
        </w:tc>
      </w:tr>
      <w:tr w:rsidR="0026131C" w14:paraId="3F1976DB" w14:textId="77777777">
        <w:trPr>
          <w:cantSplit/>
          <w:jc w:val="center"/>
        </w:trPr>
        <w:tc>
          <w:tcPr>
            <w:tcW w:w="1944" w:type="dxa"/>
            <w:tcMar>
              <w:top w:w="80" w:type="dxa"/>
              <w:left w:w="100" w:type="dxa"/>
              <w:bottom w:w="80" w:type="dxa"/>
              <w:right w:w="100" w:type="dxa"/>
            </w:tcMar>
            <w:vAlign w:val="center"/>
          </w:tcPr>
          <w:p w14:paraId="33B55BF7" w14:textId="77777777" w:rsidR="0026131C" w:rsidRDefault="00000000">
            <w:pPr>
              <w:spacing w:after="0"/>
            </w:pPr>
            <w:r>
              <w:rPr>
                <w:sz w:val="17"/>
              </w:rPr>
              <w:t>Median</w:t>
            </w:r>
          </w:p>
        </w:tc>
        <w:tc>
          <w:tcPr>
            <w:tcW w:w="1512" w:type="dxa"/>
            <w:tcMar>
              <w:top w:w="80" w:type="dxa"/>
              <w:left w:w="100" w:type="dxa"/>
              <w:bottom w:w="80" w:type="dxa"/>
              <w:right w:w="100" w:type="dxa"/>
            </w:tcMar>
            <w:vAlign w:val="center"/>
          </w:tcPr>
          <w:p w14:paraId="4F95D3FE" w14:textId="77777777" w:rsidR="0026131C" w:rsidRDefault="00000000">
            <w:pPr>
              <w:spacing w:after="0"/>
            </w:pPr>
            <w:r>
              <w:rPr>
                <w:sz w:val="17"/>
              </w:rPr>
              <w:t>189.695</w:t>
            </w:r>
          </w:p>
        </w:tc>
        <w:tc>
          <w:tcPr>
            <w:tcW w:w="1512" w:type="dxa"/>
            <w:tcMar>
              <w:top w:w="80" w:type="dxa"/>
              <w:left w:w="100" w:type="dxa"/>
              <w:bottom w:w="80" w:type="dxa"/>
              <w:right w:w="100" w:type="dxa"/>
            </w:tcMar>
            <w:vAlign w:val="center"/>
          </w:tcPr>
          <w:p w14:paraId="41F29921" w14:textId="77777777" w:rsidR="0026131C" w:rsidRDefault="00000000">
            <w:pPr>
              <w:spacing w:after="0"/>
            </w:pPr>
            <w:r>
              <w:rPr>
                <w:sz w:val="17"/>
              </w:rPr>
              <w:t>191.323</w:t>
            </w:r>
          </w:p>
        </w:tc>
        <w:tc>
          <w:tcPr>
            <w:tcW w:w="1512" w:type="dxa"/>
            <w:tcMar>
              <w:top w:w="80" w:type="dxa"/>
              <w:left w:w="100" w:type="dxa"/>
              <w:bottom w:w="80" w:type="dxa"/>
              <w:right w:w="100" w:type="dxa"/>
            </w:tcMar>
            <w:vAlign w:val="center"/>
          </w:tcPr>
          <w:p w14:paraId="12E9695F" w14:textId="77777777" w:rsidR="0026131C" w:rsidRDefault="00000000">
            <w:pPr>
              <w:spacing w:after="0"/>
            </w:pPr>
            <w:r>
              <w:rPr>
                <w:sz w:val="17"/>
              </w:rPr>
              <w:t>188.438</w:t>
            </w:r>
          </w:p>
        </w:tc>
        <w:tc>
          <w:tcPr>
            <w:tcW w:w="1512" w:type="dxa"/>
            <w:tcMar>
              <w:top w:w="80" w:type="dxa"/>
              <w:left w:w="100" w:type="dxa"/>
              <w:bottom w:w="80" w:type="dxa"/>
              <w:right w:w="100" w:type="dxa"/>
            </w:tcMar>
            <w:vAlign w:val="center"/>
          </w:tcPr>
          <w:p w14:paraId="1F7C27F2" w14:textId="77777777" w:rsidR="0026131C" w:rsidRDefault="00000000">
            <w:pPr>
              <w:spacing w:after="0"/>
            </w:pPr>
            <w:r>
              <w:rPr>
                <w:sz w:val="17"/>
              </w:rPr>
              <w:t>189.459</w:t>
            </w:r>
          </w:p>
        </w:tc>
        <w:tc>
          <w:tcPr>
            <w:tcW w:w="2088" w:type="dxa"/>
            <w:tcMar>
              <w:top w:w="80" w:type="dxa"/>
              <w:left w:w="100" w:type="dxa"/>
              <w:bottom w:w="80" w:type="dxa"/>
              <w:right w:w="100" w:type="dxa"/>
            </w:tcMar>
            <w:vAlign w:val="center"/>
          </w:tcPr>
          <w:p w14:paraId="79153EDC" w14:textId="77777777" w:rsidR="0026131C" w:rsidRDefault="00000000">
            <w:pPr>
              <w:spacing w:after="0"/>
            </w:pPr>
            <w:r>
              <w:rPr>
                <w:sz w:val="17"/>
              </w:rPr>
              <w:t>54,793,250</w:t>
            </w:r>
          </w:p>
        </w:tc>
      </w:tr>
      <w:tr w:rsidR="0026131C" w14:paraId="1A2C60F4" w14:textId="77777777">
        <w:trPr>
          <w:cantSplit/>
          <w:jc w:val="center"/>
        </w:trPr>
        <w:tc>
          <w:tcPr>
            <w:tcW w:w="1944" w:type="dxa"/>
            <w:tcMar>
              <w:top w:w="80" w:type="dxa"/>
              <w:left w:w="100" w:type="dxa"/>
              <w:bottom w:w="80" w:type="dxa"/>
              <w:right w:w="100" w:type="dxa"/>
            </w:tcMar>
            <w:vAlign w:val="center"/>
          </w:tcPr>
          <w:p w14:paraId="4EF18FFE" w14:textId="77777777" w:rsidR="0026131C" w:rsidRDefault="00000000">
            <w:pPr>
              <w:spacing w:after="0"/>
            </w:pPr>
            <w:r>
              <w:rPr>
                <w:sz w:val="17"/>
              </w:rPr>
              <w:t>75th percentile</w:t>
            </w:r>
          </w:p>
        </w:tc>
        <w:tc>
          <w:tcPr>
            <w:tcW w:w="1512" w:type="dxa"/>
            <w:tcMar>
              <w:top w:w="80" w:type="dxa"/>
              <w:left w:w="100" w:type="dxa"/>
              <w:bottom w:w="80" w:type="dxa"/>
              <w:right w:w="100" w:type="dxa"/>
            </w:tcMar>
            <w:vAlign w:val="center"/>
          </w:tcPr>
          <w:p w14:paraId="242DD459" w14:textId="77777777" w:rsidR="0026131C" w:rsidRDefault="00000000">
            <w:pPr>
              <w:spacing w:after="0"/>
            </w:pPr>
            <w:r>
              <w:rPr>
                <w:sz w:val="17"/>
              </w:rPr>
              <w:t>236.567</w:t>
            </w:r>
          </w:p>
        </w:tc>
        <w:tc>
          <w:tcPr>
            <w:tcW w:w="1512" w:type="dxa"/>
            <w:tcMar>
              <w:top w:w="80" w:type="dxa"/>
              <w:left w:w="100" w:type="dxa"/>
              <w:bottom w:w="80" w:type="dxa"/>
              <w:right w:w="100" w:type="dxa"/>
            </w:tcMar>
            <w:vAlign w:val="center"/>
          </w:tcPr>
          <w:p w14:paraId="0D382257" w14:textId="77777777" w:rsidR="0026131C" w:rsidRDefault="00000000">
            <w:pPr>
              <w:spacing w:after="0"/>
            </w:pPr>
            <w:r>
              <w:rPr>
                <w:sz w:val="17"/>
              </w:rPr>
              <w:t>239.046</w:t>
            </w:r>
          </w:p>
        </w:tc>
        <w:tc>
          <w:tcPr>
            <w:tcW w:w="1512" w:type="dxa"/>
            <w:tcMar>
              <w:top w:w="80" w:type="dxa"/>
              <w:left w:w="100" w:type="dxa"/>
              <w:bottom w:w="80" w:type="dxa"/>
              <w:right w:w="100" w:type="dxa"/>
            </w:tcMar>
            <w:vAlign w:val="center"/>
          </w:tcPr>
          <w:p w14:paraId="3D8A2C70" w14:textId="77777777" w:rsidR="0026131C" w:rsidRDefault="00000000">
            <w:pPr>
              <w:spacing w:after="0"/>
            </w:pPr>
            <w:r>
              <w:rPr>
                <w:sz w:val="17"/>
              </w:rPr>
              <w:t>233.454</w:t>
            </w:r>
          </w:p>
        </w:tc>
        <w:tc>
          <w:tcPr>
            <w:tcW w:w="1512" w:type="dxa"/>
            <w:tcMar>
              <w:top w:w="80" w:type="dxa"/>
              <w:left w:w="100" w:type="dxa"/>
              <w:bottom w:w="80" w:type="dxa"/>
              <w:right w:w="100" w:type="dxa"/>
            </w:tcMar>
            <w:vAlign w:val="center"/>
          </w:tcPr>
          <w:p w14:paraId="78D78D71" w14:textId="77777777" w:rsidR="0026131C" w:rsidRDefault="00000000">
            <w:pPr>
              <w:spacing w:after="0"/>
            </w:pPr>
            <w:r>
              <w:rPr>
                <w:sz w:val="17"/>
              </w:rPr>
              <w:t>236.225</w:t>
            </w:r>
          </w:p>
        </w:tc>
        <w:tc>
          <w:tcPr>
            <w:tcW w:w="2088" w:type="dxa"/>
            <w:tcMar>
              <w:top w:w="80" w:type="dxa"/>
              <w:left w:w="100" w:type="dxa"/>
              <w:bottom w:w="80" w:type="dxa"/>
              <w:right w:w="100" w:type="dxa"/>
            </w:tcMar>
            <w:vAlign w:val="center"/>
          </w:tcPr>
          <w:p w14:paraId="005A1035" w14:textId="77777777" w:rsidR="0026131C" w:rsidRDefault="00000000">
            <w:pPr>
              <w:spacing w:after="0"/>
            </w:pPr>
            <w:r>
              <w:rPr>
                <w:sz w:val="17"/>
              </w:rPr>
              <w:t>74,881,650</w:t>
            </w:r>
          </w:p>
        </w:tc>
      </w:tr>
      <w:tr w:rsidR="0026131C" w14:paraId="5C31F533" w14:textId="77777777">
        <w:trPr>
          <w:cantSplit/>
          <w:jc w:val="center"/>
        </w:trPr>
        <w:tc>
          <w:tcPr>
            <w:tcW w:w="1944" w:type="dxa"/>
            <w:tcMar>
              <w:top w:w="80" w:type="dxa"/>
              <w:left w:w="100" w:type="dxa"/>
              <w:bottom w:w="80" w:type="dxa"/>
              <w:right w:w="100" w:type="dxa"/>
            </w:tcMar>
            <w:vAlign w:val="center"/>
          </w:tcPr>
          <w:p w14:paraId="33901DC0" w14:textId="77777777" w:rsidR="0026131C" w:rsidRDefault="00000000">
            <w:pPr>
              <w:spacing w:after="0"/>
            </w:pPr>
            <w:r>
              <w:rPr>
                <w:sz w:val="17"/>
              </w:rPr>
              <w:t>Maximum</w:t>
            </w:r>
          </w:p>
        </w:tc>
        <w:tc>
          <w:tcPr>
            <w:tcW w:w="1512" w:type="dxa"/>
            <w:tcMar>
              <w:top w:w="80" w:type="dxa"/>
              <w:left w:w="100" w:type="dxa"/>
              <w:bottom w:w="80" w:type="dxa"/>
              <w:right w:w="100" w:type="dxa"/>
            </w:tcMar>
            <w:vAlign w:val="center"/>
          </w:tcPr>
          <w:p w14:paraId="3AD21DEE" w14:textId="77777777" w:rsidR="0026131C" w:rsidRDefault="00000000">
            <w:pPr>
              <w:spacing w:after="0"/>
            </w:pPr>
            <w:r>
              <w:rPr>
                <w:sz w:val="17"/>
              </w:rPr>
              <w:t>341.270</w:t>
            </w:r>
          </w:p>
        </w:tc>
        <w:tc>
          <w:tcPr>
            <w:tcW w:w="1512" w:type="dxa"/>
            <w:tcMar>
              <w:top w:w="80" w:type="dxa"/>
              <w:left w:w="100" w:type="dxa"/>
              <w:bottom w:w="80" w:type="dxa"/>
              <w:right w:w="100" w:type="dxa"/>
            </w:tcMar>
            <w:vAlign w:val="center"/>
          </w:tcPr>
          <w:p w14:paraId="29D314F2" w14:textId="77777777" w:rsidR="0026131C" w:rsidRDefault="00000000">
            <w:pPr>
              <w:spacing w:after="0"/>
            </w:pPr>
            <w:r>
              <w:rPr>
                <w:sz w:val="17"/>
              </w:rPr>
              <w:t>348.150</w:t>
            </w:r>
          </w:p>
        </w:tc>
        <w:tc>
          <w:tcPr>
            <w:tcW w:w="1512" w:type="dxa"/>
            <w:tcMar>
              <w:top w:w="80" w:type="dxa"/>
              <w:left w:w="100" w:type="dxa"/>
              <w:bottom w:w="80" w:type="dxa"/>
              <w:right w:w="100" w:type="dxa"/>
            </w:tcMar>
            <w:vAlign w:val="center"/>
          </w:tcPr>
          <w:p w14:paraId="21D74775" w14:textId="77777777" w:rsidR="0026131C" w:rsidRDefault="00000000">
            <w:pPr>
              <w:spacing w:after="0"/>
            </w:pPr>
            <w:r>
              <w:rPr>
                <w:sz w:val="17"/>
              </w:rPr>
              <w:t>340.740</w:t>
            </w:r>
          </w:p>
        </w:tc>
        <w:tc>
          <w:tcPr>
            <w:tcW w:w="1512" w:type="dxa"/>
            <w:tcMar>
              <w:top w:w="80" w:type="dxa"/>
              <w:left w:w="100" w:type="dxa"/>
              <w:bottom w:w="80" w:type="dxa"/>
              <w:right w:w="100" w:type="dxa"/>
            </w:tcMar>
            <w:vAlign w:val="center"/>
          </w:tcPr>
          <w:p w14:paraId="5ADD082D" w14:textId="77777777" w:rsidR="0026131C" w:rsidRDefault="00000000">
            <w:pPr>
              <w:spacing w:after="0"/>
            </w:pPr>
            <w:r>
              <w:rPr>
                <w:sz w:val="17"/>
              </w:rPr>
              <w:t>344.670</w:t>
            </w:r>
          </w:p>
        </w:tc>
        <w:tc>
          <w:tcPr>
            <w:tcW w:w="2088" w:type="dxa"/>
            <w:tcMar>
              <w:top w:w="80" w:type="dxa"/>
              <w:left w:w="100" w:type="dxa"/>
              <w:bottom w:w="80" w:type="dxa"/>
              <w:right w:w="100" w:type="dxa"/>
            </w:tcMar>
            <w:vAlign w:val="center"/>
          </w:tcPr>
          <w:p w14:paraId="6C8F9AC9" w14:textId="77777777" w:rsidR="0026131C" w:rsidRDefault="00000000">
            <w:pPr>
              <w:spacing w:after="0"/>
            </w:pPr>
            <w:r>
              <w:rPr>
                <w:sz w:val="17"/>
              </w:rPr>
              <w:t>318,679,900</w:t>
            </w:r>
          </w:p>
        </w:tc>
      </w:tr>
    </w:tbl>
    <w:p w14:paraId="039879D3" w14:textId="77777777" w:rsidR="0026131C" w:rsidRDefault="0026131C">
      <w:pPr>
        <w:spacing w:after="0"/>
      </w:pPr>
    </w:p>
    <w:p w14:paraId="0B865465" w14:textId="77777777" w:rsidR="0026131C" w:rsidRDefault="00000000">
      <w:r>
        <w:rPr>
          <w:i/>
        </w:rPr>
        <w:t>Table 1. Descriptive statistics copied from the notebook’s raw-data summary output.</w:t>
      </w:r>
    </w:p>
    <w:p w14:paraId="3B6057C5" w14:textId="77777777" w:rsidR="0026131C" w:rsidRDefault="00000000">
      <w:pPr>
        <w:pStyle w:val="Heading1"/>
      </w:pPr>
      <w:r>
        <w:t>3. EDA and Preprocessing</w:t>
      </w:r>
    </w:p>
    <w:p w14:paraId="7A13F96E" w14:textId="77777777" w:rsidR="0026131C" w:rsidRDefault="00000000">
      <w:pPr>
        <w:pStyle w:val="Heading2"/>
      </w:pPr>
      <w:r>
        <w:t>3.1 Data integrity and transformation</w:t>
      </w:r>
    </w:p>
    <w:p w14:paraId="6B54DB22" w14:textId="77777777" w:rsidR="0026131C" w:rsidRDefault="00000000">
      <w:pPr>
        <w:jc w:val="both"/>
      </w:pPr>
      <w:r>
        <w:t>The notebook flattens a Yahoo Finance multi-index column structure when present, removes duplicate index dates, and reports 1,254 records both before and after deduplication. It reports zero missing values in each raw field. It then engineers 18 indicators: daily and absolute price changes; intraday range and normalized range; open-to-close change; 5-, 10- and 20-day moving averages; 5- and 20-day return volatility; 14-day Relative Strength Index (RSI); Moving Average Convergence Divergence (MACD) and its signal line; volume change and 10-day volume average; two lagged returns; and the price-to-20-day-average ratio. Rolling/lag features create initial nulls, and `dropna` leaves 1,234 observations.</w:t>
      </w:r>
    </w:p>
    <w:p w14:paraId="31679007" w14:textId="77777777" w:rsidR="0026131C" w:rsidRDefault="00000000">
      <w:pPr>
        <w:jc w:val="both"/>
      </w:pPr>
      <w:r>
        <w:t>No imputation was necessary for the raw downloaded fields according to the saved missing-value counts. Duplicate removal was performed but removed zero rows. Outliers were visually flagged in a daily-return boxplot; no clipping, winsorization or other outlier treatment is present. The notebook does not encode categorical fields because none are present, and it does not standardize all features globally; its LSTM workflow uses MinMaxScaler fitted only on the training slice.</w:t>
      </w:r>
    </w:p>
    <w:p w14:paraId="6D0D2CF0" w14:textId="77777777" w:rsidR="0026131C" w:rsidRDefault="00000000">
      <w:pPr>
        <w:pStyle w:val="Heading2"/>
      </w:pPr>
      <w:r>
        <w:t>3.2 Statistical analysis and findings</w:t>
      </w:r>
    </w:p>
    <w:p w14:paraId="2D81EF92" w14:textId="77777777" w:rsidR="0026131C" w:rsidRDefault="00000000">
      <w:pPr>
        <w:jc w:val="both"/>
      </w:pPr>
      <w:r>
        <w:t>On the engineered daily-return series, the saved Shapiro–Wilk result is W = 0.9563 with p = 5.1776 × 10⁻¹¹ for a random sample of at most 500 observations; the Jarque–Bera statistic is 2,250.4513 with the printed p-value rounded to 0.0000. The notebook interprets these results as evidence against normal returns and of heavy tails. However, SciPy notes that the Jarque–Bera asymptotic chi-square test requires a sufficiently large sample (&gt;2,000); this series has 1,234 rows, so its printed Jarque–Bera p-value should be treated cautiously (SciPy Community, n.d.). The Shapiro–Wilk result and empirical plots provide separate, qualified evidence of non-normality. The histogram and boxplot show observations in both tails, including a large positive outlier; this is descriptive, not an explanation of its cause.</w:t>
      </w:r>
    </w:p>
    <w:p w14:paraId="6CD07B98" w14:textId="77777777" w:rsidR="0026131C" w:rsidRDefault="00000000">
      <w:pPr>
        <w:jc w:val="both"/>
      </w:pPr>
      <w:r>
        <w:t>The Augmented Dickey–Fuller (ADF) test on daily returns reports a statistic of −34.3405 and p-value printed as 0.0000, so the notebook rejects a unit-root null for this return series. Stationarity of returns does not imply stationarity of price levels. The notebook does not report a fitted discrete or continuous probability distribution, parameter estimates, or goodness-of-fit comparison; distribution coverage is limited to empirical plots and normality tests.</w:t>
      </w:r>
    </w:p>
    <w:p w14:paraId="152261F8" w14:textId="77777777" w:rsidR="0026131C" w:rsidRDefault="00000000">
      <w:pPr>
        <w:jc w:val="both"/>
      </w:pPr>
      <w:r>
        <w:lastRenderedPageBreak/>
        <w:t>The selected-feature correlation heatmap reports an association of 0.86 between intraday range and intraday percentage range, 0.71 between RSI-14 and MACD, and 0.88 between RSI-14 and price-to-MA20. These are pairwise linear associations among engineered measures, not causal effects. The price series and 20-day moving average exhibit a broad upward movement over the displayed period, with visibly variable swings.</w:t>
      </w:r>
    </w:p>
    <w:p w14:paraId="6315225C" w14:textId="77777777" w:rsidR="0026131C" w:rsidRDefault="00000000">
      <w:pPr>
        <w:pStyle w:val="Heading2"/>
      </w:pPr>
      <w:r>
        <w:t>3.3 Temporal split and methodological cautions</w:t>
      </w:r>
    </w:p>
    <w:p w14:paraId="3CD41743" w14:textId="77777777" w:rsidR="0026131C" w:rsidRDefault="00000000">
      <w:pPr>
        <w:jc w:val="both"/>
      </w:pPr>
      <w:r>
        <w:t>For the LSTM, the notebook partitions the processed series chronologically into 70% training, 15% validation and 15% test, fitting input and target MinMax scalers on training observations only. The 10-step lookback produces a saved training tensor shape of (853, 10, 10). A separate traditional-regressor experiment creates next-day targets and a chronological split; although a validation partition is formed, the displayed tree/linear models are fitted on training data and assessed on the test data without reported validation-based tuning.</w:t>
      </w:r>
    </w:p>
    <w:p w14:paraId="2F8D3823" w14:textId="77777777" w:rsidR="0026131C" w:rsidRDefault="00000000">
      <w:pPr>
        <w:jc w:val="both"/>
      </w:pPr>
      <w:r>
        <w:t>The saved notebook identifies time ordering and training-only scaling as leakage controls. However, the LSTM sequence function creates sequences within each partition independently, so its first 10 validation/test targets lack preceding observations from the prior partition; no cross-boundary lookback is used. There is no walk-forward validation or uncertainty interval. The engineered feature calculation includes current-day close-derived indicators, consistent with a prediction made after day t close for day t+1, but the notebook’s interactive interface later fabricates a repeated 10-step sequence from one manually entered observation; that interface is not a validated forecasting protocol.</w:t>
      </w:r>
    </w:p>
    <w:p w14:paraId="57AF658A" w14:textId="77777777" w:rsidR="0026131C" w:rsidRDefault="00000000">
      <w:pPr>
        <w:pStyle w:val="Heading1"/>
      </w:pPr>
      <w:r>
        <w:t>4. Data Visualization</w:t>
      </w:r>
    </w:p>
    <w:p w14:paraId="7ED73C44" w14:textId="77777777" w:rsidR="0026131C" w:rsidRDefault="00000000">
      <w:pPr>
        <w:jc w:val="both"/>
      </w:pPr>
      <w:r>
        <w:t>Eight stored EDA visualizations exceed the assignment minimum of five. Each figure below is an embedded image decoded directly from the notebook’s saved PNG output; it is not a newly computed chart. Figures 4.1–4.8 correspond to the notebook’s core analysis and are interpreted with the variables and values available in the code/output.</w:t>
      </w:r>
    </w:p>
    <w:p w14:paraId="222FF471" w14:textId="77777777" w:rsidR="0026131C" w:rsidRDefault="00000000">
      <w:pPr>
        <w:pStyle w:val="Heading2"/>
      </w:pPr>
      <w:r>
        <w:t>Closing price and 20-day moving average</w:t>
      </w:r>
    </w:p>
    <w:p w14:paraId="24C150B8" w14:textId="77777777" w:rsidR="0026131C" w:rsidRDefault="00000000">
      <w:pPr>
        <w:jc w:val="both"/>
      </w:pPr>
      <w:r>
        <w:t>Figure 4.1 shows the AAPL close series with a 20-day simple moving average. The moving average smooths short-term variation while following the overall price direction. The underlying chart depicts a rising broad trajectory with periods of decline and recovery; it is descriptive and does not establish predictive or investment performance.</w:t>
      </w:r>
    </w:p>
    <w:p w14:paraId="27426921" w14:textId="77777777" w:rsidR="0026131C" w:rsidRDefault="00000000">
      <w:pPr>
        <w:keepLines/>
        <w:jc w:val="center"/>
      </w:pPr>
      <w:r>
        <w:rPr>
          <w:noProof/>
        </w:rPr>
        <w:drawing>
          <wp:inline distT="0" distB="0" distL="0" distR="0" wp14:anchorId="276A3931" wp14:editId="3120C6DF">
            <wp:extent cx="5669280" cy="27939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2793906"/>
                    </a:xfrm>
                    <a:prstGeom prst="rect">
                      <a:avLst/>
                    </a:prstGeom>
                  </pic:spPr>
                </pic:pic>
              </a:graphicData>
            </a:graphic>
          </wp:inline>
        </w:drawing>
      </w:r>
    </w:p>
    <w:p w14:paraId="39C7D900" w14:textId="77777777" w:rsidR="0026131C" w:rsidRDefault="00000000">
      <w:pPr>
        <w:spacing w:after="60"/>
        <w:jc w:val="center"/>
      </w:pPr>
      <w:r>
        <w:rPr>
          <w:i/>
          <w:sz w:val="18"/>
        </w:rPr>
        <w:lastRenderedPageBreak/>
        <w:t>Figure 4.1. Closing price and 20-day moving average</w:t>
      </w:r>
    </w:p>
    <w:p w14:paraId="42DCAFD0" w14:textId="77777777" w:rsidR="0026131C" w:rsidRDefault="00000000">
      <w:pPr>
        <w:pStyle w:val="Heading2"/>
      </w:pPr>
      <w:r>
        <w:t>Empirical daily-return distribution</w:t>
      </w:r>
    </w:p>
    <w:p w14:paraId="27519E19" w14:textId="77777777" w:rsidR="0026131C" w:rsidRDefault="00000000">
      <w:pPr>
        <w:jc w:val="both"/>
      </w:pPr>
      <w:r>
        <w:t>Figure 4.2 shows a sharply concentrated distribution around zero with visible tails. Although the chart title says “daily log returns,” the plotted column is Daily_Return created with `pct_change()`, i.e. simple percentage returns. The caption is corrected here to match the implementation; the mismatch is a notebook labeling limitation.</w:t>
      </w:r>
    </w:p>
    <w:p w14:paraId="012AEF44" w14:textId="77777777" w:rsidR="0026131C" w:rsidRDefault="00000000">
      <w:pPr>
        <w:keepLines/>
        <w:jc w:val="center"/>
      </w:pPr>
      <w:r>
        <w:rPr>
          <w:noProof/>
        </w:rPr>
        <w:drawing>
          <wp:inline distT="0" distB="0" distL="0" distR="0" wp14:anchorId="517A2A15" wp14:editId="56AD55FF">
            <wp:extent cx="5669280" cy="27885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2788548"/>
                    </a:xfrm>
                    <a:prstGeom prst="rect">
                      <a:avLst/>
                    </a:prstGeom>
                  </pic:spPr>
                </pic:pic>
              </a:graphicData>
            </a:graphic>
          </wp:inline>
        </w:drawing>
      </w:r>
    </w:p>
    <w:p w14:paraId="6729B06F" w14:textId="77777777" w:rsidR="0026131C" w:rsidRDefault="00000000">
      <w:pPr>
        <w:spacing w:after="60"/>
        <w:jc w:val="center"/>
      </w:pPr>
      <w:r>
        <w:rPr>
          <w:i/>
          <w:sz w:val="18"/>
        </w:rPr>
        <w:t>Figure 4.2. Empirical daily-return distribution</w:t>
      </w:r>
    </w:p>
    <w:p w14:paraId="45627D06" w14:textId="77777777" w:rsidR="0026131C" w:rsidRDefault="00000000">
      <w:pPr>
        <w:pStyle w:val="Heading2"/>
      </w:pPr>
      <w:r>
        <w:t>20-day rolling return volatility</w:t>
      </w:r>
    </w:p>
    <w:p w14:paraId="6E63274B" w14:textId="77777777" w:rsidR="0026131C" w:rsidRDefault="00000000">
      <w:pPr>
        <w:jc w:val="both"/>
      </w:pPr>
      <w:r>
        <w:t>Figure 4.3 tracks the rolling standard deviation of simple daily returns over 20 observations. The measure changes over time, indicating that dispersion is not constant. The plotted feature is not annualized, notwithstanding a separate annualized volatility calculation in another notebook cell.</w:t>
      </w:r>
    </w:p>
    <w:p w14:paraId="6CE75976" w14:textId="77777777" w:rsidR="0026131C" w:rsidRDefault="00000000">
      <w:pPr>
        <w:keepLines/>
        <w:jc w:val="center"/>
      </w:pPr>
      <w:r>
        <w:rPr>
          <w:noProof/>
        </w:rPr>
        <w:drawing>
          <wp:inline distT="0" distB="0" distL="0" distR="0" wp14:anchorId="52C906D4" wp14:editId="0517E223">
            <wp:extent cx="5669280" cy="23194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2319469"/>
                    </a:xfrm>
                    <a:prstGeom prst="rect">
                      <a:avLst/>
                    </a:prstGeom>
                  </pic:spPr>
                </pic:pic>
              </a:graphicData>
            </a:graphic>
          </wp:inline>
        </w:drawing>
      </w:r>
    </w:p>
    <w:p w14:paraId="025FEF65" w14:textId="77777777" w:rsidR="0026131C" w:rsidRDefault="00000000">
      <w:pPr>
        <w:spacing w:after="60"/>
        <w:jc w:val="center"/>
      </w:pPr>
      <w:r>
        <w:rPr>
          <w:i/>
          <w:sz w:val="18"/>
        </w:rPr>
        <w:t>Figure 4.3. 20-day rolling return volatility</w:t>
      </w:r>
    </w:p>
    <w:p w14:paraId="356F9BFB" w14:textId="77777777" w:rsidR="0026131C" w:rsidRDefault="00000000">
      <w:pPr>
        <w:pStyle w:val="Heading2"/>
      </w:pPr>
      <w:r>
        <w:lastRenderedPageBreak/>
        <w:t>Correlation heatmap</w:t>
      </w:r>
    </w:p>
    <w:p w14:paraId="15BFBF0F" w14:textId="77777777" w:rsidR="0026131C" w:rsidRDefault="00000000">
      <w:pPr>
        <w:jc w:val="both"/>
      </w:pPr>
      <w:r>
        <w:t>Figure 4.4 presents Pearson correlations among eight selected columns. The strongest off-diagonal values visible include 0.88 for RSI-14 versus price-to-MA20 and 0.86 for intraday range versus intraday percentage range. These may partly reflect shared formulas or trend dependence; correlation is not evidence of causation.</w:t>
      </w:r>
    </w:p>
    <w:p w14:paraId="781168E1" w14:textId="77777777" w:rsidR="0026131C" w:rsidRDefault="00000000">
      <w:pPr>
        <w:keepLines/>
        <w:jc w:val="center"/>
      </w:pPr>
      <w:r>
        <w:rPr>
          <w:noProof/>
        </w:rPr>
        <w:drawing>
          <wp:inline distT="0" distB="0" distL="0" distR="0" wp14:anchorId="004B1A82" wp14:editId="5C448CC5">
            <wp:extent cx="5669280" cy="50942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5094282"/>
                    </a:xfrm>
                    <a:prstGeom prst="rect">
                      <a:avLst/>
                    </a:prstGeom>
                  </pic:spPr>
                </pic:pic>
              </a:graphicData>
            </a:graphic>
          </wp:inline>
        </w:drawing>
      </w:r>
    </w:p>
    <w:p w14:paraId="4EF1760D" w14:textId="77777777" w:rsidR="0026131C" w:rsidRDefault="00000000">
      <w:pPr>
        <w:spacing w:after="60"/>
        <w:jc w:val="center"/>
      </w:pPr>
      <w:r>
        <w:rPr>
          <w:i/>
          <w:sz w:val="18"/>
        </w:rPr>
        <w:t>Figure 4.4. Correlation heatmap</w:t>
      </w:r>
    </w:p>
    <w:p w14:paraId="204AA35F" w14:textId="77777777" w:rsidR="0026131C" w:rsidRDefault="00000000">
      <w:pPr>
        <w:pStyle w:val="Heading2"/>
      </w:pPr>
      <w:r>
        <w:t>Daily-return boxplot</w:t>
      </w:r>
    </w:p>
    <w:p w14:paraId="6A6A3466" w14:textId="77777777" w:rsidR="0026131C" w:rsidRDefault="00000000">
      <w:pPr>
        <w:jc w:val="both"/>
      </w:pPr>
      <w:r>
        <w:t>Figure 4.5 highlights observations beyond the boxplot whiskers on both sides, including an extreme positive return. The figure supports identifying candidate outliers, but the notebook does not describe or implement an outlier-removal treatment.</w:t>
      </w:r>
    </w:p>
    <w:p w14:paraId="07691270" w14:textId="77777777" w:rsidR="0026131C" w:rsidRDefault="00000000">
      <w:pPr>
        <w:keepLines/>
        <w:jc w:val="center"/>
      </w:pPr>
      <w:r>
        <w:rPr>
          <w:noProof/>
        </w:rPr>
        <w:lastRenderedPageBreak/>
        <w:drawing>
          <wp:inline distT="0" distB="0" distL="0" distR="0" wp14:anchorId="4CD94D77" wp14:editId="477DA5AC">
            <wp:extent cx="5669280" cy="22214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2221432"/>
                    </a:xfrm>
                    <a:prstGeom prst="rect">
                      <a:avLst/>
                    </a:prstGeom>
                  </pic:spPr>
                </pic:pic>
              </a:graphicData>
            </a:graphic>
          </wp:inline>
        </w:drawing>
      </w:r>
    </w:p>
    <w:p w14:paraId="64F4FCF2" w14:textId="77777777" w:rsidR="0026131C" w:rsidRDefault="00000000">
      <w:pPr>
        <w:spacing w:after="60"/>
        <w:jc w:val="center"/>
      </w:pPr>
      <w:r>
        <w:rPr>
          <w:i/>
          <w:sz w:val="18"/>
        </w:rPr>
        <w:t>Figure 4.5. Daily-return boxplot</w:t>
      </w:r>
    </w:p>
    <w:p w14:paraId="2598BAD7" w14:textId="77777777" w:rsidR="0026131C" w:rsidRDefault="00000000">
      <w:pPr>
        <w:pStyle w:val="Heading2"/>
      </w:pPr>
      <w:r>
        <w:t>RSI-14 time series with 30/70 guides</w:t>
      </w:r>
    </w:p>
    <w:p w14:paraId="6F44854C" w14:textId="77777777" w:rsidR="0026131C" w:rsidRDefault="00000000">
      <w:pPr>
        <w:jc w:val="both"/>
      </w:pPr>
      <w:r>
        <w:t>Figure 4.6 plots the 14-day RSI with conventional 30 and 70 reference lines. The saved plot provides context for momentum variation and threshold crossings; it does not evaluate a trading rule or establish profitable signals.</w:t>
      </w:r>
    </w:p>
    <w:p w14:paraId="32BAA17B" w14:textId="77777777" w:rsidR="0026131C" w:rsidRDefault="00000000">
      <w:pPr>
        <w:keepLines/>
        <w:jc w:val="center"/>
      </w:pPr>
      <w:r>
        <w:rPr>
          <w:noProof/>
        </w:rPr>
        <w:drawing>
          <wp:inline distT="0" distB="0" distL="0" distR="0" wp14:anchorId="3A49905A" wp14:editId="33339082">
            <wp:extent cx="5669280" cy="1840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1840240"/>
                    </a:xfrm>
                    <a:prstGeom prst="rect">
                      <a:avLst/>
                    </a:prstGeom>
                  </pic:spPr>
                </pic:pic>
              </a:graphicData>
            </a:graphic>
          </wp:inline>
        </w:drawing>
      </w:r>
    </w:p>
    <w:p w14:paraId="3CD1C2AD" w14:textId="77777777" w:rsidR="0026131C" w:rsidRDefault="00000000">
      <w:pPr>
        <w:spacing w:after="60"/>
        <w:jc w:val="center"/>
      </w:pPr>
      <w:r>
        <w:rPr>
          <w:i/>
          <w:sz w:val="18"/>
        </w:rPr>
        <w:t>Figure 4.6. RSI-14 time series with 30/70 guides</w:t>
      </w:r>
    </w:p>
    <w:p w14:paraId="56263C44" w14:textId="77777777" w:rsidR="0026131C" w:rsidRDefault="00000000">
      <w:pPr>
        <w:pStyle w:val="Heading2"/>
      </w:pPr>
      <w:r>
        <w:t>Trading volume and 10-day moving average</w:t>
      </w:r>
    </w:p>
    <w:p w14:paraId="13E2D93E" w14:textId="77777777" w:rsidR="0026131C" w:rsidRDefault="00000000">
      <w:pPr>
        <w:jc w:val="both"/>
      </w:pPr>
      <w:r>
        <w:t>Figure 4.7 shows daily share volume and a 10-day volume average. The smoothed series makes local activity changes easier to view against daily variation. The plot is exploratory; no volume-based significance test or predictive importance analysis is reported.</w:t>
      </w:r>
    </w:p>
    <w:p w14:paraId="00B4DF84" w14:textId="77777777" w:rsidR="0026131C" w:rsidRDefault="00000000">
      <w:pPr>
        <w:keepLines/>
        <w:jc w:val="center"/>
      </w:pPr>
      <w:r>
        <w:rPr>
          <w:noProof/>
        </w:rPr>
        <w:drawing>
          <wp:inline distT="0" distB="0" distL="0" distR="0" wp14:anchorId="5C3B8D76" wp14:editId="73AED795">
            <wp:extent cx="5669280" cy="1840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69280" cy="1840240"/>
                    </a:xfrm>
                    <a:prstGeom prst="rect">
                      <a:avLst/>
                    </a:prstGeom>
                  </pic:spPr>
                </pic:pic>
              </a:graphicData>
            </a:graphic>
          </wp:inline>
        </w:drawing>
      </w:r>
    </w:p>
    <w:p w14:paraId="35EF8313" w14:textId="77777777" w:rsidR="0026131C" w:rsidRDefault="00000000">
      <w:pPr>
        <w:spacing w:after="60"/>
        <w:jc w:val="center"/>
      </w:pPr>
      <w:r>
        <w:rPr>
          <w:i/>
          <w:sz w:val="18"/>
        </w:rPr>
        <w:lastRenderedPageBreak/>
        <w:t>Figure 4.7. Trading volume and 10-day moving average</w:t>
      </w:r>
    </w:p>
    <w:p w14:paraId="40844B9E" w14:textId="77777777" w:rsidR="0026131C" w:rsidRDefault="00000000">
      <w:pPr>
        <w:pStyle w:val="Heading2"/>
      </w:pPr>
      <w:r>
        <w:t>Intraday percentage range versus daily return</w:t>
      </w:r>
    </w:p>
    <w:p w14:paraId="2E55B7ED" w14:textId="77777777" w:rsidR="0026131C" w:rsidRDefault="00000000">
      <w:pPr>
        <w:jc w:val="both"/>
      </w:pPr>
      <w:r>
        <w:t>Figure 4.8 is a scatterplot of normalized intraday range against same-day simple return. The points are dispersed across positive and negative returns, with no clear linear pattern evident from the plot. It explores a bivariate relationship but does not test statistical significance.</w:t>
      </w:r>
    </w:p>
    <w:p w14:paraId="297DDC89" w14:textId="77777777" w:rsidR="0026131C" w:rsidRDefault="00000000">
      <w:pPr>
        <w:keepLines/>
        <w:jc w:val="center"/>
      </w:pPr>
      <w:r>
        <w:rPr>
          <w:noProof/>
        </w:rPr>
        <w:drawing>
          <wp:inline distT="0" distB="0" distL="0" distR="0" wp14:anchorId="159168AA" wp14:editId="06690D37">
            <wp:extent cx="5669280" cy="33589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669280" cy="3358933"/>
                    </a:xfrm>
                    <a:prstGeom prst="rect">
                      <a:avLst/>
                    </a:prstGeom>
                  </pic:spPr>
                </pic:pic>
              </a:graphicData>
            </a:graphic>
          </wp:inline>
        </w:drawing>
      </w:r>
    </w:p>
    <w:p w14:paraId="5C823AA6" w14:textId="77777777" w:rsidR="0026131C" w:rsidRDefault="00000000">
      <w:pPr>
        <w:spacing w:after="60"/>
        <w:jc w:val="center"/>
      </w:pPr>
      <w:r>
        <w:rPr>
          <w:i/>
          <w:sz w:val="18"/>
        </w:rPr>
        <w:t>Figure 4.8. Intraday percentage range versus daily return</w:t>
      </w:r>
    </w:p>
    <w:p w14:paraId="0B10EC11" w14:textId="77777777" w:rsidR="0026131C" w:rsidRDefault="00000000">
      <w:pPr>
        <w:pStyle w:val="Heading1"/>
      </w:pPr>
      <w:r>
        <w:t>5. Deep Learning Model</w:t>
      </w:r>
    </w:p>
    <w:p w14:paraId="233D0206" w14:textId="77777777" w:rsidR="0026131C" w:rsidRDefault="00000000">
      <w:pPr>
        <w:pStyle w:val="Heading2"/>
      </w:pPr>
      <w:r>
        <w:t>5.1 Input representation and architecture</w:t>
      </w:r>
    </w:p>
    <w:p w14:paraId="76835C58" w14:textId="77777777" w:rsidR="0026131C" w:rsidRDefault="00000000">
      <w:pPr>
        <w:jc w:val="both"/>
      </w:pPr>
      <w:r>
        <w:t>The supervised task is to estimate the scaled closing price at time t from the preceding 10 daily observations of 10 selected features: Close, Open, High, Low, Volume, RSI-14, MACD, MA-5, MA-10 and Volatility-5. The notebook uses a chronological 70/15/15 split. Separate MinMax scalers are fitted on training data only, and the target close is inverse-transformed after prediction to report price-unit metrics.</w:t>
      </w:r>
    </w:p>
    <w:tbl>
      <w:tblPr>
        <w:tblStyle w:val="TableGrid"/>
        <w:tblW w:w="0" w:type="auto"/>
        <w:jc w:val="center"/>
        <w:tblLook w:val="04A0" w:firstRow="1" w:lastRow="0" w:firstColumn="1" w:lastColumn="0" w:noHBand="0" w:noVBand="1"/>
      </w:tblPr>
      <w:tblGrid>
        <w:gridCol w:w="2304"/>
        <w:gridCol w:w="7632"/>
      </w:tblGrid>
      <w:tr w:rsidR="0026131C" w14:paraId="122B3526" w14:textId="77777777">
        <w:trPr>
          <w:tblHeader/>
          <w:jc w:val="center"/>
        </w:trPr>
        <w:tc>
          <w:tcPr>
            <w:tcW w:w="2304" w:type="dxa"/>
            <w:shd w:val="clear" w:color="auto" w:fill="1F4E78"/>
            <w:tcMar>
              <w:top w:w="80" w:type="dxa"/>
              <w:left w:w="100" w:type="dxa"/>
              <w:bottom w:w="80" w:type="dxa"/>
              <w:right w:w="100" w:type="dxa"/>
            </w:tcMar>
          </w:tcPr>
          <w:p w14:paraId="287A96B4" w14:textId="77777777" w:rsidR="0026131C" w:rsidRDefault="00000000">
            <w:r>
              <w:rPr>
                <w:b/>
                <w:color w:val="FFFFFF"/>
                <w:sz w:val="18"/>
              </w:rPr>
              <w:t>Component</w:t>
            </w:r>
          </w:p>
        </w:tc>
        <w:tc>
          <w:tcPr>
            <w:tcW w:w="7632" w:type="dxa"/>
            <w:shd w:val="clear" w:color="auto" w:fill="1F4E78"/>
            <w:tcMar>
              <w:top w:w="80" w:type="dxa"/>
              <w:left w:w="100" w:type="dxa"/>
              <w:bottom w:w="80" w:type="dxa"/>
              <w:right w:w="100" w:type="dxa"/>
            </w:tcMar>
          </w:tcPr>
          <w:p w14:paraId="01F43F40" w14:textId="77777777" w:rsidR="0026131C" w:rsidRDefault="00000000">
            <w:r>
              <w:rPr>
                <w:b/>
                <w:color w:val="FFFFFF"/>
                <w:sz w:val="18"/>
              </w:rPr>
              <w:t>Notebook configuration</w:t>
            </w:r>
          </w:p>
        </w:tc>
      </w:tr>
      <w:tr w:rsidR="0026131C" w14:paraId="1F01EC9B" w14:textId="77777777">
        <w:trPr>
          <w:cantSplit/>
          <w:jc w:val="center"/>
        </w:trPr>
        <w:tc>
          <w:tcPr>
            <w:tcW w:w="2304" w:type="dxa"/>
            <w:tcMar>
              <w:top w:w="80" w:type="dxa"/>
              <w:left w:w="100" w:type="dxa"/>
              <w:bottom w:w="80" w:type="dxa"/>
              <w:right w:w="100" w:type="dxa"/>
            </w:tcMar>
            <w:vAlign w:val="center"/>
          </w:tcPr>
          <w:p w14:paraId="1EA29D72" w14:textId="77777777" w:rsidR="0026131C" w:rsidRDefault="00000000">
            <w:pPr>
              <w:spacing w:after="0"/>
            </w:pPr>
            <w:r>
              <w:rPr>
                <w:sz w:val="18"/>
              </w:rPr>
              <w:t>Input sequence</w:t>
            </w:r>
          </w:p>
        </w:tc>
        <w:tc>
          <w:tcPr>
            <w:tcW w:w="7632" w:type="dxa"/>
            <w:tcMar>
              <w:top w:w="80" w:type="dxa"/>
              <w:left w:w="100" w:type="dxa"/>
              <w:bottom w:w="80" w:type="dxa"/>
              <w:right w:w="100" w:type="dxa"/>
            </w:tcMar>
            <w:vAlign w:val="center"/>
          </w:tcPr>
          <w:p w14:paraId="5F7ED017" w14:textId="77777777" w:rsidR="0026131C" w:rsidRDefault="00000000">
            <w:pPr>
              <w:spacing w:after="0"/>
            </w:pPr>
            <w:r>
              <w:rPr>
                <w:sz w:val="18"/>
              </w:rPr>
              <w:t>10 time steps × 10 features</w:t>
            </w:r>
          </w:p>
        </w:tc>
      </w:tr>
      <w:tr w:rsidR="0026131C" w14:paraId="0CBC34FC" w14:textId="77777777">
        <w:trPr>
          <w:cantSplit/>
          <w:jc w:val="center"/>
        </w:trPr>
        <w:tc>
          <w:tcPr>
            <w:tcW w:w="2304" w:type="dxa"/>
            <w:tcMar>
              <w:top w:w="80" w:type="dxa"/>
              <w:left w:w="100" w:type="dxa"/>
              <w:bottom w:w="80" w:type="dxa"/>
              <w:right w:w="100" w:type="dxa"/>
            </w:tcMar>
            <w:vAlign w:val="center"/>
          </w:tcPr>
          <w:p w14:paraId="27DEBF84" w14:textId="77777777" w:rsidR="0026131C" w:rsidRDefault="00000000">
            <w:pPr>
              <w:spacing w:after="0"/>
            </w:pPr>
            <w:r>
              <w:rPr>
                <w:sz w:val="18"/>
              </w:rPr>
              <w:t>Recurrent layer 1</w:t>
            </w:r>
          </w:p>
        </w:tc>
        <w:tc>
          <w:tcPr>
            <w:tcW w:w="7632" w:type="dxa"/>
            <w:tcMar>
              <w:top w:w="80" w:type="dxa"/>
              <w:left w:w="100" w:type="dxa"/>
              <w:bottom w:w="80" w:type="dxa"/>
              <w:right w:w="100" w:type="dxa"/>
            </w:tcMar>
            <w:vAlign w:val="center"/>
          </w:tcPr>
          <w:p w14:paraId="2765F030" w14:textId="77777777" w:rsidR="0026131C" w:rsidRDefault="00000000">
            <w:pPr>
              <w:spacing w:after="0"/>
            </w:pPr>
            <w:r>
              <w:rPr>
                <w:sz w:val="18"/>
              </w:rPr>
              <w:t>LSTM; 50 units; return_sequences=True</w:t>
            </w:r>
          </w:p>
        </w:tc>
      </w:tr>
      <w:tr w:rsidR="0026131C" w14:paraId="3EA48AF4" w14:textId="77777777">
        <w:trPr>
          <w:cantSplit/>
          <w:jc w:val="center"/>
        </w:trPr>
        <w:tc>
          <w:tcPr>
            <w:tcW w:w="2304" w:type="dxa"/>
            <w:tcMar>
              <w:top w:w="80" w:type="dxa"/>
              <w:left w:w="100" w:type="dxa"/>
              <w:bottom w:w="80" w:type="dxa"/>
              <w:right w:w="100" w:type="dxa"/>
            </w:tcMar>
            <w:vAlign w:val="center"/>
          </w:tcPr>
          <w:p w14:paraId="2B496F54" w14:textId="77777777" w:rsidR="0026131C" w:rsidRDefault="00000000">
            <w:pPr>
              <w:spacing w:after="0"/>
            </w:pPr>
            <w:r>
              <w:rPr>
                <w:sz w:val="18"/>
              </w:rPr>
              <w:t>Dropout 1</w:t>
            </w:r>
          </w:p>
        </w:tc>
        <w:tc>
          <w:tcPr>
            <w:tcW w:w="7632" w:type="dxa"/>
            <w:tcMar>
              <w:top w:w="80" w:type="dxa"/>
              <w:left w:w="100" w:type="dxa"/>
              <w:bottom w:w="80" w:type="dxa"/>
              <w:right w:w="100" w:type="dxa"/>
            </w:tcMar>
            <w:vAlign w:val="center"/>
          </w:tcPr>
          <w:p w14:paraId="3B40C3CE" w14:textId="77777777" w:rsidR="0026131C" w:rsidRDefault="00000000">
            <w:pPr>
              <w:spacing w:after="0"/>
            </w:pPr>
            <w:r>
              <w:rPr>
                <w:sz w:val="18"/>
              </w:rPr>
              <w:t>0.2</w:t>
            </w:r>
          </w:p>
        </w:tc>
      </w:tr>
      <w:tr w:rsidR="0026131C" w14:paraId="57727534" w14:textId="77777777">
        <w:trPr>
          <w:cantSplit/>
          <w:jc w:val="center"/>
        </w:trPr>
        <w:tc>
          <w:tcPr>
            <w:tcW w:w="2304" w:type="dxa"/>
            <w:tcMar>
              <w:top w:w="80" w:type="dxa"/>
              <w:left w:w="100" w:type="dxa"/>
              <w:bottom w:w="80" w:type="dxa"/>
              <w:right w:w="100" w:type="dxa"/>
            </w:tcMar>
            <w:vAlign w:val="center"/>
          </w:tcPr>
          <w:p w14:paraId="497399AB" w14:textId="77777777" w:rsidR="0026131C" w:rsidRDefault="00000000">
            <w:pPr>
              <w:spacing w:after="0"/>
            </w:pPr>
            <w:r>
              <w:rPr>
                <w:sz w:val="18"/>
              </w:rPr>
              <w:t>Recurrent layer 2</w:t>
            </w:r>
          </w:p>
        </w:tc>
        <w:tc>
          <w:tcPr>
            <w:tcW w:w="7632" w:type="dxa"/>
            <w:tcMar>
              <w:top w:w="80" w:type="dxa"/>
              <w:left w:w="100" w:type="dxa"/>
              <w:bottom w:w="80" w:type="dxa"/>
              <w:right w:w="100" w:type="dxa"/>
            </w:tcMar>
            <w:vAlign w:val="center"/>
          </w:tcPr>
          <w:p w14:paraId="72DB0597" w14:textId="77777777" w:rsidR="0026131C" w:rsidRDefault="00000000">
            <w:pPr>
              <w:spacing w:after="0"/>
            </w:pPr>
            <w:r>
              <w:rPr>
                <w:sz w:val="18"/>
              </w:rPr>
              <w:t>LSTM; 50 units; return_sequences=False</w:t>
            </w:r>
          </w:p>
        </w:tc>
      </w:tr>
      <w:tr w:rsidR="0026131C" w14:paraId="23ADC04D" w14:textId="77777777">
        <w:trPr>
          <w:cantSplit/>
          <w:jc w:val="center"/>
        </w:trPr>
        <w:tc>
          <w:tcPr>
            <w:tcW w:w="2304" w:type="dxa"/>
            <w:tcMar>
              <w:top w:w="80" w:type="dxa"/>
              <w:left w:w="100" w:type="dxa"/>
              <w:bottom w:w="80" w:type="dxa"/>
              <w:right w:w="100" w:type="dxa"/>
            </w:tcMar>
            <w:vAlign w:val="center"/>
          </w:tcPr>
          <w:p w14:paraId="5D0735C3" w14:textId="77777777" w:rsidR="0026131C" w:rsidRDefault="00000000">
            <w:pPr>
              <w:spacing w:after="0"/>
            </w:pPr>
            <w:r>
              <w:rPr>
                <w:sz w:val="18"/>
              </w:rPr>
              <w:t>Dropout 2</w:t>
            </w:r>
          </w:p>
        </w:tc>
        <w:tc>
          <w:tcPr>
            <w:tcW w:w="7632" w:type="dxa"/>
            <w:tcMar>
              <w:top w:w="80" w:type="dxa"/>
              <w:left w:w="100" w:type="dxa"/>
              <w:bottom w:w="80" w:type="dxa"/>
              <w:right w:w="100" w:type="dxa"/>
            </w:tcMar>
            <w:vAlign w:val="center"/>
          </w:tcPr>
          <w:p w14:paraId="78A66CED" w14:textId="77777777" w:rsidR="0026131C" w:rsidRDefault="00000000">
            <w:pPr>
              <w:spacing w:after="0"/>
            </w:pPr>
            <w:r>
              <w:rPr>
                <w:sz w:val="18"/>
              </w:rPr>
              <w:t>0.2</w:t>
            </w:r>
          </w:p>
        </w:tc>
      </w:tr>
      <w:tr w:rsidR="0026131C" w14:paraId="508B8EFE" w14:textId="77777777">
        <w:trPr>
          <w:cantSplit/>
          <w:jc w:val="center"/>
        </w:trPr>
        <w:tc>
          <w:tcPr>
            <w:tcW w:w="2304" w:type="dxa"/>
            <w:tcMar>
              <w:top w:w="80" w:type="dxa"/>
              <w:left w:w="100" w:type="dxa"/>
              <w:bottom w:w="80" w:type="dxa"/>
              <w:right w:w="100" w:type="dxa"/>
            </w:tcMar>
            <w:vAlign w:val="center"/>
          </w:tcPr>
          <w:p w14:paraId="5BB71BB8" w14:textId="77777777" w:rsidR="0026131C" w:rsidRDefault="00000000">
            <w:pPr>
              <w:spacing w:after="0"/>
            </w:pPr>
            <w:r>
              <w:rPr>
                <w:sz w:val="18"/>
              </w:rPr>
              <w:t>Dense hidden layer</w:t>
            </w:r>
          </w:p>
        </w:tc>
        <w:tc>
          <w:tcPr>
            <w:tcW w:w="7632" w:type="dxa"/>
            <w:tcMar>
              <w:top w:w="80" w:type="dxa"/>
              <w:left w:w="100" w:type="dxa"/>
              <w:bottom w:w="80" w:type="dxa"/>
              <w:right w:w="100" w:type="dxa"/>
            </w:tcMar>
            <w:vAlign w:val="center"/>
          </w:tcPr>
          <w:p w14:paraId="1AAF4234" w14:textId="77777777" w:rsidR="0026131C" w:rsidRDefault="00000000">
            <w:pPr>
              <w:spacing w:after="0"/>
            </w:pPr>
            <w:r>
              <w:rPr>
                <w:sz w:val="18"/>
              </w:rPr>
              <w:t>25 units; ReLU activation</w:t>
            </w:r>
          </w:p>
        </w:tc>
      </w:tr>
      <w:tr w:rsidR="0026131C" w14:paraId="6070A2AB" w14:textId="77777777">
        <w:trPr>
          <w:cantSplit/>
          <w:jc w:val="center"/>
        </w:trPr>
        <w:tc>
          <w:tcPr>
            <w:tcW w:w="2304" w:type="dxa"/>
            <w:tcMar>
              <w:top w:w="80" w:type="dxa"/>
              <w:left w:w="100" w:type="dxa"/>
              <w:bottom w:w="80" w:type="dxa"/>
              <w:right w:w="100" w:type="dxa"/>
            </w:tcMar>
            <w:vAlign w:val="center"/>
          </w:tcPr>
          <w:p w14:paraId="14F998C4" w14:textId="77777777" w:rsidR="0026131C" w:rsidRDefault="00000000">
            <w:pPr>
              <w:spacing w:after="0"/>
            </w:pPr>
            <w:r>
              <w:rPr>
                <w:sz w:val="18"/>
              </w:rPr>
              <w:t>Output</w:t>
            </w:r>
          </w:p>
        </w:tc>
        <w:tc>
          <w:tcPr>
            <w:tcW w:w="7632" w:type="dxa"/>
            <w:tcMar>
              <w:top w:w="80" w:type="dxa"/>
              <w:left w:w="100" w:type="dxa"/>
              <w:bottom w:w="80" w:type="dxa"/>
              <w:right w:w="100" w:type="dxa"/>
            </w:tcMar>
            <w:vAlign w:val="center"/>
          </w:tcPr>
          <w:p w14:paraId="46665FA9" w14:textId="77777777" w:rsidR="0026131C" w:rsidRDefault="00000000">
            <w:pPr>
              <w:spacing w:after="0"/>
            </w:pPr>
            <w:r>
              <w:rPr>
                <w:sz w:val="18"/>
              </w:rPr>
              <w:t>One linear unit for scaled close</w:t>
            </w:r>
          </w:p>
        </w:tc>
      </w:tr>
      <w:tr w:rsidR="0026131C" w14:paraId="7E8ED811" w14:textId="77777777">
        <w:trPr>
          <w:cantSplit/>
          <w:jc w:val="center"/>
        </w:trPr>
        <w:tc>
          <w:tcPr>
            <w:tcW w:w="2304" w:type="dxa"/>
            <w:tcMar>
              <w:top w:w="80" w:type="dxa"/>
              <w:left w:w="100" w:type="dxa"/>
              <w:bottom w:w="80" w:type="dxa"/>
              <w:right w:w="100" w:type="dxa"/>
            </w:tcMar>
            <w:vAlign w:val="center"/>
          </w:tcPr>
          <w:p w14:paraId="5C1D76E0" w14:textId="77777777" w:rsidR="0026131C" w:rsidRDefault="00000000">
            <w:pPr>
              <w:spacing w:after="0"/>
            </w:pPr>
            <w:r>
              <w:rPr>
                <w:sz w:val="18"/>
              </w:rPr>
              <w:lastRenderedPageBreak/>
              <w:t>Optimizer / loss</w:t>
            </w:r>
          </w:p>
        </w:tc>
        <w:tc>
          <w:tcPr>
            <w:tcW w:w="7632" w:type="dxa"/>
            <w:tcMar>
              <w:top w:w="80" w:type="dxa"/>
              <w:left w:w="100" w:type="dxa"/>
              <w:bottom w:w="80" w:type="dxa"/>
              <w:right w:w="100" w:type="dxa"/>
            </w:tcMar>
            <w:vAlign w:val="center"/>
          </w:tcPr>
          <w:p w14:paraId="716659C5" w14:textId="77777777" w:rsidR="0026131C" w:rsidRDefault="00000000">
            <w:pPr>
              <w:spacing w:after="0"/>
            </w:pPr>
            <w:r>
              <w:rPr>
                <w:sz w:val="18"/>
              </w:rPr>
              <w:t>Adam / mean squared error</w:t>
            </w:r>
          </w:p>
        </w:tc>
      </w:tr>
      <w:tr w:rsidR="0026131C" w14:paraId="6DCE6BE8" w14:textId="77777777">
        <w:trPr>
          <w:cantSplit/>
          <w:jc w:val="center"/>
        </w:trPr>
        <w:tc>
          <w:tcPr>
            <w:tcW w:w="2304" w:type="dxa"/>
            <w:tcMar>
              <w:top w:w="80" w:type="dxa"/>
              <w:left w:w="100" w:type="dxa"/>
              <w:bottom w:w="80" w:type="dxa"/>
              <w:right w:w="100" w:type="dxa"/>
            </w:tcMar>
            <w:vAlign w:val="center"/>
          </w:tcPr>
          <w:p w14:paraId="49040DF8" w14:textId="77777777" w:rsidR="0026131C" w:rsidRDefault="00000000">
            <w:pPr>
              <w:spacing w:after="0"/>
            </w:pPr>
            <w:r>
              <w:rPr>
                <w:sz w:val="18"/>
              </w:rPr>
              <w:t>Fit limits</w:t>
            </w:r>
          </w:p>
        </w:tc>
        <w:tc>
          <w:tcPr>
            <w:tcW w:w="7632" w:type="dxa"/>
            <w:tcMar>
              <w:top w:w="80" w:type="dxa"/>
              <w:left w:w="100" w:type="dxa"/>
              <w:bottom w:w="80" w:type="dxa"/>
              <w:right w:w="100" w:type="dxa"/>
            </w:tcMar>
            <w:vAlign w:val="center"/>
          </w:tcPr>
          <w:p w14:paraId="3B98BE6F" w14:textId="77777777" w:rsidR="0026131C" w:rsidRDefault="00000000">
            <w:pPr>
              <w:spacing w:after="0"/>
            </w:pPr>
            <w:r>
              <w:rPr>
                <w:sz w:val="18"/>
              </w:rPr>
              <w:t>Up to 30 epochs; batch size 32</w:t>
            </w:r>
          </w:p>
        </w:tc>
      </w:tr>
      <w:tr w:rsidR="0026131C" w14:paraId="3DFE6A12" w14:textId="77777777">
        <w:trPr>
          <w:cantSplit/>
          <w:jc w:val="center"/>
        </w:trPr>
        <w:tc>
          <w:tcPr>
            <w:tcW w:w="2304" w:type="dxa"/>
            <w:tcMar>
              <w:top w:w="80" w:type="dxa"/>
              <w:left w:w="100" w:type="dxa"/>
              <w:bottom w:w="80" w:type="dxa"/>
              <w:right w:w="100" w:type="dxa"/>
            </w:tcMar>
            <w:vAlign w:val="center"/>
          </w:tcPr>
          <w:p w14:paraId="230E9D57" w14:textId="77777777" w:rsidR="0026131C" w:rsidRDefault="00000000">
            <w:pPr>
              <w:spacing w:after="0"/>
            </w:pPr>
            <w:r>
              <w:rPr>
                <w:sz w:val="18"/>
              </w:rPr>
              <w:t>Callbacks</w:t>
            </w:r>
          </w:p>
        </w:tc>
        <w:tc>
          <w:tcPr>
            <w:tcW w:w="7632" w:type="dxa"/>
            <w:tcMar>
              <w:top w:w="80" w:type="dxa"/>
              <w:left w:w="100" w:type="dxa"/>
              <w:bottom w:w="80" w:type="dxa"/>
              <w:right w:w="100" w:type="dxa"/>
            </w:tcMar>
            <w:vAlign w:val="center"/>
          </w:tcPr>
          <w:p w14:paraId="02B6E867" w14:textId="77777777" w:rsidR="0026131C" w:rsidRDefault="00000000">
            <w:pPr>
              <w:spacing w:after="0"/>
            </w:pPr>
            <w:r>
              <w:rPr>
                <w:sz w:val="18"/>
              </w:rPr>
              <w:t>EarlyStopping on val_loss, patience 10, restore best weights; ModelCheckpoint on val_loss, save_best_only=True</w:t>
            </w:r>
          </w:p>
        </w:tc>
      </w:tr>
    </w:tbl>
    <w:p w14:paraId="64380649" w14:textId="77777777" w:rsidR="0026131C" w:rsidRDefault="0026131C">
      <w:pPr>
        <w:spacing w:after="0"/>
      </w:pPr>
    </w:p>
    <w:p w14:paraId="545615E1" w14:textId="77777777" w:rsidR="0026131C" w:rsidRDefault="00000000">
      <w:r>
        <w:rPr>
          <w:i/>
        </w:rPr>
        <w:t>Table 2. LSTM design and training settings as specified in the notebook.</w:t>
      </w:r>
    </w:p>
    <w:p w14:paraId="05924025" w14:textId="77777777" w:rsidR="0026131C" w:rsidRDefault="00000000">
      <w:pPr>
        <w:jc w:val="both"/>
      </w:pPr>
      <w:r>
        <w:t>The LSTM cell maintains a state using input, forget and output gates. In standard notation, the forget gate is fₜ = σ(Wf·[hₜ₋₁, xₜ] + bf), the input gate is iₜ = σ(Wi·[hₜ₋₁, xₜ] + bi), and the candidate state is gₜ = tanh(Wg·[hₜ₋₁, xₜ] + bg). The cell state is cₜ = fₜ ⊙ cₜ₋₁ + iₜ ⊙ gₜ, and hidden state is hₜ = oₜ ⊙ tanh(cₜ), where σ is the sigmoid function and ⊙ is elementwise multiplication (Hochreiter &amp; Schmidhuber, 1997).</w:t>
      </w:r>
    </w:p>
    <w:p w14:paraId="56B37207" w14:textId="77777777" w:rsidR="0026131C" w:rsidRDefault="00000000">
      <w:pPr>
        <w:pStyle w:val="Heading2"/>
      </w:pPr>
      <w:r>
        <w:t>5.2 Training procedure, feature analysis and tuning</w:t>
      </w:r>
    </w:p>
    <w:p w14:paraId="3D2A654A" w14:textId="77777777" w:rsidR="0026131C" w:rsidRDefault="00000000">
      <w:pPr>
        <w:jc w:val="both"/>
      </w:pPr>
      <w:r>
        <w:t>The model is compiled with Adam and mean squared error (MSE), and trained against the validation partition. Saved logs include epoch loss/validation-loss lines through epoch 20, followed by a “saved best model and training history” message. The code configures a maximum of 30 epochs and early stopping, but the stored output does not show the complete history or state why fitting stopped. The reported output is not a plotted learning curve.</w:t>
      </w:r>
    </w:p>
    <w:p w14:paraId="1E7C8D32" w14:textId="77777777" w:rsidR="0026131C" w:rsidRDefault="00000000">
      <w:pPr>
        <w:jc w:val="both"/>
      </w:pPr>
      <w:r>
        <w:t>Feature analysis is limited to indicator construction, selected-feature correlation visualization, and use of a fixed 10-feature LSTM input. No feature-importance values, ablation study, permutation importance, or sensitivity analysis are produced. No systematic hyperparameter search or documented comparison of alternate LSTM layer widths, lookback sizes, dropout rates, learning rates or batch sizes is shown; therefore the assignment’s basic hyperparameter-tuning request is not evidenced. Early stopping/checkpoint callbacks are regularization/model-selection mechanisms, not by themselves a documented tuning experiment.</w:t>
      </w:r>
    </w:p>
    <w:p w14:paraId="2B416B51" w14:textId="77777777" w:rsidR="0026131C" w:rsidRDefault="00000000">
      <w:pPr>
        <w:pStyle w:val="Heading1"/>
      </w:pPr>
      <w:r>
        <w:t>6. Result Visualization &amp; Interpretation</w:t>
      </w:r>
    </w:p>
    <w:p w14:paraId="07BEC617" w14:textId="77777777" w:rsidR="0026131C" w:rsidRDefault="00000000">
      <w:pPr>
        <w:pStyle w:val="Heading2"/>
      </w:pPr>
      <w:r>
        <w:t>6.1 LSTM versus persistence</w:t>
      </w:r>
    </w:p>
    <w:p w14:paraId="3CC214A8" w14:textId="77777777" w:rsidR="0026131C" w:rsidRDefault="00000000">
      <w:pPr>
        <w:jc w:val="both"/>
      </w:pPr>
      <w:r>
        <w:t>For the stored LSTM test output, the comparison is against a persistence forecast that uses the previous observed close as the next-day prediction. The numbers below are copied from the notebook’s metrics table and refer to the same test evaluation. For regression, accuracy, confusion matrices, ROC curves and AUC are not applicable; the assignment’s suitable regression alternatives are error metrics, residual plots and actual-versus-predicted plots.</w:t>
      </w:r>
    </w:p>
    <w:tbl>
      <w:tblPr>
        <w:tblStyle w:val="TableGrid"/>
        <w:tblW w:w="0" w:type="auto"/>
        <w:jc w:val="center"/>
        <w:tblLook w:val="04A0" w:firstRow="1" w:lastRow="0" w:firstColumn="1" w:lastColumn="0" w:noHBand="0" w:noVBand="1"/>
      </w:tblPr>
      <w:tblGrid>
        <w:gridCol w:w="4464"/>
        <w:gridCol w:w="2736"/>
        <w:gridCol w:w="2736"/>
      </w:tblGrid>
      <w:tr w:rsidR="0026131C" w14:paraId="76CA73A6" w14:textId="77777777">
        <w:trPr>
          <w:tblHeader/>
          <w:jc w:val="center"/>
        </w:trPr>
        <w:tc>
          <w:tcPr>
            <w:tcW w:w="4464" w:type="dxa"/>
            <w:shd w:val="clear" w:color="auto" w:fill="1F4E78"/>
            <w:tcMar>
              <w:top w:w="80" w:type="dxa"/>
              <w:left w:w="100" w:type="dxa"/>
              <w:bottom w:w="80" w:type="dxa"/>
              <w:right w:w="100" w:type="dxa"/>
            </w:tcMar>
          </w:tcPr>
          <w:p w14:paraId="7C9F42A0" w14:textId="77777777" w:rsidR="0026131C" w:rsidRDefault="00000000">
            <w:r>
              <w:rPr>
                <w:b/>
                <w:color w:val="FFFFFF"/>
                <w:sz w:val="18"/>
              </w:rPr>
              <w:t>Metric</w:t>
            </w:r>
          </w:p>
        </w:tc>
        <w:tc>
          <w:tcPr>
            <w:tcW w:w="2736" w:type="dxa"/>
            <w:shd w:val="clear" w:color="auto" w:fill="1F4E78"/>
            <w:tcMar>
              <w:top w:w="80" w:type="dxa"/>
              <w:left w:w="100" w:type="dxa"/>
              <w:bottom w:w="80" w:type="dxa"/>
              <w:right w:w="100" w:type="dxa"/>
            </w:tcMar>
          </w:tcPr>
          <w:p w14:paraId="04CBECEA" w14:textId="77777777" w:rsidR="0026131C" w:rsidRDefault="00000000">
            <w:r>
              <w:rPr>
                <w:b/>
                <w:color w:val="FFFFFF"/>
                <w:sz w:val="18"/>
              </w:rPr>
              <w:t>LSTM</w:t>
            </w:r>
          </w:p>
        </w:tc>
        <w:tc>
          <w:tcPr>
            <w:tcW w:w="2736" w:type="dxa"/>
            <w:shd w:val="clear" w:color="auto" w:fill="1F4E78"/>
            <w:tcMar>
              <w:top w:w="80" w:type="dxa"/>
              <w:left w:w="100" w:type="dxa"/>
              <w:bottom w:w="80" w:type="dxa"/>
              <w:right w:w="100" w:type="dxa"/>
            </w:tcMar>
          </w:tcPr>
          <w:p w14:paraId="1E4C78FE" w14:textId="77777777" w:rsidR="0026131C" w:rsidRDefault="00000000">
            <w:r>
              <w:rPr>
                <w:b/>
                <w:color w:val="FFFFFF"/>
                <w:sz w:val="18"/>
              </w:rPr>
              <w:t>Persistence baseline</w:t>
            </w:r>
          </w:p>
        </w:tc>
      </w:tr>
      <w:tr w:rsidR="0026131C" w14:paraId="0F263F0D" w14:textId="77777777">
        <w:trPr>
          <w:cantSplit/>
          <w:jc w:val="center"/>
        </w:trPr>
        <w:tc>
          <w:tcPr>
            <w:tcW w:w="4464" w:type="dxa"/>
            <w:tcMar>
              <w:top w:w="80" w:type="dxa"/>
              <w:left w:w="100" w:type="dxa"/>
              <w:bottom w:w="80" w:type="dxa"/>
              <w:right w:w="100" w:type="dxa"/>
            </w:tcMar>
            <w:vAlign w:val="center"/>
          </w:tcPr>
          <w:p w14:paraId="4FC39D2B" w14:textId="77777777" w:rsidR="0026131C" w:rsidRDefault="00000000">
            <w:pPr>
              <w:spacing w:after="0"/>
            </w:pPr>
            <w:r>
              <w:rPr>
                <w:sz w:val="18"/>
              </w:rPr>
              <w:t>Mean absolute error (MAE), USD</w:t>
            </w:r>
          </w:p>
        </w:tc>
        <w:tc>
          <w:tcPr>
            <w:tcW w:w="2736" w:type="dxa"/>
            <w:tcMar>
              <w:top w:w="80" w:type="dxa"/>
              <w:left w:w="100" w:type="dxa"/>
              <w:bottom w:w="80" w:type="dxa"/>
              <w:right w:w="100" w:type="dxa"/>
            </w:tcMar>
            <w:vAlign w:val="center"/>
          </w:tcPr>
          <w:p w14:paraId="1E7149D3" w14:textId="77777777" w:rsidR="0026131C" w:rsidRDefault="00000000">
            <w:pPr>
              <w:spacing w:after="0"/>
            </w:pPr>
            <w:r>
              <w:rPr>
                <w:sz w:val="18"/>
              </w:rPr>
              <w:t>17.055160</w:t>
            </w:r>
          </w:p>
        </w:tc>
        <w:tc>
          <w:tcPr>
            <w:tcW w:w="2736" w:type="dxa"/>
            <w:tcMar>
              <w:top w:w="80" w:type="dxa"/>
              <w:left w:w="100" w:type="dxa"/>
              <w:bottom w:w="80" w:type="dxa"/>
              <w:right w:w="100" w:type="dxa"/>
            </w:tcMar>
            <w:vAlign w:val="center"/>
          </w:tcPr>
          <w:p w14:paraId="7B29D6E6" w14:textId="77777777" w:rsidR="0026131C" w:rsidRDefault="00000000">
            <w:pPr>
              <w:spacing w:after="0"/>
            </w:pPr>
            <w:r>
              <w:rPr>
                <w:sz w:val="18"/>
              </w:rPr>
              <w:t>3.647144</w:t>
            </w:r>
          </w:p>
        </w:tc>
      </w:tr>
      <w:tr w:rsidR="0026131C" w14:paraId="609BE20A" w14:textId="77777777">
        <w:trPr>
          <w:cantSplit/>
          <w:jc w:val="center"/>
        </w:trPr>
        <w:tc>
          <w:tcPr>
            <w:tcW w:w="4464" w:type="dxa"/>
            <w:tcMar>
              <w:top w:w="80" w:type="dxa"/>
              <w:left w:w="100" w:type="dxa"/>
              <w:bottom w:w="80" w:type="dxa"/>
              <w:right w:w="100" w:type="dxa"/>
            </w:tcMar>
            <w:vAlign w:val="center"/>
          </w:tcPr>
          <w:p w14:paraId="494D9530" w14:textId="77777777" w:rsidR="0026131C" w:rsidRDefault="00000000">
            <w:pPr>
              <w:spacing w:after="0"/>
            </w:pPr>
            <w:r>
              <w:rPr>
                <w:sz w:val="18"/>
              </w:rPr>
              <w:t>Mean squared error (MSE), USD²</w:t>
            </w:r>
          </w:p>
        </w:tc>
        <w:tc>
          <w:tcPr>
            <w:tcW w:w="2736" w:type="dxa"/>
            <w:tcMar>
              <w:top w:w="80" w:type="dxa"/>
              <w:left w:w="100" w:type="dxa"/>
              <w:bottom w:w="80" w:type="dxa"/>
              <w:right w:w="100" w:type="dxa"/>
            </w:tcMar>
            <w:vAlign w:val="center"/>
          </w:tcPr>
          <w:p w14:paraId="40612682" w14:textId="77777777" w:rsidR="0026131C" w:rsidRDefault="00000000">
            <w:pPr>
              <w:spacing w:after="0"/>
            </w:pPr>
            <w:r>
              <w:rPr>
                <w:sz w:val="18"/>
              </w:rPr>
              <w:t>414.115568</w:t>
            </w:r>
          </w:p>
        </w:tc>
        <w:tc>
          <w:tcPr>
            <w:tcW w:w="2736" w:type="dxa"/>
            <w:tcMar>
              <w:top w:w="80" w:type="dxa"/>
              <w:left w:w="100" w:type="dxa"/>
              <w:bottom w:w="80" w:type="dxa"/>
              <w:right w:w="100" w:type="dxa"/>
            </w:tcMar>
            <w:vAlign w:val="center"/>
          </w:tcPr>
          <w:p w14:paraId="6A0F1B6C" w14:textId="77777777" w:rsidR="0026131C" w:rsidRDefault="00000000">
            <w:pPr>
              <w:spacing w:after="0"/>
            </w:pPr>
            <w:r>
              <w:rPr>
                <w:sz w:val="18"/>
              </w:rPr>
              <w:t>25.114900</w:t>
            </w:r>
          </w:p>
        </w:tc>
      </w:tr>
      <w:tr w:rsidR="0026131C" w14:paraId="78EF3F48" w14:textId="77777777">
        <w:trPr>
          <w:cantSplit/>
          <w:jc w:val="center"/>
        </w:trPr>
        <w:tc>
          <w:tcPr>
            <w:tcW w:w="4464" w:type="dxa"/>
            <w:tcMar>
              <w:top w:w="80" w:type="dxa"/>
              <w:left w:w="100" w:type="dxa"/>
              <w:bottom w:w="80" w:type="dxa"/>
              <w:right w:w="100" w:type="dxa"/>
            </w:tcMar>
            <w:vAlign w:val="center"/>
          </w:tcPr>
          <w:p w14:paraId="573B715F" w14:textId="77777777" w:rsidR="0026131C" w:rsidRDefault="00000000">
            <w:pPr>
              <w:spacing w:after="0"/>
            </w:pPr>
            <w:r>
              <w:rPr>
                <w:sz w:val="18"/>
              </w:rPr>
              <w:t>Root mean squared error (RMSE), USD</w:t>
            </w:r>
          </w:p>
        </w:tc>
        <w:tc>
          <w:tcPr>
            <w:tcW w:w="2736" w:type="dxa"/>
            <w:tcMar>
              <w:top w:w="80" w:type="dxa"/>
              <w:left w:w="100" w:type="dxa"/>
              <w:bottom w:w="80" w:type="dxa"/>
              <w:right w:w="100" w:type="dxa"/>
            </w:tcMar>
            <w:vAlign w:val="center"/>
          </w:tcPr>
          <w:p w14:paraId="1E793E41" w14:textId="77777777" w:rsidR="0026131C" w:rsidRDefault="00000000">
            <w:pPr>
              <w:spacing w:after="0"/>
            </w:pPr>
            <w:r>
              <w:rPr>
                <w:sz w:val="18"/>
              </w:rPr>
              <w:t>20.349830</w:t>
            </w:r>
          </w:p>
        </w:tc>
        <w:tc>
          <w:tcPr>
            <w:tcW w:w="2736" w:type="dxa"/>
            <w:tcMar>
              <w:top w:w="80" w:type="dxa"/>
              <w:left w:w="100" w:type="dxa"/>
              <w:bottom w:w="80" w:type="dxa"/>
              <w:right w:w="100" w:type="dxa"/>
            </w:tcMar>
            <w:vAlign w:val="center"/>
          </w:tcPr>
          <w:p w14:paraId="2C55F6F1" w14:textId="77777777" w:rsidR="0026131C" w:rsidRDefault="00000000">
            <w:pPr>
              <w:spacing w:after="0"/>
            </w:pPr>
            <w:r>
              <w:rPr>
                <w:sz w:val="18"/>
              </w:rPr>
              <w:t>5.011477</w:t>
            </w:r>
          </w:p>
        </w:tc>
      </w:tr>
      <w:tr w:rsidR="0026131C" w14:paraId="30827D60" w14:textId="77777777">
        <w:trPr>
          <w:cantSplit/>
          <w:jc w:val="center"/>
        </w:trPr>
        <w:tc>
          <w:tcPr>
            <w:tcW w:w="4464" w:type="dxa"/>
            <w:tcMar>
              <w:top w:w="80" w:type="dxa"/>
              <w:left w:w="100" w:type="dxa"/>
              <w:bottom w:w="80" w:type="dxa"/>
              <w:right w:w="100" w:type="dxa"/>
            </w:tcMar>
            <w:vAlign w:val="center"/>
          </w:tcPr>
          <w:p w14:paraId="0D5BB528" w14:textId="77777777" w:rsidR="0026131C" w:rsidRDefault="00000000">
            <w:pPr>
              <w:spacing w:after="0"/>
            </w:pPr>
            <w:r>
              <w:rPr>
                <w:sz w:val="18"/>
              </w:rPr>
              <w:t>R-squared (R²)</w:t>
            </w:r>
          </w:p>
        </w:tc>
        <w:tc>
          <w:tcPr>
            <w:tcW w:w="2736" w:type="dxa"/>
            <w:tcMar>
              <w:top w:w="80" w:type="dxa"/>
              <w:left w:w="100" w:type="dxa"/>
              <w:bottom w:w="80" w:type="dxa"/>
              <w:right w:w="100" w:type="dxa"/>
            </w:tcMar>
            <w:vAlign w:val="center"/>
          </w:tcPr>
          <w:p w14:paraId="124166B9" w14:textId="77777777" w:rsidR="0026131C" w:rsidRDefault="00000000">
            <w:pPr>
              <w:spacing w:after="0"/>
            </w:pPr>
            <w:r>
              <w:rPr>
                <w:sz w:val="18"/>
              </w:rPr>
              <w:t>0.493398</w:t>
            </w:r>
          </w:p>
        </w:tc>
        <w:tc>
          <w:tcPr>
            <w:tcW w:w="2736" w:type="dxa"/>
            <w:tcMar>
              <w:top w:w="80" w:type="dxa"/>
              <w:left w:w="100" w:type="dxa"/>
              <w:bottom w:w="80" w:type="dxa"/>
              <w:right w:w="100" w:type="dxa"/>
            </w:tcMar>
            <w:vAlign w:val="center"/>
          </w:tcPr>
          <w:p w14:paraId="720E7A9B" w14:textId="77777777" w:rsidR="0026131C" w:rsidRDefault="00000000">
            <w:pPr>
              <w:spacing w:after="0"/>
            </w:pPr>
            <w:r>
              <w:rPr>
                <w:sz w:val="18"/>
              </w:rPr>
              <w:t>0.969276</w:t>
            </w:r>
          </w:p>
        </w:tc>
      </w:tr>
    </w:tbl>
    <w:p w14:paraId="1910A977" w14:textId="77777777" w:rsidR="0026131C" w:rsidRDefault="0026131C">
      <w:pPr>
        <w:spacing w:after="0"/>
      </w:pPr>
    </w:p>
    <w:p w14:paraId="2F41E8B0" w14:textId="77777777" w:rsidR="0026131C" w:rsidRDefault="00000000">
      <w:r>
        <w:rPr>
          <w:i/>
        </w:rPr>
        <w:t>Table 3. Saved notebook comparison of LSTM and persistence on the LSTM test period.</w:t>
      </w:r>
    </w:p>
    <w:p w14:paraId="0E887318" w14:textId="77777777" w:rsidR="0026131C" w:rsidRDefault="00000000">
      <w:pPr>
        <w:jc w:val="both"/>
      </w:pPr>
      <w:r>
        <w:lastRenderedPageBreak/>
        <w:t>The persistence forecast substantially outperforms the LSTM on every reported metric: its MAE is about $3.65 versus $17.06, and its R² is 0.969 versus 0.493. The prediction plot shows the LSTM forecast smoother and slower to follow the later rises in actual prices. The evidence does not support the notebook’s broader suggestion that the LSTM captures the test-period trend sufficiently for useful next-day forecasts.</w:t>
      </w:r>
    </w:p>
    <w:p w14:paraId="23B41A51" w14:textId="77777777" w:rsidR="0026131C" w:rsidRDefault="00000000">
      <w:pPr>
        <w:keepLines/>
        <w:jc w:val="center"/>
      </w:pPr>
      <w:r>
        <w:rPr>
          <w:noProof/>
        </w:rPr>
        <w:drawing>
          <wp:inline distT="0" distB="0" distL="0" distR="0" wp14:anchorId="072CA717" wp14:editId="5712C1FF">
            <wp:extent cx="5669280" cy="27915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69280" cy="2791546"/>
                    </a:xfrm>
                    <a:prstGeom prst="rect">
                      <a:avLst/>
                    </a:prstGeom>
                  </pic:spPr>
                </pic:pic>
              </a:graphicData>
            </a:graphic>
          </wp:inline>
        </w:drawing>
      </w:r>
    </w:p>
    <w:p w14:paraId="4F624A8D" w14:textId="77777777" w:rsidR="0026131C" w:rsidRDefault="00000000">
      <w:pPr>
        <w:spacing w:after="60"/>
        <w:jc w:val="center"/>
      </w:pPr>
      <w:r>
        <w:rPr>
          <w:i/>
          <w:sz w:val="18"/>
        </w:rPr>
        <w:t>Figure 6.1. Actual closing prices, LSTM forecast and persistence baseline on the test interval</w:t>
      </w:r>
    </w:p>
    <w:p w14:paraId="08D2D4C0" w14:textId="77777777" w:rsidR="0026131C" w:rsidRDefault="00000000">
      <w:pPr>
        <w:keepLines/>
        <w:jc w:val="center"/>
      </w:pPr>
      <w:r>
        <w:rPr>
          <w:noProof/>
        </w:rPr>
        <w:drawing>
          <wp:inline distT="0" distB="0" distL="0" distR="0" wp14:anchorId="05A926A9" wp14:editId="453CDEC3">
            <wp:extent cx="5669280" cy="27885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669280" cy="2788548"/>
                    </a:xfrm>
                    <a:prstGeom prst="rect">
                      <a:avLst/>
                    </a:prstGeom>
                  </pic:spPr>
                </pic:pic>
              </a:graphicData>
            </a:graphic>
          </wp:inline>
        </w:drawing>
      </w:r>
    </w:p>
    <w:p w14:paraId="1B386ED8" w14:textId="77777777" w:rsidR="0026131C" w:rsidRDefault="00000000">
      <w:pPr>
        <w:spacing w:after="60"/>
        <w:jc w:val="center"/>
      </w:pPr>
      <w:r>
        <w:rPr>
          <w:i/>
          <w:sz w:val="18"/>
        </w:rPr>
        <w:t>Figure 6.2. Distribution of LSTM residuals, defined as actual minus predicted close</w:t>
      </w:r>
    </w:p>
    <w:p w14:paraId="5F010492" w14:textId="77777777" w:rsidR="0026131C" w:rsidRDefault="00000000">
      <w:pPr>
        <w:jc w:val="both"/>
      </w:pPr>
      <w:r>
        <w:t>The residual histogram is concentrated on positive errors in much of the displayed range. Because residual = actual − predicted, positive residuals indicate underprediction. This agrees with the forecast curve lagging the sharp test-period rises. The figure is an error-distribution chart, but the notebook does not add a zero reference line or report residual summary statistics.</w:t>
      </w:r>
    </w:p>
    <w:p w14:paraId="45194668" w14:textId="77777777" w:rsidR="0026131C" w:rsidRDefault="00000000">
      <w:pPr>
        <w:pStyle w:val="Heading2"/>
      </w:pPr>
      <w:r>
        <w:t>6.2 Additional one-step benchmark experiments</w:t>
      </w:r>
    </w:p>
    <w:p w14:paraId="75AED6CD" w14:textId="77777777" w:rsidR="0026131C" w:rsidRDefault="00000000">
      <w:pPr>
        <w:jc w:val="both"/>
      </w:pPr>
      <w:r>
        <w:t>Later notebook cells run distinct next-day target experiments using engineered features and a separate chronological split. These are not substitutes for the LSTM comparison above and should not be merged as if all models shared an identical test set. In the raw next-close experiment, the saved test metrics are:</w:t>
      </w:r>
    </w:p>
    <w:tbl>
      <w:tblPr>
        <w:tblStyle w:val="TableGrid"/>
        <w:tblW w:w="0" w:type="auto"/>
        <w:jc w:val="center"/>
        <w:tblLook w:val="04A0" w:firstRow="1" w:lastRow="0" w:firstColumn="1" w:lastColumn="0" w:noHBand="0" w:noVBand="1"/>
      </w:tblPr>
      <w:tblGrid>
        <w:gridCol w:w="2880"/>
        <w:gridCol w:w="1656"/>
        <w:gridCol w:w="1944"/>
        <w:gridCol w:w="1800"/>
        <w:gridCol w:w="1440"/>
      </w:tblGrid>
      <w:tr w:rsidR="0026131C" w14:paraId="5BD36616" w14:textId="77777777">
        <w:trPr>
          <w:tblHeader/>
          <w:jc w:val="center"/>
        </w:trPr>
        <w:tc>
          <w:tcPr>
            <w:tcW w:w="2880" w:type="dxa"/>
            <w:shd w:val="clear" w:color="auto" w:fill="1F4E78"/>
            <w:tcMar>
              <w:top w:w="80" w:type="dxa"/>
              <w:left w:w="100" w:type="dxa"/>
              <w:bottom w:w="80" w:type="dxa"/>
              <w:right w:w="100" w:type="dxa"/>
            </w:tcMar>
          </w:tcPr>
          <w:p w14:paraId="4F735A34" w14:textId="77777777" w:rsidR="0026131C" w:rsidRDefault="00000000">
            <w:r>
              <w:rPr>
                <w:b/>
                <w:color w:val="FFFFFF"/>
                <w:sz w:val="17"/>
              </w:rPr>
              <w:lastRenderedPageBreak/>
              <w:t>Model</w:t>
            </w:r>
          </w:p>
        </w:tc>
        <w:tc>
          <w:tcPr>
            <w:tcW w:w="1656" w:type="dxa"/>
            <w:shd w:val="clear" w:color="auto" w:fill="1F4E78"/>
            <w:tcMar>
              <w:top w:w="80" w:type="dxa"/>
              <w:left w:w="100" w:type="dxa"/>
              <w:bottom w:w="80" w:type="dxa"/>
              <w:right w:w="100" w:type="dxa"/>
            </w:tcMar>
          </w:tcPr>
          <w:p w14:paraId="17584DBE" w14:textId="77777777" w:rsidR="0026131C" w:rsidRDefault="00000000">
            <w:r>
              <w:rPr>
                <w:b/>
                <w:color w:val="FFFFFF"/>
                <w:sz w:val="17"/>
              </w:rPr>
              <w:t>MAE</w:t>
            </w:r>
          </w:p>
        </w:tc>
        <w:tc>
          <w:tcPr>
            <w:tcW w:w="1944" w:type="dxa"/>
            <w:shd w:val="clear" w:color="auto" w:fill="1F4E78"/>
            <w:tcMar>
              <w:top w:w="80" w:type="dxa"/>
              <w:left w:w="100" w:type="dxa"/>
              <w:bottom w:w="80" w:type="dxa"/>
              <w:right w:w="100" w:type="dxa"/>
            </w:tcMar>
          </w:tcPr>
          <w:p w14:paraId="31AB2520" w14:textId="77777777" w:rsidR="0026131C" w:rsidRDefault="00000000">
            <w:r>
              <w:rPr>
                <w:b/>
                <w:color w:val="FFFFFF"/>
                <w:sz w:val="17"/>
              </w:rPr>
              <w:t>MSE</w:t>
            </w:r>
          </w:p>
        </w:tc>
        <w:tc>
          <w:tcPr>
            <w:tcW w:w="1800" w:type="dxa"/>
            <w:shd w:val="clear" w:color="auto" w:fill="1F4E78"/>
            <w:tcMar>
              <w:top w:w="80" w:type="dxa"/>
              <w:left w:w="100" w:type="dxa"/>
              <w:bottom w:w="80" w:type="dxa"/>
              <w:right w:w="100" w:type="dxa"/>
            </w:tcMar>
          </w:tcPr>
          <w:p w14:paraId="0DBC11D2" w14:textId="77777777" w:rsidR="0026131C" w:rsidRDefault="00000000">
            <w:r>
              <w:rPr>
                <w:b/>
                <w:color w:val="FFFFFF"/>
                <w:sz w:val="17"/>
              </w:rPr>
              <w:t>RMSE</w:t>
            </w:r>
          </w:p>
        </w:tc>
        <w:tc>
          <w:tcPr>
            <w:tcW w:w="1440" w:type="dxa"/>
            <w:shd w:val="clear" w:color="auto" w:fill="1F4E78"/>
            <w:tcMar>
              <w:top w:w="80" w:type="dxa"/>
              <w:left w:w="100" w:type="dxa"/>
              <w:bottom w:w="80" w:type="dxa"/>
              <w:right w:w="100" w:type="dxa"/>
            </w:tcMar>
          </w:tcPr>
          <w:p w14:paraId="03046CED" w14:textId="77777777" w:rsidR="0026131C" w:rsidRDefault="00000000">
            <w:r>
              <w:rPr>
                <w:b/>
                <w:color w:val="FFFFFF"/>
                <w:sz w:val="17"/>
              </w:rPr>
              <w:t>R²</w:t>
            </w:r>
          </w:p>
        </w:tc>
      </w:tr>
      <w:tr w:rsidR="0026131C" w14:paraId="090AEC16" w14:textId="77777777">
        <w:trPr>
          <w:cantSplit/>
          <w:jc w:val="center"/>
        </w:trPr>
        <w:tc>
          <w:tcPr>
            <w:tcW w:w="2880" w:type="dxa"/>
            <w:tcMar>
              <w:top w:w="80" w:type="dxa"/>
              <w:left w:w="100" w:type="dxa"/>
              <w:bottom w:w="80" w:type="dxa"/>
              <w:right w:w="100" w:type="dxa"/>
            </w:tcMar>
            <w:vAlign w:val="center"/>
          </w:tcPr>
          <w:p w14:paraId="5800375B" w14:textId="77777777" w:rsidR="0026131C" w:rsidRDefault="00000000">
            <w:pPr>
              <w:spacing w:after="0"/>
            </w:pPr>
            <w:r>
              <w:rPr>
                <w:sz w:val="17"/>
              </w:rPr>
              <w:t>Persistence baseline</w:t>
            </w:r>
          </w:p>
        </w:tc>
        <w:tc>
          <w:tcPr>
            <w:tcW w:w="1656" w:type="dxa"/>
            <w:tcMar>
              <w:top w:w="80" w:type="dxa"/>
              <w:left w:w="100" w:type="dxa"/>
              <w:bottom w:w="80" w:type="dxa"/>
              <w:right w:w="100" w:type="dxa"/>
            </w:tcMar>
            <w:vAlign w:val="center"/>
          </w:tcPr>
          <w:p w14:paraId="1B5874FA" w14:textId="77777777" w:rsidR="0026131C" w:rsidRDefault="00000000">
            <w:pPr>
              <w:spacing w:after="0"/>
            </w:pPr>
            <w:r>
              <w:rPr>
                <w:sz w:val="17"/>
              </w:rPr>
              <w:t>3.604246</w:t>
            </w:r>
          </w:p>
        </w:tc>
        <w:tc>
          <w:tcPr>
            <w:tcW w:w="1944" w:type="dxa"/>
            <w:tcMar>
              <w:top w:w="80" w:type="dxa"/>
              <w:left w:w="100" w:type="dxa"/>
              <w:bottom w:w="80" w:type="dxa"/>
              <w:right w:w="100" w:type="dxa"/>
            </w:tcMar>
            <w:vAlign w:val="center"/>
          </w:tcPr>
          <w:p w14:paraId="2B8C6946" w14:textId="77777777" w:rsidR="0026131C" w:rsidRDefault="00000000">
            <w:pPr>
              <w:spacing w:after="0"/>
            </w:pPr>
            <w:r>
              <w:rPr>
                <w:sz w:val="17"/>
              </w:rPr>
              <w:t>24.605809</w:t>
            </w:r>
          </w:p>
        </w:tc>
        <w:tc>
          <w:tcPr>
            <w:tcW w:w="1800" w:type="dxa"/>
            <w:tcMar>
              <w:top w:w="80" w:type="dxa"/>
              <w:left w:w="100" w:type="dxa"/>
              <w:bottom w:w="80" w:type="dxa"/>
              <w:right w:w="100" w:type="dxa"/>
            </w:tcMar>
            <w:vAlign w:val="center"/>
          </w:tcPr>
          <w:p w14:paraId="44AF5CB9" w14:textId="77777777" w:rsidR="0026131C" w:rsidRDefault="00000000">
            <w:pPr>
              <w:spacing w:after="0"/>
            </w:pPr>
            <w:r>
              <w:rPr>
                <w:sz w:val="17"/>
              </w:rPr>
              <w:t>4.960424</w:t>
            </w:r>
          </w:p>
        </w:tc>
        <w:tc>
          <w:tcPr>
            <w:tcW w:w="1440" w:type="dxa"/>
            <w:tcMar>
              <w:top w:w="80" w:type="dxa"/>
              <w:left w:w="100" w:type="dxa"/>
              <w:bottom w:w="80" w:type="dxa"/>
              <w:right w:w="100" w:type="dxa"/>
            </w:tcMar>
            <w:vAlign w:val="center"/>
          </w:tcPr>
          <w:p w14:paraId="16850B30" w14:textId="77777777" w:rsidR="0026131C" w:rsidRDefault="00000000">
            <w:pPr>
              <w:spacing w:after="0"/>
            </w:pPr>
            <w:r>
              <w:rPr>
                <w:sz w:val="17"/>
              </w:rPr>
              <w:t>0.971632</w:t>
            </w:r>
          </w:p>
        </w:tc>
      </w:tr>
      <w:tr w:rsidR="0026131C" w14:paraId="6020562D" w14:textId="77777777">
        <w:trPr>
          <w:cantSplit/>
          <w:jc w:val="center"/>
        </w:trPr>
        <w:tc>
          <w:tcPr>
            <w:tcW w:w="2880" w:type="dxa"/>
            <w:tcMar>
              <w:top w:w="80" w:type="dxa"/>
              <w:left w:w="100" w:type="dxa"/>
              <w:bottom w:w="80" w:type="dxa"/>
              <w:right w:w="100" w:type="dxa"/>
            </w:tcMar>
            <w:vAlign w:val="center"/>
          </w:tcPr>
          <w:p w14:paraId="030FAB96" w14:textId="77777777" w:rsidR="0026131C" w:rsidRDefault="00000000">
            <w:pPr>
              <w:spacing w:after="0"/>
            </w:pPr>
            <w:r>
              <w:rPr>
                <w:sz w:val="17"/>
              </w:rPr>
              <w:t>Ridge regression</w:t>
            </w:r>
          </w:p>
        </w:tc>
        <w:tc>
          <w:tcPr>
            <w:tcW w:w="1656" w:type="dxa"/>
            <w:tcMar>
              <w:top w:w="80" w:type="dxa"/>
              <w:left w:w="100" w:type="dxa"/>
              <w:bottom w:w="80" w:type="dxa"/>
              <w:right w:w="100" w:type="dxa"/>
            </w:tcMar>
            <w:vAlign w:val="center"/>
          </w:tcPr>
          <w:p w14:paraId="0B3657B0" w14:textId="77777777" w:rsidR="0026131C" w:rsidRDefault="00000000">
            <w:pPr>
              <w:spacing w:after="0"/>
            </w:pPr>
            <w:r>
              <w:rPr>
                <w:sz w:val="17"/>
              </w:rPr>
              <w:t>4.235479</w:t>
            </w:r>
          </w:p>
        </w:tc>
        <w:tc>
          <w:tcPr>
            <w:tcW w:w="1944" w:type="dxa"/>
            <w:tcMar>
              <w:top w:w="80" w:type="dxa"/>
              <w:left w:w="100" w:type="dxa"/>
              <w:bottom w:w="80" w:type="dxa"/>
              <w:right w:w="100" w:type="dxa"/>
            </w:tcMar>
            <w:vAlign w:val="center"/>
          </w:tcPr>
          <w:p w14:paraId="3ECEA546" w14:textId="77777777" w:rsidR="0026131C" w:rsidRDefault="00000000">
            <w:pPr>
              <w:spacing w:after="0"/>
            </w:pPr>
            <w:r>
              <w:rPr>
                <w:sz w:val="17"/>
              </w:rPr>
              <w:t>31.016970</w:t>
            </w:r>
          </w:p>
        </w:tc>
        <w:tc>
          <w:tcPr>
            <w:tcW w:w="1800" w:type="dxa"/>
            <w:tcMar>
              <w:top w:w="80" w:type="dxa"/>
              <w:left w:w="100" w:type="dxa"/>
              <w:bottom w:w="80" w:type="dxa"/>
              <w:right w:w="100" w:type="dxa"/>
            </w:tcMar>
            <w:vAlign w:val="center"/>
          </w:tcPr>
          <w:p w14:paraId="18A750F4" w14:textId="77777777" w:rsidR="0026131C" w:rsidRDefault="00000000">
            <w:pPr>
              <w:spacing w:after="0"/>
            </w:pPr>
            <w:r>
              <w:rPr>
                <w:sz w:val="17"/>
              </w:rPr>
              <w:t>5.569288</w:t>
            </w:r>
          </w:p>
        </w:tc>
        <w:tc>
          <w:tcPr>
            <w:tcW w:w="1440" w:type="dxa"/>
            <w:tcMar>
              <w:top w:w="80" w:type="dxa"/>
              <w:left w:w="100" w:type="dxa"/>
              <w:bottom w:w="80" w:type="dxa"/>
              <w:right w:w="100" w:type="dxa"/>
            </w:tcMar>
            <w:vAlign w:val="center"/>
          </w:tcPr>
          <w:p w14:paraId="65D965B9" w14:textId="77777777" w:rsidR="0026131C" w:rsidRDefault="00000000">
            <w:pPr>
              <w:spacing w:after="0"/>
            </w:pPr>
            <w:r>
              <w:rPr>
                <w:sz w:val="17"/>
              </w:rPr>
              <w:t>0.964240</w:t>
            </w:r>
          </w:p>
        </w:tc>
      </w:tr>
      <w:tr w:rsidR="0026131C" w14:paraId="0A1D12CD" w14:textId="77777777">
        <w:trPr>
          <w:cantSplit/>
          <w:jc w:val="center"/>
        </w:trPr>
        <w:tc>
          <w:tcPr>
            <w:tcW w:w="2880" w:type="dxa"/>
            <w:tcMar>
              <w:top w:w="80" w:type="dxa"/>
              <w:left w:w="100" w:type="dxa"/>
              <w:bottom w:w="80" w:type="dxa"/>
              <w:right w:w="100" w:type="dxa"/>
            </w:tcMar>
            <w:vAlign w:val="center"/>
          </w:tcPr>
          <w:p w14:paraId="5396F2BC" w14:textId="77777777" w:rsidR="0026131C" w:rsidRDefault="00000000">
            <w:pPr>
              <w:spacing w:after="0"/>
            </w:pPr>
            <w:r>
              <w:rPr>
                <w:sz w:val="17"/>
              </w:rPr>
              <w:t>Random forest</w:t>
            </w:r>
          </w:p>
        </w:tc>
        <w:tc>
          <w:tcPr>
            <w:tcW w:w="1656" w:type="dxa"/>
            <w:tcMar>
              <w:top w:w="80" w:type="dxa"/>
              <w:left w:w="100" w:type="dxa"/>
              <w:bottom w:w="80" w:type="dxa"/>
              <w:right w:w="100" w:type="dxa"/>
            </w:tcMar>
            <w:vAlign w:val="center"/>
          </w:tcPr>
          <w:p w14:paraId="60EAEFD6" w14:textId="77777777" w:rsidR="0026131C" w:rsidRDefault="00000000">
            <w:pPr>
              <w:spacing w:after="0"/>
            </w:pPr>
            <w:r>
              <w:rPr>
                <w:sz w:val="17"/>
              </w:rPr>
              <w:t>45.560803</w:t>
            </w:r>
          </w:p>
        </w:tc>
        <w:tc>
          <w:tcPr>
            <w:tcW w:w="1944" w:type="dxa"/>
            <w:tcMar>
              <w:top w:w="80" w:type="dxa"/>
              <w:left w:w="100" w:type="dxa"/>
              <w:bottom w:w="80" w:type="dxa"/>
              <w:right w:w="100" w:type="dxa"/>
            </w:tcMar>
            <w:vAlign w:val="center"/>
          </w:tcPr>
          <w:p w14:paraId="2FFFC0E8" w14:textId="77777777" w:rsidR="0026131C" w:rsidRDefault="00000000">
            <w:pPr>
              <w:spacing w:after="0"/>
            </w:pPr>
            <w:r>
              <w:rPr>
                <w:sz w:val="17"/>
              </w:rPr>
              <w:t>2,855.812908</w:t>
            </w:r>
          </w:p>
        </w:tc>
        <w:tc>
          <w:tcPr>
            <w:tcW w:w="1800" w:type="dxa"/>
            <w:tcMar>
              <w:top w:w="80" w:type="dxa"/>
              <w:left w:w="100" w:type="dxa"/>
              <w:bottom w:w="80" w:type="dxa"/>
              <w:right w:w="100" w:type="dxa"/>
            </w:tcMar>
            <w:vAlign w:val="center"/>
          </w:tcPr>
          <w:p w14:paraId="019847CC" w14:textId="77777777" w:rsidR="0026131C" w:rsidRDefault="00000000">
            <w:pPr>
              <w:spacing w:after="0"/>
            </w:pPr>
            <w:r>
              <w:rPr>
                <w:sz w:val="17"/>
              </w:rPr>
              <w:t>53.439806</w:t>
            </w:r>
          </w:p>
        </w:tc>
        <w:tc>
          <w:tcPr>
            <w:tcW w:w="1440" w:type="dxa"/>
            <w:tcMar>
              <w:top w:w="80" w:type="dxa"/>
              <w:left w:w="100" w:type="dxa"/>
              <w:bottom w:w="80" w:type="dxa"/>
              <w:right w:w="100" w:type="dxa"/>
            </w:tcMar>
            <w:vAlign w:val="center"/>
          </w:tcPr>
          <w:p w14:paraId="4A070379" w14:textId="77777777" w:rsidR="0026131C" w:rsidRDefault="00000000">
            <w:pPr>
              <w:spacing w:after="0"/>
            </w:pPr>
            <w:r>
              <w:rPr>
                <w:sz w:val="17"/>
              </w:rPr>
              <w:t>−2.292498</w:t>
            </w:r>
          </w:p>
        </w:tc>
      </w:tr>
      <w:tr w:rsidR="0026131C" w14:paraId="61099AED" w14:textId="77777777">
        <w:trPr>
          <w:cantSplit/>
          <w:jc w:val="center"/>
        </w:trPr>
        <w:tc>
          <w:tcPr>
            <w:tcW w:w="2880" w:type="dxa"/>
            <w:tcMar>
              <w:top w:w="80" w:type="dxa"/>
              <w:left w:w="100" w:type="dxa"/>
              <w:bottom w:w="80" w:type="dxa"/>
              <w:right w:w="100" w:type="dxa"/>
            </w:tcMar>
            <w:vAlign w:val="center"/>
          </w:tcPr>
          <w:p w14:paraId="1866F93F" w14:textId="77777777" w:rsidR="0026131C" w:rsidRDefault="00000000">
            <w:pPr>
              <w:spacing w:after="0"/>
            </w:pPr>
            <w:r>
              <w:rPr>
                <w:sz w:val="17"/>
              </w:rPr>
              <w:t>Gradient boosting</w:t>
            </w:r>
          </w:p>
        </w:tc>
        <w:tc>
          <w:tcPr>
            <w:tcW w:w="1656" w:type="dxa"/>
            <w:tcMar>
              <w:top w:w="80" w:type="dxa"/>
              <w:left w:w="100" w:type="dxa"/>
              <w:bottom w:w="80" w:type="dxa"/>
              <w:right w:w="100" w:type="dxa"/>
            </w:tcMar>
            <w:vAlign w:val="center"/>
          </w:tcPr>
          <w:p w14:paraId="4174B742" w14:textId="77777777" w:rsidR="0026131C" w:rsidRDefault="00000000">
            <w:pPr>
              <w:spacing w:after="0"/>
            </w:pPr>
            <w:r>
              <w:rPr>
                <w:sz w:val="17"/>
              </w:rPr>
              <w:t>45.124705</w:t>
            </w:r>
          </w:p>
        </w:tc>
        <w:tc>
          <w:tcPr>
            <w:tcW w:w="1944" w:type="dxa"/>
            <w:tcMar>
              <w:top w:w="80" w:type="dxa"/>
              <w:left w:w="100" w:type="dxa"/>
              <w:bottom w:w="80" w:type="dxa"/>
              <w:right w:w="100" w:type="dxa"/>
            </w:tcMar>
            <w:vAlign w:val="center"/>
          </w:tcPr>
          <w:p w14:paraId="35A742DB" w14:textId="77777777" w:rsidR="0026131C" w:rsidRDefault="00000000">
            <w:pPr>
              <w:spacing w:after="0"/>
            </w:pPr>
            <w:r>
              <w:rPr>
                <w:sz w:val="17"/>
              </w:rPr>
              <w:t>2,862.584266</w:t>
            </w:r>
          </w:p>
        </w:tc>
        <w:tc>
          <w:tcPr>
            <w:tcW w:w="1800" w:type="dxa"/>
            <w:tcMar>
              <w:top w:w="80" w:type="dxa"/>
              <w:left w:w="100" w:type="dxa"/>
              <w:bottom w:w="80" w:type="dxa"/>
              <w:right w:w="100" w:type="dxa"/>
            </w:tcMar>
            <w:vAlign w:val="center"/>
          </w:tcPr>
          <w:p w14:paraId="6CBCAA44" w14:textId="77777777" w:rsidR="0026131C" w:rsidRDefault="00000000">
            <w:pPr>
              <w:spacing w:after="0"/>
            </w:pPr>
            <w:r>
              <w:rPr>
                <w:sz w:val="17"/>
              </w:rPr>
              <w:t>53.503124</w:t>
            </w:r>
          </w:p>
        </w:tc>
        <w:tc>
          <w:tcPr>
            <w:tcW w:w="1440" w:type="dxa"/>
            <w:tcMar>
              <w:top w:w="80" w:type="dxa"/>
              <w:left w:w="100" w:type="dxa"/>
              <w:bottom w:w="80" w:type="dxa"/>
              <w:right w:w="100" w:type="dxa"/>
            </w:tcMar>
            <w:vAlign w:val="center"/>
          </w:tcPr>
          <w:p w14:paraId="1CDCE353" w14:textId="77777777" w:rsidR="0026131C" w:rsidRDefault="00000000">
            <w:pPr>
              <w:spacing w:after="0"/>
            </w:pPr>
            <w:r>
              <w:rPr>
                <w:sz w:val="17"/>
              </w:rPr>
              <w:t>−2.300305</w:t>
            </w:r>
          </w:p>
        </w:tc>
      </w:tr>
    </w:tbl>
    <w:p w14:paraId="488963A5" w14:textId="77777777" w:rsidR="0026131C" w:rsidRDefault="0026131C">
      <w:pPr>
        <w:spacing w:after="0"/>
      </w:pPr>
    </w:p>
    <w:p w14:paraId="59C079D8" w14:textId="77777777" w:rsidR="0026131C" w:rsidRDefault="00000000">
      <w:r>
        <w:rPr>
          <w:i/>
        </w:rPr>
        <w:t>Table 4. Separate next-day closing-price regression results recorded in the notebook.</w:t>
      </w:r>
    </w:p>
    <w:p w14:paraId="480F498E" w14:textId="77777777" w:rsidR="0026131C" w:rsidRDefault="00000000">
      <w:pPr>
        <w:jc w:val="both"/>
      </w:pPr>
      <w:r>
        <w:t>In a separate return-target experiment, persistence has MAE 3.604246, RMSE 4.960424 and R² 0.971632; random forest with reconstructed return has 3.665351, 5.088459 and 0.970148; gradient boosting has 4.280350, 5.586241 and 0.964022, respectively. The persistence benchmark remains best. The tree models’ very poor raw-price R² values in Table 4 emphasize that target formulation and model setup materially affect performance.</w:t>
      </w:r>
    </w:p>
    <w:p w14:paraId="0D85B09E" w14:textId="77777777" w:rsidR="0026131C" w:rsidRDefault="00000000">
      <w:pPr>
        <w:pStyle w:val="Heading2"/>
      </w:pPr>
      <w:r>
        <w:t>6.3 Evaluation evidence not present</w:t>
      </w:r>
    </w:p>
    <w:p w14:paraId="5CD563AE" w14:textId="77777777" w:rsidR="0026131C" w:rsidRDefault="00000000">
      <w:pPr>
        <w:jc w:val="both"/>
      </w:pPr>
      <w:r>
        <w:t>The assignment asks for three to four model-result visualizations. Only two saved model-result plots are embedded here: actual-versus-predicted/baseline and residual distribution. No loss-versus-epoch figure or saved complete training-history table is available in the inspected folder/notebook outputs, and no separate model evaluation plot for the benchmark regressors is present. The training output contains partial epoch log text, but it is insufficient to reconstruct a full loss curve accurately. No classification-style accuracy, confusion matrix, ROC curve or AUC is reported because the implemented task is regression.</w:t>
      </w:r>
    </w:p>
    <w:p w14:paraId="015DF297" w14:textId="77777777" w:rsidR="0026131C" w:rsidRDefault="00000000">
      <w:pPr>
        <w:pStyle w:val="Heading1"/>
      </w:pPr>
      <w:r>
        <w:t>7. Conclusion and Future Scope</w:t>
      </w:r>
    </w:p>
    <w:p w14:paraId="0C303F4F" w14:textId="77777777" w:rsidR="0026131C" w:rsidRDefault="00000000">
      <w:pPr>
        <w:jc w:val="both"/>
      </w:pPr>
      <w:r>
        <w:t>The notebook demonstrates an end-to-end exploratory workflow on a real financial time series: it retrieves AAPL OHLCV data, creates 18 technical indicators, checks data integrity, explores distributions and correlations, performs normality/stationarity tests, and trains an LSTM with chronological partitions. The saved statistics indicate non-normal daily returns and a stationary return series under the reported ADF test. The visualizations show substantial return outliers, time-varying volatility, indicator relationships and a broad historical price rise.</w:t>
      </w:r>
    </w:p>
    <w:p w14:paraId="31F972DF" w14:textId="77777777" w:rsidR="0026131C" w:rsidRDefault="00000000">
      <w:pPr>
        <w:jc w:val="both"/>
      </w:pPr>
      <w:r>
        <w:t>The key modeling result is negative relative to the chosen baseline: the LSTM is materially less accurate than persistence on the saved test output. In the separately evaluated next-close and return-target experiments, persistence also outperforms Ridge, random forest, and gradient boosting on the displayed metrics. Thus, the notebook does not establish that the more complex model provides predictive value beyond simply carrying forward the latest close.</w:t>
      </w:r>
    </w:p>
    <w:p w14:paraId="49B8AAB1" w14:textId="77777777" w:rsidR="0026131C" w:rsidRDefault="00000000">
      <w:pPr>
        <w:jc w:val="both"/>
      </w:pPr>
      <w:r>
        <w:t>The principal limitations are the five-field source dataset falling short of the 15-field selection criterion; no explicit outlier treatment; incomplete evidence of hyperparameter tuning and feature importance; missing evaluation visualizations and full training history; the return-chart title/code mismatch; and no public GitHub link or README in the available project folder. A refreshed study should use a documented, fixed data snapshot and explicit price-adjustment setting, report source dates, expand or reconsider the dataset feature criterion, perform walk-forward validation with boundary-aware sequences, compare against persistence on identical dates, report uncertainty and residual diagnostics, record tuning decisions, and provide all evaluation plots and a reproducible repository. These are recommendations, not results claimed by the notebook.</w:t>
      </w:r>
    </w:p>
    <w:p w14:paraId="4C792A0B" w14:textId="77777777" w:rsidR="0026131C" w:rsidRDefault="00000000">
      <w:pPr>
        <w:pStyle w:val="Heading1"/>
      </w:pPr>
      <w:r>
        <w:lastRenderedPageBreak/>
        <w:t>8. References</w:t>
      </w:r>
    </w:p>
    <w:p w14:paraId="5F4ED324" w14:textId="77777777" w:rsidR="0026131C" w:rsidRDefault="00000000">
      <w:pPr>
        <w:ind w:left="403" w:hanging="403"/>
      </w:pPr>
      <w:r>
        <w:t>Aroussi, R. (n.d.). yfinance: Download market data from Yahoo! Finance’s API [Computer software]. GitHub. https://github.com/ranaroussi/yfinance</w:t>
      </w:r>
    </w:p>
    <w:p w14:paraId="6E07028A" w14:textId="77777777" w:rsidR="0026131C" w:rsidRDefault="00000000">
      <w:pPr>
        <w:ind w:left="403" w:hanging="403"/>
      </w:pPr>
      <w:r>
        <w:t>Hochreiter, S., &amp; Schmidhuber, J. (1997). Long short-term memory. Neural Computation, 9(8), 1735–1780. https://doi.org/10.1162/neco.1997.9.8.1735</w:t>
      </w:r>
    </w:p>
    <w:p w14:paraId="1DF948A5" w14:textId="77777777" w:rsidR="0026131C" w:rsidRDefault="00000000">
      <w:pPr>
        <w:ind w:left="403" w:hanging="403"/>
      </w:pPr>
      <w:r>
        <w:t>SciPy Community. (n.d.). scipy.stats.jarque_bera. SciPy documentation. https://docs.scipy.org/doc/scipy/reference/generated/scipy.stats.jarque_bera.html</w:t>
      </w:r>
    </w:p>
    <w:p w14:paraId="7F64939E" w14:textId="77777777" w:rsidR="0026131C" w:rsidRDefault="00000000">
      <w:pPr>
        <w:ind w:left="403" w:hanging="403"/>
      </w:pPr>
      <w:r>
        <w:t>TensorFlow. (n.d.). tf.keras.layers.LSTM. TensorFlow API documentation. https://www.tensorflow.org/api_docs/python/tf/keras/layers/LSTM</w:t>
      </w:r>
    </w:p>
    <w:p w14:paraId="507FFEA5" w14:textId="77777777" w:rsidR="0026131C" w:rsidRDefault="00000000">
      <w:pPr>
        <w:ind w:left="403" w:hanging="403"/>
      </w:pPr>
      <w:r>
        <w:t>Yahoo Finance. (n.d.). Apple Inc. (AAPL) historical data. Retrieved October 14, 2026, from https://finance.yahoo.com/quote/AAPL/history/</w:t>
      </w:r>
    </w:p>
    <w:p w14:paraId="5958EFA9" w14:textId="77777777" w:rsidR="0026131C" w:rsidRDefault="00000000">
      <w:pPr>
        <w:pStyle w:val="Heading1"/>
      </w:pPr>
      <w:r>
        <w:t>9. Appendix (Code Section)</w:t>
      </w:r>
    </w:p>
    <w:p w14:paraId="43EEF991" w14:textId="77777777" w:rsidR="0026131C" w:rsidRDefault="00000000">
      <w:pPr>
        <w:jc w:val="both"/>
      </w:pPr>
      <w:r>
        <w:t>The following appendix reproduces all code cells stored in the inspected notebook in their existing order, including helper/interface code and cells with Colab-specific commands. These listings are documentary excerpts from the notebook file, not code executed or modified for report preparation. The notebook remains the primary editable source; cell outputs and execution order were not changed.</w:t>
      </w:r>
    </w:p>
    <w:p w14:paraId="41E8FAFB" w14:textId="77777777" w:rsidR="0026131C" w:rsidRDefault="00000000">
      <w:pPr>
        <w:pStyle w:val="Heading2"/>
      </w:pPr>
      <w:r>
        <w:t>Appendix A. Assignment evidence and outstanding items</w:t>
      </w:r>
    </w:p>
    <w:tbl>
      <w:tblPr>
        <w:tblStyle w:val="TableGrid"/>
        <w:tblW w:w="0" w:type="auto"/>
        <w:jc w:val="center"/>
        <w:tblLook w:val="04A0" w:firstRow="1" w:lastRow="0" w:firstColumn="1" w:lastColumn="0" w:noHBand="0" w:noVBand="1"/>
      </w:tblPr>
      <w:tblGrid>
        <w:gridCol w:w="2489"/>
        <w:gridCol w:w="3603"/>
        <w:gridCol w:w="3900"/>
      </w:tblGrid>
      <w:tr w:rsidR="0026131C" w14:paraId="7F05F9E0" w14:textId="77777777">
        <w:trPr>
          <w:tblHeader/>
          <w:jc w:val="center"/>
        </w:trPr>
        <w:tc>
          <w:tcPr>
            <w:tcW w:w="2520" w:type="dxa"/>
            <w:shd w:val="clear" w:color="auto" w:fill="1F4E78"/>
            <w:tcMar>
              <w:top w:w="80" w:type="dxa"/>
              <w:left w:w="100" w:type="dxa"/>
              <w:bottom w:w="80" w:type="dxa"/>
              <w:right w:w="100" w:type="dxa"/>
            </w:tcMar>
          </w:tcPr>
          <w:p w14:paraId="21F137B7" w14:textId="77777777" w:rsidR="0026131C" w:rsidRDefault="00000000">
            <w:r>
              <w:rPr>
                <w:b/>
                <w:color w:val="FFFFFF"/>
                <w:sz w:val="15"/>
              </w:rPr>
              <w:t>PDF requirement / criterion</w:t>
            </w:r>
          </w:p>
        </w:tc>
        <w:tc>
          <w:tcPr>
            <w:tcW w:w="3672" w:type="dxa"/>
            <w:shd w:val="clear" w:color="auto" w:fill="1F4E78"/>
            <w:tcMar>
              <w:top w:w="80" w:type="dxa"/>
              <w:left w:w="100" w:type="dxa"/>
              <w:bottom w:w="80" w:type="dxa"/>
              <w:right w:w="100" w:type="dxa"/>
            </w:tcMar>
          </w:tcPr>
          <w:p w14:paraId="3DF33ABA" w14:textId="77777777" w:rsidR="0026131C" w:rsidRDefault="00000000">
            <w:r>
              <w:rPr>
                <w:b/>
                <w:color w:val="FFFFFF"/>
                <w:sz w:val="15"/>
              </w:rPr>
              <w:t>Notebook evidence</w:t>
            </w:r>
          </w:p>
        </w:tc>
        <w:tc>
          <w:tcPr>
            <w:tcW w:w="3960" w:type="dxa"/>
            <w:shd w:val="clear" w:color="auto" w:fill="1F4E78"/>
            <w:tcMar>
              <w:top w:w="80" w:type="dxa"/>
              <w:left w:w="100" w:type="dxa"/>
              <w:bottom w:w="80" w:type="dxa"/>
              <w:right w:w="100" w:type="dxa"/>
            </w:tcMar>
          </w:tcPr>
          <w:p w14:paraId="3720C3D8" w14:textId="77777777" w:rsidR="0026131C" w:rsidRDefault="00000000">
            <w:r>
              <w:rPr>
                <w:b/>
                <w:color w:val="FFFFFF"/>
                <w:sz w:val="15"/>
              </w:rPr>
              <w:t>Status and report treatment</w:t>
            </w:r>
          </w:p>
        </w:tc>
      </w:tr>
      <w:tr w:rsidR="0026131C" w14:paraId="561EFBA9" w14:textId="77777777">
        <w:trPr>
          <w:cantSplit/>
          <w:jc w:val="center"/>
        </w:trPr>
        <w:tc>
          <w:tcPr>
            <w:tcW w:w="2520" w:type="dxa"/>
            <w:tcMar>
              <w:top w:w="80" w:type="dxa"/>
              <w:left w:w="100" w:type="dxa"/>
              <w:bottom w:w="80" w:type="dxa"/>
              <w:right w:w="100" w:type="dxa"/>
            </w:tcMar>
            <w:vAlign w:val="center"/>
          </w:tcPr>
          <w:p w14:paraId="2350005C" w14:textId="77777777" w:rsidR="0026131C" w:rsidRDefault="00000000">
            <w:pPr>
              <w:spacing w:after="0"/>
            </w:pPr>
            <w:r>
              <w:rPr>
                <w:sz w:val="15"/>
              </w:rPr>
              <w:t>Real-world dataset; minimum 15 fields</w:t>
            </w:r>
          </w:p>
        </w:tc>
        <w:tc>
          <w:tcPr>
            <w:tcW w:w="3672" w:type="dxa"/>
            <w:tcMar>
              <w:top w:w="80" w:type="dxa"/>
              <w:left w:w="100" w:type="dxa"/>
              <w:bottom w:w="80" w:type="dxa"/>
              <w:right w:w="100" w:type="dxa"/>
            </w:tcMar>
            <w:vAlign w:val="center"/>
          </w:tcPr>
          <w:p w14:paraId="4F2A982C" w14:textId="77777777" w:rsidR="0026131C" w:rsidRDefault="00000000">
            <w:pPr>
              <w:spacing w:after="0"/>
            </w:pPr>
            <w:r>
              <w:rPr>
                <w:sz w:val="15"/>
              </w:rPr>
              <w:t>AAPL; 5 raw OHLCV fields; 18 engineered indicators</w:t>
            </w:r>
          </w:p>
        </w:tc>
        <w:tc>
          <w:tcPr>
            <w:tcW w:w="3960" w:type="dxa"/>
            <w:tcMar>
              <w:top w:w="80" w:type="dxa"/>
              <w:left w:w="100" w:type="dxa"/>
              <w:bottom w:w="80" w:type="dxa"/>
              <w:right w:w="100" w:type="dxa"/>
            </w:tcMar>
            <w:vAlign w:val="center"/>
          </w:tcPr>
          <w:p w14:paraId="301CA627" w14:textId="77777777" w:rsidR="0026131C" w:rsidRDefault="00000000">
            <w:pPr>
              <w:spacing w:after="0"/>
            </w:pPr>
            <w:r>
              <w:rPr>
                <w:sz w:val="15"/>
              </w:rPr>
              <w:t>Partially met only after engineering; strict raw-field criterion not met and disclosed.</w:t>
            </w:r>
          </w:p>
        </w:tc>
      </w:tr>
      <w:tr w:rsidR="0026131C" w14:paraId="197632CD" w14:textId="77777777">
        <w:trPr>
          <w:cantSplit/>
          <w:jc w:val="center"/>
        </w:trPr>
        <w:tc>
          <w:tcPr>
            <w:tcW w:w="2520" w:type="dxa"/>
            <w:tcMar>
              <w:top w:w="80" w:type="dxa"/>
              <w:left w:w="100" w:type="dxa"/>
              <w:bottom w:w="80" w:type="dxa"/>
              <w:right w:w="100" w:type="dxa"/>
            </w:tcMar>
            <w:vAlign w:val="center"/>
          </w:tcPr>
          <w:p w14:paraId="7DA965E5" w14:textId="77777777" w:rsidR="0026131C" w:rsidRDefault="00000000">
            <w:pPr>
              <w:spacing w:after="0"/>
            </w:pPr>
            <w:r>
              <w:rPr>
                <w:sz w:val="15"/>
              </w:rPr>
              <w:t>Missing values, duplicates, cleaning, outliers</w:t>
            </w:r>
          </w:p>
        </w:tc>
        <w:tc>
          <w:tcPr>
            <w:tcW w:w="3672" w:type="dxa"/>
            <w:tcMar>
              <w:top w:w="80" w:type="dxa"/>
              <w:left w:w="100" w:type="dxa"/>
              <w:bottom w:w="80" w:type="dxa"/>
              <w:right w:w="100" w:type="dxa"/>
            </w:tcMar>
            <w:vAlign w:val="center"/>
          </w:tcPr>
          <w:p w14:paraId="66B70AC9" w14:textId="77777777" w:rsidR="0026131C" w:rsidRDefault="00000000">
            <w:pPr>
              <w:spacing w:after="0"/>
            </w:pPr>
            <w:r>
              <w:rPr>
                <w:sz w:val="15"/>
              </w:rPr>
              <w:t>0 raw nulls; 1,254 rows before/after de-duplication; rolling rows dropped; return boxplot</w:t>
            </w:r>
          </w:p>
        </w:tc>
        <w:tc>
          <w:tcPr>
            <w:tcW w:w="3960" w:type="dxa"/>
            <w:tcMar>
              <w:top w:w="80" w:type="dxa"/>
              <w:left w:w="100" w:type="dxa"/>
              <w:bottom w:w="80" w:type="dxa"/>
              <w:right w:w="100" w:type="dxa"/>
            </w:tcMar>
            <w:vAlign w:val="center"/>
          </w:tcPr>
          <w:p w14:paraId="17259FF5" w14:textId="77777777" w:rsidR="0026131C" w:rsidRDefault="00000000">
            <w:pPr>
              <w:spacing w:after="0"/>
            </w:pPr>
            <w:r>
              <w:rPr>
                <w:sz w:val="15"/>
              </w:rPr>
              <w:t>Addressed where evidenced; outliers identified but not treated.</w:t>
            </w:r>
          </w:p>
        </w:tc>
      </w:tr>
      <w:tr w:rsidR="0026131C" w14:paraId="4197A864" w14:textId="77777777">
        <w:trPr>
          <w:cantSplit/>
          <w:jc w:val="center"/>
        </w:trPr>
        <w:tc>
          <w:tcPr>
            <w:tcW w:w="2520" w:type="dxa"/>
            <w:tcMar>
              <w:top w:w="80" w:type="dxa"/>
              <w:left w:w="100" w:type="dxa"/>
              <w:bottom w:w="80" w:type="dxa"/>
              <w:right w:w="100" w:type="dxa"/>
            </w:tcMar>
            <w:vAlign w:val="center"/>
          </w:tcPr>
          <w:p w14:paraId="6687B02C" w14:textId="77777777" w:rsidR="0026131C" w:rsidRDefault="00000000">
            <w:pPr>
              <w:spacing w:after="0"/>
            </w:pPr>
            <w:r>
              <w:rPr>
                <w:sz w:val="15"/>
              </w:rPr>
              <w:t>Train, validation and test split</w:t>
            </w:r>
          </w:p>
        </w:tc>
        <w:tc>
          <w:tcPr>
            <w:tcW w:w="3672" w:type="dxa"/>
            <w:tcMar>
              <w:top w:w="80" w:type="dxa"/>
              <w:left w:w="100" w:type="dxa"/>
              <w:bottom w:w="80" w:type="dxa"/>
              <w:right w:w="100" w:type="dxa"/>
            </w:tcMar>
            <w:vAlign w:val="center"/>
          </w:tcPr>
          <w:p w14:paraId="7E7E6FAF" w14:textId="77777777" w:rsidR="0026131C" w:rsidRDefault="00000000">
            <w:pPr>
              <w:spacing w:after="0"/>
            </w:pPr>
            <w:r>
              <w:rPr>
                <w:sz w:val="15"/>
              </w:rPr>
              <w:t>Chronological 70/15/15 LSTM split; training-only scalers</w:t>
            </w:r>
          </w:p>
        </w:tc>
        <w:tc>
          <w:tcPr>
            <w:tcW w:w="3960" w:type="dxa"/>
            <w:tcMar>
              <w:top w:w="80" w:type="dxa"/>
              <w:left w:w="100" w:type="dxa"/>
              <w:bottom w:w="80" w:type="dxa"/>
              <w:right w:w="100" w:type="dxa"/>
            </w:tcMar>
            <w:vAlign w:val="center"/>
          </w:tcPr>
          <w:p w14:paraId="538F7566" w14:textId="77777777" w:rsidR="0026131C" w:rsidRDefault="00000000">
            <w:pPr>
              <w:spacing w:after="0"/>
            </w:pPr>
            <w:r>
              <w:rPr>
                <w:sz w:val="15"/>
              </w:rPr>
              <w:t>Present; boundary lookback caveat recorded.</w:t>
            </w:r>
          </w:p>
        </w:tc>
      </w:tr>
      <w:tr w:rsidR="0026131C" w14:paraId="24E799AB" w14:textId="77777777">
        <w:trPr>
          <w:cantSplit/>
          <w:jc w:val="center"/>
        </w:trPr>
        <w:tc>
          <w:tcPr>
            <w:tcW w:w="2520" w:type="dxa"/>
            <w:tcMar>
              <w:top w:w="80" w:type="dxa"/>
              <w:left w:w="100" w:type="dxa"/>
              <w:bottom w:w="80" w:type="dxa"/>
              <w:right w:w="100" w:type="dxa"/>
            </w:tcMar>
            <w:vAlign w:val="center"/>
          </w:tcPr>
          <w:p w14:paraId="7223D21A" w14:textId="77777777" w:rsidR="0026131C" w:rsidRDefault="00000000">
            <w:pPr>
              <w:spacing w:after="0"/>
            </w:pPr>
            <w:r>
              <w:rPr>
                <w:sz w:val="15"/>
              </w:rPr>
              <w:t>Minimum five meaningful EDA visualizations with interpretation</w:t>
            </w:r>
          </w:p>
        </w:tc>
        <w:tc>
          <w:tcPr>
            <w:tcW w:w="3672" w:type="dxa"/>
            <w:tcMar>
              <w:top w:w="80" w:type="dxa"/>
              <w:left w:w="100" w:type="dxa"/>
              <w:bottom w:w="80" w:type="dxa"/>
              <w:right w:w="100" w:type="dxa"/>
            </w:tcMar>
            <w:vAlign w:val="center"/>
          </w:tcPr>
          <w:p w14:paraId="63401E1D" w14:textId="77777777" w:rsidR="0026131C" w:rsidRDefault="00000000">
            <w:pPr>
              <w:spacing w:after="0"/>
            </w:pPr>
            <w:r>
              <w:rPr>
                <w:sz w:val="15"/>
              </w:rPr>
              <w:t>Eight saved EDA plots embedded as Figures 4.1–4.8</w:t>
            </w:r>
          </w:p>
        </w:tc>
        <w:tc>
          <w:tcPr>
            <w:tcW w:w="3960" w:type="dxa"/>
            <w:tcMar>
              <w:top w:w="80" w:type="dxa"/>
              <w:left w:w="100" w:type="dxa"/>
              <w:bottom w:w="80" w:type="dxa"/>
              <w:right w:w="100" w:type="dxa"/>
            </w:tcMar>
            <w:vAlign w:val="center"/>
          </w:tcPr>
          <w:p w14:paraId="2DD02351" w14:textId="77777777" w:rsidR="0026131C" w:rsidRDefault="00000000">
            <w:pPr>
              <w:spacing w:after="0"/>
            </w:pPr>
            <w:r>
              <w:rPr>
                <w:sz w:val="15"/>
              </w:rPr>
              <w:t>Satisfied for number; each visual has purpose and interpretation.</w:t>
            </w:r>
          </w:p>
        </w:tc>
      </w:tr>
      <w:tr w:rsidR="0026131C" w14:paraId="547B2E38" w14:textId="77777777">
        <w:trPr>
          <w:cantSplit/>
          <w:jc w:val="center"/>
        </w:trPr>
        <w:tc>
          <w:tcPr>
            <w:tcW w:w="2520" w:type="dxa"/>
            <w:tcMar>
              <w:top w:w="80" w:type="dxa"/>
              <w:left w:w="100" w:type="dxa"/>
              <w:bottom w:w="80" w:type="dxa"/>
              <w:right w:w="100" w:type="dxa"/>
            </w:tcMar>
            <w:vAlign w:val="center"/>
          </w:tcPr>
          <w:p w14:paraId="63FEF449" w14:textId="77777777" w:rsidR="0026131C" w:rsidRDefault="00000000">
            <w:pPr>
              <w:spacing w:after="0"/>
            </w:pPr>
            <w:r>
              <w:rPr>
                <w:sz w:val="15"/>
              </w:rPr>
              <w:t>Statistical/distribution analysis and relationships</w:t>
            </w:r>
          </w:p>
        </w:tc>
        <w:tc>
          <w:tcPr>
            <w:tcW w:w="3672" w:type="dxa"/>
            <w:tcMar>
              <w:top w:w="80" w:type="dxa"/>
              <w:left w:w="100" w:type="dxa"/>
              <w:bottom w:w="80" w:type="dxa"/>
              <w:right w:w="100" w:type="dxa"/>
            </w:tcMar>
            <w:vAlign w:val="center"/>
          </w:tcPr>
          <w:p w14:paraId="46EE7314" w14:textId="77777777" w:rsidR="0026131C" w:rsidRDefault="00000000">
            <w:pPr>
              <w:spacing w:after="0"/>
            </w:pPr>
            <w:r>
              <w:rPr>
                <w:sz w:val="15"/>
              </w:rPr>
              <w:t>Histogram, boxplot, Shapiro–Wilk/Jarque–Bera, ADF, correlation heatmap, scatter</w:t>
            </w:r>
          </w:p>
        </w:tc>
        <w:tc>
          <w:tcPr>
            <w:tcW w:w="3960" w:type="dxa"/>
            <w:tcMar>
              <w:top w:w="80" w:type="dxa"/>
              <w:left w:w="100" w:type="dxa"/>
              <w:bottom w:w="80" w:type="dxa"/>
              <w:right w:w="100" w:type="dxa"/>
            </w:tcMar>
            <w:vAlign w:val="center"/>
          </w:tcPr>
          <w:p w14:paraId="44C1A8F2" w14:textId="77777777" w:rsidR="0026131C" w:rsidRDefault="00000000">
            <w:pPr>
              <w:spacing w:after="0"/>
            </w:pPr>
            <w:r>
              <w:rPr>
                <w:sz w:val="15"/>
              </w:rPr>
              <w:t>Partial; no fitted probability distribution or significance analysis.</w:t>
            </w:r>
          </w:p>
        </w:tc>
      </w:tr>
      <w:tr w:rsidR="0026131C" w14:paraId="42ADD8F6" w14:textId="77777777">
        <w:trPr>
          <w:cantSplit/>
          <w:jc w:val="center"/>
        </w:trPr>
        <w:tc>
          <w:tcPr>
            <w:tcW w:w="2520" w:type="dxa"/>
            <w:tcMar>
              <w:top w:w="80" w:type="dxa"/>
              <w:left w:w="100" w:type="dxa"/>
              <w:bottom w:w="80" w:type="dxa"/>
              <w:right w:w="100" w:type="dxa"/>
            </w:tcMar>
            <w:vAlign w:val="center"/>
          </w:tcPr>
          <w:p w14:paraId="14A9002D" w14:textId="77777777" w:rsidR="0026131C" w:rsidRDefault="00000000">
            <w:pPr>
              <w:spacing w:after="0"/>
            </w:pPr>
            <w:r>
              <w:rPr>
                <w:sz w:val="15"/>
              </w:rPr>
              <w:t>Deep learning model and feature analysis</w:t>
            </w:r>
          </w:p>
        </w:tc>
        <w:tc>
          <w:tcPr>
            <w:tcW w:w="3672" w:type="dxa"/>
            <w:tcMar>
              <w:top w:w="80" w:type="dxa"/>
              <w:left w:w="100" w:type="dxa"/>
              <w:bottom w:w="80" w:type="dxa"/>
              <w:right w:w="100" w:type="dxa"/>
            </w:tcMar>
            <w:vAlign w:val="center"/>
          </w:tcPr>
          <w:p w14:paraId="32786C0E" w14:textId="77777777" w:rsidR="0026131C" w:rsidRDefault="00000000">
            <w:pPr>
              <w:spacing w:after="0"/>
            </w:pPr>
            <w:r>
              <w:rPr>
                <w:sz w:val="15"/>
              </w:rPr>
              <w:t>Two-layer LSTM; selected 10 features; architecture and training settings</w:t>
            </w:r>
          </w:p>
        </w:tc>
        <w:tc>
          <w:tcPr>
            <w:tcW w:w="3960" w:type="dxa"/>
            <w:tcMar>
              <w:top w:w="80" w:type="dxa"/>
              <w:left w:w="100" w:type="dxa"/>
              <w:bottom w:w="80" w:type="dxa"/>
              <w:right w:w="100" w:type="dxa"/>
            </w:tcMar>
            <w:vAlign w:val="center"/>
          </w:tcPr>
          <w:p w14:paraId="50D62748" w14:textId="77777777" w:rsidR="0026131C" w:rsidRDefault="00000000">
            <w:pPr>
              <w:spacing w:after="0"/>
            </w:pPr>
            <w:r>
              <w:rPr>
                <w:sz w:val="15"/>
              </w:rPr>
              <w:t>Model present; no feature importance output.</w:t>
            </w:r>
          </w:p>
        </w:tc>
      </w:tr>
      <w:tr w:rsidR="0026131C" w14:paraId="3772C9F5" w14:textId="77777777">
        <w:trPr>
          <w:cantSplit/>
          <w:jc w:val="center"/>
        </w:trPr>
        <w:tc>
          <w:tcPr>
            <w:tcW w:w="2520" w:type="dxa"/>
            <w:tcMar>
              <w:top w:w="80" w:type="dxa"/>
              <w:left w:w="100" w:type="dxa"/>
              <w:bottom w:w="80" w:type="dxa"/>
              <w:right w:w="100" w:type="dxa"/>
            </w:tcMar>
            <w:vAlign w:val="center"/>
          </w:tcPr>
          <w:p w14:paraId="22692D1C" w14:textId="77777777" w:rsidR="0026131C" w:rsidRDefault="00000000">
            <w:pPr>
              <w:spacing w:after="0"/>
            </w:pPr>
            <w:r>
              <w:rPr>
                <w:sz w:val="15"/>
              </w:rPr>
              <w:t>Basic hyperparameter tuning</w:t>
            </w:r>
          </w:p>
        </w:tc>
        <w:tc>
          <w:tcPr>
            <w:tcW w:w="3672" w:type="dxa"/>
            <w:tcMar>
              <w:top w:w="80" w:type="dxa"/>
              <w:left w:w="100" w:type="dxa"/>
              <w:bottom w:w="80" w:type="dxa"/>
              <w:right w:w="100" w:type="dxa"/>
            </w:tcMar>
            <w:vAlign w:val="center"/>
          </w:tcPr>
          <w:p w14:paraId="37F4598C" w14:textId="77777777" w:rsidR="0026131C" w:rsidRDefault="00000000">
            <w:pPr>
              <w:spacing w:after="0"/>
            </w:pPr>
            <w:r>
              <w:rPr>
                <w:sz w:val="15"/>
              </w:rPr>
              <w:t>Fixed settings; early stopping/checkpoint configured</w:t>
            </w:r>
          </w:p>
        </w:tc>
        <w:tc>
          <w:tcPr>
            <w:tcW w:w="3960" w:type="dxa"/>
            <w:tcMar>
              <w:top w:w="80" w:type="dxa"/>
              <w:left w:w="100" w:type="dxa"/>
              <w:bottom w:w="80" w:type="dxa"/>
              <w:right w:w="100" w:type="dxa"/>
            </w:tcMar>
            <w:vAlign w:val="center"/>
          </w:tcPr>
          <w:p w14:paraId="341C298D" w14:textId="77777777" w:rsidR="0026131C" w:rsidRDefault="00000000">
            <w:pPr>
              <w:spacing w:after="0"/>
            </w:pPr>
            <w:r>
              <w:rPr>
                <w:sz w:val="15"/>
              </w:rPr>
              <w:t>No tuning experiment documented.</w:t>
            </w:r>
          </w:p>
        </w:tc>
      </w:tr>
      <w:tr w:rsidR="0026131C" w14:paraId="03EB7DE9" w14:textId="77777777">
        <w:trPr>
          <w:cantSplit/>
          <w:jc w:val="center"/>
        </w:trPr>
        <w:tc>
          <w:tcPr>
            <w:tcW w:w="2520" w:type="dxa"/>
            <w:tcMar>
              <w:top w:w="80" w:type="dxa"/>
              <w:left w:w="100" w:type="dxa"/>
              <w:bottom w:w="80" w:type="dxa"/>
              <w:right w:w="100" w:type="dxa"/>
            </w:tcMar>
            <w:vAlign w:val="center"/>
          </w:tcPr>
          <w:p w14:paraId="49BA9DA3" w14:textId="77777777" w:rsidR="0026131C" w:rsidRDefault="00000000">
            <w:pPr>
              <w:spacing w:after="0"/>
            </w:pPr>
            <w:r>
              <w:rPr>
                <w:sz w:val="15"/>
              </w:rPr>
              <w:t>Three to four model-result visualizations</w:t>
            </w:r>
          </w:p>
        </w:tc>
        <w:tc>
          <w:tcPr>
            <w:tcW w:w="3672" w:type="dxa"/>
            <w:tcMar>
              <w:top w:w="80" w:type="dxa"/>
              <w:left w:w="100" w:type="dxa"/>
              <w:bottom w:w="80" w:type="dxa"/>
              <w:right w:w="100" w:type="dxa"/>
            </w:tcMar>
            <w:vAlign w:val="center"/>
          </w:tcPr>
          <w:p w14:paraId="173E43B2" w14:textId="77777777" w:rsidR="0026131C" w:rsidRDefault="00000000">
            <w:pPr>
              <w:spacing w:after="0"/>
            </w:pPr>
            <w:r>
              <w:rPr>
                <w:sz w:val="15"/>
              </w:rPr>
              <w:t>Two saved figures: prediction comparison and residual histogram</w:t>
            </w:r>
          </w:p>
        </w:tc>
        <w:tc>
          <w:tcPr>
            <w:tcW w:w="3960" w:type="dxa"/>
            <w:tcMar>
              <w:top w:w="80" w:type="dxa"/>
              <w:left w:w="100" w:type="dxa"/>
              <w:bottom w:w="80" w:type="dxa"/>
              <w:right w:w="100" w:type="dxa"/>
            </w:tcMar>
            <w:vAlign w:val="center"/>
          </w:tcPr>
          <w:p w14:paraId="4AB7B019" w14:textId="77777777" w:rsidR="0026131C" w:rsidRDefault="00000000">
            <w:pPr>
              <w:spacing w:after="0"/>
            </w:pPr>
            <w:r>
              <w:rPr>
                <w:sz w:val="15"/>
              </w:rPr>
              <w:t>Not met; missing figures are not fabricated.</w:t>
            </w:r>
          </w:p>
        </w:tc>
      </w:tr>
      <w:tr w:rsidR="0026131C" w14:paraId="7CE01FDE" w14:textId="77777777">
        <w:trPr>
          <w:cantSplit/>
          <w:jc w:val="center"/>
        </w:trPr>
        <w:tc>
          <w:tcPr>
            <w:tcW w:w="2520" w:type="dxa"/>
            <w:tcMar>
              <w:top w:w="80" w:type="dxa"/>
              <w:left w:w="100" w:type="dxa"/>
              <w:bottom w:w="80" w:type="dxa"/>
              <w:right w:w="100" w:type="dxa"/>
            </w:tcMar>
            <w:vAlign w:val="center"/>
          </w:tcPr>
          <w:p w14:paraId="7C4A0A6A" w14:textId="77777777" w:rsidR="0026131C" w:rsidRDefault="00000000">
            <w:pPr>
              <w:spacing w:after="0"/>
            </w:pPr>
            <w:r>
              <w:rPr>
                <w:sz w:val="15"/>
              </w:rPr>
              <w:t>Conclusion, challenges and future scope</w:t>
            </w:r>
          </w:p>
        </w:tc>
        <w:tc>
          <w:tcPr>
            <w:tcW w:w="3672" w:type="dxa"/>
            <w:tcMar>
              <w:top w:w="80" w:type="dxa"/>
              <w:left w:w="100" w:type="dxa"/>
              <w:bottom w:w="80" w:type="dxa"/>
              <w:right w:w="100" w:type="dxa"/>
            </w:tcMar>
            <w:vAlign w:val="center"/>
          </w:tcPr>
          <w:p w14:paraId="3F7E7C3E" w14:textId="77777777" w:rsidR="0026131C" w:rsidRDefault="00000000">
            <w:pPr>
              <w:spacing w:after="0"/>
            </w:pPr>
            <w:r>
              <w:rPr>
                <w:sz w:val="15"/>
              </w:rPr>
              <w:t>Model comparison and report text in notebook</w:t>
            </w:r>
          </w:p>
        </w:tc>
        <w:tc>
          <w:tcPr>
            <w:tcW w:w="3960" w:type="dxa"/>
            <w:tcMar>
              <w:top w:w="80" w:type="dxa"/>
              <w:left w:w="100" w:type="dxa"/>
              <w:bottom w:w="80" w:type="dxa"/>
              <w:right w:w="100" w:type="dxa"/>
            </w:tcMar>
            <w:vAlign w:val="center"/>
          </w:tcPr>
          <w:p w14:paraId="72713A8D" w14:textId="77777777" w:rsidR="0026131C" w:rsidRDefault="00000000">
            <w:pPr>
              <w:spacing w:after="0"/>
            </w:pPr>
            <w:r>
              <w:rPr>
                <w:sz w:val="15"/>
              </w:rPr>
              <w:t>Addressed with supported findings and explicit limitations.</w:t>
            </w:r>
          </w:p>
        </w:tc>
      </w:tr>
      <w:tr w:rsidR="0026131C" w14:paraId="57129CD3" w14:textId="77777777">
        <w:trPr>
          <w:cantSplit/>
          <w:jc w:val="center"/>
        </w:trPr>
        <w:tc>
          <w:tcPr>
            <w:tcW w:w="2520" w:type="dxa"/>
            <w:tcMar>
              <w:top w:w="80" w:type="dxa"/>
              <w:left w:w="100" w:type="dxa"/>
              <w:bottom w:w="80" w:type="dxa"/>
              <w:right w:w="100" w:type="dxa"/>
            </w:tcMar>
            <w:vAlign w:val="center"/>
          </w:tcPr>
          <w:p w14:paraId="3D33702D" w14:textId="77777777" w:rsidR="0026131C" w:rsidRDefault="00000000">
            <w:pPr>
              <w:spacing w:after="0"/>
            </w:pPr>
            <w:r>
              <w:rPr>
                <w:sz w:val="15"/>
              </w:rPr>
              <w:t>Three to five APA/IEEE references</w:t>
            </w:r>
          </w:p>
        </w:tc>
        <w:tc>
          <w:tcPr>
            <w:tcW w:w="3672" w:type="dxa"/>
            <w:tcMar>
              <w:top w:w="80" w:type="dxa"/>
              <w:left w:w="100" w:type="dxa"/>
              <w:bottom w:w="80" w:type="dxa"/>
              <w:right w:w="100" w:type="dxa"/>
            </w:tcMar>
            <w:vAlign w:val="center"/>
          </w:tcPr>
          <w:p w14:paraId="796330CE" w14:textId="77777777" w:rsidR="0026131C" w:rsidRDefault="00000000">
            <w:pPr>
              <w:spacing w:after="0"/>
            </w:pPr>
            <w:r>
              <w:rPr>
                <w:sz w:val="15"/>
              </w:rPr>
              <w:t>Two incomplete references in notebook; verified sources listed in Section 8</w:t>
            </w:r>
          </w:p>
        </w:tc>
        <w:tc>
          <w:tcPr>
            <w:tcW w:w="3960" w:type="dxa"/>
            <w:tcMar>
              <w:top w:w="80" w:type="dxa"/>
              <w:left w:w="100" w:type="dxa"/>
              <w:bottom w:w="80" w:type="dxa"/>
              <w:right w:w="100" w:type="dxa"/>
            </w:tcMar>
            <w:vAlign w:val="center"/>
          </w:tcPr>
          <w:p w14:paraId="6D545375" w14:textId="77777777" w:rsidR="0026131C" w:rsidRDefault="00000000">
            <w:pPr>
              <w:spacing w:after="0"/>
            </w:pPr>
            <w:r>
              <w:rPr>
                <w:sz w:val="15"/>
              </w:rPr>
              <w:t>Five references supplied for cited concepts/data/documentation.</w:t>
            </w:r>
          </w:p>
        </w:tc>
      </w:tr>
      <w:tr w:rsidR="0026131C" w14:paraId="015FF158" w14:textId="77777777">
        <w:trPr>
          <w:cantSplit/>
          <w:jc w:val="center"/>
        </w:trPr>
        <w:tc>
          <w:tcPr>
            <w:tcW w:w="2520" w:type="dxa"/>
            <w:tcMar>
              <w:top w:w="80" w:type="dxa"/>
              <w:left w:w="100" w:type="dxa"/>
              <w:bottom w:w="80" w:type="dxa"/>
              <w:right w:w="100" w:type="dxa"/>
            </w:tcMar>
            <w:vAlign w:val="center"/>
          </w:tcPr>
          <w:p w14:paraId="00172518" w14:textId="77777777" w:rsidR="0026131C" w:rsidRDefault="00000000">
            <w:pPr>
              <w:spacing w:after="0"/>
            </w:pPr>
            <w:r>
              <w:rPr>
                <w:sz w:val="15"/>
              </w:rPr>
              <w:t>Appendix code section</w:t>
            </w:r>
          </w:p>
        </w:tc>
        <w:tc>
          <w:tcPr>
            <w:tcW w:w="3672" w:type="dxa"/>
            <w:tcMar>
              <w:top w:w="80" w:type="dxa"/>
              <w:left w:w="100" w:type="dxa"/>
              <w:bottom w:w="80" w:type="dxa"/>
              <w:right w:w="100" w:type="dxa"/>
            </w:tcMar>
            <w:vAlign w:val="center"/>
          </w:tcPr>
          <w:p w14:paraId="12F6C66A" w14:textId="77777777" w:rsidR="0026131C" w:rsidRDefault="00000000">
            <w:pPr>
              <w:spacing w:after="0"/>
            </w:pPr>
            <w:r>
              <w:rPr>
                <w:sz w:val="15"/>
              </w:rPr>
              <w:t>24 code cells in source notebook</w:t>
            </w:r>
          </w:p>
        </w:tc>
        <w:tc>
          <w:tcPr>
            <w:tcW w:w="3960" w:type="dxa"/>
            <w:tcMar>
              <w:top w:w="80" w:type="dxa"/>
              <w:left w:w="100" w:type="dxa"/>
              <w:bottom w:w="80" w:type="dxa"/>
              <w:right w:w="100" w:type="dxa"/>
            </w:tcMar>
            <w:vAlign w:val="center"/>
          </w:tcPr>
          <w:p w14:paraId="202688EF" w14:textId="77777777" w:rsidR="0026131C" w:rsidRDefault="00000000">
            <w:pPr>
              <w:spacing w:after="0"/>
            </w:pPr>
            <w:r>
              <w:rPr>
                <w:sz w:val="15"/>
              </w:rPr>
              <w:t>All code cells reproduced below.</w:t>
            </w:r>
          </w:p>
        </w:tc>
      </w:tr>
      <w:tr w:rsidR="0026131C" w14:paraId="1E7C804B" w14:textId="77777777">
        <w:trPr>
          <w:cantSplit/>
          <w:jc w:val="center"/>
        </w:trPr>
        <w:tc>
          <w:tcPr>
            <w:tcW w:w="2520" w:type="dxa"/>
            <w:tcMar>
              <w:top w:w="80" w:type="dxa"/>
              <w:left w:w="100" w:type="dxa"/>
              <w:bottom w:w="80" w:type="dxa"/>
              <w:right w:w="100" w:type="dxa"/>
            </w:tcMar>
            <w:vAlign w:val="center"/>
          </w:tcPr>
          <w:p w14:paraId="58BA66ED" w14:textId="77777777" w:rsidR="0026131C" w:rsidRDefault="00000000">
            <w:pPr>
              <w:spacing w:after="0"/>
            </w:pPr>
            <w:r>
              <w:rPr>
                <w:sz w:val="15"/>
              </w:rPr>
              <w:t>GitHub public repository, README, dataset/link</w:t>
            </w:r>
          </w:p>
        </w:tc>
        <w:tc>
          <w:tcPr>
            <w:tcW w:w="3672" w:type="dxa"/>
            <w:tcMar>
              <w:top w:w="80" w:type="dxa"/>
              <w:left w:w="100" w:type="dxa"/>
              <w:bottom w:w="80" w:type="dxa"/>
              <w:right w:w="100" w:type="dxa"/>
            </w:tcMar>
            <w:vAlign w:val="center"/>
          </w:tcPr>
          <w:p w14:paraId="020B8784" w14:textId="77777777" w:rsidR="0026131C" w:rsidRDefault="00000000">
            <w:pPr>
              <w:spacing w:after="0"/>
            </w:pPr>
            <w:r>
              <w:rPr>
                <w:sz w:val="15"/>
              </w:rPr>
              <w:t>No link, README or dataset file found in project folder</w:t>
            </w:r>
          </w:p>
        </w:tc>
        <w:tc>
          <w:tcPr>
            <w:tcW w:w="3960" w:type="dxa"/>
            <w:tcMar>
              <w:top w:w="80" w:type="dxa"/>
              <w:left w:w="100" w:type="dxa"/>
              <w:bottom w:w="80" w:type="dxa"/>
              <w:right w:w="100" w:type="dxa"/>
            </w:tcMar>
            <w:vAlign w:val="center"/>
          </w:tcPr>
          <w:p w14:paraId="0F5A83BC" w14:textId="77777777" w:rsidR="0026131C" w:rsidRDefault="00000000">
            <w:pPr>
              <w:spacing w:after="0"/>
            </w:pPr>
            <w:r>
              <w:rPr>
                <w:sz w:val="15"/>
              </w:rPr>
              <w:t>Unresolved; assignment states GitHub submission is mandatory.</w:t>
            </w:r>
          </w:p>
        </w:tc>
      </w:tr>
    </w:tbl>
    <w:p w14:paraId="2952822F" w14:textId="77777777" w:rsidR="0026131C" w:rsidRDefault="0026131C">
      <w:pPr>
        <w:spacing w:after="0"/>
      </w:pPr>
    </w:p>
    <w:p w14:paraId="5D58FCBF" w14:textId="77777777" w:rsidR="0026131C" w:rsidRDefault="00000000">
      <w:pPr>
        <w:keepNext/>
        <w:spacing w:before="140" w:after="40"/>
      </w:pPr>
      <w:r>
        <w:rPr>
          <w:b/>
          <w:color w:val="1F4E79"/>
          <w:sz w:val="18"/>
        </w:rPr>
        <w:lastRenderedPageBreak/>
        <w:t>Notebook code cell 2</w:t>
      </w:r>
    </w:p>
    <w:p w14:paraId="39E503A7" w14:textId="77777777" w:rsidR="0026131C" w:rsidRDefault="00000000">
      <w:pPr>
        <w:widowControl w:val="0"/>
        <w:shd w:val="clear" w:color="auto" w:fill="F2F4F7"/>
        <w:spacing w:after="0" w:line="240" w:lineRule="auto"/>
        <w:ind w:left="115" w:right="115"/>
      </w:pPr>
      <w:r>
        <w:rPr>
          <w:rFonts w:ascii="Consolas" w:eastAsia="Consolas" w:hAnsi="Consolas"/>
          <w:sz w:val="14"/>
        </w:rPr>
        <w:t>import os</w:t>
      </w:r>
    </w:p>
    <w:p w14:paraId="21C9F676" w14:textId="77777777" w:rsidR="0026131C" w:rsidRDefault="00000000">
      <w:pPr>
        <w:widowControl w:val="0"/>
        <w:shd w:val="clear" w:color="auto" w:fill="F2F4F7"/>
        <w:spacing w:after="0" w:line="240" w:lineRule="auto"/>
        <w:ind w:left="115" w:right="115"/>
      </w:pPr>
      <w:r>
        <w:rPr>
          <w:rFonts w:ascii="Consolas" w:eastAsia="Consolas" w:hAnsi="Consolas"/>
          <w:sz w:val="14"/>
        </w:rPr>
        <w:t>import zipfile</w:t>
      </w:r>
    </w:p>
    <w:p w14:paraId="5C00C9B5" w14:textId="77777777" w:rsidR="0026131C" w:rsidRDefault="00000000">
      <w:pPr>
        <w:widowControl w:val="0"/>
        <w:shd w:val="clear" w:color="auto" w:fill="F2F4F7"/>
        <w:spacing w:after="0" w:line="240" w:lineRule="auto"/>
        <w:ind w:left="115" w:right="115"/>
      </w:pPr>
      <w:r>
        <w:rPr>
          <w:rFonts w:ascii="Consolas" w:eastAsia="Consolas" w:hAnsi="Consolas"/>
          <w:sz w:val="14"/>
        </w:rPr>
        <w:t>import numpy as np</w:t>
      </w:r>
    </w:p>
    <w:p w14:paraId="2547117A" w14:textId="77777777" w:rsidR="0026131C" w:rsidRDefault="00000000">
      <w:pPr>
        <w:widowControl w:val="0"/>
        <w:shd w:val="clear" w:color="auto" w:fill="F2F4F7"/>
        <w:spacing w:after="0" w:line="240" w:lineRule="auto"/>
        <w:ind w:left="115" w:right="115"/>
      </w:pPr>
      <w:r>
        <w:rPr>
          <w:rFonts w:ascii="Consolas" w:eastAsia="Consolas" w:hAnsi="Consolas"/>
          <w:sz w:val="14"/>
        </w:rPr>
        <w:t>import pandas as pd</w:t>
      </w:r>
    </w:p>
    <w:p w14:paraId="32763E4D" w14:textId="77777777" w:rsidR="0026131C" w:rsidRDefault="00000000">
      <w:pPr>
        <w:widowControl w:val="0"/>
        <w:shd w:val="clear" w:color="auto" w:fill="F2F4F7"/>
        <w:spacing w:after="0" w:line="240" w:lineRule="auto"/>
        <w:ind w:left="115" w:right="115"/>
      </w:pPr>
      <w:r>
        <w:rPr>
          <w:rFonts w:ascii="Consolas" w:eastAsia="Consolas" w:hAnsi="Consolas"/>
          <w:sz w:val="14"/>
        </w:rPr>
        <w:t>import matplotlib.pyplot as plt</w:t>
      </w:r>
    </w:p>
    <w:p w14:paraId="7D40E6A9" w14:textId="77777777" w:rsidR="0026131C" w:rsidRDefault="00000000">
      <w:pPr>
        <w:widowControl w:val="0"/>
        <w:shd w:val="clear" w:color="auto" w:fill="F2F4F7"/>
        <w:spacing w:after="0" w:line="240" w:lineRule="auto"/>
        <w:ind w:left="115" w:right="115"/>
      </w:pPr>
      <w:r>
        <w:rPr>
          <w:rFonts w:ascii="Consolas" w:eastAsia="Consolas" w:hAnsi="Consolas"/>
          <w:sz w:val="14"/>
        </w:rPr>
        <w:t>import seaborn as sns</w:t>
      </w:r>
    </w:p>
    <w:p w14:paraId="3DDDE7AB" w14:textId="77777777" w:rsidR="0026131C" w:rsidRDefault="00000000">
      <w:pPr>
        <w:widowControl w:val="0"/>
        <w:shd w:val="clear" w:color="auto" w:fill="F2F4F7"/>
        <w:spacing w:after="0" w:line="240" w:lineRule="auto"/>
        <w:ind w:left="115" w:right="115"/>
      </w:pPr>
      <w:r>
        <w:rPr>
          <w:rFonts w:ascii="Consolas" w:eastAsia="Consolas" w:hAnsi="Consolas"/>
          <w:sz w:val="14"/>
        </w:rPr>
        <w:t>from google.colab import files</w:t>
      </w:r>
    </w:p>
    <w:p w14:paraId="050D51C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B072425" w14:textId="77777777" w:rsidR="0026131C" w:rsidRDefault="00000000">
      <w:pPr>
        <w:widowControl w:val="0"/>
        <w:shd w:val="clear" w:color="auto" w:fill="F2F4F7"/>
        <w:spacing w:after="0" w:line="240" w:lineRule="auto"/>
        <w:ind w:left="115" w:right="115"/>
      </w:pPr>
      <w:r>
        <w:rPr>
          <w:rFonts w:ascii="Consolas" w:eastAsia="Consolas" w:hAnsi="Consolas"/>
          <w:sz w:val="14"/>
        </w:rPr>
        <w:t># Define output directory structures</w:t>
      </w:r>
    </w:p>
    <w:p w14:paraId="0C028C04" w14:textId="77777777" w:rsidR="0026131C" w:rsidRDefault="00000000">
      <w:pPr>
        <w:widowControl w:val="0"/>
        <w:shd w:val="clear" w:color="auto" w:fill="F2F4F7"/>
        <w:spacing w:after="0" w:line="240" w:lineRule="auto"/>
        <w:ind w:left="115" w:right="115"/>
      </w:pPr>
      <w:r>
        <w:rPr>
          <w:rFonts w:ascii="Consolas" w:eastAsia="Consolas" w:hAnsi="Consolas"/>
          <w:sz w:val="14"/>
        </w:rPr>
        <w:t>BASE_DIR = "/content/aapl_stock_project/"</w:t>
      </w:r>
    </w:p>
    <w:p w14:paraId="58C23092" w14:textId="77777777" w:rsidR="0026131C" w:rsidRDefault="00000000">
      <w:pPr>
        <w:widowControl w:val="0"/>
        <w:shd w:val="clear" w:color="auto" w:fill="F2F4F7"/>
        <w:spacing w:after="0" w:line="240" w:lineRule="auto"/>
        <w:ind w:left="115" w:right="115"/>
      </w:pPr>
      <w:r>
        <w:rPr>
          <w:rFonts w:ascii="Consolas" w:eastAsia="Consolas" w:hAnsi="Consolas"/>
          <w:sz w:val="14"/>
        </w:rPr>
        <w:t>FIGURES_DIR = os.path.join(BASE_DIR, "figures")</w:t>
      </w:r>
    </w:p>
    <w:p w14:paraId="2CCE36F1" w14:textId="77777777" w:rsidR="0026131C" w:rsidRDefault="00000000">
      <w:pPr>
        <w:widowControl w:val="0"/>
        <w:shd w:val="clear" w:color="auto" w:fill="F2F4F7"/>
        <w:spacing w:after="0" w:line="240" w:lineRule="auto"/>
        <w:ind w:left="115" w:right="115"/>
      </w:pPr>
      <w:r>
        <w:rPr>
          <w:rFonts w:ascii="Consolas" w:eastAsia="Consolas" w:hAnsi="Consolas"/>
          <w:sz w:val="14"/>
        </w:rPr>
        <w:t>MODELS_DIR = os.path.join(BASE_DIR, "models")</w:t>
      </w:r>
    </w:p>
    <w:p w14:paraId="7E1E969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683ECEE" w14:textId="77777777" w:rsidR="0026131C" w:rsidRDefault="00000000">
      <w:pPr>
        <w:widowControl w:val="0"/>
        <w:shd w:val="clear" w:color="auto" w:fill="F2F4F7"/>
        <w:spacing w:after="0" w:line="240" w:lineRule="auto"/>
        <w:ind w:left="115" w:right="115"/>
      </w:pPr>
      <w:r>
        <w:rPr>
          <w:rFonts w:ascii="Consolas" w:eastAsia="Consolas" w:hAnsi="Consolas"/>
          <w:sz w:val="14"/>
        </w:rPr>
        <w:t>os.makedirs(FIGURES_DIR, exist_ok=True)</w:t>
      </w:r>
    </w:p>
    <w:p w14:paraId="3E254ACA" w14:textId="77777777" w:rsidR="0026131C" w:rsidRDefault="00000000">
      <w:pPr>
        <w:widowControl w:val="0"/>
        <w:shd w:val="clear" w:color="auto" w:fill="F2F4F7"/>
        <w:spacing w:after="0" w:line="240" w:lineRule="auto"/>
        <w:ind w:left="115" w:right="115"/>
      </w:pPr>
      <w:r>
        <w:rPr>
          <w:rFonts w:ascii="Consolas" w:eastAsia="Consolas" w:hAnsi="Consolas"/>
          <w:sz w:val="14"/>
        </w:rPr>
        <w:t>os.makedirs(MODELS_DIR, exist_ok=True)</w:t>
      </w:r>
    </w:p>
    <w:p w14:paraId="37B3099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A84AAE4" w14:textId="77777777" w:rsidR="0026131C" w:rsidRDefault="00000000">
      <w:pPr>
        <w:widowControl w:val="0"/>
        <w:shd w:val="clear" w:color="auto" w:fill="F2F4F7"/>
        <w:spacing w:after="0" w:line="240" w:lineRule="auto"/>
        <w:ind w:left="115" w:right="115"/>
      </w:pPr>
      <w:r>
        <w:rPr>
          <w:rFonts w:ascii="Consolas" w:eastAsia="Consolas" w:hAnsi="Consolas"/>
          <w:sz w:val="14"/>
        </w:rPr>
        <w:t>print(f"Project workspace initialized at: {BASE_DIR}")</w:t>
      </w:r>
    </w:p>
    <w:p w14:paraId="7E9CEB61" w14:textId="77777777" w:rsidR="0026131C" w:rsidRDefault="00000000">
      <w:pPr>
        <w:widowControl w:val="0"/>
        <w:shd w:val="clear" w:color="auto" w:fill="F2F4F7"/>
        <w:spacing w:after="0" w:line="240" w:lineRule="auto"/>
        <w:ind w:left="115" w:right="115"/>
      </w:pPr>
      <w:r>
        <w:rPr>
          <w:rFonts w:ascii="Consolas" w:eastAsia="Consolas" w:hAnsi="Consolas"/>
          <w:sz w:val="14"/>
        </w:rPr>
        <w:t>print(f"Figures will be saved in: {FIGURES_DIR}")</w:t>
      </w:r>
    </w:p>
    <w:p w14:paraId="64FEE06C" w14:textId="77777777" w:rsidR="0026131C" w:rsidRDefault="00000000">
      <w:pPr>
        <w:widowControl w:val="0"/>
        <w:shd w:val="clear" w:color="auto" w:fill="F2F4F7"/>
        <w:spacing w:after="0" w:line="240" w:lineRule="auto"/>
        <w:ind w:left="115" w:right="115"/>
      </w:pPr>
      <w:r>
        <w:rPr>
          <w:rFonts w:ascii="Consolas" w:eastAsia="Consolas" w:hAnsi="Consolas"/>
          <w:sz w:val="14"/>
        </w:rPr>
        <w:t>print(f"Models and scalers will be saved in: {MODELS_DIR}")</w:t>
      </w:r>
    </w:p>
    <w:p w14:paraId="20F47690" w14:textId="77777777" w:rsidR="0026131C" w:rsidRDefault="00000000">
      <w:pPr>
        <w:keepNext/>
        <w:spacing w:before="140" w:after="40"/>
      </w:pPr>
      <w:r>
        <w:rPr>
          <w:b/>
          <w:color w:val="1F4E79"/>
          <w:sz w:val="18"/>
        </w:rPr>
        <w:t>Notebook code cell 4</w:t>
      </w:r>
    </w:p>
    <w:p w14:paraId="5D75384B" w14:textId="77777777" w:rsidR="0026131C" w:rsidRDefault="00000000">
      <w:pPr>
        <w:widowControl w:val="0"/>
        <w:shd w:val="clear" w:color="auto" w:fill="F2F4F7"/>
        <w:spacing w:after="0" w:line="240" w:lineRule="auto"/>
        <w:ind w:left="115" w:right="115"/>
      </w:pPr>
      <w:r>
        <w:rPr>
          <w:rFonts w:ascii="Consolas" w:eastAsia="Consolas" w:hAnsi="Consolas"/>
          <w:sz w:val="14"/>
        </w:rPr>
        <w:t># Fallback yfinance installer</w:t>
      </w:r>
    </w:p>
    <w:p w14:paraId="74FD881C" w14:textId="77777777" w:rsidR="0026131C" w:rsidRDefault="00000000">
      <w:pPr>
        <w:widowControl w:val="0"/>
        <w:shd w:val="clear" w:color="auto" w:fill="F2F4F7"/>
        <w:spacing w:after="0" w:line="240" w:lineRule="auto"/>
        <w:ind w:left="115" w:right="115"/>
      </w:pPr>
      <w:r>
        <w:rPr>
          <w:rFonts w:ascii="Consolas" w:eastAsia="Consolas" w:hAnsi="Consolas"/>
          <w:sz w:val="14"/>
        </w:rPr>
        <w:t>try:</w:t>
      </w:r>
    </w:p>
    <w:p w14:paraId="3D5B857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import yfinance as yf</w:t>
      </w:r>
    </w:p>
    <w:p w14:paraId="7B1C2AA0" w14:textId="77777777" w:rsidR="0026131C" w:rsidRDefault="00000000">
      <w:pPr>
        <w:widowControl w:val="0"/>
        <w:shd w:val="clear" w:color="auto" w:fill="F2F4F7"/>
        <w:spacing w:after="0" w:line="240" w:lineRule="auto"/>
        <w:ind w:left="115" w:right="115"/>
      </w:pPr>
      <w:r>
        <w:rPr>
          <w:rFonts w:ascii="Consolas" w:eastAsia="Consolas" w:hAnsi="Consolas"/>
          <w:sz w:val="14"/>
        </w:rPr>
        <w:t>except ImportError:</w:t>
      </w:r>
    </w:p>
    <w:p w14:paraId="029C3AC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!pip install -q yfinance</w:t>
      </w:r>
    </w:p>
    <w:p w14:paraId="3E86D70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import yfinance as yf</w:t>
      </w:r>
    </w:p>
    <w:p w14:paraId="55F4FED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2E25FC5" w14:textId="77777777" w:rsidR="0026131C" w:rsidRDefault="00000000">
      <w:pPr>
        <w:widowControl w:val="0"/>
        <w:shd w:val="clear" w:color="auto" w:fill="F2F4F7"/>
        <w:spacing w:after="0" w:line="240" w:lineRule="auto"/>
        <w:ind w:left="115" w:right="115"/>
      </w:pPr>
      <w:r>
        <w:rPr>
          <w:rFonts w:ascii="Consolas" w:eastAsia="Consolas" w:hAnsi="Consolas"/>
          <w:sz w:val="14"/>
        </w:rPr>
        <w:t>print("Please choose an action:\n1. Upload your custom AAPL CSV\n2. Download fresh data automatically via yfinance")</w:t>
      </w:r>
    </w:p>
    <w:p w14:paraId="3180C93B" w14:textId="77777777" w:rsidR="0026131C" w:rsidRDefault="00000000">
      <w:pPr>
        <w:widowControl w:val="0"/>
        <w:shd w:val="clear" w:color="auto" w:fill="F2F4F7"/>
        <w:spacing w:after="0" w:line="240" w:lineRule="auto"/>
        <w:ind w:left="115" w:right="115"/>
      </w:pPr>
      <w:r>
        <w:rPr>
          <w:rFonts w:ascii="Consolas" w:eastAsia="Consolas" w:hAnsi="Consolas"/>
          <w:sz w:val="14"/>
        </w:rPr>
        <w:t># Let's write a reusable loader function that prioritizes uploaded files</w:t>
      </w:r>
    </w:p>
    <w:p w14:paraId="34B4ACE8" w14:textId="77777777" w:rsidR="0026131C" w:rsidRDefault="00000000">
      <w:pPr>
        <w:widowControl w:val="0"/>
        <w:shd w:val="clear" w:color="auto" w:fill="F2F4F7"/>
        <w:spacing w:after="0" w:line="240" w:lineRule="auto"/>
        <w:ind w:left="115" w:right="115"/>
      </w:pPr>
      <w:r>
        <w:rPr>
          <w:rFonts w:ascii="Consolas" w:eastAsia="Consolas" w:hAnsi="Consolas"/>
          <w:sz w:val="14"/>
        </w:rPr>
        <w:t>def load_dataset():</w:t>
      </w:r>
    </w:p>
    <w:p w14:paraId="125A1D4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uploaded_files = [f for f in os.listdir('.') if f.endswith('.csv') or f.endswith('.xlsx')]</w:t>
      </w:r>
    </w:p>
    <w:p w14:paraId="2621A38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if uploaded_files:</w:t>
      </w:r>
    </w:p>
    <w:p w14:paraId="738A519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target_file = uploaded_files[0]</w:t>
      </w:r>
    </w:p>
    <w:p w14:paraId="1C6A1EB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print(f"\n[INFO] Found local data file: {target_file}. Loading...")</w:t>
      </w:r>
    </w:p>
    <w:p w14:paraId="2E2970A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try:</w:t>
      </w:r>
    </w:p>
    <w:p w14:paraId="06D3A18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df = pd.read_csv(target_file)</w:t>
      </w:r>
    </w:p>
    <w:p w14:paraId="7FE81F8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Ensure Date is index</w:t>
      </w:r>
    </w:p>
    <w:p w14:paraId="070EE22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if 'Date' in df.columns:</w:t>
      </w:r>
    </w:p>
    <w:p w14:paraId="6105BC2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df['Date'] = pd.to_datetime(df['Date'])</w:t>
      </w:r>
    </w:p>
    <w:p w14:paraId="34108F9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df.set_index('Date', inplace=True)</w:t>
      </w:r>
    </w:p>
    <w:p w14:paraId="7A61891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return df, target_file</w:t>
      </w:r>
    </w:p>
    <w:p w14:paraId="0AD6280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except Exception as e:</w:t>
      </w:r>
    </w:p>
    <w:p w14:paraId="54C97B9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print(f"[ERROR] Failed to load {target_file}: {e}. Falling back to API download.")</w:t>
      </w:r>
    </w:p>
    <w:p w14:paraId="50981A4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635641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Fallback to API download</w:t>
      </w:r>
    </w:p>
    <w:p w14:paraId="794CE28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ticker = "AAPL"</w:t>
      </w:r>
    </w:p>
    <w:p w14:paraId="159C172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print(f"\n[INFO] No uploaded CSV found. Downloading 5 years of historical data for {ticker}...")</w:t>
      </w:r>
    </w:p>
    <w:p w14:paraId="203154F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df = yf.download(ticker, period="5y")</w:t>
      </w:r>
    </w:p>
    <w:p w14:paraId="1F945B3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return df, f"{ticker}_downloaded.csv"</w:t>
      </w:r>
    </w:p>
    <w:p w14:paraId="197D547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81ECF4B" w14:textId="77777777" w:rsidR="0026131C" w:rsidRDefault="00000000">
      <w:pPr>
        <w:widowControl w:val="0"/>
        <w:shd w:val="clear" w:color="auto" w:fill="F2F4F7"/>
        <w:spacing w:after="0" w:line="240" w:lineRule="auto"/>
        <w:ind w:left="115" w:right="115"/>
      </w:pPr>
      <w:r>
        <w:rPr>
          <w:rFonts w:ascii="Consolas" w:eastAsia="Consolas" w:hAnsi="Consolas"/>
          <w:sz w:val="14"/>
        </w:rPr>
        <w:t>raw_data, filename = load_dataset()</w:t>
      </w:r>
    </w:p>
    <w:p w14:paraId="51035D91" w14:textId="77777777" w:rsidR="0026131C" w:rsidRDefault="00000000">
      <w:pPr>
        <w:widowControl w:val="0"/>
        <w:shd w:val="clear" w:color="auto" w:fill="F2F4F7"/>
        <w:spacing w:after="0" w:line="240" w:lineRule="auto"/>
        <w:ind w:left="115" w:right="115"/>
      </w:pPr>
      <w:r>
        <w:rPr>
          <w:rFonts w:ascii="Consolas" w:eastAsia="Consolas" w:hAnsi="Consolas"/>
          <w:sz w:val="14"/>
        </w:rPr>
        <w:t>print(f"Dataset Source: {filename}")</w:t>
      </w:r>
    </w:p>
    <w:p w14:paraId="09295E1E" w14:textId="77777777" w:rsidR="0026131C" w:rsidRDefault="00000000">
      <w:pPr>
        <w:widowControl w:val="0"/>
        <w:shd w:val="clear" w:color="auto" w:fill="F2F4F7"/>
        <w:spacing w:after="0" w:line="240" w:lineRule="auto"/>
        <w:ind w:left="115" w:right="115"/>
      </w:pPr>
      <w:r>
        <w:rPr>
          <w:rFonts w:ascii="Consolas" w:eastAsia="Consolas" w:hAnsi="Consolas"/>
          <w:sz w:val="14"/>
        </w:rPr>
        <w:t>print(f"Shape: {raw_data.shape[0]} rows, {raw_data.shape[1]} columns")</w:t>
      </w:r>
    </w:p>
    <w:p w14:paraId="130C6198" w14:textId="77777777" w:rsidR="0026131C" w:rsidRDefault="00000000">
      <w:pPr>
        <w:widowControl w:val="0"/>
        <w:shd w:val="clear" w:color="auto" w:fill="F2F4F7"/>
        <w:spacing w:after="0" w:line="240" w:lineRule="auto"/>
        <w:ind w:left="115" w:right="115"/>
      </w:pPr>
      <w:r>
        <w:rPr>
          <w:rFonts w:ascii="Consolas" w:eastAsia="Consolas" w:hAnsi="Consolas"/>
          <w:sz w:val="14"/>
        </w:rPr>
        <w:t>display(raw_data.head())</w:t>
      </w:r>
    </w:p>
    <w:p w14:paraId="5D08BCA3" w14:textId="77777777" w:rsidR="0026131C" w:rsidRDefault="00000000">
      <w:pPr>
        <w:keepNext/>
        <w:spacing w:before="140" w:after="40"/>
      </w:pPr>
      <w:r>
        <w:rPr>
          <w:b/>
          <w:color w:val="1F4E79"/>
          <w:sz w:val="18"/>
        </w:rPr>
        <w:t>Notebook code cell 6</w:t>
      </w:r>
    </w:p>
    <w:p w14:paraId="3339B0CD" w14:textId="77777777" w:rsidR="0026131C" w:rsidRDefault="00000000">
      <w:pPr>
        <w:widowControl w:val="0"/>
        <w:shd w:val="clear" w:color="auto" w:fill="F2F4F7"/>
        <w:spacing w:after="0" w:line="240" w:lineRule="auto"/>
        <w:ind w:left="115" w:right="115"/>
      </w:pPr>
      <w:r>
        <w:rPr>
          <w:rFonts w:ascii="Consolas" w:eastAsia="Consolas" w:hAnsi="Consolas"/>
          <w:sz w:val="14"/>
        </w:rPr>
        <w:t># Normalize Column Indexes (handles Yahoo Finance multiindex if present)</w:t>
      </w:r>
    </w:p>
    <w:p w14:paraId="47407E6A" w14:textId="77777777" w:rsidR="0026131C" w:rsidRDefault="00000000">
      <w:pPr>
        <w:widowControl w:val="0"/>
        <w:shd w:val="clear" w:color="auto" w:fill="F2F4F7"/>
        <w:spacing w:after="0" w:line="240" w:lineRule="auto"/>
        <w:ind w:left="115" w:right="115"/>
      </w:pPr>
      <w:r>
        <w:rPr>
          <w:rFonts w:ascii="Consolas" w:eastAsia="Consolas" w:hAnsi="Consolas"/>
          <w:sz w:val="14"/>
        </w:rPr>
        <w:t>if isinstance(raw_data.columns, pd.MultiIndex):</w:t>
      </w:r>
    </w:p>
    <w:p w14:paraId="103E8F7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raw_data.columns = raw_data.columns.get_level_values(0)</w:t>
      </w:r>
    </w:p>
    <w:p w14:paraId="4B126B5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CADFC9F" w14:textId="77777777" w:rsidR="0026131C" w:rsidRDefault="00000000">
      <w:pPr>
        <w:widowControl w:val="0"/>
        <w:shd w:val="clear" w:color="auto" w:fill="F2F4F7"/>
        <w:spacing w:after="0" w:line="240" w:lineRule="auto"/>
        <w:ind w:left="115" w:right="115"/>
      </w:pPr>
      <w:r>
        <w:rPr>
          <w:rFonts w:ascii="Consolas" w:eastAsia="Consolas" w:hAnsi="Consolas"/>
          <w:sz w:val="14"/>
        </w:rPr>
        <w:t># Drop duplicates and check missing value statistics</w:t>
      </w:r>
    </w:p>
    <w:p w14:paraId="59C122D2" w14:textId="77777777" w:rsidR="0026131C" w:rsidRDefault="00000000">
      <w:pPr>
        <w:widowControl w:val="0"/>
        <w:shd w:val="clear" w:color="auto" w:fill="F2F4F7"/>
        <w:spacing w:after="0" w:line="240" w:lineRule="auto"/>
        <w:ind w:left="115" w:right="115"/>
      </w:pPr>
      <w:r>
        <w:rPr>
          <w:rFonts w:ascii="Consolas" w:eastAsia="Consolas" w:hAnsi="Consolas"/>
          <w:sz w:val="14"/>
        </w:rPr>
        <w:t>initial_row_count = len(raw_data)</w:t>
      </w:r>
    </w:p>
    <w:p w14:paraId="6161C1EE" w14:textId="77777777" w:rsidR="0026131C" w:rsidRDefault="00000000">
      <w:pPr>
        <w:widowControl w:val="0"/>
        <w:shd w:val="clear" w:color="auto" w:fill="F2F4F7"/>
        <w:spacing w:after="0" w:line="240" w:lineRule="auto"/>
        <w:ind w:left="115" w:right="115"/>
      </w:pPr>
      <w:r>
        <w:rPr>
          <w:rFonts w:ascii="Consolas" w:eastAsia="Consolas" w:hAnsi="Consolas"/>
          <w:sz w:val="14"/>
        </w:rPr>
        <w:t>raw_data = raw_data.loc[~raw_data.index.duplicated(keep='first')]</w:t>
      </w:r>
    </w:p>
    <w:p w14:paraId="7E59BA06" w14:textId="77777777" w:rsidR="0026131C" w:rsidRDefault="00000000">
      <w:pPr>
        <w:widowControl w:val="0"/>
        <w:shd w:val="clear" w:color="auto" w:fill="F2F4F7"/>
        <w:spacing w:after="0" w:line="240" w:lineRule="auto"/>
        <w:ind w:left="115" w:right="115"/>
      </w:pPr>
      <w:r>
        <w:rPr>
          <w:rFonts w:ascii="Consolas" w:eastAsia="Consolas" w:hAnsi="Consolas"/>
          <w:sz w:val="14"/>
        </w:rPr>
        <w:t>final_row_count = len(raw_data)</w:t>
      </w:r>
    </w:p>
    <w:p w14:paraId="53426DF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6818B40" w14:textId="77777777" w:rsidR="0026131C" w:rsidRDefault="00000000">
      <w:pPr>
        <w:widowControl w:val="0"/>
        <w:shd w:val="clear" w:color="auto" w:fill="F2F4F7"/>
        <w:spacing w:after="0" w:line="240" w:lineRule="auto"/>
        <w:ind w:left="115" w:right="115"/>
      </w:pPr>
      <w:r>
        <w:rPr>
          <w:rFonts w:ascii="Consolas" w:eastAsia="Consolas" w:hAnsi="Consolas"/>
          <w:sz w:val="14"/>
        </w:rPr>
        <w:t>print(f"Initial records: {initial_row_count}")</w:t>
      </w:r>
    </w:p>
    <w:p w14:paraId="22C7ED05" w14:textId="77777777" w:rsidR="0026131C" w:rsidRDefault="00000000">
      <w:pPr>
        <w:widowControl w:val="0"/>
        <w:shd w:val="clear" w:color="auto" w:fill="F2F4F7"/>
        <w:spacing w:after="0" w:line="240" w:lineRule="auto"/>
        <w:ind w:left="115" w:right="115"/>
      </w:pPr>
      <w:r>
        <w:rPr>
          <w:rFonts w:ascii="Consolas" w:eastAsia="Consolas" w:hAnsi="Consolas"/>
          <w:sz w:val="14"/>
        </w:rPr>
        <w:t>print(f"Records after deduplication: {final_row_count}")</w:t>
      </w:r>
    </w:p>
    <w:p w14:paraId="6ADC9954" w14:textId="77777777" w:rsidR="0026131C" w:rsidRDefault="00000000">
      <w:pPr>
        <w:widowControl w:val="0"/>
        <w:shd w:val="clear" w:color="auto" w:fill="F2F4F7"/>
        <w:spacing w:after="0" w:line="240" w:lineRule="auto"/>
        <w:ind w:left="115" w:right="115"/>
      </w:pPr>
      <w:r>
        <w:rPr>
          <w:rFonts w:ascii="Consolas" w:eastAsia="Consolas" w:hAnsi="Consolas"/>
          <w:sz w:val="14"/>
        </w:rPr>
        <w:t>print("\nMissing values count per column:")</w:t>
      </w:r>
    </w:p>
    <w:p w14:paraId="2BF3146B" w14:textId="77777777" w:rsidR="0026131C" w:rsidRDefault="00000000">
      <w:pPr>
        <w:widowControl w:val="0"/>
        <w:shd w:val="clear" w:color="auto" w:fill="F2F4F7"/>
        <w:spacing w:after="0" w:line="240" w:lineRule="auto"/>
        <w:ind w:left="115" w:right="115"/>
      </w:pPr>
      <w:r>
        <w:rPr>
          <w:rFonts w:ascii="Consolas" w:eastAsia="Consolas" w:hAnsi="Consolas"/>
          <w:sz w:val="14"/>
        </w:rPr>
        <w:t>print(raw_data.isnull().sum())</w:t>
      </w:r>
    </w:p>
    <w:p w14:paraId="27630BB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DC61459" w14:textId="77777777" w:rsidR="0026131C" w:rsidRDefault="00000000">
      <w:pPr>
        <w:widowControl w:val="0"/>
        <w:shd w:val="clear" w:color="auto" w:fill="F2F4F7"/>
        <w:spacing w:after="0" w:line="240" w:lineRule="auto"/>
        <w:ind w:left="115" w:right="115"/>
      </w:pPr>
      <w:r>
        <w:rPr>
          <w:rFonts w:ascii="Consolas" w:eastAsia="Consolas" w:hAnsi="Consolas"/>
          <w:sz w:val="14"/>
        </w:rPr>
        <w:t>print("\nDataset Descriptive Statistics:")</w:t>
      </w:r>
    </w:p>
    <w:p w14:paraId="53076722" w14:textId="77777777" w:rsidR="0026131C" w:rsidRDefault="00000000">
      <w:pPr>
        <w:widowControl w:val="0"/>
        <w:shd w:val="clear" w:color="auto" w:fill="F2F4F7"/>
        <w:spacing w:after="0" w:line="240" w:lineRule="auto"/>
        <w:ind w:left="115" w:right="115"/>
      </w:pPr>
      <w:r>
        <w:rPr>
          <w:rFonts w:ascii="Consolas" w:eastAsia="Consolas" w:hAnsi="Consolas"/>
          <w:sz w:val="14"/>
        </w:rPr>
        <w:t>display(raw_data.describe())</w:t>
      </w:r>
    </w:p>
    <w:p w14:paraId="5E0C6428" w14:textId="77777777" w:rsidR="0026131C" w:rsidRDefault="00000000">
      <w:pPr>
        <w:keepNext/>
        <w:spacing w:before="140" w:after="40"/>
      </w:pPr>
      <w:r>
        <w:rPr>
          <w:b/>
          <w:color w:val="1F4E79"/>
          <w:sz w:val="18"/>
        </w:rPr>
        <w:lastRenderedPageBreak/>
        <w:t>Notebook code cell 8</w:t>
      </w:r>
    </w:p>
    <w:p w14:paraId="1C6B4673" w14:textId="77777777" w:rsidR="0026131C" w:rsidRDefault="00000000">
      <w:pPr>
        <w:widowControl w:val="0"/>
        <w:shd w:val="clear" w:color="auto" w:fill="F2F4F7"/>
        <w:spacing w:after="0" w:line="240" w:lineRule="auto"/>
        <w:ind w:left="115" w:right="115"/>
      </w:pPr>
      <w:r>
        <w:rPr>
          <w:rFonts w:ascii="Consolas" w:eastAsia="Consolas" w:hAnsi="Consolas"/>
          <w:sz w:val="14"/>
        </w:rPr>
        <w:t># Make a copy of raw data to prevent modifications to original inputs</w:t>
      </w:r>
    </w:p>
    <w:p w14:paraId="5A7A5D2D"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 = raw_data.copy()</w:t>
      </w:r>
    </w:p>
    <w:p w14:paraId="2355786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20F95805" w14:textId="77777777" w:rsidR="0026131C" w:rsidRDefault="00000000">
      <w:pPr>
        <w:widowControl w:val="0"/>
        <w:shd w:val="clear" w:color="auto" w:fill="F2F4F7"/>
        <w:spacing w:after="0" w:line="240" w:lineRule="auto"/>
        <w:ind w:left="115" w:right="115"/>
      </w:pPr>
      <w:r>
        <w:rPr>
          <w:rFonts w:ascii="Consolas" w:eastAsia="Consolas" w:hAnsi="Consolas"/>
          <w:sz w:val="14"/>
        </w:rPr>
        <w:t># Standard clean column check to avoid multi-level indexes</w:t>
      </w:r>
    </w:p>
    <w:p w14:paraId="18B285AB" w14:textId="77777777" w:rsidR="0026131C" w:rsidRDefault="00000000">
      <w:pPr>
        <w:widowControl w:val="0"/>
        <w:shd w:val="clear" w:color="auto" w:fill="F2F4F7"/>
        <w:spacing w:after="0" w:line="240" w:lineRule="auto"/>
        <w:ind w:left="115" w:right="115"/>
      </w:pPr>
      <w:r>
        <w:rPr>
          <w:rFonts w:ascii="Consolas" w:eastAsia="Consolas" w:hAnsi="Consolas"/>
          <w:sz w:val="14"/>
        </w:rPr>
        <w:t>if isinstance(df_features.columns, pd.MultiIndex):</w:t>
      </w:r>
    </w:p>
    <w:p w14:paraId="13BEC06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df_features.columns = df_features.columns.get_level_values(0)</w:t>
      </w:r>
    </w:p>
    <w:p w14:paraId="17E7C34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13B3371" w14:textId="77777777" w:rsidR="0026131C" w:rsidRDefault="00000000">
      <w:pPr>
        <w:widowControl w:val="0"/>
        <w:shd w:val="clear" w:color="auto" w:fill="F2F4F7"/>
        <w:spacing w:after="0" w:line="240" w:lineRule="auto"/>
        <w:ind w:left="115" w:right="115"/>
      </w:pPr>
      <w:r>
        <w:rPr>
          <w:rFonts w:ascii="Consolas" w:eastAsia="Consolas" w:hAnsi="Consolas"/>
          <w:sz w:val="14"/>
        </w:rPr>
        <w:t># 1. Daily Returns and 2. Absolute Price Changes</w:t>
      </w:r>
    </w:p>
    <w:p w14:paraId="473135D1"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df_features['Daily_Return'] = df_features['Close'].pct_change()</w:t>
      </w:r>
    </w:p>
    <w:p w14:paraId="45EA5C81"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df_features['Abs_Price_Change'] = df_features['Close'].diff()</w:t>
      </w:r>
    </w:p>
    <w:p w14:paraId="4AEBA8F0"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4DBCE47D" w14:textId="77777777" w:rsidR="0026131C" w:rsidRDefault="00000000">
      <w:pPr>
        <w:widowControl w:val="0"/>
        <w:shd w:val="clear" w:color="auto" w:fill="F2F4F7"/>
        <w:spacing w:after="0" w:line="240" w:lineRule="auto"/>
        <w:ind w:left="115" w:right="115"/>
      </w:pPr>
      <w:r>
        <w:rPr>
          <w:rFonts w:ascii="Consolas" w:eastAsia="Consolas" w:hAnsi="Consolas"/>
          <w:sz w:val="14"/>
        </w:rPr>
        <w:t># 3. Intraday Price Range and 4. Intraday Percentage Range</w:t>
      </w:r>
    </w:p>
    <w:p w14:paraId="62967F6D"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df_features['Intraday_Range'] = df_features['High'] - df_features['Low']</w:t>
      </w:r>
    </w:p>
    <w:p w14:paraId="42A367A4"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df_features['Intraday_Pct_Range'] = df_features['Intraday_Range'] / df_features['Open']</w:t>
      </w:r>
    </w:p>
    <w:p w14:paraId="11CBDFC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555405DE" w14:textId="77777777" w:rsidR="0026131C" w:rsidRDefault="00000000">
      <w:pPr>
        <w:widowControl w:val="0"/>
        <w:shd w:val="clear" w:color="auto" w:fill="F2F4F7"/>
        <w:spacing w:after="0" w:line="240" w:lineRule="auto"/>
        <w:ind w:left="115" w:right="115"/>
      </w:pPr>
      <w:r>
        <w:rPr>
          <w:rFonts w:ascii="Consolas" w:eastAsia="Consolas" w:hAnsi="Consolas"/>
          <w:sz w:val="14"/>
        </w:rPr>
        <w:t># 5. Open-to-Close changes</w:t>
      </w:r>
    </w:p>
    <w:p w14:paraId="1372012C"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df_features['Open_Close_Change'] = df_features['Close'] - df_features['Open']</w:t>
      </w:r>
    </w:p>
    <w:p w14:paraId="17A3C190"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0457D38" w14:textId="77777777" w:rsidR="0026131C" w:rsidRDefault="00000000">
      <w:pPr>
        <w:widowControl w:val="0"/>
        <w:shd w:val="clear" w:color="auto" w:fill="F2F4F7"/>
        <w:spacing w:after="0" w:line="240" w:lineRule="auto"/>
        <w:ind w:left="115" w:right="115"/>
      </w:pPr>
      <w:r>
        <w:rPr>
          <w:rFonts w:ascii="Consolas" w:eastAsia="Consolas" w:hAnsi="Consolas"/>
          <w:sz w:val="14"/>
        </w:rPr>
        <w:t># Moving Averages over 5, 10, and 20 trading days</w:t>
      </w:r>
    </w:p>
    <w:p w14:paraId="04E180E6"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df_features['MA_5'] = df_features['Close'].rolling(window=5).mean()</w:t>
      </w:r>
    </w:p>
    <w:p w14:paraId="5A1AA9D5"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df_features['MA_10'] = df_features['Close'].rolling(window=10).mean()</w:t>
      </w:r>
    </w:p>
    <w:p w14:paraId="4BF23405"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df_features['MA_20'] = df_features['Close'].rolling(window=20).mean()</w:t>
      </w:r>
    </w:p>
    <w:p w14:paraId="25C27D2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147489C" w14:textId="77777777" w:rsidR="0026131C" w:rsidRDefault="00000000">
      <w:pPr>
        <w:widowControl w:val="0"/>
        <w:shd w:val="clear" w:color="auto" w:fill="F2F4F7"/>
        <w:spacing w:after="0" w:line="240" w:lineRule="auto"/>
        <w:ind w:left="115" w:right="115"/>
      </w:pPr>
      <w:r>
        <w:rPr>
          <w:rFonts w:ascii="Consolas" w:eastAsia="Consolas" w:hAnsi="Consolas"/>
          <w:sz w:val="14"/>
        </w:rPr>
        <w:t># Rolling Volatility over 5 and 20 trading days</w:t>
      </w:r>
    </w:p>
    <w:p w14:paraId="16B9588C"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df_features['Volatility_5'] = df_features['Daily_Return'].rolling(window=5).std()</w:t>
      </w:r>
    </w:p>
    <w:p w14:paraId="5F86BE76"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df_features['Volatility_20'] = df_features['Daily_Return'].rolling(window=20).std()</w:t>
      </w:r>
    </w:p>
    <w:p w14:paraId="4F45994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C15D531" w14:textId="77777777" w:rsidR="0026131C" w:rsidRDefault="00000000">
      <w:pPr>
        <w:widowControl w:val="0"/>
        <w:shd w:val="clear" w:color="auto" w:fill="F2F4F7"/>
        <w:spacing w:after="0" w:line="240" w:lineRule="auto"/>
        <w:ind w:left="115" w:right="115"/>
      </w:pPr>
      <w:r>
        <w:rPr>
          <w:rFonts w:ascii="Consolas" w:eastAsia="Consolas" w:hAnsi="Consolas"/>
          <w:sz w:val="14"/>
        </w:rPr>
        <w:t># Relative Strength Index (RSI - 14 Days)</w:t>
      </w:r>
    </w:p>
    <w:p w14:paraId="2CA08C92" w14:textId="77777777" w:rsidR="0026131C" w:rsidRDefault="00000000">
      <w:pPr>
        <w:widowControl w:val="0"/>
        <w:shd w:val="clear" w:color="auto" w:fill="F2F4F7"/>
        <w:spacing w:after="0" w:line="240" w:lineRule="auto"/>
        <w:ind w:left="115" w:right="115"/>
      </w:pPr>
      <w:r>
        <w:rPr>
          <w:rFonts w:ascii="Consolas" w:eastAsia="Consolas" w:hAnsi="Consolas"/>
          <w:sz w:val="14"/>
        </w:rPr>
        <w:t>def compute_rsi(series, period=14):</w:t>
      </w:r>
    </w:p>
    <w:p w14:paraId="263D99B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delta = series.diff()</w:t>
      </w:r>
    </w:p>
    <w:p w14:paraId="243F427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gain = (delta.where(delta &gt; 0, 0)).rolling(window=period).mean()</w:t>
      </w:r>
    </w:p>
    <w:p w14:paraId="29E6D86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loss = (-delta.where(delta &lt; 0, 0)).rolling(window=period).mean()</w:t>
      </w:r>
    </w:p>
    <w:p w14:paraId="1807DDB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rs = gain / (loss + 1e-9)</w:t>
      </w:r>
    </w:p>
    <w:p w14:paraId="00D0FB6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return 100 - (100 / (1 + rs))</w:t>
      </w:r>
    </w:p>
    <w:p w14:paraId="6C49CDB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6671A16"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df_features['RSI_14'] = compute_rsi(df_features['Close'], 14)</w:t>
      </w:r>
    </w:p>
    <w:p w14:paraId="1C60B38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44D52833" w14:textId="77777777" w:rsidR="0026131C" w:rsidRDefault="00000000">
      <w:pPr>
        <w:widowControl w:val="0"/>
        <w:shd w:val="clear" w:color="auto" w:fill="F2F4F7"/>
        <w:spacing w:after="0" w:line="240" w:lineRule="auto"/>
        <w:ind w:left="115" w:right="115"/>
      </w:pPr>
      <w:r>
        <w:rPr>
          <w:rFonts w:ascii="Consolas" w:eastAsia="Consolas" w:hAnsi="Consolas"/>
          <w:sz w:val="14"/>
        </w:rPr>
        <w:t># MACD and Signal Line</w:t>
      </w:r>
    </w:p>
    <w:p w14:paraId="40740FA8" w14:textId="77777777" w:rsidR="0026131C" w:rsidRDefault="00000000">
      <w:pPr>
        <w:widowControl w:val="0"/>
        <w:shd w:val="clear" w:color="auto" w:fill="F2F4F7"/>
        <w:spacing w:after="0" w:line="240" w:lineRule="auto"/>
        <w:ind w:left="115" w:right="115"/>
      </w:pPr>
      <w:r>
        <w:rPr>
          <w:rFonts w:ascii="Consolas" w:eastAsia="Consolas" w:hAnsi="Consolas"/>
          <w:sz w:val="14"/>
        </w:rPr>
        <w:t>ema_12 = df_features['Close'].ewm(span=12, adjust=False).mean()</w:t>
      </w:r>
    </w:p>
    <w:p w14:paraId="3F8985C9" w14:textId="77777777" w:rsidR="0026131C" w:rsidRDefault="00000000">
      <w:pPr>
        <w:widowControl w:val="0"/>
        <w:shd w:val="clear" w:color="auto" w:fill="F2F4F7"/>
        <w:spacing w:after="0" w:line="240" w:lineRule="auto"/>
        <w:ind w:left="115" w:right="115"/>
      </w:pPr>
      <w:r>
        <w:rPr>
          <w:rFonts w:ascii="Consolas" w:eastAsia="Consolas" w:hAnsi="Consolas"/>
          <w:sz w:val="14"/>
        </w:rPr>
        <w:t>ema_26 = df_features['Close'].ewm(span=26, adjust=False).mean()</w:t>
      </w:r>
    </w:p>
    <w:p w14:paraId="19DE3D20"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df_features['MACD'] = ema_12 - ema_26</w:t>
      </w:r>
    </w:p>
    <w:p w14:paraId="7DDBA493"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df_features['MACD_Signal'] = df_features['MACD'].ewm(span=9, adjust=False).mean()</w:t>
      </w:r>
    </w:p>
    <w:p w14:paraId="6E45A53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0DF4A81" w14:textId="77777777" w:rsidR="0026131C" w:rsidRDefault="00000000">
      <w:pPr>
        <w:widowControl w:val="0"/>
        <w:shd w:val="clear" w:color="auto" w:fill="F2F4F7"/>
        <w:spacing w:after="0" w:line="240" w:lineRule="auto"/>
        <w:ind w:left="115" w:right="115"/>
      </w:pPr>
      <w:r>
        <w:rPr>
          <w:rFonts w:ascii="Consolas" w:eastAsia="Consolas" w:hAnsi="Consolas"/>
          <w:sz w:val="14"/>
        </w:rPr>
        <w:t># Volume percentage changes and rolling averages</w:t>
      </w:r>
    </w:p>
    <w:p w14:paraId="1139FA87"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df_features['Volume_Pct_Change'] = df_features['Volume'].pct_change()</w:t>
      </w:r>
    </w:p>
    <w:p w14:paraId="784CC157"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df_features['Volume_MA_10'] = df_features['Volume'].rolling(window=10).mean()</w:t>
      </w:r>
    </w:p>
    <w:p w14:paraId="33A22A1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F34AF5B" w14:textId="77777777" w:rsidR="0026131C" w:rsidRDefault="00000000">
      <w:pPr>
        <w:widowControl w:val="0"/>
        <w:shd w:val="clear" w:color="auto" w:fill="F2F4F7"/>
        <w:spacing w:after="0" w:line="240" w:lineRule="auto"/>
        <w:ind w:left="115" w:right="115"/>
      </w:pPr>
      <w:r>
        <w:rPr>
          <w:rFonts w:ascii="Consolas" w:eastAsia="Consolas" w:hAnsi="Consolas"/>
          <w:sz w:val="14"/>
        </w:rPr>
        <w:t># Lagged Returns (Lag-1 and Lag-2)</w:t>
      </w:r>
    </w:p>
    <w:p w14:paraId="53382673"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df_features['Lag_Return_1'] = df_features['Daily_Return'].shift(1)</w:t>
      </w:r>
    </w:p>
    <w:p w14:paraId="2C27F54D"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df_features['Lag_Return_2'] = df_features['Daily_Return'].shift(2)</w:t>
      </w:r>
    </w:p>
    <w:p w14:paraId="13FA578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5FD8821" w14:textId="77777777" w:rsidR="0026131C" w:rsidRDefault="00000000">
      <w:pPr>
        <w:widowControl w:val="0"/>
        <w:shd w:val="clear" w:color="auto" w:fill="F2F4F7"/>
        <w:spacing w:after="0" w:line="240" w:lineRule="auto"/>
        <w:ind w:left="115" w:right="115"/>
      </w:pPr>
      <w:r>
        <w:rPr>
          <w:rFonts w:ascii="Consolas" w:eastAsia="Consolas" w:hAnsi="Consolas"/>
          <w:sz w:val="14"/>
        </w:rPr>
        <w:t># Price to Moving Average Ratio</w:t>
      </w:r>
    </w:p>
    <w:p w14:paraId="6A5C0D89"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df_features['Price_to_MA20'] = df_features['Close'] / (df_features['MA_20'] + 1e-9)</w:t>
      </w:r>
    </w:p>
    <w:p w14:paraId="68803FC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B1B6433" w14:textId="77777777" w:rsidR="0026131C" w:rsidRDefault="00000000">
      <w:pPr>
        <w:widowControl w:val="0"/>
        <w:shd w:val="clear" w:color="auto" w:fill="F2F4F7"/>
        <w:spacing w:after="0" w:line="240" w:lineRule="auto"/>
        <w:ind w:left="115" w:right="115"/>
      </w:pPr>
      <w:r>
        <w:rPr>
          <w:rFonts w:ascii="Consolas" w:eastAsia="Consolas" w:hAnsi="Consolas"/>
          <w:sz w:val="14"/>
        </w:rPr>
        <w:t># Drop any resulting NaN rows from rolling indicators to avoid model training noise</w:t>
      </w:r>
    </w:p>
    <w:p w14:paraId="04DFC722"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df_features.dropna(inplace=True)</w:t>
      </w:r>
    </w:p>
    <w:p w14:paraId="17E7053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4C01315" w14:textId="77777777" w:rsidR="0026131C" w:rsidRDefault="00000000">
      <w:pPr>
        <w:widowControl w:val="0"/>
        <w:shd w:val="clear" w:color="auto" w:fill="F2F4F7"/>
        <w:spacing w:after="0" w:line="240" w:lineRule="auto"/>
        <w:ind w:left="115" w:right="115"/>
      </w:pPr>
      <w:r>
        <w:rPr>
          <w:rFonts w:ascii="Consolas" w:eastAsia="Consolas" w:hAnsi="Consolas"/>
          <w:sz w:val="14"/>
        </w:rPr>
        <w:t>print(f"Original Column Count: {len(raw_data.columns)}")</w:t>
      </w:r>
    </w:p>
    <w:p w14:paraId="27A8C906" w14:textId="77777777" w:rsidR="0026131C" w:rsidRDefault="00000000">
      <w:pPr>
        <w:widowControl w:val="0"/>
        <w:shd w:val="clear" w:color="auto" w:fill="F2F4F7"/>
        <w:spacing w:after="0" w:line="240" w:lineRule="auto"/>
        <w:ind w:left="115" w:right="115"/>
      </w:pPr>
      <w:r>
        <w:rPr>
          <w:rFonts w:ascii="Consolas" w:eastAsia="Consolas" w:hAnsi="Consolas"/>
          <w:sz w:val="14"/>
        </w:rPr>
        <w:t>print(f"Engineered Features Column Count: {len(df_features.columns) - len(raw_data.columns)}")</w:t>
      </w:r>
    </w:p>
    <w:p w14:paraId="1134AE18" w14:textId="77777777" w:rsidR="0026131C" w:rsidRDefault="00000000">
      <w:pPr>
        <w:widowControl w:val="0"/>
        <w:shd w:val="clear" w:color="auto" w:fill="F2F4F7"/>
        <w:spacing w:after="0" w:line="240" w:lineRule="auto"/>
        <w:ind w:left="115" w:right="115"/>
      </w:pPr>
      <w:r>
        <w:rPr>
          <w:rFonts w:ascii="Consolas" w:eastAsia="Consolas" w:hAnsi="Consolas"/>
          <w:sz w:val="14"/>
        </w:rPr>
        <w:t>print(f"Total Processed Dimensions: {df_features.shape}")</w:t>
      </w:r>
    </w:p>
    <w:p w14:paraId="2D078A10" w14:textId="77777777" w:rsidR="0026131C" w:rsidRDefault="00000000">
      <w:pPr>
        <w:keepNext/>
        <w:spacing w:before="140" w:after="40"/>
      </w:pPr>
      <w:r>
        <w:rPr>
          <w:b/>
          <w:color w:val="1F4E79"/>
          <w:sz w:val="18"/>
        </w:rPr>
        <w:t>Notebook code cell 10</w:t>
      </w:r>
    </w:p>
    <w:p w14:paraId="15485C42" w14:textId="77777777" w:rsidR="0026131C" w:rsidRDefault="00000000">
      <w:pPr>
        <w:widowControl w:val="0"/>
        <w:shd w:val="clear" w:color="auto" w:fill="F2F4F7"/>
        <w:spacing w:after="0" w:line="240" w:lineRule="auto"/>
        <w:ind w:left="115" w:right="115"/>
      </w:pPr>
      <w:r>
        <w:rPr>
          <w:rFonts w:ascii="Consolas" w:eastAsia="Consolas" w:hAnsi="Consolas"/>
          <w:sz w:val="14"/>
        </w:rPr>
        <w:t>feature_definitions = {</w:t>
      </w:r>
    </w:p>
    <w:p w14:paraId="14081EA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"Daily_Return": ["pct_change()", "Percentage change of daily Close price.", "Measures daily growth/loss rates."],</w:t>
      </w:r>
    </w:p>
    <w:p w14:paraId="168CBBD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"Abs_Price_Change": ["diff()", "Absolute change in USD of closing prices.", "Represents nominal daily shifts."],</w:t>
      </w:r>
    </w:p>
    <w:p w14:paraId="30100D4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"Intraday_Range": ["High - Low", "Difference between high and low price.", "Measures daily price spread."],</w:t>
      </w:r>
    </w:p>
    <w:p w14:paraId="72D9A67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"Intraday_Pct_Range": ["(High-Low)/Open", "Proportional daily range relative to Open.", "Measures normalized intraday volatility."],</w:t>
      </w:r>
    </w:p>
    <w:p w14:paraId="22D42F5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"Open_Close_Change": ["Close - Open", "Absolute change between open and closing prices.", "Captures market trend conviction within session."],</w:t>
      </w:r>
    </w:p>
    <w:p w14:paraId="4129369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"MA_5": ["rolling(5).mean()", "5-Day Simple Moving Average.", "Short-term trend-following tracking."],</w:t>
      </w:r>
    </w:p>
    <w:p w14:paraId="651FD66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"MA_10": ["rolling(10).mean()", "10-Day Simple Moving Average.", "Medium short-term trend-following tracking."],</w:t>
      </w:r>
    </w:p>
    <w:p w14:paraId="117048C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"MA_20": ["rolling(20).mean()", "20-Day Simple Moving Average.", "Standard tactical baseline index."],</w:t>
      </w:r>
    </w:p>
    <w:p w14:paraId="1BA54966" w14:textId="77777777" w:rsidR="0026131C" w:rsidRDefault="00000000">
      <w:pPr>
        <w:widowControl w:val="0"/>
        <w:shd w:val="clear" w:color="auto" w:fill="F2F4F7"/>
        <w:spacing w:after="0" w:line="240" w:lineRule="auto"/>
        <w:ind w:left="115" w:right="115"/>
      </w:pPr>
      <w:r>
        <w:rPr>
          <w:rFonts w:ascii="Consolas" w:eastAsia="Consolas" w:hAnsi="Consolas"/>
          <w:sz w:val="14"/>
        </w:rPr>
        <w:lastRenderedPageBreak/>
        <w:t xml:space="preserve">    "Volatility_5": ["rolling(5).std()", "5-Day Rolling standard deviation of returns.", "Short-term momentum dispersion."],</w:t>
      </w:r>
    </w:p>
    <w:p w14:paraId="2EFD83A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"Volatility_20": ["rolling(20).std()", "20-Day Rolling standard deviation of returns.", "Historical risk asset pricing proxy."],</w:t>
      </w:r>
    </w:p>
    <w:p w14:paraId="4EAF8C7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"RSI_14": ["RSI formula with window=14", "Relative Strength Index (14 trading days).", "Oscillator signaling overbought/oversold conditions."],</w:t>
      </w:r>
    </w:p>
    <w:p w14:paraId="3FAC3D9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"MACD": ["EMA_12 - EMA_26", "Moving Average Convergence Divergence line.", "Trend momentum indicator."],</w:t>
      </w:r>
    </w:p>
    <w:p w14:paraId="4DC3C8E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"MACD_Signal": ["EMA_9 of MACD", "Signal trigger line for crossover evaluation.", "Identifies cyclical momentum reversals."],</w:t>
      </w:r>
    </w:p>
    <w:p w14:paraId="6B00550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"Volume_Pct_Change": ["pct_change() of Volume", "Trading volume velocity of change.", "Corroborates breakouts/reversals with volume flow."],</w:t>
      </w:r>
    </w:p>
    <w:p w14:paraId="06CC114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"Volume_MA_10": ["rolling(10).mean() of Volume", "10-day Volume tracking average.", "Smooths volatility spikes in trade activity."],</w:t>
      </w:r>
    </w:p>
    <w:p w14:paraId="5DC03300"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"Lag_Return_1": ["shift(1)", "Daily return shifted back by 1 step.", "Captures temporal autocorrelation."],</w:t>
      </w:r>
    </w:p>
    <w:p w14:paraId="31716F2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"Lag_Return_2": ["shift(2)", "Daily return shifted back by 2 steps.", "Detects extended historical shocks."],</w:t>
      </w:r>
    </w:p>
    <w:p w14:paraId="67C1F11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"Price_to_MA20": ["Close / MA_20", "Proportional ratio of Close to its 20-Day MA.", "Measures distance to trendline dynamic mean."]</w:t>
      </w:r>
    </w:p>
    <w:p w14:paraId="164A51CD" w14:textId="77777777" w:rsidR="0026131C" w:rsidRDefault="00000000">
      <w:pPr>
        <w:widowControl w:val="0"/>
        <w:shd w:val="clear" w:color="auto" w:fill="F2F4F7"/>
        <w:spacing w:after="0" w:line="240" w:lineRule="auto"/>
        <w:ind w:left="115" w:right="115"/>
      </w:pPr>
      <w:r>
        <w:rPr>
          <w:rFonts w:ascii="Consolas" w:eastAsia="Consolas" w:hAnsi="Consolas"/>
          <w:sz w:val="14"/>
        </w:rPr>
        <w:t>}</w:t>
      </w:r>
    </w:p>
    <w:p w14:paraId="3C30EE8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C3B8EB4" w14:textId="77777777" w:rsidR="0026131C" w:rsidRDefault="00000000">
      <w:pPr>
        <w:widowControl w:val="0"/>
        <w:shd w:val="clear" w:color="auto" w:fill="F2F4F7"/>
        <w:spacing w:after="0" w:line="240" w:lineRule="auto"/>
        <w:ind w:left="115" w:right="115"/>
      </w:pPr>
      <w:r>
        <w:rPr>
          <w:rFonts w:ascii="Consolas" w:eastAsia="Consolas" w:hAnsi="Consolas"/>
          <w:sz w:val="14"/>
        </w:rPr>
        <w:t>feat_dict_df = pd.DataFrame.from_dict(</w:t>
      </w:r>
    </w:p>
    <w:p w14:paraId="53DE6B2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feature_definitions,</w:t>
      </w:r>
    </w:p>
    <w:p w14:paraId="16C28AB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orient='index',</w:t>
      </w:r>
    </w:p>
    <w:p w14:paraId="40517C5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columns=['Formula', 'Description', 'Financial_Interpretation']</w:t>
      </w:r>
    </w:p>
    <w:p w14:paraId="111C8707" w14:textId="77777777" w:rsidR="0026131C" w:rsidRDefault="00000000">
      <w:pPr>
        <w:widowControl w:val="0"/>
        <w:shd w:val="clear" w:color="auto" w:fill="F2F4F7"/>
        <w:spacing w:after="0" w:line="240" w:lineRule="auto"/>
        <w:ind w:left="115" w:right="115"/>
      </w:pPr>
      <w:r>
        <w:rPr>
          <w:rFonts w:ascii="Consolas" w:eastAsia="Consolas" w:hAnsi="Consolas"/>
          <w:sz w:val="14"/>
        </w:rPr>
        <w:t>)</w:t>
      </w:r>
    </w:p>
    <w:p w14:paraId="0E74D477" w14:textId="77777777" w:rsidR="0026131C" w:rsidRDefault="00000000">
      <w:pPr>
        <w:widowControl w:val="0"/>
        <w:shd w:val="clear" w:color="auto" w:fill="F2F4F7"/>
        <w:spacing w:after="0" w:line="240" w:lineRule="auto"/>
        <w:ind w:left="115" w:right="115"/>
      </w:pPr>
      <w:r>
        <w:rPr>
          <w:rFonts w:ascii="Consolas" w:eastAsia="Consolas" w:hAnsi="Consolas"/>
          <w:sz w:val="14"/>
        </w:rPr>
        <w:t>feat_dict_df.index.name = "Feature_Name"</w:t>
      </w:r>
    </w:p>
    <w:p w14:paraId="3307803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41CDC306" w14:textId="77777777" w:rsidR="0026131C" w:rsidRDefault="00000000">
      <w:pPr>
        <w:widowControl w:val="0"/>
        <w:shd w:val="clear" w:color="auto" w:fill="F2F4F7"/>
        <w:spacing w:after="0" w:line="240" w:lineRule="auto"/>
        <w:ind w:left="115" w:right="115"/>
      </w:pPr>
      <w:r>
        <w:rPr>
          <w:rFonts w:ascii="Consolas" w:eastAsia="Consolas" w:hAnsi="Consolas"/>
          <w:sz w:val="14"/>
        </w:rPr>
        <w:t># Save engineered outcomes</w:t>
      </w:r>
    </w:p>
    <w:p w14:paraId="0DBF9440" w14:textId="77777777" w:rsidR="0026131C" w:rsidRDefault="00000000">
      <w:pPr>
        <w:widowControl w:val="0"/>
        <w:shd w:val="clear" w:color="auto" w:fill="F2F4F7"/>
        <w:spacing w:after="0" w:line="240" w:lineRule="auto"/>
        <w:ind w:left="115" w:right="115"/>
      </w:pPr>
      <w:r>
        <w:rPr>
          <w:rFonts w:ascii="Consolas" w:eastAsia="Consolas" w:hAnsi="Consolas"/>
          <w:sz w:val="14"/>
        </w:rPr>
        <w:t>feat_dict_df.to_csv(os.path.join(BASE_DIR, "feature_dictionary.csv"))</w:t>
      </w:r>
    </w:p>
    <w:p w14:paraId="09A71147" w14:textId="77777777" w:rsidR="0026131C" w:rsidRDefault="00000000">
      <w:pPr>
        <w:widowControl w:val="0"/>
        <w:shd w:val="clear" w:color="auto" w:fill="F2F4F7"/>
        <w:spacing w:after="0" w:line="240" w:lineRule="auto"/>
        <w:ind w:left="115" w:right="115"/>
      </w:pPr>
      <w:r>
        <w:rPr>
          <w:rFonts w:ascii="Consolas" w:eastAsia="Consolas" w:hAnsi="Consolas"/>
          <w:sz w:val="14"/>
        </w:rPr>
        <w:t>df_features.to_csv(os.path.join(BASE_DIR, "processed_aapl_features.csv"))</w:t>
      </w:r>
    </w:p>
    <w:p w14:paraId="694E82D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3FE7F33" w14:textId="77777777" w:rsidR="0026131C" w:rsidRDefault="00000000">
      <w:pPr>
        <w:widowControl w:val="0"/>
        <w:shd w:val="clear" w:color="auto" w:fill="F2F4F7"/>
        <w:spacing w:after="0" w:line="240" w:lineRule="auto"/>
        <w:ind w:left="115" w:right="115"/>
      </w:pPr>
      <w:r>
        <w:rPr>
          <w:rFonts w:ascii="Consolas" w:eastAsia="Consolas" w:hAnsi="Consolas"/>
          <w:sz w:val="14"/>
        </w:rPr>
        <w:t>print("Saved 'feature_dictionary.csv' and 'processed_aapl_features.csv' to baseline project folder.")</w:t>
      </w:r>
    </w:p>
    <w:p w14:paraId="55627C20" w14:textId="77777777" w:rsidR="0026131C" w:rsidRDefault="00000000">
      <w:pPr>
        <w:widowControl w:val="0"/>
        <w:shd w:val="clear" w:color="auto" w:fill="F2F4F7"/>
        <w:spacing w:after="0" w:line="240" w:lineRule="auto"/>
        <w:ind w:left="115" w:right="115"/>
      </w:pPr>
      <w:r>
        <w:rPr>
          <w:rFonts w:ascii="Consolas" w:eastAsia="Consolas" w:hAnsi="Consolas"/>
          <w:sz w:val="14"/>
        </w:rPr>
        <w:t>display(feat_dict_df.head())</w:t>
      </w:r>
    </w:p>
    <w:p w14:paraId="3E40C518" w14:textId="77777777" w:rsidR="0026131C" w:rsidRDefault="00000000">
      <w:pPr>
        <w:keepNext/>
        <w:spacing w:before="140" w:after="40"/>
      </w:pPr>
      <w:r>
        <w:rPr>
          <w:b/>
          <w:color w:val="1F4E79"/>
          <w:sz w:val="18"/>
        </w:rPr>
        <w:t>Notebook code cell 11</w:t>
      </w:r>
    </w:p>
    <w:p w14:paraId="55D61205" w14:textId="77777777" w:rsidR="0026131C" w:rsidRDefault="00000000">
      <w:pPr>
        <w:widowControl w:val="0"/>
        <w:shd w:val="clear" w:color="auto" w:fill="F2F4F7"/>
        <w:spacing w:after="0" w:line="240" w:lineRule="auto"/>
        <w:ind w:left="115" w:right="115"/>
      </w:pPr>
      <w:r>
        <w:rPr>
          <w:rFonts w:ascii="Consolas" w:eastAsia="Consolas" w:hAnsi="Consolas"/>
          <w:sz w:val="14"/>
        </w:rPr>
        <w:t>import yfinance as yf</w:t>
      </w:r>
    </w:p>
    <w:p w14:paraId="107E1DAA" w14:textId="77777777" w:rsidR="0026131C" w:rsidRDefault="00000000">
      <w:pPr>
        <w:widowControl w:val="0"/>
        <w:shd w:val="clear" w:color="auto" w:fill="F2F4F7"/>
        <w:spacing w:after="0" w:line="240" w:lineRule="auto"/>
        <w:ind w:left="115" w:right="115"/>
      </w:pPr>
      <w:r>
        <w:rPr>
          <w:rFonts w:ascii="Consolas" w:eastAsia="Consolas" w:hAnsi="Consolas"/>
          <w:sz w:val="14"/>
        </w:rPr>
        <w:t>import pandas as pd</w:t>
      </w:r>
    </w:p>
    <w:p w14:paraId="5144C00C" w14:textId="77777777" w:rsidR="0026131C" w:rsidRDefault="00000000">
      <w:pPr>
        <w:widowControl w:val="0"/>
        <w:shd w:val="clear" w:color="auto" w:fill="F2F4F7"/>
        <w:spacing w:after="0" w:line="240" w:lineRule="auto"/>
        <w:ind w:left="115" w:right="115"/>
      </w:pPr>
      <w:r>
        <w:rPr>
          <w:rFonts w:ascii="Consolas" w:eastAsia="Consolas" w:hAnsi="Consolas"/>
          <w:sz w:val="14"/>
        </w:rPr>
        <w:t>import numpy as np</w:t>
      </w:r>
    </w:p>
    <w:p w14:paraId="55887C8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01E1DA8" w14:textId="77777777" w:rsidR="0026131C" w:rsidRDefault="00000000">
      <w:pPr>
        <w:widowControl w:val="0"/>
        <w:shd w:val="clear" w:color="auto" w:fill="F2F4F7"/>
        <w:spacing w:after="0" w:line="240" w:lineRule="auto"/>
        <w:ind w:left="115" w:right="115"/>
      </w:pPr>
      <w:r>
        <w:rPr>
          <w:rFonts w:ascii="Consolas" w:eastAsia="Consolas" w:hAnsi="Consolas"/>
          <w:sz w:val="14"/>
        </w:rPr>
        <w:t># Install yfinance if not already installed</w:t>
      </w:r>
    </w:p>
    <w:p w14:paraId="4E64B555" w14:textId="77777777" w:rsidR="0026131C" w:rsidRDefault="00000000">
      <w:pPr>
        <w:widowControl w:val="0"/>
        <w:shd w:val="clear" w:color="auto" w:fill="F2F4F7"/>
        <w:spacing w:after="0" w:line="240" w:lineRule="auto"/>
        <w:ind w:left="115" w:right="115"/>
      </w:pPr>
      <w:r>
        <w:rPr>
          <w:rFonts w:ascii="Consolas" w:eastAsia="Consolas" w:hAnsi="Consolas"/>
          <w:sz w:val="14"/>
        </w:rPr>
        <w:t>try:</w:t>
      </w:r>
    </w:p>
    <w:p w14:paraId="088D6F1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import yfinance</w:t>
      </w:r>
    </w:p>
    <w:p w14:paraId="34EBD72B" w14:textId="77777777" w:rsidR="0026131C" w:rsidRDefault="00000000">
      <w:pPr>
        <w:widowControl w:val="0"/>
        <w:shd w:val="clear" w:color="auto" w:fill="F2F4F7"/>
        <w:spacing w:after="0" w:line="240" w:lineRule="auto"/>
        <w:ind w:left="115" w:right="115"/>
      </w:pPr>
      <w:r>
        <w:rPr>
          <w:rFonts w:ascii="Consolas" w:eastAsia="Consolas" w:hAnsi="Consolas"/>
          <w:sz w:val="14"/>
        </w:rPr>
        <w:t>except ImportError:</w:t>
      </w:r>
    </w:p>
    <w:p w14:paraId="56AA523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!pip install yfinance</w:t>
      </w:r>
    </w:p>
    <w:p w14:paraId="5F21717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import yfinance</w:t>
      </w:r>
    </w:p>
    <w:p w14:paraId="210A6F0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2852D529" w14:textId="77777777" w:rsidR="0026131C" w:rsidRDefault="00000000">
      <w:pPr>
        <w:widowControl w:val="0"/>
        <w:shd w:val="clear" w:color="auto" w:fill="F2F4F7"/>
        <w:spacing w:after="0" w:line="240" w:lineRule="auto"/>
        <w:ind w:left="115" w:right="115"/>
      </w:pPr>
      <w:r>
        <w:rPr>
          <w:rFonts w:ascii="Consolas" w:eastAsia="Consolas" w:hAnsi="Consolas"/>
          <w:sz w:val="14"/>
        </w:rPr>
        <w:t># Define the ticker symbol</w:t>
      </w:r>
    </w:p>
    <w:p w14:paraId="0CC84969" w14:textId="77777777" w:rsidR="0026131C" w:rsidRDefault="00000000">
      <w:pPr>
        <w:widowControl w:val="0"/>
        <w:shd w:val="clear" w:color="auto" w:fill="F2F4F7"/>
        <w:spacing w:after="0" w:line="240" w:lineRule="auto"/>
        <w:ind w:left="115" w:right="115"/>
      </w:pPr>
      <w:r>
        <w:rPr>
          <w:rFonts w:ascii="Consolas" w:eastAsia="Consolas" w:hAnsi="Consolas"/>
          <w:sz w:val="14"/>
        </w:rPr>
        <w:t>ticker_symbol = "AAPL"</w:t>
      </w:r>
    </w:p>
    <w:p w14:paraId="7AB4E78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9224012" w14:textId="77777777" w:rsidR="0026131C" w:rsidRDefault="00000000">
      <w:pPr>
        <w:widowControl w:val="0"/>
        <w:shd w:val="clear" w:color="auto" w:fill="F2F4F7"/>
        <w:spacing w:after="0" w:line="240" w:lineRule="auto"/>
        <w:ind w:left="115" w:right="115"/>
      </w:pPr>
      <w:r>
        <w:rPr>
          <w:rFonts w:ascii="Consolas" w:eastAsia="Consolas" w:hAnsi="Consolas"/>
          <w:sz w:val="14"/>
        </w:rPr>
        <w:t># Download historical data for AAPL</w:t>
      </w:r>
    </w:p>
    <w:p w14:paraId="02009DED" w14:textId="77777777" w:rsidR="0026131C" w:rsidRDefault="00000000">
      <w:pPr>
        <w:widowControl w:val="0"/>
        <w:shd w:val="clear" w:color="auto" w:fill="F2F4F7"/>
        <w:spacing w:after="0" w:line="240" w:lineRule="auto"/>
        <w:ind w:left="115" w:right="115"/>
      </w:pPr>
      <w:r>
        <w:rPr>
          <w:rFonts w:ascii="Consolas" w:eastAsia="Consolas" w:hAnsi="Consolas"/>
          <w:sz w:val="14"/>
        </w:rPr>
        <w:t>print(f"Downloading historical data for {ticker_symbol}...")</w:t>
      </w:r>
    </w:p>
    <w:p w14:paraId="6CB74717" w14:textId="77777777" w:rsidR="0026131C" w:rsidRDefault="00000000">
      <w:pPr>
        <w:widowControl w:val="0"/>
        <w:shd w:val="clear" w:color="auto" w:fill="F2F4F7"/>
        <w:spacing w:after="0" w:line="240" w:lineRule="auto"/>
        <w:ind w:left="115" w:right="115"/>
      </w:pPr>
      <w:r>
        <w:rPr>
          <w:rFonts w:ascii="Consolas" w:eastAsia="Consolas" w:hAnsi="Consolas"/>
          <w:sz w:val="14"/>
        </w:rPr>
        <w:t>data = yf.download(ticker_symbol, period="5y") # Download last 5 years of data</w:t>
      </w:r>
    </w:p>
    <w:p w14:paraId="4E2F2DD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2FDDAC9" w14:textId="77777777" w:rsidR="0026131C" w:rsidRDefault="00000000">
      <w:pPr>
        <w:widowControl w:val="0"/>
        <w:shd w:val="clear" w:color="auto" w:fill="F2F4F7"/>
        <w:spacing w:after="0" w:line="240" w:lineRule="auto"/>
        <w:ind w:left="115" w:right="115"/>
      </w:pPr>
      <w:r>
        <w:rPr>
          <w:rFonts w:ascii="Consolas" w:eastAsia="Consolas" w:hAnsi="Consolas"/>
          <w:sz w:val="14"/>
        </w:rPr>
        <w:t>if data.empty:</w:t>
      </w:r>
    </w:p>
    <w:p w14:paraId="5FBF106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print(f"Could not download data for {ticker_symbol}. Please check the ticker symbol or your internet connection.")</w:t>
      </w:r>
    </w:p>
    <w:p w14:paraId="3FE55940" w14:textId="77777777" w:rsidR="0026131C" w:rsidRDefault="00000000">
      <w:pPr>
        <w:widowControl w:val="0"/>
        <w:shd w:val="clear" w:color="auto" w:fill="F2F4F7"/>
        <w:spacing w:after="0" w:line="240" w:lineRule="auto"/>
        <w:ind w:left="115" w:right="115"/>
      </w:pPr>
      <w:r>
        <w:rPr>
          <w:rFonts w:ascii="Consolas" w:eastAsia="Consolas" w:hAnsi="Consolas"/>
          <w:sz w:val="14"/>
        </w:rPr>
        <w:t>else:</w:t>
      </w:r>
    </w:p>
    <w:p w14:paraId="5C9DB33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print(f"Successfully downloaded data for {ticker_symbol}.")</w:t>
      </w:r>
    </w:p>
    <w:p w14:paraId="28F0D29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9CCD37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1. Calculate Exponential Moving Average (EMA)</w:t>
      </w:r>
    </w:p>
    <w:p w14:paraId="01DA1EF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Let's calculate a 20-day EMA</w:t>
      </w:r>
    </w:p>
    <w:p w14:paraId="27E2477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data['EMA_20'] = data['Close'].ewm(span=20, adjust=False).mean()</w:t>
      </w:r>
    </w:p>
    <w:p w14:paraId="2EDD5FE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print("\n--- EMA (20-day) ---")</w:t>
      </w:r>
    </w:p>
    <w:p w14:paraId="7DB4009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print(data[['Close', 'EMA_20']].tail())</w:t>
      </w:r>
    </w:p>
    <w:p w14:paraId="7D86C5F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665885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2. Calculate Log Returns</w:t>
      </w:r>
    </w:p>
    <w:p w14:paraId="702C7C4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data['Log_Returns'] = np.log(data['Close'] / data['Close'].shift(1))</w:t>
      </w:r>
    </w:p>
    <w:p w14:paraId="75A951C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print("\n--- Log Returns ---")</w:t>
      </w:r>
    </w:p>
    <w:p w14:paraId="7BB2A43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print(data[['Close', 'Log_Returns']].tail())</w:t>
      </w:r>
    </w:p>
    <w:p w14:paraId="0F53C8D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C4CFD1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3. Corporate Actions (Stock Splits and Dividends)</w:t>
      </w:r>
    </w:p>
    <w:p w14:paraId="5095D6B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Check if 'Stock Splits' and 'Dividends' columns exist, if not, create them with zeros</w:t>
      </w:r>
    </w:p>
    <w:p w14:paraId="1F5AD3E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if 'Stock Splits' not in data.columns:</w:t>
      </w:r>
    </w:p>
    <w:p w14:paraId="7A80A30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data['Stock Splits'] = 0.0</w:t>
      </w:r>
    </w:p>
    <w:p w14:paraId="33FA45E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if 'Dividends' not in data.columns:</w:t>
      </w:r>
    </w:p>
    <w:p w14:paraId="2357FE4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data['Dividends'] = 0.0</w:t>
      </w:r>
    </w:p>
    <w:p w14:paraId="01C33B2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9C0C140"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corporate_actions = data[(data['Stock Splits'] != 0) | (data['Dividends'] != 0)]</w:t>
      </w:r>
    </w:p>
    <w:p w14:paraId="32C280A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if not corporate_actions.empty:</w:t>
      </w:r>
    </w:p>
    <w:p w14:paraId="6ACF682D" w14:textId="77777777" w:rsidR="0026131C" w:rsidRDefault="00000000">
      <w:pPr>
        <w:widowControl w:val="0"/>
        <w:shd w:val="clear" w:color="auto" w:fill="F2F4F7"/>
        <w:spacing w:after="0" w:line="240" w:lineRule="auto"/>
        <w:ind w:left="115" w:right="115"/>
      </w:pPr>
      <w:r>
        <w:rPr>
          <w:rFonts w:ascii="Consolas" w:eastAsia="Consolas" w:hAnsi="Consolas"/>
          <w:sz w:val="14"/>
        </w:rPr>
        <w:lastRenderedPageBreak/>
        <w:t xml:space="preserve">        print("\n--- Corporate Actions (Stock Splits &amp; Dividends) ---")</w:t>
      </w:r>
    </w:p>
    <w:p w14:paraId="31DC85C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print(corporate_actions[['Stock Splits', 'Dividends']])</w:t>
      </w:r>
    </w:p>
    <w:p w14:paraId="7405E24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else:</w:t>
      </w:r>
    </w:p>
    <w:p w14:paraId="20C6078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print("\nNo stock splits or dividends found in the downloaded period.")</w:t>
      </w:r>
    </w:p>
    <w:p w14:paraId="681C4C3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20A4C95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4. Calculate Cumulative Return</w:t>
      </w:r>
    </w:p>
    <w:p w14:paraId="6CCC4BD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data['Cumulative_Return'] = (1 + data['Log_Returns']).cumprod() - 1</w:t>
      </w:r>
    </w:p>
    <w:p w14:paraId="74867D60"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For accurate cumulative return, it's often better to use daily percentage change</w:t>
      </w:r>
    </w:p>
    <w:p w14:paraId="6684B8E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data['Daily_Return'] = data['Close'].pct_change()</w:t>
      </w:r>
    </w:p>
    <w:p w14:paraId="0CB60E20"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data['Cumulative_Return_Pct'] = (1 + data['Daily_Return']).cumprod() - 1</w:t>
      </w:r>
    </w:p>
    <w:p w14:paraId="3F488870"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print("\n--- Cumulative Return ---")</w:t>
      </w:r>
    </w:p>
    <w:p w14:paraId="5CA70DF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print(data[['Daily_Return', 'Cumulative_Return_Pct']].tail())</w:t>
      </w:r>
    </w:p>
    <w:p w14:paraId="0FCFE8C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62182D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5. Calculate Volatility (Annualized standard deviation of log returns)</w:t>
      </w:r>
    </w:p>
    <w:p w14:paraId="3EA5519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Assuming 252 trading days in a year</w:t>
      </w:r>
    </w:p>
    <w:p w14:paraId="6736EAE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data['Volatility'] = data['Log_Returns'].rolling(window=20).std() * np.sqrt(252)</w:t>
      </w:r>
    </w:p>
    <w:p w14:paraId="40DDDDA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print("\n--- Volatility (20-day annualized) ---")</w:t>
      </w:r>
    </w:p>
    <w:p w14:paraId="1A8E468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print(data[['Log_Returns', 'Volatility']].tail())</w:t>
      </w:r>
    </w:p>
    <w:p w14:paraId="5F34C5F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69A960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6. Calculate Relative Strength Index (RSI)</w:t>
      </w:r>
    </w:p>
    <w:p w14:paraId="737A5E7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def calculate_rsi(data, window=14):</w:t>
      </w:r>
    </w:p>
    <w:p w14:paraId="3886BF7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delta = data['Close'].diff()</w:t>
      </w:r>
    </w:p>
    <w:p w14:paraId="246D0A8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gain = delta.where(delta &gt; 0, 0)</w:t>
      </w:r>
    </w:p>
    <w:p w14:paraId="0639E15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loss = -delta.where(delta &lt; 0, 0)</w:t>
      </w:r>
    </w:p>
    <w:p w14:paraId="7587A47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FBC865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avg_gain = gain.ewm(com=window-1, adjust=False).mean()</w:t>
      </w:r>
    </w:p>
    <w:p w14:paraId="2E7A00F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avg_loss = loss.ewm(com=window-1, adjust=False).mean()</w:t>
      </w:r>
    </w:p>
    <w:p w14:paraId="19848D8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D354C0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rs = avg_gain / avg_loss</w:t>
      </w:r>
    </w:p>
    <w:p w14:paraId="50B385C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rsi = 100 - (100 / (1 + rs))</w:t>
      </w:r>
    </w:p>
    <w:p w14:paraId="12203B8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return rsi</w:t>
      </w:r>
    </w:p>
    <w:p w14:paraId="7999474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850F57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data['RSI'] = calculate_rsi(data)</w:t>
      </w:r>
    </w:p>
    <w:p w14:paraId="24E6B65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print("\n--- RSI (14-day) ---")</w:t>
      </w:r>
    </w:p>
    <w:p w14:paraId="41ED2F9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print(data[['Close', 'RSI']].tail())</w:t>
      </w:r>
    </w:p>
    <w:p w14:paraId="4346CE5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E6641A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7. Calculate Moving Average Convergence Divergence (MACD)</w:t>
      </w:r>
    </w:p>
    <w:p w14:paraId="03F0CAE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exp1 = data['Close'].ewm(span=12, adjust=False).mean()</w:t>
      </w:r>
    </w:p>
    <w:p w14:paraId="47A3EA3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exp2 = data['Close'].ewm(span=26, adjust=False).mean()</w:t>
      </w:r>
    </w:p>
    <w:p w14:paraId="765CF69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data['MACD'] = exp1 - exp2</w:t>
      </w:r>
    </w:p>
    <w:p w14:paraId="676D5BB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data['Signal_Line'] = data['MACD'].ewm(span=9, adjust=False).mean()</w:t>
      </w:r>
    </w:p>
    <w:p w14:paraId="6965742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data['MACD_Histogram'] = data['MACD'] - data['Signal_Line']</w:t>
      </w:r>
    </w:p>
    <w:p w14:paraId="74258D6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print("\n--- MACD ---")</w:t>
      </w:r>
    </w:p>
    <w:p w14:paraId="5FAE79B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print(data[['Close', 'MACD', 'Signal_Line', 'MACD_Histogram']].tail())</w:t>
      </w:r>
    </w:p>
    <w:p w14:paraId="43803E7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29E9450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print("\nAll requested calculations have been performed and added to the DataFrame.")</w:t>
      </w:r>
    </w:p>
    <w:p w14:paraId="750A09A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print("You can inspect the full DataFrame with `data.head()` or `data.tail()`.")</w:t>
      </w:r>
    </w:p>
    <w:p w14:paraId="1D219CB8" w14:textId="77777777" w:rsidR="0026131C" w:rsidRDefault="00000000">
      <w:pPr>
        <w:keepNext/>
        <w:spacing w:before="140" w:after="40"/>
      </w:pPr>
      <w:r>
        <w:rPr>
          <w:b/>
          <w:color w:val="1F4E79"/>
          <w:sz w:val="18"/>
        </w:rPr>
        <w:t>Notebook code cell 12</w:t>
      </w:r>
    </w:p>
    <w:p w14:paraId="2D86104B" w14:textId="77777777" w:rsidR="0026131C" w:rsidRDefault="00000000">
      <w:pPr>
        <w:widowControl w:val="0"/>
        <w:shd w:val="clear" w:color="auto" w:fill="F2F4F7"/>
        <w:spacing w:after="0" w:line="240" w:lineRule="auto"/>
        <w:ind w:left="115" w:right="115"/>
      </w:pPr>
      <w:r>
        <w:rPr>
          <w:rFonts w:ascii="Consolas" w:eastAsia="Consolas" w:hAnsi="Consolas"/>
          <w:sz w:val="14"/>
        </w:rPr>
        <w:t>import matplotlib.pyplot as plt</w:t>
      </w:r>
    </w:p>
    <w:p w14:paraId="0B2BD1B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2B19CD86"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plt.figure(figsize=(12, 6))</w:t>
      </w:r>
    </w:p>
    <w:p w14:paraId="17EE5850" w14:textId="77777777" w:rsidR="0026131C" w:rsidRDefault="00000000">
      <w:pPr>
        <w:widowControl w:val="0"/>
        <w:shd w:val="clear" w:color="auto" w:fill="F2F4F7"/>
        <w:spacing w:after="0" w:line="240" w:lineRule="auto"/>
        <w:ind w:left="115" w:right="115"/>
      </w:pPr>
      <w:r>
        <w:rPr>
          <w:rFonts w:ascii="Consolas" w:eastAsia="Consolas" w:hAnsi="Consolas"/>
          <w:sz w:val="14"/>
        </w:rPr>
        <w:t>plt.plot(data.index, data['EMA_20'], label='EMA_20')</w:t>
      </w:r>
    </w:p>
    <w:p w14:paraId="2DBEA53E" w14:textId="77777777" w:rsidR="0026131C" w:rsidRDefault="00000000">
      <w:pPr>
        <w:widowControl w:val="0"/>
        <w:shd w:val="clear" w:color="auto" w:fill="F2F4F7"/>
        <w:spacing w:after="0" w:line="240" w:lineRule="auto"/>
        <w:ind w:left="115" w:right="115"/>
      </w:pPr>
      <w:r>
        <w:rPr>
          <w:rFonts w:ascii="Consolas" w:eastAsia="Consolas" w:hAnsi="Consolas"/>
          <w:sz w:val="14"/>
        </w:rPr>
        <w:t>plt.title(f'{ticker_symbol} EMA_20 Over Time')</w:t>
      </w:r>
    </w:p>
    <w:p w14:paraId="05D60D80" w14:textId="77777777" w:rsidR="0026131C" w:rsidRDefault="00000000">
      <w:pPr>
        <w:widowControl w:val="0"/>
        <w:shd w:val="clear" w:color="auto" w:fill="F2F4F7"/>
        <w:spacing w:after="0" w:line="240" w:lineRule="auto"/>
        <w:ind w:left="115" w:right="115"/>
      </w:pPr>
      <w:r>
        <w:rPr>
          <w:rFonts w:ascii="Consolas" w:eastAsia="Consolas" w:hAnsi="Consolas"/>
          <w:sz w:val="14"/>
        </w:rPr>
        <w:t>plt.ylabel('EMA 20')</w:t>
      </w:r>
    </w:p>
    <w:p w14:paraId="7FD09008" w14:textId="77777777" w:rsidR="0026131C" w:rsidRDefault="00000000">
      <w:pPr>
        <w:widowControl w:val="0"/>
        <w:shd w:val="clear" w:color="auto" w:fill="F2F4F7"/>
        <w:spacing w:after="0" w:line="240" w:lineRule="auto"/>
        <w:ind w:left="115" w:right="115"/>
      </w:pPr>
      <w:r>
        <w:rPr>
          <w:rFonts w:ascii="Consolas" w:eastAsia="Consolas" w:hAnsi="Consolas"/>
          <w:sz w:val="14"/>
        </w:rPr>
        <w:t>plt.xlabel('Date')</w:t>
      </w:r>
    </w:p>
    <w:p w14:paraId="7F328D5F" w14:textId="77777777" w:rsidR="0026131C" w:rsidRDefault="00000000">
      <w:pPr>
        <w:widowControl w:val="0"/>
        <w:shd w:val="clear" w:color="auto" w:fill="F2F4F7"/>
        <w:spacing w:after="0" w:line="240" w:lineRule="auto"/>
        <w:ind w:left="115" w:right="115"/>
      </w:pPr>
      <w:r>
        <w:rPr>
          <w:rFonts w:ascii="Consolas" w:eastAsia="Consolas" w:hAnsi="Consolas"/>
          <w:sz w:val="14"/>
        </w:rPr>
        <w:t>plt.grid(True)</w:t>
      </w:r>
    </w:p>
    <w:p w14:paraId="51666920" w14:textId="77777777" w:rsidR="0026131C" w:rsidRDefault="00000000">
      <w:pPr>
        <w:widowControl w:val="0"/>
        <w:shd w:val="clear" w:color="auto" w:fill="F2F4F7"/>
        <w:spacing w:after="0" w:line="240" w:lineRule="auto"/>
        <w:ind w:left="115" w:right="115"/>
      </w:pPr>
      <w:r>
        <w:rPr>
          <w:rFonts w:ascii="Consolas" w:eastAsia="Consolas" w:hAnsi="Consolas"/>
          <w:sz w:val="14"/>
        </w:rPr>
        <w:t>plt.legend()</w:t>
      </w:r>
    </w:p>
    <w:p w14:paraId="60DBD4F4"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6C8576CB" w14:textId="77777777" w:rsidR="0026131C" w:rsidRDefault="00000000">
      <w:pPr>
        <w:keepNext/>
        <w:spacing w:before="140" w:after="40"/>
      </w:pPr>
      <w:r>
        <w:rPr>
          <w:b/>
          <w:color w:val="1F4E79"/>
          <w:sz w:val="18"/>
        </w:rPr>
        <w:t>Notebook code cell 13</w:t>
      </w:r>
    </w:p>
    <w:p w14:paraId="572B4800" w14:textId="77777777" w:rsidR="0026131C" w:rsidRDefault="00000000">
      <w:pPr>
        <w:widowControl w:val="0"/>
        <w:shd w:val="clear" w:color="auto" w:fill="F2F4F7"/>
        <w:spacing w:after="0" w:line="240" w:lineRule="auto"/>
        <w:ind w:left="115" w:right="115"/>
      </w:pPr>
      <w:r>
        <w:rPr>
          <w:rFonts w:ascii="Consolas" w:eastAsia="Consolas" w:hAnsi="Consolas"/>
          <w:sz w:val="14"/>
        </w:rPr>
        <w:t>import matplotlib.pyplot as plt</w:t>
      </w:r>
    </w:p>
    <w:p w14:paraId="3276046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4932261"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plt.figure(figsize=(12, 6))</w:t>
      </w:r>
    </w:p>
    <w:p w14:paraId="4B9AC9F7" w14:textId="77777777" w:rsidR="0026131C" w:rsidRDefault="00000000">
      <w:pPr>
        <w:widowControl w:val="0"/>
        <w:shd w:val="clear" w:color="auto" w:fill="F2F4F7"/>
        <w:spacing w:after="0" w:line="240" w:lineRule="auto"/>
        <w:ind w:left="115" w:right="115"/>
      </w:pPr>
      <w:r>
        <w:rPr>
          <w:rFonts w:ascii="Consolas" w:eastAsia="Consolas" w:hAnsi="Consolas"/>
          <w:sz w:val="14"/>
        </w:rPr>
        <w:t>plt.plot(data.index, data['Log_Returns'], label='Log_Returns')</w:t>
      </w:r>
    </w:p>
    <w:p w14:paraId="0C42E3C6" w14:textId="77777777" w:rsidR="0026131C" w:rsidRDefault="00000000">
      <w:pPr>
        <w:widowControl w:val="0"/>
        <w:shd w:val="clear" w:color="auto" w:fill="F2F4F7"/>
        <w:spacing w:after="0" w:line="240" w:lineRule="auto"/>
        <w:ind w:left="115" w:right="115"/>
      </w:pPr>
      <w:r>
        <w:rPr>
          <w:rFonts w:ascii="Consolas" w:eastAsia="Consolas" w:hAnsi="Consolas"/>
          <w:sz w:val="14"/>
        </w:rPr>
        <w:t>plt.title(f'{ticker_symbol} Log Returns Over Time')</w:t>
      </w:r>
    </w:p>
    <w:p w14:paraId="7D28CAA3" w14:textId="77777777" w:rsidR="0026131C" w:rsidRDefault="00000000">
      <w:pPr>
        <w:widowControl w:val="0"/>
        <w:shd w:val="clear" w:color="auto" w:fill="F2F4F7"/>
        <w:spacing w:after="0" w:line="240" w:lineRule="auto"/>
        <w:ind w:left="115" w:right="115"/>
      </w:pPr>
      <w:r>
        <w:rPr>
          <w:rFonts w:ascii="Consolas" w:eastAsia="Consolas" w:hAnsi="Consolas"/>
          <w:sz w:val="14"/>
        </w:rPr>
        <w:t>plt.ylabel('Log Returns')</w:t>
      </w:r>
    </w:p>
    <w:p w14:paraId="20F2D9C2" w14:textId="77777777" w:rsidR="0026131C" w:rsidRDefault="00000000">
      <w:pPr>
        <w:widowControl w:val="0"/>
        <w:shd w:val="clear" w:color="auto" w:fill="F2F4F7"/>
        <w:spacing w:after="0" w:line="240" w:lineRule="auto"/>
        <w:ind w:left="115" w:right="115"/>
      </w:pPr>
      <w:r>
        <w:rPr>
          <w:rFonts w:ascii="Consolas" w:eastAsia="Consolas" w:hAnsi="Consolas"/>
          <w:sz w:val="14"/>
        </w:rPr>
        <w:t>plt.xlabel('Date')</w:t>
      </w:r>
    </w:p>
    <w:p w14:paraId="1F98BBC6" w14:textId="77777777" w:rsidR="0026131C" w:rsidRDefault="00000000">
      <w:pPr>
        <w:widowControl w:val="0"/>
        <w:shd w:val="clear" w:color="auto" w:fill="F2F4F7"/>
        <w:spacing w:after="0" w:line="240" w:lineRule="auto"/>
        <w:ind w:left="115" w:right="115"/>
      </w:pPr>
      <w:r>
        <w:rPr>
          <w:rFonts w:ascii="Consolas" w:eastAsia="Consolas" w:hAnsi="Consolas"/>
          <w:sz w:val="14"/>
        </w:rPr>
        <w:t>plt.grid(True)</w:t>
      </w:r>
    </w:p>
    <w:p w14:paraId="41685BAB" w14:textId="77777777" w:rsidR="0026131C" w:rsidRDefault="00000000">
      <w:pPr>
        <w:widowControl w:val="0"/>
        <w:shd w:val="clear" w:color="auto" w:fill="F2F4F7"/>
        <w:spacing w:after="0" w:line="240" w:lineRule="auto"/>
        <w:ind w:left="115" w:right="115"/>
      </w:pPr>
      <w:r>
        <w:rPr>
          <w:rFonts w:ascii="Consolas" w:eastAsia="Consolas" w:hAnsi="Consolas"/>
          <w:sz w:val="14"/>
        </w:rPr>
        <w:t>plt.legend()</w:t>
      </w:r>
    </w:p>
    <w:p w14:paraId="5B918690"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78E41B2D" w14:textId="77777777" w:rsidR="0026131C" w:rsidRDefault="00000000">
      <w:pPr>
        <w:keepNext/>
        <w:spacing w:before="140" w:after="40"/>
      </w:pPr>
      <w:r>
        <w:rPr>
          <w:b/>
          <w:color w:val="1F4E79"/>
          <w:sz w:val="18"/>
        </w:rPr>
        <w:t>Notebook code cell 14</w:t>
      </w:r>
    </w:p>
    <w:p w14:paraId="61F37785" w14:textId="77777777" w:rsidR="0026131C" w:rsidRDefault="00000000">
      <w:pPr>
        <w:widowControl w:val="0"/>
        <w:shd w:val="clear" w:color="auto" w:fill="F2F4F7"/>
        <w:spacing w:after="0" w:line="240" w:lineRule="auto"/>
        <w:ind w:left="115" w:right="115"/>
      </w:pPr>
      <w:r>
        <w:rPr>
          <w:rFonts w:ascii="Consolas" w:eastAsia="Consolas" w:hAnsi="Consolas"/>
          <w:sz w:val="14"/>
        </w:rPr>
        <w:t>import matplotlib.pyplot as plt</w:t>
      </w:r>
    </w:p>
    <w:p w14:paraId="543D11F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45E80D99" w14:textId="77777777" w:rsidR="0026131C" w:rsidRDefault="00000000">
      <w:pPr>
        <w:widowControl w:val="0"/>
        <w:shd w:val="clear" w:color="auto" w:fill="F2F4F7"/>
        <w:spacing w:after="0" w:line="240" w:lineRule="auto"/>
        <w:ind w:left="115" w:right="115"/>
      </w:pPr>
      <w:r>
        <w:rPr>
          <w:rFonts w:ascii="Consolas" w:eastAsia="Consolas" w:hAnsi="Consolas"/>
          <w:sz w:val="14"/>
        </w:rPr>
        <w:lastRenderedPageBreak/>
        <w:t>plt.figure(figsize=(12, 6))</w:t>
      </w:r>
    </w:p>
    <w:p w14:paraId="725E75A1" w14:textId="77777777" w:rsidR="0026131C" w:rsidRDefault="00000000">
      <w:pPr>
        <w:widowControl w:val="0"/>
        <w:shd w:val="clear" w:color="auto" w:fill="F2F4F7"/>
        <w:spacing w:after="0" w:line="240" w:lineRule="auto"/>
        <w:ind w:left="115" w:right="115"/>
      </w:pPr>
      <w:r>
        <w:rPr>
          <w:rFonts w:ascii="Consolas" w:eastAsia="Consolas" w:hAnsi="Consolas"/>
          <w:sz w:val="14"/>
        </w:rPr>
        <w:t>plt.plot(data.index, data['Cumulative_Return_Pct'], label='Cumulative_Return_Pct')</w:t>
      </w:r>
    </w:p>
    <w:p w14:paraId="2CD39388" w14:textId="77777777" w:rsidR="0026131C" w:rsidRDefault="00000000">
      <w:pPr>
        <w:widowControl w:val="0"/>
        <w:shd w:val="clear" w:color="auto" w:fill="F2F4F7"/>
        <w:spacing w:after="0" w:line="240" w:lineRule="auto"/>
        <w:ind w:left="115" w:right="115"/>
      </w:pPr>
      <w:r>
        <w:rPr>
          <w:rFonts w:ascii="Consolas" w:eastAsia="Consolas" w:hAnsi="Consolas"/>
          <w:sz w:val="14"/>
        </w:rPr>
        <w:t>plt.title(f'{ticker_symbol} Cumulative Return Percentage Over Time')</w:t>
      </w:r>
    </w:p>
    <w:p w14:paraId="4BCF8D91" w14:textId="77777777" w:rsidR="0026131C" w:rsidRDefault="00000000">
      <w:pPr>
        <w:widowControl w:val="0"/>
        <w:shd w:val="clear" w:color="auto" w:fill="F2F4F7"/>
        <w:spacing w:after="0" w:line="240" w:lineRule="auto"/>
        <w:ind w:left="115" w:right="115"/>
      </w:pPr>
      <w:r>
        <w:rPr>
          <w:rFonts w:ascii="Consolas" w:eastAsia="Consolas" w:hAnsi="Consolas"/>
          <w:sz w:val="14"/>
        </w:rPr>
        <w:t>plt.ylabel('Cumulative Return Pct')</w:t>
      </w:r>
    </w:p>
    <w:p w14:paraId="7476C040" w14:textId="77777777" w:rsidR="0026131C" w:rsidRDefault="00000000">
      <w:pPr>
        <w:widowControl w:val="0"/>
        <w:shd w:val="clear" w:color="auto" w:fill="F2F4F7"/>
        <w:spacing w:after="0" w:line="240" w:lineRule="auto"/>
        <w:ind w:left="115" w:right="115"/>
      </w:pPr>
      <w:r>
        <w:rPr>
          <w:rFonts w:ascii="Consolas" w:eastAsia="Consolas" w:hAnsi="Consolas"/>
          <w:sz w:val="14"/>
        </w:rPr>
        <w:t>plt.xlabel('Date')</w:t>
      </w:r>
    </w:p>
    <w:p w14:paraId="0ABA4985" w14:textId="77777777" w:rsidR="0026131C" w:rsidRDefault="00000000">
      <w:pPr>
        <w:widowControl w:val="0"/>
        <w:shd w:val="clear" w:color="auto" w:fill="F2F4F7"/>
        <w:spacing w:after="0" w:line="240" w:lineRule="auto"/>
        <w:ind w:left="115" w:right="115"/>
      </w:pPr>
      <w:r>
        <w:rPr>
          <w:rFonts w:ascii="Consolas" w:eastAsia="Consolas" w:hAnsi="Consolas"/>
          <w:sz w:val="14"/>
        </w:rPr>
        <w:t>plt.grid(True)</w:t>
      </w:r>
    </w:p>
    <w:p w14:paraId="27A326F2" w14:textId="77777777" w:rsidR="0026131C" w:rsidRDefault="00000000">
      <w:pPr>
        <w:widowControl w:val="0"/>
        <w:shd w:val="clear" w:color="auto" w:fill="F2F4F7"/>
        <w:spacing w:after="0" w:line="240" w:lineRule="auto"/>
        <w:ind w:left="115" w:right="115"/>
      </w:pPr>
      <w:r>
        <w:rPr>
          <w:rFonts w:ascii="Consolas" w:eastAsia="Consolas" w:hAnsi="Consolas"/>
          <w:sz w:val="14"/>
        </w:rPr>
        <w:t>plt.legend()</w:t>
      </w:r>
    </w:p>
    <w:p w14:paraId="3919CB29"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2D93B50B" w14:textId="77777777" w:rsidR="0026131C" w:rsidRDefault="00000000">
      <w:pPr>
        <w:keepNext/>
        <w:spacing w:before="140" w:after="40"/>
      </w:pPr>
      <w:r>
        <w:rPr>
          <w:b/>
          <w:color w:val="1F4E79"/>
          <w:sz w:val="18"/>
        </w:rPr>
        <w:t>Notebook code cell 15</w:t>
      </w:r>
    </w:p>
    <w:p w14:paraId="169535F9" w14:textId="77777777" w:rsidR="0026131C" w:rsidRDefault="00000000">
      <w:pPr>
        <w:widowControl w:val="0"/>
        <w:shd w:val="clear" w:color="auto" w:fill="F2F4F7"/>
        <w:spacing w:after="0" w:line="240" w:lineRule="auto"/>
        <w:ind w:left="115" w:right="115"/>
      </w:pPr>
      <w:r>
        <w:rPr>
          <w:rFonts w:ascii="Consolas" w:eastAsia="Consolas" w:hAnsi="Consolas"/>
          <w:sz w:val="14"/>
        </w:rPr>
        <w:t>import matplotlib.pyplot as plt</w:t>
      </w:r>
    </w:p>
    <w:p w14:paraId="7544562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59AA78C0"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plt.figure(figsize=(12, 6))</w:t>
      </w:r>
    </w:p>
    <w:p w14:paraId="7BE74260" w14:textId="77777777" w:rsidR="0026131C" w:rsidRDefault="00000000">
      <w:pPr>
        <w:widowControl w:val="0"/>
        <w:shd w:val="clear" w:color="auto" w:fill="F2F4F7"/>
        <w:spacing w:after="0" w:line="240" w:lineRule="auto"/>
        <w:ind w:left="115" w:right="115"/>
      </w:pPr>
      <w:r>
        <w:rPr>
          <w:rFonts w:ascii="Consolas" w:eastAsia="Consolas" w:hAnsi="Consolas"/>
          <w:sz w:val="14"/>
        </w:rPr>
        <w:t>plt.plot(data.index, data['Volatility'], label='Volatility')</w:t>
      </w:r>
    </w:p>
    <w:p w14:paraId="71EA5AE7" w14:textId="77777777" w:rsidR="0026131C" w:rsidRDefault="00000000">
      <w:pPr>
        <w:widowControl w:val="0"/>
        <w:shd w:val="clear" w:color="auto" w:fill="F2F4F7"/>
        <w:spacing w:after="0" w:line="240" w:lineRule="auto"/>
        <w:ind w:left="115" w:right="115"/>
      </w:pPr>
      <w:r>
        <w:rPr>
          <w:rFonts w:ascii="Consolas" w:eastAsia="Consolas" w:hAnsi="Consolas"/>
          <w:sz w:val="14"/>
        </w:rPr>
        <w:t>plt.title(f'{ticker_symbol} Volatility (20-day annualized) Over Time')</w:t>
      </w:r>
    </w:p>
    <w:p w14:paraId="46AE3DD6" w14:textId="77777777" w:rsidR="0026131C" w:rsidRDefault="00000000">
      <w:pPr>
        <w:widowControl w:val="0"/>
        <w:shd w:val="clear" w:color="auto" w:fill="F2F4F7"/>
        <w:spacing w:after="0" w:line="240" w:lineRule="auto"/>
        <w:ind w:left="115" w:right="115"/>
      </w:pPr>
      <w:r>
        <w:rPr>
          <w:rFonts w:ascii="Consolas" w:eastAsia="Consolas" w:hAnsi="Consolas"/>
          <w:sz w:val="14"/>
        </w:rPr>
        <w:t>plt.ylabel('Volatility')</w:t>
      </w:r>
    </w:p>
    <w:p w14:paraId="25872691" w14:textId="77777777" w:rsidR="0026131C" w:rsidRDefault="00000000">
      <w:pPr>
        <w:widowControl w:val="0"/>
        <w:shd w:val="clear" w:color="auto" w:fill="F2F4F7"/>
        <w:spacing w:after="0" w:line="240" w:lineRule="auto"/>
        <w:ind w:left="115" w:right="115"/>
      </w:pPr>
      <w:r>
        <w:rPr>
          <w:rFonts w:ascii="Consolas" w:eastAsia="Consolas" w:hAnsi="Consolas"/>
          <w:sz w:val="14"/>
        </w:rPr>
        <w:t>plt.xlabel('Date')</w:t>
      </w:r>
    </w:p>
    <w:p w14:paraId="4CDF4AC3" w14:textId="77777777" w:rsidR="0026131C" w:rsidRDefault="00000000">
      <w:pPr>
        <w:widowControl w:val="0"/>
        <w:shd w:val="clear" w:color="auto" w:fill="F2F4F7"/>
        <w:spacing w:after="0" w:line="240" w:lineRule="auto"/>
        <w:ind w:left="115" w:right="115"/>
      </w:pPr>
      <w:r>
        <w:rPr>
          <w:rFonts w:ascii="Consolas" w:eastAsia="Consolas" w:hAnsi="Consolas"/>
          <w:sz w:val="14"/>
        </w:rPr>
        <w:t>plt.grid(True)</w:t>
      </w:r>
    </w:p>
    <w:p w14:paraId="2D43FC9F" w14:textId="77777777" w:rsidR="0026131C" w:rsidRDefault="00000000">
      <w:pPr>
        <w:widowControl w:val="0"/>
        <w:shd w:val="clear" w:color="auto" w:fill="F2F4F7"/>
        <w:spacing w:after="0" w:line="240" w:lineRule="auto"/>
        <w:ind w:left="115" w:right="115"/>
      </w:pPr>
      <w:r>
        <w:rPr>
          <w:rFonts w:ascii="Consolas" w:eastAsia="Consolas" w:hAnsi="Consolas"/>
          <w:sz w:val="14"/>
        </w:rPr>
        <w:t>plt.legend()</w:t>
      </w:r>
    </w:p>
    <w:p w14:paraId="243F3B2D"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28CDF7E7" w14:textId="77777777" w:rsidR="0026131C" w:rsidRDefault="00000000">
      <w:pPr>
        <w:keepNext/>
        <w:spacing w:before="140" w:after="40"/>
      </w:pPr>
      <w:r>
        <w:rPr>
          <w:b/>
          <w:color w:val="1F4E79"/>
          <w:sz w:val="18"/>
        </w:rPr>
        <w:t>Notebook code cell 16</w:t>
      </w:r>
    </w:p>
    <w:p w14:paraId="00AC287F" w14:textId="77777777" w:rsidR="0026131C" w:rsidRDefault="00000000">
      <w:pPr>
        <w:widowControl w:val="0"/>
        <w:shd w:val="clear" w:color="auto" w:fill="F2F4F7"/>
        <w:spacing w:after="0" w:line="240" w:lineRule="auto"/>
        <w:ind w:left="115" w:right="115"/>
      </w:pPr>
      <w:r>
        <w:rPr>
          <w:rFonts w:ascii="Consolas" w:eastAsia="Consolas" w:hAnsi="Consolas"/>
          <w:sz w:val="14"/>
        </w:rPr>
        <w:t>import matplotlib.pyplot as plt</w:t>
      </w:r>
    </w:p>
    <w:p w14:paraId="679A3FD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2390F62D"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plt.figure(figsize=(12, 6))</w:t>
      </w:r>
    </w:p>
    <w:p w14:paraId="0B40E914" w14:textId="77777777" w:rsidR="0026131C" w:rsidRDefault="00000000">
      <w:pPr>
        <w:widowControl w:val="0"/>
        <w:shd w:val="clear" w:color="auto" w:fill="F2F4F7"/>
        <w:spacing w:after="0" w:line="240" w:lineRule="auto"/>
        <w:ind w:left="115" w:right="115"/>
      </w:pPr>
      <w:r>
        <w:rPr>
          <w:rFonts w:ascii="Consolas" w:eastAsia="Consolas" w:hAnsi="Consolas"/>
          <w:sz w:val="14"/>
        </w:rPr>
        <w:t>plt.plot(data.index, data['RSI'], label='RSI')</w:t>
      </w:r>
    </w:p>
    <w:p w14:paraId="543A57BE" w14:textId="77777777" w:rsidR="0026131C" w:rsidRDefault="00000000">
      <w:pPr>
        <w:widowControl w:val="0"/>
        <w:shd w:val="clear" w:color="auto" w:fill="F2F4F7"/>
        <w:spacing w:after="0" w:line="240" w:lineRule="auto"/>
        <w:ind w:left="115" w:right="115"/>
      </w:pPr>
      <w:r>
        <w:rPr>
          <w:rFonts w:ascii="Consolas" w:eastAsia="Consolas" w:hAnsi="Consolas"/>
          <w:sz w:val="14"/>
        </w:rPr>
        <w:t>plt.title(f'{ticker_symbol} Relative Strength Index (RSI) Over Time')</w:t>
      </w:r>
    </w:p>
    <w:p w14:paraId="5D44E5B2" w14:textId="77777777" w:rsidR="0026131C" w:rsidRDefault="00000000">
      <w:pPr>
        <w:widowControl w:val="0"/>
        <w:shd w:val="clear" w:color="auto" w:fill="F2F4F7"/>
        <w:spacing w:after="0" w:line="240" w:lineRule="auto"/>
        <w:ind w:left="115" w:right="115"/>
      </w:pPr>
      <w:r>
        <w:rPr>
          <w:rFonts w:ascii="Consolas" w:eastAsia="Consolas" w:hAnsi="Consolas"/>
          <w:sz w:val="14"/>
        </w:rPr>
        <w:t>plt.ylabel('RSI')</w:t>
      </w:r>
    </w:p>
    <w:p w14:paraId="372CB70E" w14:textId="77777777" w:rsidR="0026131C" w:rsidRDefault="00000000">
      <w:pPr>
        <w:widowControl w:val="0"/>
        <w:shd w:val="clear" w:color="auto" w:fill="F2F4F7"/>
        <w:spacing w:after="0" w:line="240" w:lineRule="auto"/>
        <w:ind w:left="115" w:right="115"/>
      </w:pPr>
      <w:r>
        <w:rPr>
          <w:rFonts w:ascii="Consolas" w:eastAsia="Consolas" w:hAnsi="Consolas"/>
          <w:sz w:val="14"/>
        </w:rPr>
        <w:t>plt.xlabel('Date')</w:t>
      </w:r>
    </w:p>
    <w:p w14:paraId="49776250" w14:textId="77777777" w:rsidR="0026131C" w:rsidRDefault="00000000">
      <w:pPr>
        <w:widowControl w:val="0"/>
        <w:shd w:val="clear" w:color="auto" w:fill="F2F4F7"/>
        <w:spacing w:after="0" w:line="240" w:lineRule="auto"/>
        <w:ind w:left="115" w:right="115"/>
      </w:pPr>
      <w:r>
        <w:rPr>
          <w:rFonts w:ascii="Consolas" w:eastAsia="Consolas" w:hAnsi="Consolas"/>
          <w:sz w:val="14"/>
        </w:rPr>
        <w:t>plt.grid(True)</w:t>
      </w:r>
    </w:p>
    <w:p w14:paraId="040362D2" w14:textId="77777777" w:rsidR="0026131C" w:rsidRDefault="00000000">
      <w:pPr>
        <w:widowControl w:val="0"/>
        <w:shd w:val="clear" w:color="auto" w:fill="F2F4F7"/>
        <w:spacing w:after="0" w:line="240" w:lineRule="auto"/>
        <w:ind w:left="115" w:right="115"/>
      </w:pPr>
      <w:r>
        <w:rPr>
          <w:rFonts w:ascii="Consolas" w:eastAsia="Consolas" w:hAnsi="Consolas"/>
          <w:sz w:val="14"/>
        </w:rPr>
        <w:t>plt.legend()</w:t>
      </w:r>
    </w:p>
    <w:p w14:paraId="10F2B7E8"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4A85F9CD" w14:textId="77777777" w:rsidR="0026131C" w:rsidRDefault="00000000">
      <w:pPr>
        <w:keepNext/>
        <w:spacing w:before="140" w:after="40"/>
      </w:pPr>
      <w:r>
        <w:rPr>
          <w:b/>
          <w:color w:val="1F4E79"/>
          <w:sz w:val="18"/>
        </w:rPr>
        <w:t>Notebook code cell 17</w:t>
      </w:r>
    </w:p>
    <w:p w14:paraId="10CD01FF" w14:textId="77777777" w:rsidR="0026131C" w:rsidRDefault="00000000">
      <w:pPr>
        <w:widowControl w:val="0"/>
        <w:shd w:val="clear" w:color="auto" w:fill="F2F4F7"/>
        <w:spacing w:after="0" w:line="240" w:lineRule="auto"/>
        <w:ind w:left="115" w:right="115"/>
      </w:pPr>
      <w:r>
        <w:rPr>
          <w:rFonts w:ascii="Consolas" w:eastAsia="Consolas" w:hAnsi="Consolas"/>
          <w:sz w:val="14"/>
        </w:rPr>
        <w:t>import matplotlib.pyplot as plt</w:t>
      </w:r>
    </w:p>
    <w:p w14:paraId="23D242E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545DFC73"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plt.figure(figsize=(12, 6))</w:t>
      </w:r>
    </w:p>
    <w:p w14:paraId="34AAA1C4" w14:textId="77777777" w:rsidR="0026131C" w:rsidRDefault="00000000">
      <w:pPr>
        <w:widowControl w:val="0"/>
        <w:shd w:val="clear" w:color="auto" w:fill="F2F4F7"/>
        <w:spacing w:after="0" w:line="240" w:lineRule="auto"/>
        <w:ind w:left="115" w:right="115"/>
      </w:pPr>
      <w:r>
        <w:rPr>
          <w:rFonts w:ascii="Consolas" w:eastAsia="Consolas" w:hAnsi="Consolas"/>
          <w:sz w:val="14"/>
        </w:rPr>
        <w:t>plt.plot(data.index, data['MACD'], label='MACD', color='blue')</w:t>
      </w:r>
    </w:p>
    <w:p w14:paraId="110CBBD1" w14:textId="77777777" w:rsidR="0026131C" w:rsidRDefault="00000000">
      <w:pPr>
        <w:widowControl w:val="0"/>
        <w:shd w:val="clear" w:color="auto" w:fill="F2F4F7"/>
        <w:spacing w:after="0" w:line="240" w:lineRule="auto"/>
        <w:ind w:left="115" w:right="115"/>
      </w:pPr>
      <w:r>
        <w:rPr>
          <w:rFonts w:ascii="Consolas" w:eastAsia="Consolas" w:hAnsi="Consolas"/>
          <w:sz w:val="14"/>
        </w:rPr>
        <w:t>plt.plot(data.index, data['Signal_Line'], label='Signal Line', color='red')</w:t>
      </w:r>
    </w:p>
    <w:p w14:paraId="308DEBB6" w14:textId="77777777" w:rsidR="0026131C" w:rsidRDefault="00000000">
      <w:pPr>
        <w:widowControl w:val="0"/>
        <w:shd w:val="clear" w:color="auto" w:fill="F2F4F7"/>
        <w:spacing w:after="0" w:line="240" w:lineRule="auto"/>
        <w:ind w:left="115" w:right="115"/>
      </w:pPr>
      <w:r>
        <w:rPr>
          <w:rFonts w:ascii="Consolas" w:eastAsia="Consolas" w:hAnsi="Consolas"/>
          <w:sz w:val="14"/>
        </w:rPr>
        <w:t>plt.bar(data.index, data['MACD_Histogram'], label='MACD Histogram', color='gray', alpha=0.7)</w:t>
      </w:r>
    </w:p>
    <w:p w14:paraId="4F987417" w14:textId="77777777" w:rsidR="0026131C" w:rsidRDefault="00000000">
      <w:pPr>
        <w:widowControl w:val="0"/>
        <w:shd w:val="clear" w:color="auto" w:fill="F2F4F7"/>
        <w:spacing w:after="0" w:line="240" w:lineRule="auto"/>
        <w:ind w:left="115" w:right="115"/>
      </w:pPr>
      <w:r>
        <w:rPr>
          <w:rFonts w:ascii="Consolas" w:eastAsia="Consolas" w:hAnsi="Consolas"/>
          <w:sz w:val="14"/>
        </w:rPr>
        <w:t>plt.title(f'{ticker_symbol} Moving Average Convergence Divergence (MACD)')</w:t>
      </w:r>
    </w:p>
    <w:p w14:paraId="26AA816E" w14:textId="77777777" w:rsidR="0026131C" w:rsidRDefault="00000000">
      <w:pPr>
        <w:widowControl w:val="0"/>
        <w:shd w:val="clear" w:color="auto" w:fill="F2F4F7"/>
        <w:spacing w:after="0" w:line="240" w:lineRule="auto"/>
        <w:ind w:left="115" w:right="115"/>
      </w:pPr>
      <w:r>
        <w:rPr>
          <w:rFonts w:ascii="Consolas" w:eastAsia="Consolas" w:hAnsi="Consolas"/>
          <w:sz w:val="14"/>
        </w:rPr>
        <w:t>plt.ylabel('MACD Value')</w:t>
      </w:r>
    </w:p>
    <w:p w14:paraId="76342217" w14:textId="77777777" w:rsidR="0026131C" w:rsidRDefault="00000000">
      <w:pPr>
        <w:widowControl w:val="0"/>
        <w:shd w:val="clear" w:color="auto" w:fill="F2F4F7"/>
        <w:spacing w:after="0" w:line="240" w:lineRule="auto"/>
        <w:ind w:left="115" w:right="115"/>
      </w:pPr>
      <w:r>
        <w:rPr>
          <w:rFonts w:ascii="Consolas" w:eastAsia="Consolas" w:hAnsi="Consolas"/>
          <w:sz w:val="14"/>
        </w:rPr>
        <w:t>plt.xlabel('Date')</w:t>
      </w:r>
    </w:p>
    <w:p w14:paraId="490CB0FC" w14:textId="77777777" w:rsidR="0026131C" w:rsidRDefault="00000000">
      <w:pPr>
        <w:widowControl w:val="0"/>
        <w:shd w:val="clear" w:color="auto" w:fill="F2F4F7"/>
        <w:spacing w:after="0" w:line="240" w:lineRule="auto"/>
        <w:ind w:left="115" w:right="115"/>
      </w:pPr>
      <w:r>
        <w:rPr>
          <w:rFonts w:ascii="Consolas" w:eastAsia="Consolas" w:hAnsi="Consolas"/>
          <w:sz w:val="14"/>
        </w:rPr>
        <w:t>plt.grid(True)</w:t>
      </w:r>
    </w:p>
    <w:p w14:paraId="06EE8B4B" w14:textId="77777777" w:rsidR="0026131C" w:rsidRDefault="00000000">
      <w:pPr>
        <w:widowControl w:val="0"/>
        <w:shd w:val="clear" w:color="auto" w:fill="F2F4F7"/>
        <w:spacing w:after="0" w:line="240" w:lineRule="auto"/>
        <w:ind w:left="115" w:right="115"/>
      </w:pPr>
      <w:r>
        <w:rPr>
          <w:rFonts w:ascii="Consolas" w:eastAsia="Consolas" w:hAnsi="Consolas"/>
          <w:sz w:val="14"/>
        </w:rPr>
        <w:t>plt.legend()</w:t>
      </w:r>
    </w:p>
    <w:p w14:paraId="08626443"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41AD11AA" w14:textId="77777777" w:rsidR="0026131C" w:rsidRDefault="00000000">
      <w:pPr>
        <w:keepNext/>
        <w:spacing w:before="140" w:after="40"/>
      </w:pPr>
      <w:r>
        <w:rPr>
          <w:b/>
          <w:color w:val="1F4E79"/>
          <w:sz w:val="18"/>
        </w:rPr>
        <w:t>Notebook code cell 19</w:t>
      </w:r>
    </w:p>
    <w:p w14:paraId="278B90DC" w14:textId="77777777" w:rsidR="0026131C" w:rsidRDefault="00000000">
      <w:pPr>
        <w:widowControl w:val="0"/>
        <w:shd w:val="clear" w:color="auto" w:fill="F2F4F7"/>
        <w:spacing w:after="0" w:line="240" w:lineRule="auto"/>
        <w:ind w:left="115" w:right="115"/>
      </w:pPr>
      <w:r>
        <w:rPr>
          <w:rFonts w:ascii="Consolas" w:eastAsia="Consolas" w:hAnsi="Consolas"/>
          <w:sz w:val="14"/>
        </w:rPr>
        <w:t>import scipy.stats as stats</w:t>
      </w:r>
    </w:p>
    <w:p w14:paraId="30410331" w14:textId="77777777" w:rsidR="0026131C" w:rsidRDefault="00000000">
      <w:pPr>
        <w:widowControl w:val="0"/>
        <w:shd w:val="clear" w:color="auto" w:fill="F2F4F7"/>
        <w:spacing w:after="0" w:line="240" w:lineRule="auto"/>
        <w:ind w:left="115" w:right="115"/>
      </w:pPr>
      <w:r>
        <w:rPr>
          <w:rFonts w:ascii="Consolas" w:eastAsia="Consolas" w:hAnsi="Consolas"/>
          <w:sz w:val="14"/>
        </w:rPr>
        <w:t>from statsmodels.tsa.stattools import adfuller</w:t>
      </w:r>
    </w:p>
    <w:p w14:paraId="49243C4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E294298" w14:textId="77777777" w:rsidR="0026131C" w:rsidRDefault="00000000">
      <w:pPr>
        <w:widowControl w:val="0"/>
        <w:shd w:val="clear" w:color="auto" w:fill="F2F4F7"/>
        <w:spacing w:after="0" w:line="240" w:lineRule="auto"/>
        <w:ind w:left="115" w:right="115"/>
      </w:pPr>
      <w:r>
        <w:rPr>
          <w:rFonts w:ascii="Consolas" w:eastAsia="Consolas" w:hAnsi="Consolas"/>
          <w:sz w:val="14"/>
        </w:rPr>
        <w:t># 1. Normality Test on Daily Returns (Shapiro-Wilk and Jarque-Bera)</w:t>
      </w:r>
    </w:p>
    <w:p w14:paraId="5FEC69AE" w14:textId="77777777" w:rsidR="0026131C" w:rsidRDefault="00000000">
      <w:pPr>
        <w:widowControl w:val="0"/>
        <w:shd w:val="clear" w:color="auto" w:fill="F2F4F7"/>
        <w:spacing w:after="0" w:line="240" w:lineRule="auto"/>
        <w:ind w:left="115" w:right="115"/>
      </w:pPr>
      <w:r>
        <w:rPr>
          <w:rFonts w:ascii="Consolas" w:eastAsia="Consolas" w:hAnsi="Consolas"/>
          <w:sz w:val="14"/>
        </w:rPr>
        <w:t>returns = df_features['Daily_Return'].dropna()</w:t>
      </w:r>
    </w:p>
    <w:p w14:paraId="0B9F155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102C8B4" w14:textId="77777777" w:rsidR="0026131C" w:rsidRDefault="00000000">
      <w:pPr>
        <w:widowControl w:val="0"/>
        <w:shd w:val="clear" w:color="auto" w:fill="F2F4F7"/>
        <w:spacing w:after="0" w:line="240" w:lineRule="auto"/>
        <w:ind w:left="115" w:right="115"/>
      </w:pPr>
      <w:r>
        <w:rPr>
          <w:rFonts w:ascii="Consolas" w:eastAsia="Consolas" w:hAnsi="Consolas"/>
          <w:sz w:val="14"/>
        </w:rPr>
        <w:t>shapiro_stat, shapiro_p = stats.shapiro(returns.sample(min(len(returns), 500), random_state=42))</w:t>
      </w:r>
    </w:p>
    <w:p w14:paraId="12DA8546" w14:textId="77777777" w:rsidR="0026131C" w:rsidRDefault="00000000">
      <w:pPr>
        <w:widowControl w:val="0"/>
        <w:shd w:val="clear" w:color="auto" w:fill="F2F4F7"/>
        <w:spacing w:after="0" w:line="240" w:lineRule="auto"/>
        <w:ind w:left="115" w:right="115"/>
      </w:pPr>
      <w:r>
        <w:rPr>
          <w:rFonts w:ascii="Consolas" w:eastAsia="Consolas" w:hAnsi="Consolas"/>
          <w:sz w:val="14"/>
        </w:rPr>
        <w:t>jb_stat, jb_p = stats.jarque_bera(returns)</w:t>
      </w:r>
    </w:p>
    <w:p w14:paraId="643786D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413D2A6B" w14:textId="77777777" w:rsidR="0026131C" w:rsidRDefault="00000000">
      <w:pPr>
        <w:widowControl w:val="0"/>
        <w:shd w:val="clear" w:color="auto" w:fill="F2F4F7"/>
        <w:spacing w:after="0" w:line="240" w:lineRule="auto"/>
        <w:ind w:left="115" w:right="115"/>
      </w:pPr>
      <w:r>
        <w:rPr>
          <w:rFonts w:ascii="Consolas" w:eastAsia="Consolas" w:hAnsi="Consolas"/>
          <w:sz w:val="14"/>
        </w:rPr>
        <w:t>print("--- Daily Returns Normality Analysis ---")</w:t>
      </w:r>
    </w:p>
    <w:p w14:paraId="629120D0" w14:textId="77777777" w:rsidR="0026131C" w:rsidRDefault="00000000">
      <w:pPr>
        <w:widowControl w:val="0"/>
        <w:shd w:val="clear" w:color="auto" w:fill="F2F4F7"/>
        <w:spacing w:after="0" w:line="240" w:lineRule="auto"/>
        <w:ind w:left="115" w:right="115"/>
      </w:pPr>
      <w:r>
        <w:rPr>
          <w:rFonts w:ascii="Consolas" w:eastAsia="Consolas" w:hAnsi="Consolas"/>
          <w:sz w:val="14"/>
        </w:rPr>
        <w:t>print(f"Shapiro-Wilk (Sample 500) Stat: {shapiro_stat:.4f}, p-value: {shapiro_p:.4e}")</w:t>
      </w:r>
    </w:p>
    <w:p w14:paraId="74A4B283" w14:textId="77777777" w:rsidR="0026131C" w:rsidRDefault="00000000">
      <w:pPr>
        <w:widowControl w:val="0"/>
        <w:shd w:val="clear" w:color="auto" w:fill="F2F4F7"/>
        <w:spacing w:after="0" w:line="240" w:lineRule="auto"/>
        <w:ind w:left="115" w:right="115"/>
      </w:pPr>
      <w:r>
        <w:rPr>
          <w:rFonts w:ascii="Consolas" w:eastAsia="Consolas" w:hAnsi="Consolas"/>
          <w:sz w:val="14"/>
        </w:rPr>
        <w:t>print(f"Jarque-Bera Stat: {jb_stat:.4f}, p-value: {jb_p:.4e}")</w:t>
      </w:r>
    </w:p>
    <w:p w14:paraId="6D613B75" w14:textId="77777777" w:rsidR="0026131C" w:rsidRDefault="00000000">
      <w:pPr>
        <w:widowControl w:val="0"/>
        <w:shd w:val="clear" w:color="auto" w:fill="F2F4F7"/>
        <w:spacing w:after="0" w:line="240" w:lineRule="auto"/>
        <w:ind w:left="115" w:right="115"/>
      </w:pPr>
      <w:r>
        <w:rPr>
          <w:rFonts w:ascii="Consolas" w:eastAsia="Consolas" w:hAnsi="Consolas"/>
          <w:sz w:val="14"/>
        </w:rPr>
        <w:t>if jb_p &lt; 0.05:</w:t>
      </w:r>
    </w:p>
    <w:p w14:paraId="4632D8B0"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print("Conclusion: We reject the null hypothesis of normality. Stock returns have fat tails (leptokurtic).")</w:t>
      </w:r>
    </w:p>
    <w:p w14:paraId="27AFA20B" w14:textId="77777777" w:rsidR="0026131C" w:rsidRDefault="00000000">
      <w:pPr>
        <w:widowControl w:val="0"/>
        <w:shd w:val="clear" w:color="auto" w:fill="F2F4F7"/>
        <w:spacing w:after="0" w:line="240" w:lineRule="auto"/>
        <w:ind w:left="115" w:right="115"/>
      </w:pPr>
      <w:r>
        <w:rPr>
          <w:rFonts w:ascii="Consolas" w:eastAsia="Consolas" w:hAnsi="Consolas"/>
          <w:sz w:val="14"/>
        </w:rPr>
        <w:t>else:</w:t>
      </w:r>
    </w:p>
    <w:p w14:paraId="17E84C20"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print("Conclusion: Fail to reject the null hypothesis of normality.")</w:t>
      </w:r>
    </w:p>
    <w:p w14:paraId="45BD301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5EA61E9" w14:textId="77777777" w:rsidR="0026131C" w:rsidRDefault="00000000">
      <w:pPr>
        <w:widowControl w:val="0"/>
        <w:shd w:val="clear" w:color="auto" w:fill="F2F4F7"/>
        <w:spacing w:after="0" w:line="240" w:lineRule="auto"/>
        <w:ind w:left="115" w:right="115"/>
      </w:pPr>
      <w:r>
        <w:rPr>
          <w:rFonts w:ascii="Consolas" w:eastAsia="Consolas" w:hAnsi="Consolas"/>
          <w:sz w:val="14"/>
        </w:rPr>
        <w:t># 2. Stationarity Test (Augmented Dickey-Fuller)</w:t>
      </w:r>
    </w:p>
    <w:p w14:paraId="0BBAD7AD" w14:textId="77777777" w:rsidR="0026131C" w:rsidRDefault="00000000">
      <w:pPr>
        <w:widowControl w:val="0"/>
        <w:shd w:val="clear" w:color="auto" w:fill="F2F4F7"/>
        <w:spacing w:after="0" w:line="240" w:lineRule="auto"/>
        <w:ind w:left="115" w:right="115"/>
      </w:pPr>
      <w:r>
        <w:rPr>
          <w:rFonts w:ascii="Consolas" w:eastAsia="Consolas" w:hAnsi="Consolas"/>
          <w:sz w:val="14"/>
        </w:rPr>
        <w:t>adf_result = adfuller(returns)</w:t>
      </w:r>
    </w:p>
    <w:p w14:paraId="19F0CBE3" w14:textId="77777777" w:rsidR="0026131C" w:rsidRDefault="00000000">
      <w:pPr>
        <w:widowControl w:val="0"/>
        <w:shd w:val="clear" w:color="auto" w:fill="F2F4F7"/>
        <w:spacing w:after="0" w:line="240" w:lineRule="auto"/>
        <w:ind w:left="115" w:right="115"/>
      </w:pPr>
      <w:r>
        <w:rPr>
          <w:rFonts w:ascii="Consolas" w:eastAsia="Consolas" w:hAnsi="Consolas"/>
          <w:sz w:val="14"/>
        </w:rPr>
        <w:t>print("\n--- Augmented Dickey-Fuller Test on Returns ---")</w:t>
      </w:r>
    </w:p>
    <w:p w14:paraId="45CA743E" w14:textId="77777777" w:rsidR="0026131C" w:rsidRDefault="00000000">
      <w:pPr>
        <w:widowControl w:val="0"/>
        <w:shd w:val="clear" w:color="auto" w:fill="F2F4F7"/>
        <w:spacing w:after="0" w:line="240" w:lineRule="auto"/>
        <w:ind w:left="115" w:right="115"/>
      </w:pPr>
      <w:r>
        <w:rPr>
          <w:rFonts w:ascii="Consolas" w:eastAsia="Consolas" w:hAnsi="Consolas"/>
          <w:sz w:val="14"/>
        </w:rPr>
        <w:t>print(f"ADF Statistic: {adf_result[0]:.4f}")</w:t>
      </w:r>
    </w:p>
    <w:p w14:paraId="02DA51E2" w14:textId="77777777" w:rsidR="0026131C" w:rsidRDefault="00000000">
      <w:pPr>
        <w:widowControl w:val="0"/>
        <w:shd w:val="clear" w:color="auto" w:fill="F2F4F7"/>
        <w:spacing w:after="0" w:line="240" w:lineRule="auto"/>
        <w:ind w:left="115" w:right="115"/>
      </w:pPr>
      <w:r>
        <w:rPr>
          <w:rFonts w:ascii="Consolas" w:eastAsia="Consolas" w:hAnsi="Consolas"/>
          <w:sz w:val="14"/>
        </w:rPr>
        <w:t>print(f"p-value: {adf_result[1]:.4e}")</w:t>
      </w:r>
    </w:p>
    <w:p w14:paraId="0C83F909" w14:textId="77777777" w:rsidR="0026131C" w:rsidRDefault="00000000">
      <w:pPr>
        <w:widowControl w:val="0"/>
        <w:shd w:val="clear" w:color="auto" w:fill="F2F4F7"/>
        <w:spacing w:after="0" w:line="240" w:lineRule="auto"/>
        <w:ind w:left="115" w:right="115"/>
      </w:pPr>
      <w:r>
        <w:rPr>
          <w:rFonts w:ascii="Consolas" w:eastAsia="Consolas" w:hAnsi="Consolas"/>
          <w:sz w:val="14"/>
        </w:rPr>
        <w:t>if adf_result[1] &lt; 0.05:</w:t>
      </w:r>
    </w:p>
    <w:p w14:paraId="3DF58F0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print("Conclusion: Time-series returns are stationary (no unit root).")</w:t>
      </w:r>
    </w:p>
    <w:p w14:paraId="107C2E2A" w14:textId="77777777" w:rsidR="0026131C" w:rsidRDefault="00000000">
      <w:pPr>
        <w:widowControl w:val="0"/>
        <w:shd w:val="clear" w:color="auto" w:fill="F2F4F7"/>
        <w:spacing w:after="0" w:line="240" w:lineRule="auto"/>
        <w:ind w:left="115" w:right="115"/>
      </w:pPr>
      <w:r>
        <w:rPr>
          <w:rFonts w:ascii="Consolas" w:eastAsia="Consolas" w:hAnsi="Consolas"/>
          <w:sz w:val="14"/>
        </w:rPr>
        <w:t>else:</w:t>
      </w:r>
    </w:p>
    <w:p w14:paraId="0703C1C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print("Conclusion: Returns are non-stationary.")</w:t>
      </w:r>
    </w:p>
    <w:p w14:paraId="362D8B78" w14:textId="77777777" w:rsidR="0026131C" w:rsidRDefault="00000000">
      <w:pPr>
        <w:keepNext/>
        <w:spacing w:before="140" w:after="40"/>
      </w:pPr>
      <w:r>
        <w:rPr>
          <w:b/>
          <w:color w:val="1F4E79"/>
          <w:sz w:val="18"/>
        </w:rPr>
        <w:t>Notebook code cell 20</w:t>
      </w:r>
    </w:p>
    <w:p w14:paraId="0C4C3976" w14:textId="77777777" w:rsidR="0026131C" w:rsidRDefault="00000000">
      <w:pPr>
        <w:widowControl w:val="0"/>
        <w:shd w:val="clear" w:color="auto" w:fill="F2F4F7"/>
        <w:spacing w:after="0" w:line="240" w:lineRule="auto"/>
        <w:ind w:left="115" w:right="115"/>
      </w:pPr>
      <w:r>
        <w:rPr>
          <w:rFonts w:ascii="Consolas" w:eastAsia="Consolas" w:hAnsi="Consolas"/>
          <w:sz w:val="14"/>
        </w:rPr>
        <w:t># 3. Generation of 8 Core Academic Visualizations &amp; Save to /figures/</w:t>
      </w:r>
    </w:p>
    <w:p w14:paraId="6345268D" w14:textId="77777777" w:rsidR="0026131C" w:rsidRDefault="00000000">
      <w:pPr>
        <w:widowControl w:val="0"/>
        <w:shd w:val="clear" w:color="auto" w:fill="F2F4F7"/>
        <w:spacing w:after="0" w:line="240" w:lineRule="auto"/>
        <w:ind w:left="115" w:right="115"/>
      </w:pPr>
      <w:r>
        <w:rPr>
          <w:rFonts w:ascii="Consolas" w:eastAsia="Consolas" w:hAnsi="Consolas"/>
          <w:sz w:val="14"/>
        </w:rPr>
        <w:lastRenderedPageBreak/>
        <w:t>sns.set_theme(style="whitegrid")</w:t>
      </w:r>
    </w:p>
    <w:p w14:paraId="6EE4E26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5DCDD0C5" w14:textId="77777777" w:rsidR="0026131C" w:rsidRDefault="00000000">
      <w:pPr>
        <w:widowControl w:val="0"/>
        <w:shd w:val="clear" w:color="auto" w:fill="F2F4F7"/>
        <w:spacing w:after="0" w:line="240" w:lineRule="auto"/>
        <w:ind w:left="115" w:right="115"/>
      </w:pPr>
      <w:r>
        <w:rPr>
          <w:rFonts w:ascii="Consolas" w:eastAsia="Consolas" w:hAnsi="Consolas"/>
          <w:sz w:val="14"/>
        </w:rPr>
        <w:t># Visualization 1: Closing Price &amp; Moving Averages</w:t>
      </w:r>
    </w:p>
    <w:p w14:paraId="3BCF097B"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plt.figure(figsize=(12, 6))</w:t>
      </w:r>
    </w:p>
    <w:p w14:paraId="10AB8D73" w14:textId="77777777" w:rsidR="0026131C" w:rsidRDefault="00000000">
      <w:pPr>
        <w:widowControl w:val="0"/>
        <w:shd w:val="clear" w:color="auto" w:fill="F2F4F7"/>
        <w:spacing w:after="0" w:line="240" w:lineRule="auto"/>
        <w:ind w:left="115" w:right="115"/>
      </w:pPr>
      <w:r>
        <w:rPr>
          <w:rFonts w:ascii="Consolas" w:eastAsia="Consolas" w:hAnsi="Consolas"/>
          <w:sz w:val="14"/>
        </w:rPr>
        <w:t>plt.plot(df_features.index, df_features['Close'], label='Close Price', color='blue', alpha=0.8)</w:t>
      </w:r>
    </w:p>
    <w:p w14:paraId="205E3F7C" w14:textId="77777777" w:rsidR="0026131C" w:rsidRDefault="00000000">
      <w:pPr>
        <w:widowControl w:val="0"/>
        <w:shd w:val="clear" w:color="auto" w:fill="F2F4F7"/>
        <w:spacing w:after="0" w:line="240" w:lineRule="auto"/>
        <w:ind w:left="115" w:right="115"/>
      </w:pPr>
      <w:r>
        <w:rPr>
          <w:rFonts w:ascii="Consolas" w:eastAsia="Consolas" w:hAnsi="Consolas"/>
          <w:sz w:val="14"/>
        </w:rPr>
        <w:t>plt.plot(df_features.index, df_features['MA_20'], label='20-Day MA', color='orange', linestyle='--')</w:t>
      </w:r>
    </w:p>
    <w:p w14:paraId="5AB62F31" w14:textId="77777777" w:rsidR="0026131C" w:rsidRDefault="00000000">
      <w:pPr>
        <w:widowControl w:val="0"/>
        <w:shd w:val="clear" w:color="auto" w:fill="F2F4F7"/>
        <w:spacing w:after="0" w:line="240" w:lineRule="auto"/>
        <w:ind w:left="115" w:right="115"/>
      </w:pPr>
      <w:r>
        <w:rPr>
          <w:rFonts w:ascii="Consolas" w:eastAsia="Consolas" w:hAnsi="Consolas"/>
          <w:sz w:val="14"/>
        </w:rPr>
        <w:t>plt.title('Apple Inc. (AAPL) Closing Price and 20-Day Simple Moving Average', fontsize=14)</w:t>
      </w:r>
    </w:p>
    <w:p w14:paraId="1A3D5F04" w14:textId="77777777" w:rsidR="0026131C" w:rsidRDefault="00000000">
      <w:pPr>
        <w:widowControl w:val="0"/>
        <w:shd w:val="clear" w:color="auto" w:fill="F2F4F7"/>
        <w:spacing w:after="0" w:line="240" w:lineRule="auto"/>
        <w:ind w:left="115" w:right="115"/>
      </w:pPr>
      <w:r>
        <w:rPr>
          <w:rFonts w:ascii="Consolas" w:eastAsia="Consolas" w:hAnsi="Consolas"/>
          <w:sz w:val="14"/>
        </w:rPr>
        <w:t>plt.xlabel('Date')</w:t>
      </w:r>
    </w:p>
    <w:p w14:paraId="3F72EBBA" w14:textId="77777777" w:rsidR="0026131C" w:rsidRDefault="00000000">
      <w:pPr>
        <w:widowControl w:val="0"/>
        <w:shd w:val="clear" w:color="auto" w:fill="F2F4F7"/>
        <w:spacing w:after="0" w:line="240" w:lineRule="auto"/>
        <w:ind w:left="115" w:right="115"/>
      </w:pPr>
      <w:r>
        <w:rPr>
          <w:rFonts w:ascii="Consolas" w:eastAsia="Consolas" w:hAnsi="Consolas"/>
          <w:sz w:val="14"/>
        </w:rPr>
        <w:t>plt.ylabel('Price (USD)')</w:t>
      </w:r>
    </w:p>
    <w:p w14:paraId="36CA1F27" w14:textId="77777777" w:rsidR="0026131C" w:rsidRDefault="00000000">
      <w:pPr>
        <w:widowControl w:val="0"/>
        <w:shd w:val="clear" w:color="auto" w:fill="F2F4F7"/>
        <w:spacing w:after="0" w:line="240" w:lineRule="auto"/>
        <w:ind w:left="115" w:right="115"/>
      </w:pPr>
      <w:r>
        <w:rPr>
          <w:rFonts w:ascii="Consolas" w:eastAsia="Consolas" w:hAnsi="Consolas"/>
          <w:sz w:val="14"/>
        </w:rPr>
        <w:t>plt.legend()</w:t>
      </w:r>
    </w:p>
    <w:p w14:paraId="0319FA2E" w14:textId="77777777" w:rsidR="0026131C" w:rsidRDefault="00000000">
      <w:pPr>
        <w:widowControl w:val="0"/>
        <w:shd w:val="clear" w:color="auto" w:fill="F2F4F7"/>
        <w:spacing w:after="0" w:line="240" w:lineRule="auto"/>
        <w:ind w:left="115" w:right="115"/>
      </w:pPr>
      <w:r>
        <w:rPr>
          <w:rFonts w:ascii="Consolas" w:eastAsia="Consolas" w:hAnsi="Consolas"/>
          <w:sz w:val="14"/>
        </w:rPr>
        <w:t>plt.tight_layout()</w:t>
      </w:r>
    </w:p>
    <w:p w14:paraId="169F767A" w14:textId="77777777" w:rsidR="0026131C" w:rsidRDefault="00000000">
      <w:pPr>
        <w:widowControl w:val="0"/>
        <w:shd w:val="clear" w:color="auto" w:fill="F2F4F7"/>
        <w:spacing w:after="0" w:line="240" w:lineRule="auto"/>
        <w:ind w:left="115" w:right="115"/>
      </w:pPr>
      <w:r>
        <w:rPr>
          <w:rFonts w:ascii="Consolas" w:eastAsia="Consolas" w:hAnsi="Consolas"/>
          <w:sz w:val="14"/>
        </w:rPr>
        <w:t>plt.savefig(os.path.join(FIGURES_DIR, "01_closing_trends.png"), dpi=150)</w:t>
      </w:r>
    </w:p>
    <w:p w14:paraId="7E90EFE6"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195049A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825A817" w14:textId="77777777" w:rsidR="0026131C" w:rsidRDefault="00000000">
      <w:pPr>
        <w:widowControl w:val="0"/>
        <w:shd w:val="clear" w:color="auto" w:fill="F2F4F7"/>
        <w:spacing w:after="0" w:line="240" w:lineRule="auto"/>
        <w:ind w:left="115" w:right="115"/>
      </w:pPr>
      <w:r>
        <w:rPr>
          <w:rFonts w:ascii="Consolas" w:eastAsia="Consolas" w:hAnsi="Consolas"/>
          <w:sz w:val="14"/>
        </w:rPr>
        <w:t># Visualization 2: Distribution of Daily Returns</w:t>
      </w:r>
    </w:p>
    <w:p w14:paraId="17AE44D6"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plt.figure(figsize=(10, 5))</w:t>
      </w:r>
    </w:p>
    <w:p w14:paraId="13938E5A" w14:textId="77777777" w:rsidR="0026131C" w:rsidRDefault="00000000">
      <w:pPr>
        <w:widowControl w:val="0"/>
        <w:shd w:val="clear" w:color="auto" w:fill="F2F4F7"/>
        <w:spacing w:after="0" w:line="240" w:lineRule="auto"/>
        <w:ind w:left="115" w:right="115"/>
      </w:pPr>
      <w:r>
        <w:rPr>
          <w:rFonts w:ascii="Consolas" w:eastAsia="Consolas" w:hAnsi="Consolas"/>
          <w:sz w:val="14"/>
        </w:rPr>
        <w:t>sns.histplot(df_features['Daily_Return'], kde=True, bins=50, color='purple')</w:t>
      </w:r>
    </w:p>
    <w:p w14:paraId="1EC8C68C" w14:textId="77777777" w:rsidR="0026131C" w:rsidRDefault="00000000">
      <w:pPr>
        <w:widowControl w:val="0"/>
        <w:shd w:val="clear" w:color="auto" w:fill="F2F4F7"/>
        <w:spacing w:after="0" w:line="240" w:lineRule="auto"/>
        <w:ind w:left="115" w:right="115"/>
      </w:pPr>
      <w:r>
        <w:rPr>
          <w:rFonts w:ascii="Consolas" w:eastAsia="Consolas" w:hAnsi="Consolas"/>
          <w:sz w:val="14"/>
        </w:rPr>
        <w:t>plt.title('Distribution of AAPL Daily Log Returns', fontsize=14)</w:t>
      </w:r>
    </w:p>
    <w:p w14:paraId="1775B703" w14:textId="77777777" w:rsidR="0026131C" w:rsidRDefault="00000000">
      <w:pPr>
        <w:widowControl w:val="0"/>
        <w:shd w:val="clear" w:color="auto" w:fill="F2F4F7"/>
        <w:spacing w:after="0" w:line="240" w:lineRule="auto"/>
        <w:ind w:left="115" w:right="115"/>
      </w:pPr>
      <w:r>
        <w:rPr>
          <w:rFonts w:ascii="Consolas" w:eastAsia="Consolas" w:hAnsi="Consolas"/>
          <w:sz w:val="14"/>
        </w:rPr>
        <w:t>plt.xlabel('Daily Return')</w:t>
      </w:r>
    </w:p>
    <w:p w14:paraId="19FAB2E0" w14:textId="77777777" w:rsidR="0026131C" w:rsidRDefault="00000000">
      <w:pPr>
        <w:widowControl w:val="0"/>
        <w:shd w:val="clear" w:color="auto" w:fill="F2F4F7"/>
        <w:spacing w:after="0" w:line="240" w:lineRule="auto"/>
        <w:ind w:left="115" w:right="115"/>
      </w:pPr>
      <w:r>
        <w:rPr>
          <w:rFonts w:ascii="Consolas" w:eastAsia="Consolas" w:hAnsi="Consolas"/>
          <w:sz w:val="14"/>
        </w:rPr>
        <w:t>plt.ylabel('Frequency')</w:t>
      </w:r>
    </w:p>
    <w:p w14:paraId="41AD0B79" w14:textId="77777777" w:rsidR="0026131C" w:rsidRDefault="00000000">
      <w:pPr>
        <w:widowControl w:val="0"/>
        <w:shd w:val="clear" w:color="auto" w:fill="F2F4F7"/>
        <w:spacing w:after="0" w:line="240" w:lineRule="auto"/>
        <w:ind w:left="115" w:right="115"/>
      </w:pPr>
      <w:r>
        <w:rPr>
          <w:rFonts w:ascii="Consolas" w:eastAsia="Consolas" w:hAnsi="Consolas"/>
          <w:sz w:val="14"/>
        </w:rPr>
        <w:t>plt.tight_layout()</w:t>
      </w:r>
    </w:p>
    <w:p w14:paraId="269E0177" w14:textId="77777777" w:rsidR="0026131C" w:rsidRDefault="00000000">
      <w:pPr>
        <w:widowControl w:val="0"/>
        <w:shd w:val="clear" w:color="auto" w:fill="F2F4F7"/>
        <w:spacing w:after="0" w:line="240" w:lineRule="auto"/>
        <w:ind w:left="115" w:right="115"/>
      </w:pPr>
      <w:r>
        <w:rPr>
          <w:rFonts w:ascii="Consolas" w:eastAsia="Consolas" w:hAnsi="Consolas"/>
          <w:sz w:val="14"/>
        </w:rPr>
        <w:t>plt.savefig(os.path.join(FIGURES_DIR, "02_returns_distribution.png"), dpi=150)</w:t>
      </w:r>
    </w:p>
    <w:p w14:paraId="16AB0A46"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3AB5E35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EDE63A1" w14:textId="77777777" w:rsidR="0026131C" w:rsidRDefault="00000000">
      <w:pPr>
        <w:widowControl w:val="0"/>
        <w:shd w:val="clear" w:color="auto" w:fill="F2F4F7"/>
        <w:spacing w:after="0" w:line="240" w:lineRule="auto"/>
        <w:ind w:left="115" w:right="115"/>
      </w:pPr>
      <w:r>
        <w:rPr>
          <w:rFonts w:ascii="Consolas" w:eastAsia="Consolas" w:hAnsi="Consolas"/>
          <w:sz w:val="14"/>
        </w:rPr>
        <w:t># Visualization 3: Volatility Trends</w:t>
      </w:r>
    </w:p>
    <w:p w14:paraId="64A10315"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plt.figure(figsize=(12, 5))</w:t>
      </w:r>
    </w:p>
    <w:p w14:paraId="1000368A" w14:textId="77777777" w:rsidR="0026131C" w:rsidRDefault="00000000">
      <w:pPr>
        <w:widowControl w:val="0"/>
        <w:shd w:val="clear" w:color="auto" w:fill="F2F4F7"/>
        <w:spacing w:after="0" w:line="240" w:lineRule="auto"/>
        <w:ind w:left="115" w:right="115"/>
      </w:pPr>
      <w:r>
        <w:rPr>
          <w:rFonts w:ascii="Consolas" w:eastAsia="Consolas" w:hAnsi="Consolas"/>
          <w:sz w:val="14"/>
        </w:rPr>
        <w:t>plt.plot(df_features.index, df_features['Volatility_20'], label='20-Day Volatility', color='crimson')</w:t>
      </w:r>
    </w:p>
    <w:p w14:paraId="733913E9" w14:textId="77777777" w:rsidR="0026131C" w:rsidRDefault="00000000">
      <w:pPr>
        <w:widowControl w:val="0"/>
        <w:shd w:val="clear" w:color="auto" w:fill="F2F4F7"/>
        <w:spacing w:after="0" w:line="240" w:lineRule="auto"/>
        <w:ind w:left="115" w:right="115"/>
      </w:pPr>
      <w:r>
        <w:rPr>
          <w:rFonts w:ascii="Consolas" w:eastAsia="Consolas" w:hAnsi="Consolas"/>
          <w:sz w:val="14"/>
        </w:rPr>
        <w:t>plt.title('AAPL 20-Day Rolling Annualized Volatility', fontsize=14)</w:t>
      </w:r>
    </w:p>
    <w:p w14:paraId="6FBDD24B" w14:textId="77777777" w:rsidR="0026131C" w:rsidRDefault="00000000">
      <w:pPr>
        <w:widowControl w:val="0"/>
        <w:shd w:val="clear" w:color="auto" w:fill="F2F4F7"/>
        <w:spacing w:after="0" w:line="240" w:lineRule="auto"/>
        <w:ind w:left="115" w:right="115"/>
      </w:pPr>
      <w:r>
        <w:rPr>
          <w:rFonts w:ascii="Consolas" w:eastAsia="Consolas" w:hAnsi="Consolas"/>
          <w:sz w:val="14"/>
        </w:rPr>
        <w:t>plt.xlabel('Date')</w:t>
      </w:r>
    </w:p>
    <w:p w14:paraId="603982CD" w14:textId="77777777" w:rsidR="0026131C" w:rsidRDefault="00000000">
      <w:pPr>
        <w:widowControl w:val="0"/>
        <w:shd w:val="clear" w:color="auto" w:fill="F2F4F7"/>
        <w:spacing w:after="0" w:line="240" w:lineRule="auto"/>
        <w:ind w:left="115" w:right="115"/>
      </w:pPr>
      <w:r>
        <w:rPr>
          <w:rFonts w:ascii="Consolas" w:eastAsia="Consolas" w:hAnsi="Consolas"/>
          <w:sz w:val="14"/>
        </w:rPr>
        <w:t>plt.ylabel('Volatility (Std Dev)')</w:t>
      </w:r>
    </w:p>
    <w:p w14:paraId="195BE08C" w14:textId="77777777" w:rsidR="0026131C" w:rsidRDefault="00000000">
      <w:pPr>
        <w:widowControl w:val="0"/>
        <w:shd w:val="clear" w:color="auto" w:fill="F2F4F7"/>
        <w:spacing w:after="0" w:line="240" w:lineRule="auto"/>
        <w:ind w:left="115" w:right="115"/>
      </w:pPr>
      <w:r>
        <w:rPr>
          <w:rFonts w:ascii="Consolas" w:eastAsia="Consolas" w:hAnsi="Consolas"/>
          <w:sz w:val="14"/>
        </w:rPr>
        <w:t>plt.legend()</w:t>
      </w:r>
    </w:p>
    <w:p w14:paraId="74C207D0" w14:textId="77777777" w:rsidR="0026131C" w:rsidRDefault="00000000">
      <w:pPr>
        <w:widowControl w:val="0"/>
        <w:shd w:val="clear" w:color="auto" w:fill="F2F4F7"/>
        <w:spacing w:after="0" w:line="240" w:lineRule="auto"/>
        <w:ind w:left="115" w:right="115"/>
      </w:pPr>
      <w:r>
        <w:rPr>
          <w:rFonts w:ascii="Consolas" w:eastAsia="Consolas" w:hAnsi="Consolas"/>
          <w:sz w:val="14"/>
        </w:rPr>
        <w:t>plt.tight_layout()</w:t>
      </w:r>
    </w:p>
    <w:p w14:paraId="52B2B62A" w14:textId="77777777" w:rsidR="0026131C" w:rsidRDefault="00000000">
      <w:pPr>
        <w:widowControl w:val="0"/>
        <w:shd w:val="clear" w:color="auto" w:fill="F2F4F7"/>
        <w:spacing w:after="0" w:line="240" w:lineRule="auto"/>
        <w:ind w:left="115" w:right="115"/>
      </w:pPr>
      <w:r>
        <w:rPr>
          <w:rFonts w:ascii="Consolas" w:eastAsia="Consolas" w:hAnsi="Consolas"/>
          <w:sz w:val="14"/>
        </w:rPr>
        <w:t>plt.savefig(os.path.join(FIGURES_DIR, "03_rolling_volatility.png"), dpi=150)</w:t>
      </w:r>
    </w:p>
    <w:p w14:paraId="2D034FFC"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7320518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9E3D5B3" w14:textId="77777777" w:rsidR="0026131C" w:rsidRDefault="00000000">
      <w:pPr>
        <w:widowControl w:val="0"/>
        <w:shd w:val="clear" w:color="auto" w:fill="F2F4F7"/>
        <w:spacing w:after="0" w:line="240" w:lineRule="auto"/>
        <w:ind w:left="115" w:right="115"/>
      </w:pPr>
      <w:r>
        <w:rPr>
          <w:rFonts w:ascii="Consolas" w:eastAsia="Consolas" w:hAnsi="Consolas"/>
          <w:sz w:val="14"/>
        </w:rPr>
        <w:t># Visualization 4: Correlation Heatmap</w:t>
      </w:r>
    </w:p>
    <w:p w14:paraId="7489F609"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plt.figure(figsize=(12, 10))</w:t>
      </w:r>
    </w:p>
    <w:p w14:paraId="6BB0B872" w14:textId="77777777" w:rsidR="0026131C" w:rsidRDefault="00000000">
      <w:pPr>
        <w:widowControl w:val="0"/>
        <w:shd w:val="clear" w:color="auto" w:fill="F2F4F7"/>
        <w:spacing w:after="0" w:line="240" w:lineRule="auto"/>
        <w:ind w:left="115" w:right="115"/>
      </w:pPr>
      <w:r>
        <w:rPr>
          <w:rFonts w:ascii="Consolas" w:eastAsia="Consolas" w:hAnsi="Consolas"/>
          <w:sz w:val="14"/>
        </w:rPr>
        <w:t>corr_cols = ['Close', 'Daily_Return', 'Intraday_Range', 'Intraday_Pct_Range', 'RSI_14', 'MACD', 'Volume', 'Price_to_MA20']</w:t>
      </w:r>
    </w:p>
    <w:p w14:paraId="75A0CCF2" w14:textId="77777777" w:rsidR="0026131C" w:rsidRDefault="00000000">
      <w:pPr>
        <w:widowControl w:val="0"/>
        <w:shd w:val="clear" w:color="auto" w:fill="F2F4F7"/>
        <w:spacing w:after="0" w:line="240" w:lineRule="auto"/>
        <w:ind w:left="115" w:right="115"/>
      </w:pPr>
      <w:r>
        <w:rPr>
          <w:rFonts w:ascii="Consolas" w:eastAsia="Consolas" w:hAnsi="Consolas"/>
          <w:sz w:val="14"/>
        </w:rPr>
        <w:t>sns.heatmap(df_features[corr_cols].corr(), annot=True, cmap='coolwarm', fmt=".2f", square=True)</w:t>
      </w:r>
    </w:p>
    <w:p w14:paraId="34E35088" w14:textId="77777777" w:rsidR="0026131C" w:rsidRDefault="00000000">
      <w:pPr>
        <w:widowControl w:val="0"/>
        <w:shd w:val="clear" w:color="auto" w:fill="F2F4F7"/>
        <w:spacing w:after="0" w:line="240" w:lineRule="auto"/>
        <w:ind w:left="115" w:right="115"/>
      </w:pPr>
      <w:r>
        <w:rPr>
          <w:rFonts w:ascii="Consolas" w:eastAsia="Consolas" w:hAnsi="Consolas"/>
          <w:sz w:val="14"/>
        </w:rPr>
        <w:t>plt.title('Correlation Matrix of Selected Engineered Features', fontsize=14)</w:t>
      </w:r>
    </w:p>
    <w:p w14:paraId="0F954B8C" w14:textId="77777777" w:rsidR="0026131C" w:rsidRDefault="00000000">
      <w:pPr>
        <w:widowControl w:val="0"/>
        <w:shd w:val="clear" w:color="auto" w:fill="F2F4F7"/>
        <w:spacing w:after="0" w:line="240" w:lineRule="auto"/>
        <w:ind w:left="115" w:right="115"/>
      </w:pPr>
      <w:r>
        <w:rPr>
          <w:rFonts w:ascii="Consolas" w:eastAsia="Consolas" w:hAnsi="Consolas"/>
          <w:sz w:val="14"/>
        </w:rPr>
        <w:t>plt.tight_layout()</w:t>
      </w:r>
    </w:p>
    <w:p w14:paraId="6D80010A" w14:textId="77777777" w:rsidR="0026131C" w:rsidRDefault="00000000">
      <w:pPr>
        <w:widowControl w:val="0"/>
        <w:shd w:val="clear" w:color="auto" w:fill="F2F4F7"/>
        <w:spacing w:after="0" w:line="240" w:lineRule="auto"/>
        <w:ind w:left="115" w:right="115"/>
      </w:pPr>
      <w:r>
        <w:rPr>
          <w:rFonts w:ascii="Consolas" w:eastAsia="Consolas" w:hAnsi="Consolas"/>
          <w:sz w:val="14"/>
        </w:rPr>
        <w:t>plt.savefig(os.path.join(FIGURES_DIR, "04_correlation_heatmap.png"), dpi=150)</w:t>
      </w:r>
    </w:p>
    <w:p w14:paraId="62B4CBE6"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4CFF2CB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463537A" w14:textId="77777777" w:rsidR="0026131C" w:rsidRDefault="00000000">
      <w:pPr>
        <w:widowControl w:val="0"/>
        <w:shd w:val="clear" w:color="auto" w:fill="F2F4F7"/>
        <w:spacing w:after="0" w:line="240" w:lineRule="auto"/>
        <w:ind w:left="115" w:right="115"/>
      </w:pPr>
      <w:r>
        <w:rPr>
          <w:rFonts w:ascii="Consolas" w:eastAsia="Consolas" w:hAnsi="Consolas"/>
          <w:sz w:val="14"/>
        </w:rPr>
        <w:t># Visualization 5: Outlier Analysis with Boxplot</w:t>
      </w:r>
    </w:p>
    <w:p w14:paraId="218657D9"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plt.figure(figsize=(10, 4))</w:t>
      </w:r>
    </w:p>
    <w:p w14:paraId="39E4E24B" w14:textId="77777777" w:rsidR="0026131C" w:rsidRDefault="00000000">
      <w:pPr>
        <w:widowControl w:val="0"/>
        <w:shd w:val="clear" w:color="auto" w:fill="F2F4F7"/>
        <w:spacing w:after="0" w:line="240" w:lineRule="auto"/>
        <w:ind w:left="115" w:right="115"/>
      </w:pPr>
      <w:r>
        <w:rPr>
          <w:rFonts w:ascii="Consolas" w:eastAsia="Consolas" w:hAnsi="Consolas"/>
          <w:sz w:val="14"/>
        </w:rPr>
        <w:t>sns.boxplot(x=df_features['Daily_Return'], color='teal')</w:t>
      </w:r>
    </w:p>
    <w:p w14:paraId="1CCA3582" w14:textId="77777777" w:rsidR="0026131C" w:rsidRDefault="00000000">
      <w:pPr>
        <w:widowControl w:val="0"/>
        <w:shd w:val="clear" w:color="auto" w:fill="F2F4F7"/>
        <w:spacing w:after="0" w:line="240" w:lineRule="auto"/>
        <w:ind w:left="115" w:right="115"/>
      </w:pPr>
      <w:r>
        <w:rPr>
          <w:rFonts w:ascii="Consolas" w:eastAsia="Consolas" w:hAnsi="Consolas"/>
          <w:sz w:val="14"/>
        </w:rPr>
        <w:t>plt.title('Boxplot Identification of Daily Returns Outliers', fontsize=14)</w:t>
      </w:r>
    </w:p>
    <w:p w14:paraId="14738309" w14:textId="77777777" w:rsidR="0026131C" w:rsidRDefault="00000000">
      <w:pPr>
        <w:widowControl w:val="0"/>
        <w:shd w:val="clear" w:color="auto" w:fill="F2F4F7"/>
        <w:spacing w:after="0" w:line="240" w:lineRule="auto"/>
        <w:ind w:left="115" w:right="115"/>
      </w:pPr>
      <w:r>
        <w:rPr>
          <w:rFonts w:ascii="Consolas" w:eastAsia="Consolas" w:hAnsi="Consolas"/>
          <w:sz w:val="14"/>
        </w:rPr>
        <w:t>plt.xlabel('Daily Return')</w:t>
      </w:r>
    </w:p>
    <w:p w14:paraId="2E76BCB3" w14:textId="77777777" w:rsidR="0026131C" w:rsidRDefault="00000000">
      <w:pPr>
        <w:widowControl w:val="0"/>
        <w:shd w:val="clear" w:color="auto" w:fill="F2F4F7"/>
        <w:spacing w:after="0" w:line="240" w:lineRule="auto"/>
        <w:ind w:left="115" w:right="115"/>
      </w:pPr>
      <w:r>
        <w:rPr>
          <w:rFonts w:ascii="Consolas" w:eastAsia="Consolas" w:hAnsi="Consolas"/>
          <w:sz w:val="14"/>
        </w:rPr>
        <w:t>plt.tight_layout()</w:t>
      </w:r>
    </w:p>
    <w:p w14:paraId="1C31DCFF" w14:textId="77777777" w:rsidR="0026131C" w:rsidRDefault="00000000">
      <w:pPr>
        <w:widowControl w:val="0"/>
        <w:shd w:val="clear" w:color="auto" w:fill="F2F4F7"/>
        <w:spacing w:after="0" w:line="240" w:lineRule="auto"/>
        <w:ind w:left="115" w:right="115"/>
      </w:pPr>
      <w:r>
        <w:rPr>
          <w:rFonts w:ascii="Consolas" w:eastAsia="Consolas" w:hAnsi="Consolas"/>
          <w:sz w:val="14"/>
        </w:rPr>
        <w:t>plt.savefig(os.path.join(FIGURES_DIR, "05_returns_boxplot.png"), dpi=150)</w:t>
      </w:r>
    </w:p>
    <w:p w14:paraId="3FF7DE6E"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231CF9D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29A9FC82" w14:textId="77777777" w:rsidR="0026131C" w:rsidRDefault="00000000">
      <w:pPr>
        <w:widowControl w:val="0"/>
        <w:shd w:val="clear" w:color="auto" w:fill="F2F4F7"/>
        <w:spacing w:after="0" w:line="240" w:lineRule="auto"/>
        <w:ind w:left="115" w:right="115"/>
      </w:pPr>
      <w:r>
        <w:rPr>
          <w:rFonts w:ascii="Consolas" w:eastAsia="Consolas" w:hAnsi="Consolas"/>
          <w:sz w:val="14"/>
        </w:rPr>
        <w:t># Visualization 6: RSI &amp; Thresholds</w:t>
      </w:r>
    </w:p>
    <w:p w14:paraId="7948D8AC"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plt.figure(figsize=(12, 4))</w:t>
      </w:r>
    </w:p>
    <w:p w14:paraId="7AAD2954" w14:textId="77777777" w:rsidR="0026131C" w:rsidRDefault="00000000">
      <w:pPr>
        <w:widowControl w:val="0"/>
        <w:shd w:val="clear" w:color="auto" w:fill="F2F4F7"/>
        <w:spacing w:after="0" w:line="240" w:lineRule="auto"/>
        <w:ind w:left="115" w:right="115"/>
      </w:pPr>
      <w:r>
        <w:rPr>
          <w:rFonts w:ascii="Consolas" w:eastAsia="Consolas" w:hAnsi="Consolas"/>
          <w:sz w:val="14"/>
        </w:rPr>
        <w:t>plt.plot(df_features.index, df_features['RSI_14'], color='darkblue')</w:t>
      </w:r>
    </w:p>
    <w:p w14:paraId="60177C9E" w14:textId="77777777" w:rsidR="0026131C" w:rsidRDefault="00000000">
      <w:pPr>
        <w:widowControl w:val="0"/>
        <w:shd w:val="clear" w:color="auto" w:fill="F2F4F7"/>
        <w:spacing w:after="0" w:line="240" w:lineRule="auto"/>
        <w:ind w:left="115" w:right="115"/>
      </w:pPr>
      <w:r>
        <w:rPr>
          <w:rFonts w:ascii="Consolas" w:eastAsia="Consolas" w:hAnsi="Consolas"/>
          <w:sz w:val="14"/>
        </w:rPr>
        <w:t>plt.axhline(70, color='red', linestyle='--')</w:t>
      </w:r>
    </w:p>
    <w:p w14:paraId="0014920B" w14:textId="77777777" w:rsidR="0026131C" w:rsidRDefault="00000000">
      <w:pPr>
        <w:widowControl w:val="0"/>
        <w:shd w:val="clear" w:color="auto" w:fill="F2F4F7"/>
        <w:spacing w:after="0" w:line="240" w:lineRule="auto"/>
        <w:ind w:left="115" w:right="115"/>
      </w:pPr>
      <w:r>
        <w:rPr>
          <w:rFonts w:ascii="Consolas" w:eastAsia="Consolas" w:hAnsi="Consolas"/>
          <w:sz w:val="14"/>
        </w:rPr>
        <w:t>plt.axhline(30, color='green', linestyle='--')</w:t>
      </w:r>
    </w:p>
    <w:p w14:paraId="30335EE7" w14:textId="77777777" w:rsidR="0026131C" w:rsidRDefault="00000000">
      <w:pPr>
        <w:widowControl w:val="0"/>
        <w:shd w:val="clear" w:color="auto" w:fill="F2F4F7"/>
        <w:spacing w:after="0" w:line="240" w:lineRule="auto"/>
        <w:ind w:left="115" w:right="115"/>
      </w:pPr>
      <w:r>
        <w:rPr>
          <w:rFonts w:ascii="Consolas" w:eastAsia="Consolas" w:hAnsi="Consolas"/>
          <w:sz w:val="14"/>
        </w:rPr>
        <w:t>plt.title('AAPL 14-Day Relative Strength Index (RSI)', fontsize=14)</w:t>
      </w:r>
    </w:p>
    <w:p w14:paraId="3DCC9285" w14:textId="77777777" w:rsidR="0026131C" w:rsidRDefault="00000000">
      <w:pPr>
        <w:widowControl w:val="0"/>
        <w:shd w:val="clear" w:color="auto" w:fill="F2F4F7"/>
        <w:spacing w:after="0" w:line="240" w:lineRule="auto"/>
        <w:ind w:left="115" w:right="115"/>
      </w:pPr>
      <w:r>
        <w:rPr>
          <w:rFonts w:ascii="Consolas" w:eastAsia="Consolas" w:hAnsi="Consolas"/>
          <w:sz w:val="14"/>
        </w:rPr>
        <w:t>plt.ylabel('RSI Index')</w:t>
      </w:r>
    </w:p>
    <w:p w14:paraId="6C1DCE2F" w14:textId="77777777" w:rsidR="0026131C" w:rsidRDefault="00000000">
      <w:pPr>
        <w:widowControl w:val="0"/>
        <w:shd w:val="clear" w:color="auto" w:fill="F2F4F7"/>
        <w:spacing w:after="0" w:line="240" w:lineRule="auto"/>
        <w:ind w:left="115" w:right="115"/>
      </w:pPr>
      <w:r>
        <w:rPr>
          <w:rFonts w:ascii="Consolas" w:eastAsia="Consolas" w:hAnsi="Consolas"/>
          <w:sz w:val="14"/>
        </w:rPr>
        <w:t>plt.tight_layout()</w:t>
      </w:r>
    </w:p>
    <w:p w14:paraId="4E7BC10F" w14:textId="77777777" w:rsidR="0026131C" w:rsidRDefault="00000000">
      <w:pPr>
        <w:widowControl w:val="0"/>
        <w:shd w:val="clear" w:color="auto" w:fill="F2F4F7"/>
        <w:spacing w:after="0" w:line="240" w:lineRule="auto"/>
        <w:ind w:left="115" w:right="115"/>
      </w:pPr>
      <w:r>
        <w:rPr>
          <w:rFonts w:ascii="Consolas" w:eastAsia="Consolas" w:hAnsi="Consolas"/>
          <w:sz w:val="14"/>
        </w:rPr>
        <w:t>plt.savefig(os.path.join(FIGURES_DIR, "06_rsi_trends.png"), dpi=150)</w:t>
      </w:r>
    </w:p>
    <w:p w14:paraId="7CAA2A25"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271FDB8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C34CCB1" w14:textId="77777777" w:rsidR="0026131C" w:rsidRDefault="00000000">
      <w:pPr>
        <w:widowControl w:val="0"/>
        <w:shd w:val="clear" w:color="auto" w:fill="F2F4F7"/>
        <w:spacing w:after="0" w:line="240" w:lineRule="auto"/>
        <w:ind w:left="115" w:right="115"/>
      </w:pPr>
      <w:r>
        <w:rPr>
          <w:rFonts w:ascii="Consolas" w:eastAsia="Consolas" w:hAnsi="Consolas"/>
          <w:sz w:val="14"/>
        </w:rPr>
        <w:t># Visualization 7: Trading Volume over Time</w:t>
      </w:r>
    </w:p>
    <w:p w14:paraId="609D5A32"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plt.figure(figsize=(12, 4))</w:t>
      </w:r>
    </w:p>
    <w:p w14:paraId="0F9A1D56" w14:textId="77777777" w:rsidR="0026131C" w:rsidRDefault="00000000">
      <w:pPr>
        <w:widowControl w:val="0"/>
        <w:shd w:val="clear" w:color="auto" w:fill="F2F4F7"/>
        <w:spacing w:after="0" w:line="240" w:lineRule="auto"/>
        <w:ind w:left="115" w:right="115"/>
      </w:pPr>
      <w:r>
        <w:rPr>
          <w:rFonts w:ascii="Consolas" w:eastAsia="Consolas" w:hAnsi="Consolas"/>
          <w:sz w:val="14"/>
        </w:rPr>
        <w:t>plt.bar(df_features.index, df_features['Volume'], color='gray', alpha=0.6)</w:t>
      </w:r>
    </w:p>
    <w:p w14:paraId="266438AC" w14:textId="77777777" w:rsidR="0026131C" w:rsidRDefault="00000000">
      <w:pPr>
        <w:widowControl w:val="0"/>
        <w:shd w:val="clear" w:color="auto" w:fill="F2F4F7"/>
        <w:spacing w:after="0" w:line="240" w:lineRule="auto"/>
        <w:ind w:left="115" w:right="115"/>
      </w:pPr>
      <w:r>
        <w:rPr>
          <w:rFonts w:ascii="Consolas" w:eastAsia="Consolas" w:hAnsi="Consolas"/>
          <w:sz w:val="14"/>
        </w:rPr>
        <w:t>plt.plot(df_features.index, df_features['Volume_MA_10'], color='red', label='10-Day Volume MA')</w:t>
      </w:r>
    </w:p>
    <w:p w14:paraId="6DDEDC73" w14:textId="77777777" w:rsidR="0026131C" w:rsidRDefault="00000000">
      <w:pPr>
        <w:widowControl w:val="0"/>
        <w:shd w:val="clear" w:color="auto" w:fill="F2F4F7"/>
        <w:spacing w:after="0" w:line="240" w:lineRule="auto"/>
        <w:ind w:left="115" w:right="115"/>
      </w:pPr>
      <w:r>
        <w:rPr>
          <w:rFonts w:ascii="Consolas" w:eastAsia="Consolas" w:hAnsi="Consolas"/>
          <w:sz w:val="14"/>
        </w:rPr>
        <w:t>plt.title('AAPL Daily Trading Volume &amp; 10-Day Moving Average', fontsize=14)</w:t>
      </w:r>
    </w:p>
    <w:p w14:paraId="19BC09F0" w14:textId="77777777" w:rsidR="0026131C" w:rsidRDefault="00000000">
      <w:pPr>
        <w:widowControl w:val="0"/>
        <w:shd w:val="clear" w:color="auto" w:fill="F2F4F7"/>
        <w:spacing w:after="0" w:line="240" w:lineRule="auto"/>
        <w:ind w:left="115" w:right="115"/>
      </w:pPr>
      <w:r>
        <w:rPr>
          <w:rFonts w:ascii="Consolas" w:eastAsia="Consolas" w:hAnsi="Consolas"/>
          <w:sz w:val="14"/>
        </w:rPr>
        <w:t>plt.ylabel('Volume')</w:t>
      </w:r>
    </w:p>
    <w:p w14:paraId="5DD5EDDD" w14:textId="77777777" w:rsidR="0026131C" w:rsidRDefault="00000000">
      <w:pPr>
        <w:widowControl w:val="0"/>
        <w:shd w:val="clear" w:color="auto" w:fill="F2F4F7"/>
        <w:spacing w:after="0" w:line="240" w:lineRule="auto"/>
        <w:ind w:left="115" w:right="115"/>
      </w:pPr>
      <w:r>
        <w:rPr>
          <w:rFonts w:ascii="Consolas" w:eastAsia="Consolas" w:hAnsi="Consolas"/>
          <w:sz w:val="14"/>
        </w:rPr>
        <w:t>plt.legend()</w:t>
      </w:r>
    </w:p>
    <w:p w14:paraId="73132188" w14:textId="77777777" w:rsidR="0026131C" w:rsidRDefault="00000000">
      <w:pPr>
        <w:widowControl w:val="0"/>
        <w:shd w:val="clear" w:color="auto" w:fill="F2F4F7"/>
        <w:spacing w:after="0" w:line="240" w:lineRule="auto"/>
        <w:ind w:left="115" w:right="115"/>
      </w:pPr>
      <w:r>
        <w:rPr>
          <w:rFonts w:ascii="Consolas" w:eastAsia="Consolas" w:hAnsi="Consolas"/>
          <w:sz w:val="14"/>
        </w:rPr>
        <w:t>plt.tight_layout()</w:t>
      </w:r>
    </w:p>
    <w:p w14:paraId="3FFA4DFA" w14:textId="77777777" w:rsidR="0026131C" w:rsidRDefault="00000000">
      <w:pPr>
        <w:widowControl w:val="0"/>
        <w:shd w:val="clear" w:color="auto" w:fill="F2F4F7"/>
        <w:spacing w:after="0" w:line="240" w:lineRule="auto"/>
        <w:ind w:left="115" w:right="115"/>
      </w:pPr>
      <w:r>
        <w:rPr>
          <w:rFonts w:ascii="Consolas" w:eastAsia="Consolas" w:hAnsi="Consolas"/>
          <w:sz w:val="14"/>
        </w:rPr>
        <w:t>plt.savefig(os.path.join(FIGURES_DIR, "07_volume_trends.png"), dpi=150)</w:t>
      </w:r>
    </w:p>
    <w:p w14:paraId="008E3522"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6A990D80"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CA7D187" w14:textId="77777777" w:rsidR="0026131C" w:rsidRDefault="00000000">
      <w:pPr>
        <w:widowControl w:val="0"/>
        <w:shd w:val="clear" w:color="auto" w:fill="F2F4F7"/>
        <w:spacing w:after="0" w:line="240" w:lineRule="auto"/>
        <w:ind w:left="115" w:right="115"/>
      </w:pPr>
      <w:r>
        <w:rPr>
          <w:rFonts w:ascii="Consolas" w:eastAsia="Consolas" w:hAnsi="Consolas"/>
          <w:sz w:val="14"/>
        </w:rPr>
        <w:t># Visualization 8: Intraday Pct Range vs. Daily Return</w:t>
      </w:r>
    </w:p>
    <w:p w14:paraId="1D1DE7CF"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plt.figure(figsize=(10, 6))</w:t>
      </w:r>
    </w:p>
    <w:p w14:paraId="1F52B9C8" w14:textId="77777777" w:rsidR="0026131C" w:rsidRDefault="00000000">
      <w:pPr>
        <w:widowControl w:val="0"/>
        <w:shd w:val="clear" w:color="auto" w:fill="F2F4F7"/>
        <w:spacing w:after="0" w:line="240" w:lineRule="auto"/>
        <w:ind w:left="115" w:right="115"/>
      </w:pPr>
      <w:r>
        <w:rPr>
          <w:rFonts w:ascii="Consolas" w:eastAsia="Consolas" w:hAnsi="Consolas"/>
          <w:sz w:val="14"/>
        </w:rPr>
        <w:t>sns.scatterplot(data=df_features, x='Intraday_Pct_Range', y='Daily_Return', alpha=0.5, color='forestgreen')</w:t>
      </w:r>
    </w:p>
    <w:p w14:paraId="43ADEF5E" w14:textId="77777777" w:rsidR="0026131C" w:rsidRDefault="00000000">
      <w:pPr>
        <w:widowControl w:val="0"/>
        <w:shd w:val="clear" w:color="auto" w:fill="F2F4F7"/>
        <w:spacing w:after="0" w:line="240" w:lineRule="auto"/>
        <w:ind w:left="115" w:right="115"/>
      </w:pPr>
      <w:r>
        <w:rPr>
          <w:rFonts w:ascii="Consolas" w:eastAsia="Consolas" w:hAnsi="Consolas"/>
          <w:sz w:val="14"/>
        </w:rPr>
        <w:t>plt.title('Intraday Percentage Range vs. Daily Return', fontsize=14)</w:t>
      </w:r>
    </w:p>
    <w:p w14:paraId="02C4CE75" w14:textId="77777777" w:rsidR="0026131C" w:rsidRDefault="00000000">
      <w:pPr>
        <w:widowControl w:val="0"/>
        <w:shd w:val="clear" w:color="auto" w:fill="F2F4F7"/>
        <w:spacing w:after="0" w:line="240" w:lineRule="auto"/>
        <w:ind w:left="115" w:right="115"/>
      </w:pPr>
      <w:r>
        <w:rPr>
          <w:rFonts w:ascii="Consolas" w:eastAsia="Consolas" w:hAnsi="Consolas"/>
          <w:sz w:val="14"/>
        </w:rPr>
        <w:lastRenderedPageBreak/>
        <w:t>plt.xlabel('Intraday Percentage Range')</w:t>
      </w:r>
    </w:p>
    <w:p w14:paraId="533101CB" w14:textId="77777777" w:rsidR="0026131C" w:rsidRDefault="00000000">
      <w:pPr>
        <w:widowControl w:val="0"/>
        <w:shd w:val="clear" w:color="auto" w:fill="F2F4F7"/>
        <w:spacing w:after="0" w:line="240" w:lineRule="auto"/>
        <w:ind w:left="115" w:right="115"/>
      </w:pPr>
      <w:r>
        <w:rPr>
          <w:rFonts w:ascii="Consolas" w:eastAsia="Consolas" w:hAnsi="Consolas"/>
          <w:sz w:val="14"/>
        </w:rPr>
        <w:t>plt.ylabel('Daily Return')</w:t>
      </w:r>
    </w:p>
    <w:p w14:paraId="1A1EB7CB" w14:textId="77777777" w:rsidR="0026131C" w:rsidRDefault="00000000">
      <w:pPr>
        <w:widowControl w:val="0"/>
        <w:shd w:val="clear" w:color="auto" w:fill="F2F4F7"/>
        <w:spacing w:after="0" w:line="240" w:lineRule="auto"/>
        <w:ind w:left="115" w:right="115"/>
      </w:pPr>
      <w:r>
        <w:rPr>
          <w:rFonts w:ascii="Consolas" w:eastAsia="Consolas" w:hAnsi="Consolas"/>
          <w:sz w:val="14"/>
        </w:rPr>
        <w:t>plt.tight_layout()</w:t>
      </w:r>
    </w:p>
    <w:p w14:paraId="277DB892" w14:textId="77777777" w:rsidR="0026131C" w:rsidRDefault="00000000">
      <w:pPr>
        <w:widowControl w:val="0"/>
        <w:shd w:val="clear" w:color="auto" w:fill="F2F4F7"/>
        <w:spacing w:after="0" w:line="240" w:lineRule="auto"/>
        <w:ind w:left="115" w:right="115"/>
      </w:pPr>
      <w:r>
        <w:rPr>
          <w:rFonts w:ascii="Consolas" w:eastAsia="Consolas" w:hAnsi="Consolas"/>
          <w:sz w:val="14"/>
        </w:rPr>
        <w:t>plt.savefig(os.path.join(FIGURES_DIR, "08_range_vs_return.png"), dpi=150)</w:t>
      </w:r>
    </w:p>
    <w:p w14:paraId="1D1E7A01"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353B3E59" w14:textId="77777777" w:rsidR="0026131C" w:rsidRDefault="00000000">
      <w:pPr>
        <w:keepNext/>
        <w:spacing w:before="140" w:after="40"/>
      </w:pPr>
      <w:r>
        <w:rPr>
          <w:b/>
          <w:color w:val="1F4E79"/>
          <w:sz w:val="18"/>
        </w:rPr>
        <w:t>Notebook code cell 22</w:t>
      </w:r>
    </w:p>
    <w:p w14:paraId="3CD3A8D6" w14:textId="77777777" w:rsidR="0026131C" w:rsidRDefault="00000000">
      <w:pPr>
        <w:widowControl w:val="0"/>
        <w:shd w:val="clear" w:color="auto" w:fill="F2F4F7"/>
        <w:spacing w:after="0" w:line="240" w:lineRule="auto"/>
        <w:ind w:left="115" w:right="115"/>
      </w:pPr>
      <w:r>
        <w:rPr>
          <w:rFonts w:ascii="Consolas" w:eastAsia="Consolas" w:hAnsi="Consolas"/>
          <w:sz w:val="14"/>
        </w:rPr>
        <w:t>import tensorflow as tf</w:t>
      </w:r>
    </w:p>
    <w:p w14:paraId="1F00DEAE" w14:textId="77777777" w:rsidR="0026131C" w:rsidRDefault="00000000">
      <w:pPr>
        <w:widowControl w:val="0"/>
        <w:shd w:val="clear" w:color="auto" w:fill="F2F4F7"/>
        <w:spacing w:after="0" w:line="240" w:lineRule="auto"/>
        <w:ind w:left="115" w:right="115"/>
      </w:pPr>
      <w:r>
        <w:rPr>
          <w:rFonts w:ascii="Consolas" w:eastAsia="Consolas" w:hAnsi="Consolas"/>
          <w:sz w:val="14"/>
        </w:rPr>
        <w:t>from tensorflow.keras.models import Sequential</w:t>
      </w:r>
    </w:p>
    <w:p w14:paraId="7F6B70E1" w14:textId="77777777" w:rsidR="0026131C" w:rsidRDefault="00000000">
      <w:pPr>
        <w:widowControl w:val="0"/>
        <w:shd w:val="clear" w:color="auto" w:fill="F2F4F7"/>
        <w:spacing w:after="0" w:line="240" w:lineRule="auto"/>
        <w:ind w:left="115" w:right="115"/>
      </w:pPr>
      <w:r>
        <w:rPr>
          <w:rFonts w:ascii="Consolas" w:eastAsia="Consolas" w:hAnsi="Consolas"/>
          <w:sz w:val="14"/>
        </w:rPr>
        <w:t>from tensorflow.keras.layers import LSTM, Dense, Dropout</w:t>
      </w:r>
    </w:p>
    <w:p w14:paraId="57D6665E" w14:textId="77777777" w:rsidR="0026131C" w:rsidRDefault="00000000">
      <w:pPr>
        <w:widowControl w:val="0"/>
        <w:shd w:val="clear" w:color="auto" w:fill="F2F4F7"/>
        <w:spacing w:after="0" w:line="240" w:lineRule="auto"/>
        <w:ind w:left="115" w:right="115"/>
      </w:pPr>
      <w:r>
        <w:rPr>
          <w:rFonts w:ascii="Consolas" w:eastAsia="Consolas" w:hAnsi="Consolas"/>
          <w:sz w:val="14"/>
        </w:rPr>
        <w:t>from tensorflow.keras.callbacks import EarlyStopping, ModelCheckpoint</w:t>
      </w:r>
    </w:p>
    <w:p w14:paraId="5721FD16" w14:textId="77777777" w:rsidR="0026131C" w:rsidRDefault="00000000">
      <w:pPr>
        <w:widowControl w:val="0"/>
        <w:shd w:val="clear" w:color="auto" w:fill="F2F4F7"/>
        <w:spacing w:after="0" w:line="240" w:lineRule="auto"/>
        <w:ind w:left="115" w:right="115"/>
      </w:pPr>
      <w:r>
        <w:rPr>
          <w:rFonts w:ascii="Consolas" w:eastAsia="Consolas" w:hAnsi="Consolas"/>
          <w:sz w:val="14"/>
        </w:rPr>
        <w:t>from sklearn.preprocessing import MinMaxScaler</w:t>
      </w:r>
    </w:p>
    <w:p w14:paraId="4DF72622" w14:textId="77777777" w:rsidR="0026131C" w:rsidRDefault="00000000">
      <w:pPr>
        <w:widowControl w:val="0"/>
        <w:shd w:val="clear" w:color="auto" w:fill="F2F4F7"/>
        <w:spacing w:after="0" w:line="240" w:lineRule="auto"/>
        <w:ind w:left="115" w:right="115"/>
      </w:pPr>
      <w:r>
        <w:rPr>
          <w:rFonts w:ascii="Consolas" w:eastAsia="Consolas" w:hAnsi="Consolas"/>
          <w:sz w:val="14"/>
        </w:rPr>
        <w:t>import joblib</w:t>
      </w:r>
    </w:p>
    <w:p w14:paraId="1D7ECAD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2438171C" w14:textId="77777777" w:rsidR="0026131C" w:rsidRDefault="00000000">
      <w:pPr>
        <w:widowControl w:val="0"/>
        <w:shd w:val="clear" w:color="auto" w:fill="F2F4F7"/>
        <w:spacing w:after="0" w:line="240" w:lineRule="auto"/>
        <w:ind w:left="115" w:right="115"/>
      </w:pPr>
      <w:r>
        <w:rPr>
          <w:rFonts w:ascii="Consolas" w:eastAsia="Consolas" w:hAnsi="Consolas"/>
          <w:sz w:val="14"/>
        </w:rPr>
        <w:t># Chronological Split (Train: 70%, Val: 15%, Test: 15%)</w:t>
      </w:r>
    </w:p>
    <w:p w14:paraId="16DB5CD3" w14:textId="77777777" w:rsidR="0026131C" w:rsidRDefault="00000000">
      <w:pPr>
        <w:widowControl w:val="0"/>
        <w:shd w:val="clear" w:color="auto" w:fill="F2F4F7"/>
        <w:spacing w:after="0" w:line="240" w:lineRule="auto"/>
        <w:ind w:left="115" w:right="115"/>
      </w:pPr>
      <w:r>
        <w:rPr>
          <w:rFonts w:ascii="Consolas" w:eastAsia="Consolas" w:hAnsi="Consolas"/>
          <w:sz w:val="14"/>
        </w:rPr>
        <w:t>feature_cols = ['Close', 'Open', 'High', 'Low', 'Volume', 'RSI_14', 'MACD', 'MA_5', 'MA_10', 'Volatility_5']</w:t>
      </w:r>
    </w:p>
    <w:p w14:paraId="7884C159" w14:textId="77777777" w:rsidR="0026131C" w:rsidRDefault="00000000">
      <w:pPr>
        <w:widowControl w:val="0"/>
        <w:shd w:val="clear" w:color="auto" w:fill="F2F4F7"/>
        <w:spacing w:after="0" w:line="240" w:lineRule="auto"/>
        <w:ind w:left="115" w:right="115"/>
      </w:pPr>
      <w:r>
        <w:rPr>
          <w:rFonts w:ascii="Consolas" w:eastAsia="Consolas" w:hAnsi="Consolas"/>
          <w:sz w:val="14"/>
        </w:rPr>
        <w:t>target_col = 'Close'</w:t>
      </w:r>
    </w:p>
    <w:p w14:paraId="17FA641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BDEFB27" w14:textId="77777777" w:rsidR="0026131C" w:rsidRDefault="00000000">
      <w:pPr>
        <w:widowControl w:val="0"/>
        <w:shd w:val="clear" w:color="auto" w:fill="F2F4F7"/>
        <w:spacing w:after="0" w:line="240" w:lineRule="auto"/>
        <w:ind w:left="115" w:right="115"/>
      </w:pPr>
      <w:r>
        <w:rPr>
          <w:rFonts w:ascii="Consolas" w:eastAsia="Consolas" w:hAnsi="Consolas"/>
          <w:sz w:val="14"/>
        </w:rPr>
        <w:t>data_len = len(df_features)</w:t>
      </w:r>
    </w:p>
    <w:p w14:paraId="345612D6" w14:textId="77777777" w:rsidR="0026131C" w:rsidRDefault="00000000">
      <w:pPr>
        <w:widowControl w:val="0"/>
        <w:shd w:val="clear" w:color="auto" w:fill="F2F4F7"/>
        <w:spacing w:after="0" w:line="240" w:lineRule="auto"/>
        <w:ind w:left="115" w:right="115"/>
      </w:pPr>
      <w:r>
        <w:rPr>
          <w:rFonts w:ascii="Consolas" w:eastAsia="Consolas" w:hAnsi="Consolas"/>
          <w:sz w:val="14"/>
        </w:rPr>
        <w:t>train_idx = int(data_len * 0.70)</w:t>
      </w:r>
    </w:p>
    <w:p w14:paraId="651D6565" w14:textId="77777777" w:rsidR="0026131C" w:rsidRDefault="00000000">
      <w:pPr>
        <w:widowControl w:val="0"/>
        <w:shd w:val="clear" w:color="auto" w:fill="F2F4F7"/>
        <w:spacing w:after="0" w:line="240" w:lineRule="auto"/>
        <w:ind w:left="115" w:right="115"/>
      </w:pPr>
      <w:r>
        <w:rPr>
          <w:rFonts w:ascii="Consolas" w:eastAsia="Consolas" w:hAnsi="Consolas"/>
          <w:sz w:val="14"/>
        </w:rPr>
        <w:t>val_idx = int(data_len * 0.85)</w:t>
      </w:r>
    </w:p>
    <w:p w14:paraId="33C7C2B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186877B" w14:textId="77777777" w:rsidR="0026131C" w:rsidRDefault="00000000">
      <w:pPr>
        <w:widowControl w:val="0"/>
        <w:shd w:val="clear" w:color="auto" w:fill="F2F4F7"/>
        <w:spacing w:after="0" w:line="240" w:lineRule="auto"/>
        <w:ind w:left="115" w:right="115"/>
      </w:pPr>
      <w:r>
        <w:rPr>
          <w:rFonts w:ascii="Consolas" w:eastAsia="Consolas" w:hAnsi="Consolas"/>
          <w:sz w:val="14"/>
        </w:rPr>
        <w:t>train_df = df_features.iloc[:train_idx]</w:t>
      </w:r>
    </w:p>
    <w:p w14:paraId="710843B6" w14:textId="77777777" w:rsidR="0026131C" w:rsidRDefault="00000000">
      <w:pPr>
        <w:widowControl w:val="0"/>
        <w:shd w:val="clear" w:color="auto" w:fill="F2F4F7"/>
        <w:spacing w:after="0" w:line="240" w:lineRule="auto"/>
        <w:ind w:left="115" w:right="115"/>
      </w:pPr>
      <w:r>
        <w:rPr>
          <w:rFonts w:ascii="Consolas" w:eastAsia="Consolas" w:hAnsi="Consolas"/>
          <w:sz w:val="14"/>
        </w:rPr>
        <w:t>val_df = df_features.iloc[train_idx:val_idx]</w:t>
      </w:r>
    </w:p>
    <w:p w14:paraId="651A88A3" w14:textId="77777777" w:rsidR="0026131C" w:rsidRDefault="00000000">
      <w:pPr>
        <w:widowControl w:val="0"/>
        <w:shd w:val="clear" w:color="auto" w:fill="F2F4F7"/>
        <w:spacing w:after="0" w:line="240" w:lineRule="auto"/>
        <w:ind w:left="115" w:right="115"/>
      </w:pPr>
      <w:r>
        <w:rPr>
          <w:rFonts w:ascii="Consolas" w:eastAsia="Consolas" w:hAnsi="Consolas"/>
          <w:sz w:val="14"/>
        </w:rPr>
        <w:t>test_df = df_features.iloc[val_idx:]</w:t>
      </w:r>
    </w:p>
    <w:p w14:paraId="45F8C83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426524D" w14:textId="77777777" w:rsidR="0026131C" w:rsidRDefault="00000000">
      <w:pPr>
        <w:widowControl w:val="0"/>
        <w:shd w:val="clear" w:color="auto" w:fill="F2F4F7"/>
        <w:spacing w:after="0" w:line="240" w:lineRule="auto"/>
        <w:ind w:left="115" w:right="115"/>
      </w:pPr>
      <w:r>
        <w:rPr>
          <w:rFonts w:ascii="Consolas" w:eastAsia="Consolas" w:hAnsi="Consolas"/>
          <w:sz w:val="14"/>
        </w:rPr>
        <w:t># Fit Preprocessing Scalers only on training period to prevent target leakage</w:t>
      </w:r>
    </w:p>
    <w:p w14:paraId="7D305020" w14:textId="77777777" w:rsidR="0026131C" w:rsidRDefault="00000000">
      <w:pPr>
        <w:widowControl w:val="0"/>
        <w:shd w:val="clear" w:color="auto" w:fill="F2F4F7"/>
        <w:spacing w:after="0" w:line="240" w:lineRule="auto"/>
        <w:ind w:left="115" w:right="115"/>
      </w:pPr>
      <w:r>
        <w:rPr>
          <w:rFonts w:ascii="Consolas" w:eastAsia="Consolas" w:hAnsi="Consolas"/>
          <w:sz w:val="14"/>
        </w:rPr>
        <w:t>scaler_x = MinMaxScaler()</w:t>
      </w:r>
    </w:p>
    <w:p w14:paraId="417EDB14" w14:textId="77777777" w:rsidR="0026131C" w:rsidRDefault="00000000">
      <w:pPr>
        <w:widowControl w:val="0"/>
        <w:shd w:val="clear" w:color="auto" w:fill="F2F4F7"/>
        <w:spacing w:after="0" w:line="240" w:lineRule="auto"/>
        <w:ind w:left="115" w:right="115"/>
      </w:pPr>
      <w:r>
        <w:rPr>
          <w:rFonts w:ascii="Consolas" w:eastAsia="Consolas" w:hAnsi="Consolas"/>
          <w:sz w:val="14"/>
        </w:rPr>
        <w:t>scaler_y = MinMaxScaler()</w:t>
      </w:r>
    </w:p>
    <w:p w14:paraId="3AA7670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4329674B" w14:textId="77777777" w:rsidR="0026131C" w:rsidRDefault="00000000">
      <w:pPr>
        <w:widowControl w:val="0"/>
        <w:shd w:val="clear" w:color="auto" w:fill="F2F4F7"/>
        <w:spacing w:after="0" w:line="240" w:lineRule="auto"/>
        <w:ind w:left="115" w:right="115"/>
      </w:pPr>
      <w:r>
        <w:rPr>
          <w:rFonts w:ascii="Consolas" w:eastAsia="Consolas" w:hAnsi="Consolas"/>
          <w:sz w:val="14"/>
        </w:rPr>
        <w:t>scaler_x.fit(train_df[feature_cols])</w:t>
      </w:r>
    </w:p>
    <w:p w14:paraId="266C6E9B" w14:textId="77777777" w:rsidR="0026131C" w:rsidRDefault="00000000">
      <w:pPr>
        <w:widowControl w:val="0"/>
        <w:shd w:val="clear" w:color="auto" w:fill="F2F4F7"/>
        <w:spacing w:after="0" w:line="240" w:lineRule="auto"/>
        <w:ind w:left="115" w:right="115"/>
      </w:pPr>
      <w:r>
        <w:rPr>
          <w:rFonts w:ascii="Consolas" w:eastAsia="Consolas" w:hAnsi="Consolas"/>
          <w:sz w:val="14"/>
        </w:rPr>
        <w:t>scaler_y.fit(train_df[[target_col]])</w:t>
      </w:r>
    </w:p>
    <w:p w14:paraId="28DBF94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9F76294" w14:textId="77777777" w:rsidR="0026131C" w:rsidRDefault="00000000">
      <w:pPr>
        <w:widowControl w:val="0"/>
        <w:shd w:val="clear" w:color="auto" w:fill="F2F4F7"/>
        <w:spacing w:after="0" w:line="240" w:lineRule="auto"/>
        <w:ind w:left="115" w:right="115"/>
      </w:pPr>
      <w:r>
        <w:rPr>
          <w:rFonts w:ascii="Consolas" w:eastAsia="Consolas" w:hAnsi="Consolas"/>
          <w:sz w:val="14"/>
        </w:rPr>
        <w:t># Save fitted scalers</w:t>
      </w:r>
    </w:p>
    <w:p w14:paraId="428D8150" w14:textId="77777777" w:rsidR="0026131C" w:rsidRDefault="00000000">
      <w:pPr>
        <w:widowControl w:val="0"/>
        <w:shd w:val="clear" w:color="auto" w:fill="F2F4F7"/>
        <w:spacing w:after="0" w:line="240" w:lineRule="auto"/>
        <w:ind w:left="115" w:right="115"/>
      </w:pPr>
      <w:r>
        <w:rPr>
          <w:rFonts w:ascii="Consolas" w:eastAsia="Consolas" w:hAnsi="Consolas"/>
          <w:sz w:val="14"/>
        </w:rPr>
        <w:t>joblib.dump(scaler_x, os.path.join(MODELS_DIR, "scaler_x.pkl"))</w:t>
      </w:r>
    </w:p>
    <w:p w14:paraId="49A6A0B8" w14:textId="77777777" w:rsidR="0026131C" w:rsidRDefault="00000000">
      <w:pPr>
        <w:widowControl w:val="0"/>
        <w:shd w:val="clear" w:color="auto" w:fill="F2F4F7"/>
        <w:spacing w:after="0" w:line="240" w:lineRule="auto"/>
        <w:ind w:left="115" w:right="115"/>
      </w:pPr>
      <w:r>
        <w:rPr>
          <w:rFonts w:ascii="Consolas" w:eastAsia="Consolas" w:hAnsi="Consolas"/>
          <w:sz w:val="14"/>
        </w:rPr>
        <w:t>joblib.dump(scaler_y, os.path.join(MODELS_DIR, "scaler_y.pkl"))</w:t>
      </w:r>
    </w:p>
    <w:p w14:paraId="187097B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278743C" w14:textId="77777777" w:rsidR="0026131C" w:rsidRDefault="00000000">
      <w:pPr>
        <w:widowControl w:val="0"/>
        <w:shd w:val="clear" w:color="auto" w:fill="F2F4F7"/>
        <w:spacing w:after="0" w:line="240" w:lineRule="auto"/>
        <w:ind w:left="115" w:right="115"/>
      </w:pPr>
      <w:r>
        <w:rPr>
          <w:rFonts w:ascii="Consolas" w:eastAsia="Consolas" w:hAnsi="Consolas"/>
          <w:sz w:val="14"/>
        </w:rPr>
        <w:t>def create_sequences(df, lookback=10):</w:t>
      </w:r>
    </w:p>
    <w:p w14:paraId="5210033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X_scaled = scaler_x.transform(df[feature_cols])</w:t>
      </w:r>
    </w:p>
    <w:p w14:paraId="4B57C0D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y_scaled = scaler_y.transform(df[[target_col]])</w:t>
      </w:r>
    </w:p>
    <w:p w14:paraId="008D3DD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4589224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X, y = [], []</w:t>
      </w:r>
    </w:p>
    <w:p w14:paraId="38F44C0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for i in range(lookback, len(df)):</w:t>
      </w:r>
    </w:p>
    <w:p w14:paraId="0F160FE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X.append(X_scaled[i-lookback:i])</w:t>
      </w:r>
    </w:p>
    <w:p w14:paraId="5C6DA6F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y.append(y_scaled[i, 0])</w:t>
      </w:r>
    </w:p>
    <w:p w14:paraId="75ABA14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return np.array(X), np.array(y)</w:t>
      </w:r>
    </w:p>
    <w:p w14:paraId="5457268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2E6E5ED1" w14:textId="77777777" w:rsidR="0026131C" w:rsidRDefault="00000000">
      <w:pPr>
        <w:widowControl w:val="0"/>
        <w:shd w:val="clear" w:color="auto" w:fill="F2F4F7"/>
        <w:spacing w:after="0" w:line="240" w:lineRule="auto"/>
        <w:ind w:left="115" w:right="115"/>
      </w:pPr>
      <w:r>
        <w:rPr>
          <w:rFonts w:ascii="Consolas" w:eastAsia="Consolas" w:hAnsi="Consolas"/>
          <w:sz w:val="14"/>
        </w:rPr>
        <w:t>lookback = 10</w:t>
      </w:r>
    </w:p>
    <w:p w14:paraId="5B3833DE" w14:textId="77777777" w:rsidR="0026131C" w:rsidRDefault="00000000">
      <w:pPr>
        <w:widowControl w:val="0"/>
        <w:shd w:val="clear" w:color="auto" w:fill="F2F4F7"/>
        <w:spacing w:after="0" w:line="240" w:lineRule="auto"/>
        <w:ind w:left="115" w:right="115"/>
      </w:pPr>
      <w:r>
        <w:rPr>
          <w:rFonts w:ascii="Consolas" w:eastAsia="Consolas" w:hAnsi="Consolas"/>
          <w:sz w:val="14"/>
        </w:rPr>
        <w:t>X_train, y_train = create_sequences(train_df, lookback)</w:t>
      </w:r>
    </w:p>
    <w:p w14:paraId="162AB17B" w14:textId="77777777" w:rsidR="0026131C" w:rsidRDefault="00000000">
      <w:pPr>
        <w:widowControl w:val="0"/>
        <w:shd w:val="clear" w:color="auto" w:fill="F2F4F7"/>
        <w:spacing w:after="0" w:line="240" w:lineRule="auto"/>
        <w:ind w:left="115" w:right="115"/>
      </w:pPr>
      <w:r>
        <w:rPr>
          <w:rFonts w:ascii="Consolas" w:eastAsia="Consolas" w:hAnsi="Consolas"/>
          <w:sz w:val="14"/>
        </w:rPr>
        <w:t>X_val, y_val = create_sequences(val_df, lookback)</w:t>
      </w:r>
    </w:p>
    <w:p w14:paraId="7EE76963" w14:textId="77777777" w:rsidR="0026131C" w:rsidRDefault="00000000">
      <w:pPr>
        <w:widowControl w:val="0"/>
        <w:shd w:val="clear" w:color="auto" w:fill="F2F4F7"/>
        <w:spacing w:after="0" w:line="240" w:lineRule="auto"/>
        <w:ind w:left="115" w:right="115"/>
      </w:pPr>
      <w:r>
        <w:rPr>
          <w:rFonts w:ascii="Consolas" w:eastAsia="Consolas" w:hAnsi="Consolas"/>
          <w:sz w:val="14"/>
        </w:rPr>
        <w:t>X_test, y_test = create_sequences(test_df, lookback)</w:t>
      </w:r>
    </w:p>
    <w:p w14:paraId="0EC2F38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8053F8F" w14:textId="77777777" w:rsidR="0026131C" w:rsidRDefault="00000000">
      <w:pPr>
        <w:widowControl w:val="0"/>
        <w:shd w:val="clear" w:color="auto" w:fill="F2F4F7"/>
        <w:spacing w:after="0" w:line="240" w:lineRule="auto"/>
        <w:ind w:left="115" w:right="115"/>
      </w:pPr>
      <w:r>
        <w:rPr>
          <w:rFonts w:ascii="Consolas" w:eastAsia="Consolas" w:hAnsi="Consolas"/>
          <w:sz w:val="14"/>
        </w:rPr>
        <w:t>print(f"X_train shape: {X_train.shape}, y_train shape: {y_train.shape}")</w:t>
      </w:r>
    </w:p>
    <w:p w14:paraId="2C642FA9" w14:textId="77777777" w:rsidR="0026131C" w:rsidRDefault="00000000">
      <w:pPr>
        <w:keepNext/>
        <w:spacing w:before="140" w:after="40"/>
      </w:pPr>
      <w:r>
        <w:rPr>
          <w:b/>
          <w:color w:val="1F4E79"/>
          <w:sz w:val="18"/>
        </w:rPr>
        <w:t>Notebook code cell 23</w:t>
      </w:r>
    </w:p>
    <w:p w14:paraId="1A8530A7" w14:textId="77777777" w:rsidR="0026131C" w:rsidRDefault="00000000">
      <w:pPr>
        <w:widowControl w:val="0"/>
        <w:shd w:val="clear" w:color="auto" w:fill="F2F4F7"/>
        <w:spacing w:after="0" w:line="240" w:lineRule="auto"/>
        <w:ind w:left="115" w:right="115"/>
      </w:pPr>
      <w:r>
        <w:rPr>
          <w:rFonts w:ascii="Consolas" w:eastAsia="Consolas" w:hAnsi="Consolas"/>
          <w:sz w:val="14"/>
        </w:rPr>
        <w:t># Define Model Architecture</w:t>
      </w:r>
    </w:p>
    <w:p w14:paraId="02A82A5F" w14:textId="77777777" w:rsidR="0026131C" w:rsidRDefault="00000000">
      <w:pPr>
        <w:widowControl w:val="0"/>
        <w:shd w:val="clear" w:color="auto" w:fill="F2F4F7"/>
        <w:spacing w:after="0" w:line="240" w:lineRule="auto"/>
        <w:ind w:left="115" w:right="115"/>
      </w:pPr>
      <w:r>
        <w:rPr>
          <w:rFonts w:ascii="Consolas" w:eastAsia="Consolas" w:hAnsi="Consolas"/>
          <w:sz w:val="14"/>
        </w:rPr>
        <w:t>model = Sequential([</w:t>
      </w:r>
    </w:p>
    <w:p w14:paraId="086E3EB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LSTM(50, return_sequences=True, input_shape=(lookback, len(feature_cols))),</w:t>
      </w:r>
    </w:p>
    <w:p w14:paraId="0869329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Dropout(0.2),</w:t>
      </w:r>
    </w:p>
    <w:p w14:paraId="46C6FDE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LSTM(50, return_sequences=False),</w:t>
      </w:r>
    </w:p>
    <w:p w14:paraId="5B083C5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Dropout(0.2),</w:t>
      </w:r>
    </w:p>
    <w:p w14:paraId="65FF1D2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Dense(25, activation='relu'),</w:t>
      </w:r>
    </w:p>
    <w:p w14:paraId="070F768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Dense(1)</w:t>
      </w:r>
    </w:p>
    <w:p w14:paraId="77430CCE" w14:textId="77777777" w:rsidR="0026131C" w:rsidRDefault="00000000">
      <w:pPr>
        <w:widowControl w:val="0"/>
        <w:shd w:val="clear" w:color="auto" w:fill="F2F4F7"/>
        <w:spacing w:after="0" w:line="240" w:lineRule="auto"/>
        <w:ind w:left="115" w:right="115"/>
      </w:pPr>
      <w:r>
        <w:rPr>
          <w:rFonts w:ascii="Consolas" w:eastAsia="Consolas" w:hAnsi="Consolas"/>
          <w:sz w:val="14"/>
        </w:rPr>
        <w:t>])</w:t>
      </w:r>
    </w:p>
    <w:p w14:paraId="624F2D0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27F387E" w14:textId="77777777" w:rsidR="0026131C" w:rsidRDefault="00000000">
      <w:pPr>
        <w:widowControl w:val="0"/>
        <w:shd w:val="clear" w:color="auto" w:fill="F2F4F7"/>
        <w:spacing w:after="0" w:line="240" w:lineRule="auto"/>
        <w:ind w:left="115" w:right="115"/>
      </w:pPr>
      <w:r>
        <w:rPr>
          <w:rFonts w:ascii="Consolas" w:eastAsia="Consolas" w:hAnsi="Consolas"/>
          <w:sz w:val="14"/>
        </w:rPr>
        <w:t>model.compile(optimizer='adam', loss='mean_squared_error')</w:t>
      </w:r>
    </w:p>
    <w:p w14:paraId="35A6F02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0589CE0" w14:textId="77777777" w:rsidR="0026131C" w:rsidRDefault="00000000">
      <w:pPr>
        <w:widowControl w:val="0"/>
        <w:shd w:val="clear" w:color="auto" w:fill="F2F4F7"/>
        <w:spacing w:after="0" w:line="240" w:lineRule="auto"/>
        <w:ind w:left="115" w:right="115"/>
      </w:pPr>
      <w:r>
        <w:rPr>
          <w:rFonts w:ascii="Consolas" w:eastAsia="Consolas" w:hAnsi="Consolas"/>
          <w:sz w:val="14"/>
        </w:rPr>
        <w:t>checkpoint_filepath = os.path.join(MODELS_DIR, "best_lstm_model.keras")</w:t>
      </w:r>
    </w:p>
    <w:p w14:paraId="428735DC" w14:textId="77777777" w:rsidR="0026131C" w:rsidRDefault="00000000">
      <w:pPr>
        <w:widowControl w:val="0"/>
        <w:shd w:val="clear" w:color="auto" w:fill="F2F4F7"/>
        <w:spacing w:after="0" w:line="240" w:lineRule="auto"/>
        <w:ind w:left="115" w:right="115"/>
      </w:pPr>
      <w:r>
        <w:rPr>
          <w:rFonts w:ascii="Consolas" w:eastAsia="Consolas" w:hAnsi="Consolas"/>
          <w:sz w:val="14"/>
        </w:rPr>
        <w:t>callbacks = [</w:t>
      </w:r>
    </w:p>
    <w:p w14:paraId="582A15C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EarlyStopping(monitor='val_loss', patience=10, restore_best_weights=True),</w:t>
      </w:r>
    </w:p>
    <w:p w14:paraId="61918F5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ModelCheckpoint(filepath=checkpoint_filepath, monitor='val_loss', save_best_only=True)</w:t>
      </w:r>
    </w:p>
    <w:p w14:paraId="2834CA9C" w14:textId="77777777" w:rsidR="0026131C" w:rsidRDefault="00000000">
      <w:pPr>
        <w:widowControl w:val="0"/>
        <w:shd w:val="clear" w:color="auto" w:fill="F2F4F7"/>
        <w:spacing w:after="0" w:line="240" w:lineRule="auto"/>
        <w:ind w:left="115" w:right="115"/>
      </w:pPr>
      <w:r>
        <w:rPr>
          <w:rFonts w:ascii="Consolas" w:eastAsia="Consolas" w:hAnsi="Consolas"/>
          <w:sz w:val="14"/>
        </w:rPr>
        <w:t>]</w:t>
      </w:r>
    </w:p>
    <w:p w14:paraId="0C4D798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33BBBA9" w14:textId="77777777" w:rsidR="0026131C" w:rsidRDefault="00000000">
      <w:pPr>
        <w:widowControl w:val="0"/>
        <w:shd w:val="clear" w:color="auto" w:fill="F2F4F7"/>
        <w:spacing w:after="0" w:line="240" w:lineRule="auto"/>
        <w:ind w:left="115" w:right="115"/>
      </w:pPr>
      <w:r>
        <w:rPr>
          <w:rFonts w:ascii="Consolas" w:eastAsia="Consolas" w:hAnsi="Consolas"/>
          <w:sz w:val="14"/>
        </w:rPr>
        <w:t>print("Beginning training of LSTM Model...")</w:t>
      </w:r>
    </w:p>
    <w:p w14:paraId="759AFBC9" w14:textId="77777777" w:rsidR="0026131C" w:rsidRDefault="00000000">
      <w:pPr>
        <w:widowControl w:val="0"/>
        <w:shd w:val="clear" w:color="auto" w:fill="F2F4F7"/>
        <w:spacing w:after="0" w:line="240" w:lineRule="auto"/>
        <w:ind w:left="115" w:right="115"/>
      </w:pPr>
      <w:r>
        <w:rPr>
          <w:rFonts w:ascii="Consolas" w:eastAsia="Consolas" w:hAnsi="Consolas"/>
          <w:sz w:val="14"/>
        </w:rPr>
        <w:t>history = model.fit(</w:t>
      </w:r>
    </w:p>
    <w:p w14:paraId="55BA5377" w14:textId="77777777" w:rsidR="0026131C" w:rsidRDefault="00000000">
      <w:pPr>
        <w:widowControl w:val="0"/>
        <w:shd w:val="clear" w:color="auto" w:fill="F2F4F7"/>
        <w:spacing w:after="0" w:line="240" w:lineRule="auto"/>
        <w:ind w:left="115" w:right="115"/>
      </w:pPr>
      <w:r>
        <w:rPr>
          <w:rFonts w:ascii="Consolas" w:eastAsia="Consolas" w:hAnsi="Consolas"/>
          <w:sz w:val="14"/>
        </w:rPr>
        <w:lastRenderedPageBreak/>
        <w:t xml:space="preserve">    X_train, y_train,</w:t>
      </w:r>
    </w:p>
    <w:p w14:paraId="6820E96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validation_data=(X_val, y_val),</w:t>
      </w:r>
    </w:p>
    <w:p w14:paraId="51A6E0D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epochs=30,</w:t>
      </w:r>
    </w:p>
    <w:p w14:paraId="0A0CA2C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batch_size=32,</w:t>
      </w:r>
    </w:p>
    <w:p w14:paraId="21CE4E4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callbacks=callbacks,</w:t>
      </w:r>
    </w:p>
    <w:p w14:paraId="029D5E9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verbose=1</w:t>
      </w:r>
    </w:p>
    <w:p w14:paraId="6A42C987" w14:textId="77777777" w:rsidR="0026131C" w:rsidRDefault="00000000">
      <w:pPr>
        <w:widowControl w:val="0"/>
        <w:shd w:val="clear" w:color="auto" w:fill="F2F4F7"/>
        <w:spacing w:after="0" w:line="240" w:lineRule="auto"/>
        <w:ind w:left="115" w:right="115"/>
      </w:pPr>
      <w:r>
        <w:rPr>
          <w:rFonts w:ascii="Consolas" w:eastAsia="Consolas" w:hAnsi="Consolas"/>
          <w:sz w:val="14"/>
        </w:rPr>
        <w:t>)</w:t>
      </w:r>
    </w:p>
    <w:p w14:paraId="1F3A37D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77DA80D" w14:textId="77777777" w:rsidR="0026131C" w:rsidRDefault="00000000">
      <w:pPr>
        <w:widowControl w:val="0"/>
        <w:shd w:val="clear" w:color="auto" w:fill="F2F4F7"/>
        <w:spacing w:after="0" w:line="240" w:lineRule="auto"/>
        <w:ind w:left="115" w:right="115"/>
      </w:pPr>
      <w:r>
        <w:rPr>
          <w:rFonts w:ascii="Consolas" w:eastAsia="Consolas" w:hAnsi="Consolas"/>
          <w:sz w:val="14"/>
        </w:rPr>
        <w:t># Save history metrics</w:t>
      </w:r>
    </w:p>
    <w:p w14:paraId="4AA4A5E2" w14:textId="77777777" w:rsidR="0026131C" w:rsidRDefault="00000000">
      <w:pPr>
        <w:widowControl w:val="0"/>
        <w:shd w:val="clear" w:color="auto" w:fill="F2F4F7"/>
        <w:spacing w:after="0" w:line="240" w:lineRule="auto"/>
        <w:ind w:left="115" w:right="115"/>
      </w:pPr>
      <w:r>
        <w:rPr>
          <w:rFonts w:ascii="Consolas" w:eastAsia="Consolas" w:hAnsi="Consolas"/>
          <w:sz w:val="14"/>
        </w:rPr>
        <w:t>history_df = pd.DataFrame(history.history)</w:t>
      </w:r>
    </w:p>
    <w:p w14:paraId="297C9A8E" w14:textId="77777777" w:rsidR="0026131C" w:rsidRDefault="00000000">
      <w:pPr>
        <w:widowControl w:val="0"/>
        <w:shd w:val="clear" w:color="auto" w:fill="F2F4F7"/>
        <w:spacing w:after="0" w:line="240" w:lineRule="auto"/>
        <w:ind w:left="115" w:right="115"/>
      </w:pPr>
      <w:r>
        <w:rPr>
          <w:rFonts w:ascii="Consolas" w:eastAsia="Consolas" w:hAnsi="Consolas"/>
          <w:sz w:val="14"/>
        </w:rPr>
        <w:t>history_df.to_csv(os.path.join(BASE_DIR, "training_history.csv"), index=False)</w:t>
      </w:r>
    </w:p>
    <w:p w14:paraId="2C42100E" w14:textId="77777777" w:rsidR="0026131C" w:rsidRDefault="00000000">
      <w:pPr>
        <w:widowControl w:val="0"/>
        <w:shd w:val="clear" w:color="auto" w:fill="F2F4F7"/>
        <w:spacing w:after="0" w:line="240" w:lineRule="auto"/>
        <w:ind w:left="115" w:right="115"/>
      </w:pPr>
      <w:r>
        <w:rPr>
          <w:rFonts w:ascii="Consolas" w:eastAsia="Consolas" w:hAnsi="Consolas"/>
          <w:sz w:val="14"/>
        </w:rPr>
        <w:t>print("Saved best LSTM Model and training history.")</w:t>
      </w:r>
    </w:p>
    <w:p w14:paraId="7D6EB416" w14:textId="77777777" w:rsidR="0026131C" w:rsidRDefault="00000000">
      <w:pPr>
        <w:keepNext/>
        <w:spacing w:before="140" w:after="40"/>
      </w:pPr>
      <w:r>
        <w:rPr>
          <w:b/>
          <w:color w:val="1F4E79"/>
          <w:sz w:val="18"/>
        </w:rPr>
        <w:t>Notebook code cell 25</w:t>
      </w:r>
    </w:p>
    <w:p w14:paraId="1AFFA961" w14:textId="77777777" w:rsidR="0026131C" w:rsidRDefault="00000000">
      <w:pPr>
        <w:widowControl w:val="0"/>
        <w:shd w:val="clear" w:color="auto" w:fill="F2F4F7"/>
        <w:spacing w:after="0" w:line="240" w:lineRule="auto"/>
        <w:ind w:left="115" w:right="115"/>
      </w:pPr>
      <w:r>
        <w:rPr>
          <w:rFonts w:ascii="Consolas" w:eastAsia="Consolas" w:hAnsi="Consolas"/>
          <w:sz w:val="14"/>
        </w:rPr>
        <w:t>from sklearn.metrics import mean_absolute_error, mean_squared_error, r2_score</w:t>
      </w:r>
    </w:p>
    <w:p w14:paraId="5D11AB9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9F12A16" w14:textId="77777777" w:rsidR="0026131C" w:rsidRDefault="00000000">
      <w:pPr>
        <w:widowControl w:val="0"/>
        <w:shd w:val="clear" w:color="auto" w:fill="F2F4F7"/>
        <w:spacing w:after="0" w:line="240" w:lineRule="auto"/>
        <w:ind w:left="115" w:right="115"/>
      </w:pPr>
      <w:r>
        <w:rPr>
          <w:rFonts w:ascii="Consolas" w:eastAsia="Consolas" w:hAnsi="Consolas"/>
          <w:sz w:val="14"/>
        </w:rPr>
        <w:t># Predict using trained network</w:t>
      </w:r>
    </w:p>
    <w:p w14:paraId="03E83A21" w14:textId="77777777" w:rsidR="0026131C" w:rsidRDefault="00000000">
      <w:pPr>
        <w:widowControl w:val="0"/>
        <w:shd w:val="clear" w:color="auto" w:fill="F2F4F7"/>
        <w:spacing w:after="0" w:line="240" w:lineRule="auto"/>
        <w:ind w:left="115" w:right="115"/>
      </w:pPr>
      <w:r>
        <w:rPr>
          <w:rFonts w:ascii="Consolas" w:eastAsia="Consolas" w:hAnsi="Consolas"/>
          <w:sz w:val="14"/>
        </w:rPr>
        <w:t>predictions_scaled = model.predict(X_test)</w:t>
      </w:r>
    </w:p>
    <w:p w14:paraId="7F0AB6F0" w14:textId="77777777" w:rsidR="0026131C" w:rsidRDefault="00000000">
      <w:pPr>
        <w:widowControl w:val="0"/>
        <w:shd w:val="clear" w:color="auto" w:fill="F2F4F7"/>
        <w:spacing w:after="0" w:line="240" w:lineRule="auto"/>
        <w:ind w:left="115" w:right="115"/>
      </w:pPr>
      <w:r>
        <w:rPr>
          <w:rFonts w:ascii="Consolas" w:eastAsia="Consolas" w:hAnsi="Consolas"/>
          <w:sz w:val="14"/>
        </w:rPr>
        <w:t>predictions = scaler_y.inverse_transform(predictions_scaled).flatten()</w:t>
      </w:r>
    </w:p>
    <w:p w14:paraId="591902C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2F8D8F26" w14:textId="77777777" w:rsidR="0026131C" w:rsidRDefault="00000000">
      <w:pPr>
        <w:widowControl w:val="0"/>
        <w:shd w:val="clear" w:color="auto" w:fill="F2F4F7"/>
        <w:spacing w:after="0" w:line="240" w:lineRule="auto"/>
        <w:ind w:left="115" w:right="115"/>
      </w:pPr>
      <w:r>
        <w:rPr>
          <w:rFonts w:ascii="Consolas" w:eastAsia="Consolas" w:hAnsi="Consolas"/>
          <w:sz w:val="14"/>
        </w:rPr>
        <w:t># Align ground truth targets for aligned indexes</w:t>
      </w:r>
    </w:p>
    <w:p w14:paraId="64B97760" w14:textId="77777777" w:rsidR="0026131C" w:rsidRDefault="00000000">
      <w:pPr>
        <w:widowControl w:val="0"/>
        <w:shd w:val="clear" w:color="auto" w:fill="F2F4F7"/>
        <w:spacing w:after="0" w:line="240" w:lineRule="auto"/>
        <w:ind w:left="115" w:right="115"/>
      </w:pPr>
      <w:r>
        <w:rPr>
          <w:rFonts w:ascii="Consolas" w:eastAsia="Consolas" w:hAnsi="Consolas"/>
          <w:sz w:val="14"/>
        </w:rPr>
        <w:t>actuals = test_df[target_col].values[lookback:]</w:t>
      </w:r>
    </w:p>
    <w:p w14:paraId="3A257E29" w14:textId="77777777" w:rsidR="0026131C" w:rsidRDefault="00000000">
      <w:pPr>
        <w:widowControl w:val="0"/>
        <w:shd w:val="clear" w:color="auto" w:fill="F2F4F7"/>
        <w:spacing w:after="0" w:line="240" w:lineRule="auto"/>
        <w:ind w:left="115" w:right="115"/>
      </w:pPr>
      <w:r>
        <w:rPr>
          <w:rFonts w:ascii="Consolas" w:eastAsia="Consolas" w:hAnsi="Consolas"/>
          <w:sz w:val="14"/>
        </w:rPr>
        <w:t>test_dates = test_df.index[lookback:]</w:t>
      </w:r>
    </w:p>
    <w:p w14:paraId="4B65AE0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6D23928" w14:textId="77777777" w:rsidR="0026131C" w:rsidRDefault="00000000">
      <w:pPr>
        <w:widowControl w:val="0"/>
        <w:shd w:val="clear" w:color="auto" w:fill="F2F4F7"/>
        <w:spacing w:after="0" w:line="240" w:lineRule="auto"/>
        <w:ind w:left="115" w:right="115"/>
      </w:pPr>
      <w:r>
        <w:rPr>
          <w:rFonts w:ascii="Consolas" w:eastAsia="Consolas" w:hAnsi="Consolas"/>
          <w:sz w:val="14"/>
        </w:rPr>
        <w:t># Naive Persistence Baseline (yesterday's actual close used to predict today)</w:t>
      </w:r>
    </w:p>
    <w:p w14:paraId="19E77B9D" w14:textId="77777777" w:rsidR="0026131C" w:rsidRDefault="00000000">
      <w:pPr>
        <w:widowControl w:val="0"/>
        <w:shd w:val="clear" w:color="auto" w:fill="F2F4F7"/>
        <w:spacing w:after="0" w:line="240" w:lineRule="auto"/>
        <w:ind w:left="115" w:right="115"/>
      </w:pPr>
      <w:r>
        <w:rPr>
          <w:rFonts w:ascii="Consolas" w:eastAsia="Consolas" w:hAnsi="Consolas"/>
          <w:sz w:val="14"/>
        </w:rPr>
        <w:t>baseline_predictions = test_df[target_col].shift(1).values[lookback:]</w:t>
      </w:r>
    </w:p>
    <w:p w14:paraId="607E05D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5DB2A760" w14:textId="77777777" w:rsidR="0026131C" w:rsidRDefault="00000000">
      <w:pPr>
        <w:widowControl w:val="0"/>
        <w:shd w:val="clear" w:color="auto" w:fill="F2F4F7"/>
        <w:spacing w:after="0" w:line="240" w:lineRule="auto"/>
        <w:ind w:left="115" w:right="115"/>
      </w:pPr>
      <w:r>
        <w:rPr>
          <w:rFonts w:ascii="Consolas" w:eastAsia="Consolas" w:hAnsi="Consolas"/>
          <w:sz w:val="14"/>
        </w:rPr>
        <w:t># Calculate academic regression indicators</w:t>
      </w:r>
    </w:p>
    <w:p w14:paraId="29CBF667" w14:textId="77777777" w:rsidR="0026131C" w:rsidRDefault="00000000">
      <w:pPr>
        <w:widowControl w:val="0"/>
        <w:shd w:val="clear" w:color="auto" w:fill="F2F4F7"/>
        <w:spacing w:after="0" w:line="240" w:lineRule="auto"/>
        <w:ind w:left="115" w:right="115"/>
      </w:pPr>
      <w:r>
        <w:rPr>
          <w:rFonts w:ascii="Consolas" w:eastAsia="Consolas" w:hAnsi="Consolas"/>
          <w:sz w:val="14"/>
        </w:rPr>
        <w:t>def get_metrics(act, pred):</w:t>
      </w:r>
    </w:p>
    <w:p w14:paraId="10B88FC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mae = mean_absolute_error(act, pred)</w:t>
      </w:r>
    </w:p>
    <w:p w14:paraId="1371A92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mse = mean_squared_error(act, pred)</w:t>
      </w:r>
    </w:p>
    <w:p w14:paraId="0A7221E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rmse = np.sqrt(mse)</w:t>
      </w:r>
    </w:p>
    <w:p w14:paraId="578C006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r2 = r2_score(act, pred)</w:t>
      </w:r>
    </w:p>
    <w:p w14:paraId="30F9171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return mae, mse, rmse, r2</w:t>
      </w:r>
    </w:p>
    <w:p w14:paraId="5EF7776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56AC0D58" w14:textId="77777777" w:rsidR="0026131C" w:rsidRDefault="00000000">
      <w:pPr>
        <w:widowControl w:val="0"/>
        <w:shd w:val="clear" w:color="auto" w:fill="F2F4F7"/>
        <w:spacing w:after="0" w:line="240" w:lineRule="auto"/>
        <w:ind w:left="115" w:right="115"/>
      </w:pPr>
      <w:r>
        <w:rPr>
          <w:rFonts w:ascii="Consolas" w:eastAsia="Consolas" w:hAnsi="Consolas"/>
          <w:sz w:val="14"/>
        </w:rPr>
        <w:t>lstm_mae, lstm_mse, lstm_rmse, lstm_r2 = get_metrics(actuals, predictions)</w:t>
      </w:r>
    </w:p>
    <w:p w14:paraId="2188D6E4" w14:textId="77777777" w:rsidR="0026131C" w:rsidRDefault="00000000">
      <w:pPr>
        <w:widowControl w:val="0"/>
        <w:shd w:val="clear" w:color="auto" w:fill="F2F4F7"/>
        <w:spacing w:after="0" w:line="240" w:lineRule="auto"/>
        <w:ind w:left="115" w:right="115"/>
      </w:pPr>
      <w:r>
        <w:rPr>
          <w:rFonts w:ascii="Consolas" w:eastAsia="Consolas" w:hAnsi="Consolas"/>
          <w:sz w:val="14"/>
        </w:rPr>
        <w:t>base_mae, base_mse, base_rmse, base_r2 = get_metrics(actuals, baseline_predictions)</w:t>
      </w:r>
    </w:p>
    <w:p w14:paraId="19A8AE3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7302F19" w14:textId="77777777" w:rsidR="0026131C" w:rsidRDefault="00000000">
      <w:pPr>
        <w:widowControl w:val="0"/>
        <w:shd w:val="clear" w:color="auto" w:fill="F2F4F7"/>
        <w:spacing w:after="0" w:line="240" w:lineRule="auto"/>
        <w:ind w:left="115" w:right="115"/>
      </w:pPr>
      <w:r>
        <w:rPr>
          <w:rFonts w:ascii="Consolas" w:eastAsia="Consolas" w:hAnsi="Consolas"/>
          <w:sz w:val="14"/>
        </w:rPr>
        <w:t>metrics_comparison = pd.DataFrame({</w:t>
      </w:r>
    </w:p>
    <w:p w14:paraId="0E8BB7F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"Metric": ["MAE (Mean Absolute Error)", "MSE (Mean Squared Error)", "RMSE (Root MSE)", "R-squared (R2)"],</w:t>
      </w:r>
    </w:p>
    <w:p w14:paraId="211E199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"LSTM Model": [lstm_mae, lstm_mse, lstm_rmse, lstm_r2],</w:t>
      </w:r>
    </w:p>
    <w:p w14:paraId="1AC85D9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"Persistence Baseline": [base_mae, base_mse, base_rmse, base_r2]</w:t>
      </w:r>
    </w:p>
    <w:p w14:paraId="13BA67DC" w14:textId="77777777" w:rsidR="0026131C" w:rsidRDefault="00000000">
      <w:pPr>
        <w:widowControl w:val="0"/>
        <w:shd w:val="clear" w:color="auto" w:fill="F2F4F7"/>
        <w:spacing w:after="0" w:line="240" w:lineRule="auto"/>
        <w:ind w:left="115" w:right="115"/>
      </w:pPr>
      <w:r>
        <w:rPr>
          <w:rFonts w:ascii="Consolas" w:eastAsia="Consolas" w:hAnsi="Consolas"/>
          <w:sz w:val="14"/>
        </w:rPr>
        <w:t>})</w:t>
      </w:r>
    </w:p>
    <w:p w14:paraId="712F10C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5A3826D" w14:textId="77777777" w:rsidR="0026131C" w:rsidRDefault="00000000">
      <w:pPr>
        <w:widowControl w:val="0"/>
        <w:shd w:val="clear" w:color="auto" w:fill="F2F4F7"/>
        <w:spacing w:after="0" w:line="240" w:lineRule="auto"/>
        <w:ind w:left="115" w:right="115"/>
      </w:pPr>
      <w:r>
        <w:rPr>
          <w:rFonts w:ascii="Consolas" w:eastAsia="Consolas" w:hAnsi="Consolas"/>
          <w:sz w:val="14"/>
        </w:rPr>
        <w:t>metrics_comparison.to_csv(os.path.join(BASE_DIR, "model_metrics.csv"), index=False)</w:t>
      </w:r>
    </w:p>
    <w:p w14:paraId="5CCF6B3C" w14:textId="77777777" w:rsidR="0026131C" w:rsidRDefault="00000000">
      <w:pPr>
        <w:widowControl w:val="0"/>
        <w:shd w:val="clear" w:color="auto" w:fill="F2F4F7"/>
        <w:spacing w:after="0" w:line="240" w:lineRule="auto"/>
        <w:ind w:left="115" w:right="115"/>
      </w:pPr>
      <w:r>
        <w:rPr>
          <w:rFonts w:ascii="Consolas" w:eastAsia="Consolas" w:hAnsi="Consolas"/>
          <w:sz w:val="14"/>
        </w:rPr>
        <w:t>display(metrics_comparison)</w:t>
      </w:r>
    </w:p>
    <w:p w14:paraId="1C51BC42" w14:textId="77777777" w:rsidR="0026131C" w:rsidRDefault="00000000">
      <w:pPr>
        <w:keepNext/>
        <w:spacing w:before="140" w:after="40"/>
      </w:pPr>
      <w:r>
        <w:rPr>
          <w:b/>
          <w:color w:val="1F4E79"/>
          <w:sz w:val="18"/>
        </w:rPr>
        <w:t>Notebook code cell 26</w:t>
      </w:r>
    </w:p>
    <w:p w14:paraId="06AFF331" w14:textId="77777777" w:rsidR="0026131C" w:rsidRDefault="00000000">
      <w:pPr>
        <w:widowControl w:val="0"/>
        <w:shd w:val="clear" w:color="auto" w:fill="F2F4F7"/>
        <w:spacing w:after="0" w:line="240" w:lineRule="auto"/>
        <w:ind w:left="115" w:right="115"/>
      </w:pPr>
      <w:r>
        <w:rPr>
          <w:rFonts w:ascii="Consolas" w:eastAsia="Consolas" w:hAnsi="Consolas"/>
          <w:sz w:val="14"/>
        </w:rPr>
        <w:t>import numpy as np</w:t>
      </w:r>
    </w:p>
    <w:p w14:paraId="27114FA8" w14:textId="77777777" w:rsidR="0026131C" w:rsidRDefault="00000000">
      <w:pPr>
        <w:widowControl w:val="0"/>
        <w:shd w:val="clear" w:color="auto" w:fill="F2F4F7"/>
        <w:spacing w:after="0" w:line="240" w:lineRule="auto"/>
        <w:ind w:left="115" w:right="115"/>
      </w:pPr>
      <w:r>
        <w:rPr>
          <w:rFonts w:ascii="Consolas" w:eastAsia="Consolas" w:hAnsi="Consolas"/>
          <w:sz w:val="14"/>
        </w:rPr>
        <w:t>import pandas as pd</w:t>
      </w:r>
    </w:p>
    <w:p w14:paraId="5E29A3FD" w14:textId="77777777" w:rsidR="0026131C" w:rsidRDefault="00000000">
      <w:pPr>
        <w:widowControl w:val="0"/>
        <w:shd w:val="clear" w:color="auto" w:fill="F2F4F7"/>
        <w:spacing w:after="0" w:line="240" w:lineRule="auto"/>
        <w:ind w:left="115" w:right="115"/>
      </w:pPr>
      <w:r>
        <w:rPr>
          <w:rFonts w:ascii="Consolas" w:eastAsia="Consolas" w:hAnsi="Consolas"/>
          <w:sz w:val="14"/>
        </w:rPr>
        <w:t>from sklearn.ensemble import RandomForestRegressor, HistGradientBoostingRegressor</w:t>
      </w:r>
    </w:p>
    <w:p w14:paraId="7E851771" w14:textId="77777777" w:rsidR="0026131C" w:rsidRDefault="00000000">
      <w:pPr>
        <w:widowControl w:val="0"/>
        <w:shd w:val="clear" w:color="auto" w:fill="F2F4F7"/>
        <w:spacing w:after="0" w:line="240" w:lineRule="auto"/>
        <w:ind w:left="115" w:right="115"/>
      </w:pPr>
      <w:r>
        <w:rPr>
          <w:rFonts w:ascii="Consolas" w:eastAsia="Consolas" w:hAnsi="Consolas"/>
          <w:sz w:val="14"/>
        </w:rPr>
        <w:t>from sklearn.linear_model import Ridge</w:t>
      </w:r>
    </w:p>
    <w:p w14:paraId="52E157E4" w14:textId="77777777" w:rsidR="0026131C" w:rsidRDefault="00000000">
      <w:pPr>
        <w:widowControl w:val="0"/>
        <w:shd w:val="clear" w:color="auto" w:fill="F2F4F7"/>
        <w:spacing w:after="0" w:line="240" w:lineRule="auto"/>
        <w:ind w:left="115" w:right="115"/>
      </w:pPr>
      <w:r>
        <w:rPr>
          <w:rFonts w:ascii="Consolas" w:eastAsia="Consolas" w:hAnsi="Consolas"/>
          <w:sz w:val="14"/>
        </w:rPr>
        <w:t>from sklearn.metrics import mean_absolute_error, mean_squared_error, r2_score</w:t>
      </w:r>
    </w:p>
    <w:p w14:paraId="29F599D3" w14:textId="77777777" w:rsidR="0026131C" w:rsidRDefault="00000000">
      <w:pPr>
        <w:widowControl w:val="0"/>
        <w:shd w:val="clear" w:color="auto" w:fill="F2F4F7"/>
        <w:spacing w:after="0" w:line="240" w:lineRule="auto"/>
        <w:ind w:left="115" w:right="115"/>
      </w:pPr>
      <w:r>
        <w:rPr>
          <w:rFonts w:ascii="Consolas" w:eastAsia="Consolas" w:hAnsi="Consolas"/>
          <w:sz w:val="14"/>
        </w:rPr>
        <w:t>import os</w:t>
      </w:r>
    </w:p>
    <w:p w14:paraId="4E1AFEE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CB0E5A9" w14:textId="77777777" w:rsidR="0026131C" w:rsidRDefault="00000000">
      <w:pPr>
        <w:widowControl w:val="0"/>
        <w:shd w:val="clear" w:color="auto" w:fill="F2F4F7"/>
        <w:spacing w:after="0" w:line="240" w:lineRule="auto"/>
        <w:ind w:left="115" w:right="115"/>
      </w:pPr>
      <w:r>
        <w:rPr>
          <w:rFonts w:ascii="Consolas" w:eastAsia="Consolas" w:hAnsi="Consolas"/>
          <w:sz w:val="14"/>
        </w:rPr>
        <w:t># --- STAGE 1: Aligning Targets Without Look-Ahead Bias ---</w:t>
      </w:r>
    </w:p>
    <w:p w14:paraId="29678220" w14:textId="77777777" w:rsidR="0026131C" w:rsidRDefault="00000000">
      <w:pPr>
        <w:widowControl w:val="0"/>
        <w:shd w:val="clear" w:color="auto" w:fill="F2F4F7"/>
        <w:spacing w:after="0" w:line="240" w:lineRule="auto"/>
        <w:ind w:left="115" w:right="115"/>
      </w:pPr>
      <w:r>
        <w:rPr>
          <w:rFonts w:ascii="Consolas" w:eastAsia="Consolas" w:hAnsi="Consolas"/>
          <w:sz w:val="14"/>
        </w:rPr>
        <w:t># Align next day targets (t+1) with features at time t</w:t>
      </w:r>
    </w:p>
    <w:p w14:paraId="02F7D7AD" w14:textId="77777777" w:rsidR="0026131C" w:rsidRDefault="00000000">
      <w:pPr>
        <w:widowControl w:val="0"/>
        <w:shd w:val="clear" w:color="auto" w:fill="F2F4F7"/>
        <w:spacing w:after="0" w:line="240" w:lineRule="auto"/>
        <w:ind w:left="115" w:right="115"/>
      </w:pPr>
      <w:r>
        <w:rPr>
          <w:rFonts w:ascii="Consolas" w:eastAsia="Consolas" w:hAnsi="Consolas"/>
          <w:sz w:val="14"/>
        </w:rPr>
        <w:t># We will evaluate prediction formulations:</w:t>
      </w:r>
    </w:p>
    <w:p w14:paraId="7919B759" w14:textId="77777777" w:rsidR="0026131C" w:rsidRDefault="00000000">
      <w:pPr>
        <w:widowControl w:val="0"/>
        <w:shd w:val="clear" w:color="auto" w:fill="F2F4F7"/>
        <w:spacing w:after="0" w:line="240" w:lineRule="auto"/>
        <w:ind w:left="115" w:right="115"/>
      </w:pPr>
      <w:r>
        <w:rPr>
          <w:rFonts w:ascii="Consolas" w:eastAsia="Consolas" w:hAnsi="Consolas"/>
          <w:sz w:val="14"/>
        </w:rPr>
        <w:t># Approach A: Raw Next Day Closing Price</w:t>
      </w:r>
    </w:p>
    <w:p w14:paraId="6A9BD7AE" w14:textId="77777777" w:rsidR="0026131C" w:rsidRDefault="00000000">
      <w:pPr>
        <w:widowControl w:val="0"/>
        <w:shd w:val="clear" w:color="auto" w:fill="F2F4F7"/>
        <w:spacing w:after="0" w:line="240" w:lineRule="auto"/>
        <w:ind w:left="115" w:right="115"/>
      </w:pPr>
      <w:r>
        <w:rPr>
          <w:rFonts w:ascii="Consolas" w:eastAsia="Consolas" w:hAnsi="Consolas"/>
          <w:sz w:val="14"/>
        </w:rPr>
        <w:t># Approach B: Next Day Percentage Return</w:t>
      </w:r>
    </w:p>
    <w:p w14:paraId="77AE12D6" w14:textId="77777777" w:rsidR="0026131C" w:rsidRDefault="00000000">
      <w:pPr>
        <w:widowControl w:val="0"/>
        <w:shd w:val="clear" w:color="auto" w:fill="F2F4F7"/>
        <w:spacing w:after="0" w:line="240" w:lineRule="auto"/>
        <w:ind w:left="115" w:right="115"/>
      </w:pPr>
      <w:r>
        <w:rPr>
          <w:rFonts w:ascii="Consolas" w:eastAsia="Consolas" w:hAnsi="Consolas"/>
          <w:sz w:val="14"/>
        </w:rPr>
        <w:t># Approach C: Next Day Log Return (Residual Target)</w:t>
      </w:r>
    </w:p>
    <w:p w14:paraId="6C1599C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3B9087D" w14:textId="77777777" w:rsidR="0026131C" w:rsidRDefault="00000000">
      <w:pPr>
        <w:widowControl w:val="0"/>
        <w:shd w:val="clear" w:color="auto" w:fill="F2F4F7"/>
        <w:spacing w:after="0" w:line="240" w:lineRule="auto"/>
        <w:ind w:left="115" w:right="115"/>
      </w:pPr>
      <w:r>
        <w:rPr>
          <w:rFonts w:ascii="Consolas" w:eastAsia="Consolas" w:hAnsi="Consolas"/>
          <w:sz w:val="14"/>
        </w:rPr>
        <w:t>df_ml = df_features.copy()</w:t>
      </w:r>
    </w:p>
    <w:p w14:paraId="3C8768D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1CEF51A" w14:textId="77777777" w:rsidR="0026131C" w:rsidRDefault="00000000">
      <w:pPr>
        <w:widowControl w:val="0"/>
        <w:shd w:val="clear" w:color="auto" w:fill="F2F4F7"/>
        <w:spacing w:after="0" w:line="240" w:lineRule="auto"/>
        <w:ind w:left="115" w:right="115"/>
      </w:pPr>
      <w:r>
        <w:rPr>
          <w:rFonts w:ascii="Consolas" w:eastAsia="Consolas" w:hAnsi="Consolas"/>
          <w:sz w:val="14"/>
        </w:rPr>
        <w:t># Shift Close to get Next-Day Close as target</w:t>
      </w:r>
    </w:p>
    <w:p w14:paraId="6B9DA1DC" w14:textId="77777777" w:rsidR="0026131C" w:rsidRDefault="00000000">
      <w:pPr>
        <w:widowControl w:val="0"/>
        <w:shd w:val="clear" w:color="auto" w:fill="F2F4F7"/>
        <w:spacing w:after="0" w:line="240" w:lineRule="auto"/>
        <w:ind w:left="115" w:right="115"/>
      </w:pPr>
      <w:r>
        <w:rPr>
          <w:rFonts w:ascii="Consolas" w:eastAsia="Consolas" w:hAnsi="Consolas"/>
          <w:sz w:val="14"/>
        </w:rPr>
        <w:t>df_ml['Next_Close'] = df_ml['Close'].shift(-1)</w:t>
      </w:r>
    </w:p>
    <w:p w14:paraId="195776B3" w14:textId="77777777" w:rsidR="0026131C" w:rsidRDefault="00000000">
      <w:pPr>
        <w:widowControl w:val="0"/>
        <w:shd w:val="clear" w:color="auto" w:fill="F2F4F7"/>
        <w:spacing w:after="0" w:line="240" w:lineRule="auto"/>
        <w:ind w:left="115" w:right="115"/>
      </w:pPr>
      <w:r>
        <w:rPr>
          <w:rFonts w:ascii="Consolas" w:eastAsia="Consolas" w:hAnsi="Consolas"/>
          <w:sz w:val="14"/>
        </w:rPr>
        <w:t>df_ml['Next_Return'] = df_ml['Daily_Return'].shift(-1)</w:t>
      </w:r>
    </w:p>
    <w:p w14:paraId="4B717B95" w14:textId="77777777" w:rsidR="0026131C" w:rsidRDefault="00000000">
      <w:pPr>
        <w:widowControl w:val="0"/>
        <w:shd w:val="clear" w:color="auto" w:fill="F2F4F7"/>
        <w:spacing w:after="0" w:line="240" w:lineRule="auto"/>
        <w:ind w:left="115" w:right="115"/>
      </w:pPr>
      <w:r>
        <w:rPr>
          <w:rFonts w:ascii="Consolas" w:eastAsia="Consolas" w:hAnsi="Consolas"/>
          <w:sz w:val="14"/>
        </w:rPr>
        <w:t>df_ml['Next_Log_Return'] = np.log(df_ml['Close'] / df_ml['Close'].shift(1)).shift(-1)</w:t>
      </w:r>
    </w:p>
    <w:p w14:paraId="5B9ED2B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706197B" w14:textId="77777777" w:rsidR="0026131C" w:rsidRDefault="00000000">
      <w:pPr>
        <w:widowControl w:val="0"/>
        <w:shd w:val="clear" w:color="auto" w:fill="F2F4F7"/>
        <w:spacing w:after="0" w:line="240" w:lineRule="auto"/>
        <w:ind w:left="115" w:right="115"/>
      </w:pPr>
      <w:r>
        <w:rPr>
          <w:rFonts w:ascii="Consolas" w:eastAsia="Consolas" w:hAnsi="Consolas"/>
          <w:sz w:val="14"/>
        </w:rPr>
        <w:t># Drop the last row because its next-day target is NaN</w:t>
      </w:r>
    </w:p>
    <w:p w14:paraId="400C7892" w14:textId="77777777" w:rsidR="0026131C" w:rsidRDefault="00000000">
      <w:pPr>
        <w:widowControl w:val="0"/>
        <w:shd w:val="clear" w:color="auto" w:fill="F2F4F7"/>
        <w:spacing w:after="0" w:line="240" w:lineRule="auto"/>
        <w:ind w:left="115" w:right="115"/>
      </w:pPr>
      <w:r>
        <w:rPr>
          <w:rFonts w:ascii="Consolas" w:eastAsia="Consolas" w:hAnsi="Consolas"/>
          <w:sz w:val="14"/>
        </w:rPr>
        <w:t>df_ml.dropna(inplace=True)</w:t>
      </w:r>
    </w:p>
    <w:p w14:paraId="397A60A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26DB3B9E" w14:textId="77777777" w:rsidR="0026131C" w:rsidRDefault="00000000">
      <w:pPr>
        <w:widowControl w:val="0"/>
        <w:shd w:val="clear" w:color="auto" w:fill="F2F4F7"/>
        <w:spacing w:after="0" w:line="240" w:lineRule="auto"/>
        <w:ind w:left="115" w:right="115"/>
      </w:pPr>
      <w:r>
        <w:rPr>
          <w:rFonts w:ascii="Consolas" w:eastAsia="Consolas" w:hAnsi="Consolas"/>
          <w:sz w:val="14"/>
        </w:rPr>
        <w:t># Define Chronological Partition indices (70% Train, 15% Val, 15% Test)</w:t>
      </w:r>
    </w:p>
    <w:p w14:paraId="438AD86B" w14:textId="77777777" w:rsidR="0026131C" w:rsidRDefault="00000000">
      <w:pPr>
        <w:widowControl w:val="0"/>
        <w:shd w:val="clear" w:color="auto" w:fill="F2F4F7"/>
        <w:spacing w:after="0" w:line="240" w:lineRule="auto"/>
        <w:ind w:left="115" w:right="115"/>
      </w:pPr>
      <w:r>
        <w:rPr>
          <w:rFonts w:ascii="Consolas" w:eastAsia="Consolas" w:hAnsi="Consolas"/>
          <w:sz w:val="14"/>
        </w:rPr>
        <w:t>n_samples = len(df_ml)</w:t>
      </w:r>
    </w:p>
    <w:p w14:paraId="409D474E" w14:textId="77777777" w:rsidR="0026131C" w:rsidRDefault="00000000">
      <w:pPr>
        <w:widowControl w:val="0"/>
        <w:shd w:val="clear" w:color="auto" w:fill="F2F4F7"/>
        <w:spacing w:after="0" w:line="240" w:lineRule="auto"/>
        <w:ind w:left="115" w:right="115"/>
      </w:pPr>
      <w:r>
        <w:rPr>
          <w:rFonts w:ascii="Consolas" w:eastAsia="Consolas" w:hAnsi="Consolas"/>
          <w:sz w:val="14"/>
        </w:rPr>
        <w:t>train_size = int(n_samples * 0.70)</w:t>
      </w:r>
    </w:p>
    <w:p w14:paraId="6CC54B48" w14:textId="77777777" w:rsidR="0026131C" w:rsidRDefault="00000000">
      <w:pPr>
        <w:widowControl w:val="0"/>
        <w:shd w:val="clear" w:color="auto" w:fill="F2F4F7"/>
        <w:spacing w:after="0" w:line="240" w:lineRule="auto"/>
        <w:ind w:left="115" w:right="115"/>
      </w:pPr>
      <w:r>
        <w:rPr>
          <w:rFonts w:ascii="Consolas" w:eastAsia="Consolas" w:hAnsi="Consolas"/>
          <w:sz w:val="14"/>
        </w:rPr>
        <w:lastRenderedPageBreak/>
        <w:t>val_size = int(n_samples * 0.15)</w:t>
      </w:r>
    </w:p>
    <w:p w14:paraId="67E6021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DEB0CC9" w14:textId="77777777" w:rsidR="0026131C" w:rsidRDefault="00000000">
      <w:pPr>
        <w:widowControl w:val="0"/>
        <w:shd w:val="clear" w:color="auto" w:fill="F2F4F7"/>
        <w:spacing w:after="0" w:line="240" w:lineRule="auto"/>
        <w:ind w:left="115" w:right="115"/>
      </w:pPr>
      <w:r>
        <w:rPr>
          <w:rFonts w:ascii="Consolas" w:eastAsia="Consolas" w:hAnsi="Consolas"/>
          <w:sz w:val="14"/>
        </w:rPr>
        <w:t>train_data = df_ml.iloc[:train_size]</w:t>
      </w:r>
    </w:p>
    <w:p w14:paraId="3D567275" w14:textId="77777777" w:rsidR="0026131C" w:rsidRDefault="00000000">
      <w:pPr>
        <w:widowControl w:val="0"/>
        <w:shd w:val="clear" w:color="auto" w:fill="F2F4F7"/>
        <w:spacing w:after="0" w:line="240" w:lineRule="auto"/>
        <w:ind w:left="115" w:right="115"/>
      </w:pPr>
      <w:r>
        <w:rPr>
          <w:rFonts w:ascii="Consolas" w:eastAsia="Consolas" w:hAnsi="Consolas"/>
          <w:sz w:val="14"/>
        </w:rPr>
        <w:t>val_data = df_ml.iloc[train_size:train_size + val_size]</w:t>
      </w:r>
    </w:p>
    <w:p w14:paraId="3871BAA9" w14:textId="77777777" w:rsidR="0026131C" w:rsidRDefault="00000000">
      <w:pPr>
        <w:widowControl w:val="0"/>
        <w:shd w:val="clear" w:color="auto" w:fill="F2F4F7"/>
        <w:spacing w:after="0" w:line="240" w:lineRule="auto"/>
        <w:ind w:left="115" w:right="115"/>
      </w:pPr>
      <w:r>
        <w:rPr>
          <w:rFonts w:ascii="Consolas" w:eastAsia="Consolas" w:hAnsi="Consolas"/>
          <w:sz w:val="14"/>
        </w:rPr>
        <w:t>test_data = df_ml.iloc[train_size + val_size:]</w:t>
      </w:r>
    </w:p>
    <w:p w14:paraId="7E12BC2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2FC957C6" w14:textId="77777777" w:rsidR="0026131C" w:rsidRDefault="00000000">
      <w:pPr>
        <w:widowControl w:val="0"/>
        <w:shd w:val="clear" w:color="auto" w:fill="F2F4F7"/>
        <w:spacing w:after="0" w:line="240" w:lineRule="auto"/>
        <w:ind w:left="115" w:right="115"/>
      </w:pPr>
      <w:r>
        <w:rPr>
          <w:rFonts w:ascii="Consolas" w:eastAsia="Consolas" w:hAnsi="Consolas"/>
          <w:sz w:val="14"/>
        </w:rPr>
        <w:t># Feature set (independent of raw target shift leakage)</w:t>
      </w:r>
    </w:p>
    <w:p w14:paraId="5A39098A" w14:textId="77777777" w:rsidR="0026131C" w:rsidRDefault="00000000">
      <w:pPr>
        <w:widowControl w:val="0"/>
        <w:shd w:val="clear" w:color="auto" w:fill="F2F4F7"/>
        <w:spacing w:after="0" w:line="240" w:lineRule="auto"/>
        <w:ind w:left="115" w:right="115"/>
      </w:pPr>
      <w:r>
        <w:rPr>
          <w:rFonts w:ascii="Consolas" w:eastAsia="Consolas" w:hAnsi="Consolas"/>
          <w:sz w:val="14"/>
        </w:rPr>
        <w:t>ml_features = ['Close', 'Open', 'High', 'Low', 'Volume', 'RSI_14', 'MACD', 'MA_5', 'MA_10', 'Volatility_5', 'Daily_Return', 'Lag_Return_1']</w:t>
      </w:r>
    </w:p>
    <w:p w14:paraId="592FDF5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C977E72" w14:textId="77777777" w:rsidR="0026131C" w:rsidRDefault="00000000">
      <w:pPr>
        <w:widowControl w:val="0"/>
        <w:shd w:val="clear" w:color="auto" w:fill="F2F4F7"/>
        <w:spacing w:after="0" w:line="240" w:lineRule="auto"/>
        <w:ind w:left="115" w:right="115"/>
      </w:pPr>
      <w:r>
        <w:rPr>
          <w:rFonts w:ascii="Consolas" w:eastAsia="Consolas" w:hAnsi="Consolas"/>
          <w:sz w:val="14"/>
        </w:rPr>
        <w:t># Preprocessing scaling computed strictly on Training subset</w:t>
      </w:r>
    </w:p>
    <w:p w14:paraId="7ADAA896" w14:textId="77777777" w:rsidR="0026131C" w:rsidRDefault="00000000">
      <w:pPr>
        <w:widowControl w:val="0"/>
        <w:shd w:val="clear" w:color="auto" w:fill="F2F4F7"/>
        <w:spacing w:after="0" w:line="240" w:lineRule="auto"/>
        <w:ind w:left="115" w:right="115"/>
      </w:pPr>
      <w:r>
        <w:rPr>
          <w:rFonts w:ascii="Consolas" w:eastAsia="Consolas" w:hAnsi="Consolas"/>
          <w:sz w:val="14"/>
        </w:rPr>
        <w:t>scaler_x_ml = MinMaxScaler()</w:t>
      </w:r>
    </w:p>
    <w:p w14:paraId="31828624" w14:textId="77777777" w:rsidR="0026131C" w:rsidRDefault="00000000">
      <w:pPr>
        <w:widowControl w:val="0"/>
        <w:shd w:val="clear" w:color="auto" w:fill="F2F4F7"/>
        <w:spacing w:after="0" w:line="240" w:lineRule="auto"/>
        <w:ind w:left="115" w:right="115"/>
      </w:pPr>
      <w:r>
        <w:rPr>
          <w:rFonts w:ascii="Consolas" w:eastAsia="Consolas" w:hAnsi="Consolas"/>
          <w:sz w:val="14"/>
        </w:rPr>
        <w:t>scaler_x_ml.fit(train_data[ml_features])</w:t>
      </w:r>
    </w:p>
    <w:p w14:paraId="7760F27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5D427B79" w14:textId="77777777" w:rsidR="0026131C" w:rsidRDefault="00000000">
      <w:pPr>
        <w:widowControl w:val="0"/>
        <w:shd w:val="clear" w:color="auto" w:fill="F2F4F7"/>
        <w:spacing w:after="0" w:line="240" w:lineRule="auto"/>
        <w:ind w:left="115" w:right="115"/>
      </w:pPr>
      <w:r>
        <w:rPr>
          <w:rFonts w:ascii="Consolas" w:eastAsia="Consolas" w:hAnsi="Consolas"/>
          <w:sz w:val="14"/>
        </w:rPr>
        <w:t>X_train_ml = scaler_x_ml.transform(train_data[ml_features])</w:t>
      </w:r>
    </w:p>
    <w:p w14:paraId="5A87AC4B" w14:textId="77777777" w:rsidR="0026131C" w:rsidRDefault="00000000">
      <w:pPr>
        <w:widowControl w:val="0"/>
        <w:shd w:val="clear" w:color="auto" w:fill="F2F4F7"/>
        <w:spacing w:after="0" w:line="240" w:lineRule="auto"/>
        <w:ind w:left="115" w:right="115"/>
      </w:pPr>
      <w:r>
        <w:rPr>
          <w:rFonts w:ascii="Consolas" w:eastAsia="Consolas" w:hAnsi="Consolas"/>
          <w:sz w:val="14"/>
        </w:rPr>
        <w:t>X_val_ml = scaler_x_ml.transform(val_data[ml_features])</w:t>
      </w:r>
    </w:p>
    <w:p w14:paraId="21E9A332" w14:textId="77777777" w:rsidR="0026131C" w:rsidRDefault="00000000">
      <w:pPr>
        <w:widowControl w:val="0"/>
        <w:shd w:val="clear" w:color="auto" w:fill="F2F4F7"/>
        <w:spacing w:after="0" w:line="240" w:lineRule="auto"/>
        <w:ind w:left="115" w:right="115"/>
      </w:pPr>
      <w:r>
        <w:rPr>
          <w:rFonts w:ascii="Consolas" w:eastAsia="Consolas" w:hAnsi="Consolas"/>
          <w:sz w:val="14"/>
        </w:rPr>
        <w:t>X_test_ml = scaler_x_ml.transform(test_data[ml_features])</w:t>
      </w:r>
    </w:p>
    <w:p w14:paraId="1B2688D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05D35A4" w14:textId="77777777" w:rsidR="0026131C" w:rsidRDefault="00000000">
      <w:pPr>
        <w:widowControl w:val="0"/>
        <w:shd w:val="clear" w:color="auto" w:fill="F2F4F7"/>
        <w:spacing w:after="0" w:line="240" w:lineRule="auto"/>
        <w:ind w:left="115" w:right="115"/>
      </w:pPr>
      <w:r>
        <w:rPr>
          <w:rFonts w:ascii="Consolas" w:eastAsia="Consolas" w:hAnsi="Consolas"/>
          <w:sz w:val="14"/>
        </w:rPr>
        <w:t># --- STAGE 2: Baseline Benchmark Implementations ---</w:t>
      </w:r>
    </w:p>
    <w:p w14:paraId="02DFA6A1" w14:textId="77777777" w:rsidR="0026131C" w:rsidRDefault="00000000">
      <w:pPr>
        <w:widowControl w:val="0"/>
        <w:shd w:val="clear" w:color="auto" w:fill="F2F4F7"/>
        <w:spacing w:after="0" w:line="240" w:lineRule="auto"/>
        <w:ind w:left="115" w:right="115"/>
      </w:pPr>
      <w:r>
        <w:rPr>
          <w:rFonts w:ascii="Consolas" w:eastAsia="Consolas" w:hAnsi="Consolas"/>
          <w:sz w:val="14"/>
        </w:rPr>
        <w:t># target: Next_Close</w:t>
      </w:r>
    </w:p>
    <w:p w14:paraId="59081DFE" w14:textId="77777777" w:rsidR="0026131C" w:rsidRDefault="00000000">
      <w:pPr>
        <w:widowControl w:val="0"/>
        <w:shd w:val="clear" w:color="auto" w:fill="F2F4F7"/>
        <w:spacing w:after="0" w:line="240" w:lineRule="auto"/>
        <w:ind w:left="115" w:right="115"/>
      </w:pPr>
      <w:r>
        <w:rPr>
          <w:rFonts w:ascii="Consolas" w:eastAsia="Consolas" w:hAnsi="Consolas"/>
          <w:sz w:val="14"/>
        </w:rPr>
        <w:t>y_train_close = train_data['Next_Close'].values</w:t>
      </w:r>
    </w:p>
    <w:p w14:paraId="27737943" w14:textId="77777777" w:rsidR="0026131C" w:rsidRDefault="00000000">
      <w:pPr>
        <w:widowControl w:val="0"/>
        <w:shd w:val="clear" w:color="auto" w:fill="F2F4F7"/>
        <w:spacing w:after="0" w:line="240" w:lineRule="auto"/>
        <w:ind w:left="115" w:right="115"/>
      </w:pPr>
      <w:r>
        <w:rPr>
          <w:rFonts w:ascii="Consolas" w:eastAsia="Consolas" w:hAnsi="Consolas"/>
          <w:sz w:val="14"/>
        </w:rPr>
        <w:t>y_val_close = val_data['Next_Close'].values</w:t>
      </w:r>
    </w:p>
    <w:p w14:paraId="13FFBD9C" w14:textId="77777777" w:rsidR="0026131C" w:rsidRDefault="00000000">
      <w:pPr>
        <w:widowControl w:val="0"/>
        <w:shd w:val="clear" w:color="auto" w:fill="F2F4F7"/>
        <w:spacing w:after="0" w:line="240" w:lineRule="auto"/>
        <w:ind w:left="115" w:right="115"/>
      </w:pPr>
      <w:r>
        <w:rPr>
          <w:rFonts w:ascii="Consolas" w:eastAsia="Consolas" w:hAnsi="Consolas"/>
          <w:sz w:val="14"/>
        </w:rPr>
        <w:t>y_test_close = test_data['Next_Close'].values</w:t>
      </w:r>
    </w:p>
    <w:p w14:paraId="5519BAF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5726D03A" w14:textId="77777777" w:rsidR="0026131C" w:rsidRDefault="00000000">
      <w:pPr>
        <w:widowControl w:val="0"/>
        <w:shd w:val="clear" w:color="auto" w:fill="F2F4F7"/>
        <w:spacing w:after="0" w:line="240" w:lineRule="auto"/>
        <w:ind w:left="115" w:right="115"/>
      </w:pPr>
      <w:r>
        <w:rPr>
          <w:rFonts w:ascii="Consolas" w:eastAsia="Consolas" w:hAnsi="Consolas"/>
          <w:sz w:val="14"/>
        </w:rPr>
        <w:t># Baseline 1: Naive Persistence (Close_t used as forecast for Close_t+1)</w:t>
      </w:r>
    </w:p>
    <w:p w14:paraId="070F1EE2" w14:textId="77777777" w:rsidR="0026131C" w:rsidRDefault="00000000">
      <w:pPr>
        <w:widowControl w:val="0"/>
        <w:shd w:val="clear" w:color="auto" w:fill="F2F4F7"/>
        <w:spacing w:after="0" w:line="240" w:lineRule="auto"/>
        <w:ind w:left="115" w:right="115"/>
      </w:pPr>
      <w:r>
        <w:rPr>
          <w:rFonts w:ascii="Consolas" w:eastAsia="Consolas" w:hAnsi="Consolas"/>
          <w:sz w:val="14"/>
        </w:rPr>
        <w:t>persistence_preds = test_data['Close'].values</w:t>
      </w:r>
    </w:p>
    <w:p w14:paraId="6A20877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CF99F04" w14:textId="77777777" w:rsidR="0026131C" w:rsidRDefault="00000000">
      <w:pPr>
        <w:widowControl w:val="0"/>
        <w:shd w:val="clear" w:color="auto" w:fill="F2F4F7"/>
        <w:spacing w:after="0" w:line="240" w:lineRule="auto"/>
        <w:ind w:left="115" w:right="115"/>
      </w:pPr>
      <w:r>
        <w:rPr>
          <w:rFonts w:ascii="Consolas" w:eastAsia="Consolas" w:hAnsi="Consolas"/>
          <w:sz w:val="14"/>
        </w:rPr>
        <w:t># Baseline 2: Ridge Linear Regression</w:t>
      </w:r>
    </w:p>
    <w:p w14:paraId="0F5664E7" w14:textId="77777777" w:rsidR="0026131C" w:rsidRDefault="00000000">
      <w:pPr>
        <w:widowControl w:val="0"/>
        <w:shd w:val="clear" w:color="auto" w:fill="F2F4F7"/>
        <w:spacing w:after="0" w:line="240" w:lineRule="auto"/>
        <w:ind w:left="115" w:right="115"/>
      </w:pPr>
      <w:r>
        <w:rPr>
          <w:rFonts w:ascii="Consolas" w:eastAsia="Consolas" w:hAnsi="Consolas"/>
          <w:sz w:val="14"/>
        </w:rPr>
        <w:t>ridge_model = Ridge(alpha=1.0)</w:t>
      </w:r>
    </w:p>
    <w:p w14:paraId="00699C8E" w14:textId="77777777" w:rsidR="0026131C" w:rsidRDefault="00000000">
      <w:pPr>
        <w:widowControl w:val="0"/>
        <w:shd w:val="clear" w:color="auto" w:fill="F2F4F7"/>
        <w:spacing w:after="0" w:line="240" w:lineRule="auto"/>
        <w:ind w:left="115" w:right="115"/>
      </w:pPr>
      <w:r>
        <w:rPr>
          <w:rFonts w:ascii="Consolas" w:eastAsia="Consolas" w:hAnsi="Consolas"/>
          <w:sz w:val="14"/>
        </w:rPr>
        <w:t>ridge_model.fit(X_train_ml, y_train_close)</w:t>
      </w:r>
    </w:p>
    <w:p w14:paraId="6EA7B49F" w14:textId="77777777" w:rsidR="0026131C" w:rsidRDefault="00000000">
      <w:pPr>
        <w:widowControl w:val="0"/>
        <w:shd w:val="clear" w:color="auto" w:fill="F2F4F7"/>
        <w:spacing w:after="0" w:line="240" w:lineRule="auto"/>
        <w:ind w:left="115" w:right="115"/>
      </w:pPr>
      <w:r>
        <w:rPr>
          <w:rFonts w:ascii="Consolas" w:eastAsia="Consolas" w:hAnsi="Consolas"/>
          <w:sz w:val="14"/>
        </w:rPr>
        <w:t>ridge_preds = ridge_model.predict(X_test_ml)</w:t>
      </w:r>
    </w:p>
    <w:p w14:paraId="32C92B1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A86751B" w14:textId="77777777" w:rsidR="0026131C" w:rsidRDefault="00000000">
      <w:pPr>
        <w:widowControl w:val="0"/>
        <w:shd w:val="clear" w:color="auto" w:fill="F2F4F7"/>
        <w:spacing w:after="0" w:line="240" w:lineRule="auto"/>
        <w:ind w:left="115" w:right="115"/>
      </w:pPr>
      <w:r>
        <w:rPr>
          <w:rFonts w:ascii="Consolas" w:eastAsia="Consolas" w:hAnsi="Consolas"/>
          <w:sz w:val="14"/>
        </w:rPr>
        <w:t># Baseline 3: Tree-based Random Forest</w:t>
      </w:r>
    </w:p>
    <w:p w14:paraId="43477AA7" w14:textId="77777777" w:rsidR="0026131C" w:rsidRDefault="00000000">
      <w:pPr>
        <w:widowControl w:val="0"/>
        <w:shd w:val="clear" w:color="auto" w:fill="F2F4F7"/>
        <w:spacing w:after="0" w:line="240" w:lineRule="auto"/>
        <w:ind w:left="115" w:right="115"/>
      </w:pPr>
      <w:r>
        <w:rPr>
          <w:rFonts w:ascii="Consolas" w:eastAsia="Consolas" w:hAnsi="Consolas"/>
          <w:sz w:val="14"/>
        </w:rPr>
        <w:t>rf_model = RandomForestRegressor(n_estimators=100, random_state=42, max_depth=8)</w:t>
      </w:r>
    </w:p>
    <w:p w14:paraId="28393D73" w14:textId="77777777" w:rsidR="0026131C" w:rsidRDefault="00000000">
      <w:pPr>
        <w:widowControl w:val="0"/>
        <w:shd w:val="clear" w:color="auto" w:fill="F2F4F7"/>
        <w:spacing w:after="0" w:line="240" w:lineRule="auto"/>
        <w:ind w:left="115" w:right="115"/>
      </w:pPr>
      <w:r>
        <w:rPr>
          <w:rFonts w:ascii="Consolas" w:eastAsia="Consolas" w:hAnsi="Consolas"/>
          <w:sz w:val="14"/>
        </w:rPr>
        <w:t>rf_model.fit(X_train_ml, y_train_close)</w:t>
      </w:r>
    </w:p>
    <w:p w14:paraId="36F72405" w14:textId="77777777" w:rsidR="0026131C" w:rsidRDefault="00000000">
      <w:pPr>
        <w:widowControl w:val="0"/>
        <w:shd w:val="clear" w:color="auto" w:fill="F2F4F7"/>
        <w:spacing w:after="0" w:line="240" w:lineRule="auto"/>
        <w:ind w:left="115" w:right="115"/>
      </w:pPr>
      <w:r>
        <w:rPr>
          <w:rFonts w:ascii="Consolas" w:eastAsia="Consolas" w:hAnsi="Consolas"/>
          <w:sz w:val="14"/>
        </w:rPr>
        <w:t>rf_preds = rf_model.predict(X_test_ml)</w:t>
      </w:r>
    </w:p>
    <w:p w14:paraId="422D92F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96C85BE" w14:textId="77777777" w:rsidR="0026131C" w:rsidRDefault="00000000">
      <w:pPr>
        <w:widowControl w:val="0"/>
        <w:shd w:val="clear" w:color="auto" w:fill="F2F4F7"/>
        <w:spacing w:after="0" w:line="240" w:lineRule="auto"/>
        <w:ind w:left="115" w:right="115"/>
      </w:pPr>
      <w:r>
        <w:rPr>
          <w:rFonts w:ascii="Consolas" w:eastAsia="Consolas" w:hAnsi="Consolas"/>
          <w:sz w:val="14"/>
        </w:rPr>
        <w:t># Baseline 4: Gradient Boosting</w:t>
      </w:r>
    </w:p>
    <w:p w14:paraId="0353ACB5" w14:textId="77777777" w:rsidR="0026131C" w:rsidRDefault="00000000">
      <w:pPr>
        <w:widowControl w:val="0"/>
        <w:shd w:val="clear" w:color="auto" w:fill="F2F4F7"/>
        <w:spacing w:after="0" w:line="240" w:lineRule="auto"/>
        <w:ind w:left="115" w:right="115"/>
      </w:pPr>
      <w:r>
        <w:rPr>
          <w:rFonts w:ascii="Consolas" w:eastAsia="Consolas" w:hAnsi="Consolas"/>
          <w:sz w:val="14"/>
        </w:rPr>
        <w:t>gb_model = HistGradientBoostingRegressor(max_iter=100, random_state=42)</w:t>
      </w:r>
    </w:p>
    <w:p w14:paraId="3C1557B2" w14:textId="77777777" w:rsidR="0026131C" w:rsidRDefault="00000000">
      <w:pPr>
        <w:widowControl w:val="0"/>
        <w:shd w:val="clear" w:color="auto" w:fill="F2F4F7"/>
        <w:spacing w:after="0" w:line="240" w:lineRule="auto"/>
        <w:ind w:left="115" w:right="115"/>
      </w:pPr>
      <w:r>
        <w:rPr>
          <w:rFonts w:ascii="Consolas" w:eastAsia="Consolas" w:hAnsi="Consolas"/>
          <w:sz w:val="14"/>
        </w:rPr>
        <w:t>gb_model.fit(X_train_ml, y_train_close)</w:t>
      </w:r>
    </w:p>
    <w:p w14:paraId="19D22D7F" w14:textId="77777777" w:rsidR="0026131C" w:rsidRDefault="00000000">
      <w:pPr>
        <w:widowControl w:val="0"/>
        <w:shd w:val="clear" w:color="auto" w:fill="F2F4F7"/>
        <w:spacing w:after="0" w:line="240" w:lineRule="auto"/>
        <w:ind w:left="115" w:right="115"/>
      </w:pPr>
      <w:r>
        <w:rPr>
          <w:rFonts w:ascii="Consolas" w:eastAsia="Consolas" w:hAnsi="Consolas"/>
          <w:sz w:val="14"/>
        </w:rPr>
        <w:t>gb_preds = gb_model.predict(X_test_ml)</w:t>
      </w:r>
    </w:p>
    <w:p w14:paraId="2F2825D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240BEF7" w14:textId="77777777" w:rsidR="0026131C" w:rsidRDefault="00000000">
      <w:pPr>
        <w:widowControl w:val="0"/>
        <w:shd w:val="clear" w:color="auto" w:fill="F2F4F7"/>
        <w:spacing w:after="0" w:line="240" w:lineRule="auto"/>
        <w:ind w:left="115" w:right="115"/>
      </w:pPr>
      <w:r>
        <w:rPr>
          <w:rFonts w:ascii="Consolas" w:eastAsia="Consolas" w:hAnsi="Consolas"/>
          <w:sz w:val="14"/>
        </w:rPr>
        <w:t># Compile Metrics Function</w:t>
      </w:r>
    </w:p>
    <w:p w14:paraId="78EAC7FE" w14:textId="77777777" w:rsidR="0026131C" w:rsidRDefault="00000000">
      <w:pPr>
        <w:widowControl w:val="0"/>
        <w:shd w:val="clear" w:color="auto" w:fill="F2F4F7"/>
        <w:spacing w:after="0" w:line="240" w:lineRule="auto"/>
        <w:ind w:left="115" w:right="115"/>
      </w:pPr>
      <w:r>
        <w:rPr>
          <w:rFonts w:ascii="Consolas" w:eastAsia="Consolas" w:hAnsi="Consolas"/>
          <w:sz w:val="14"/>
        </w:rPr>
        <w:t>def compile_metrics(y_true, y_pred, name):</w:t>
      </w:r>
    </w:p>
    <w:p w14:paraId="6207594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mae = mean_absolute_error(y_true, y_pred)</w:t>
      </w:r>
    </w:p>
    <w:p w14:paraId="4EF9CCE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mse = mean_squared_error(y_true, y_pred)</w:t>
      </w:r>
    </w:p>
    <w:p w14:paraId="6036329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rmse = np.sqrt(mse)</w:t>
      </w:r>
    </w:p>
    <w:p w14:paraId="1A3F12E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r2 = r2_score(y_true, y_pred)</w:t>
      </w:r>
    </w:p>
    <w:p w14:paraId="00C44E0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return {"Model": name, "MAE": mae, "MSE": mse, "RMSE": rmse, "R2": r2}</w:t>
      </w:r>
    </w:p>
    <w:p w14:paraId="05F1576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6B2D87F" w14:textId="77777777" w:rsidR="0026131C" w:rsidRDefault="00000000">
      <w:pPr>
        <w:widowControl w:val="0"/>
        <w:shd w:val="clear" w:color="auto" w:fill="F2F4F7"/>
        <w:spacing w:after="0" w:line="240" w:lineRule="auto"/>
        <w:ind w:left="115" w:right="115"/>
      </w:pPr>
      <w:r>
        <w:rPr>
          <w:rFonts w:ascii="Consolas" w:eastAsia="Consolas" w:hAnsi="Consolas"/>
          <w:sz w:val="14"/>
        </w:rPr>
        <w:t>results = [</w:t>
      </w:r>
    </w:p>
    <w:p w14:paraId="6628497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compile_metrics(y_test_close, persistence_preds, "Persistence Baseline"),</w:t>
      </w:r>
    </w:p>
    <w:p w14:paraId="32969C0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compile_metrics(y_test_close, ridge_preds, "Ridge Regression Baseline"),</w:t>
      </w:r>
    </w:p>
    <w:p w14:paraId="56EC56A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compile_metrics(y_test_close, rf_preds, "Random Forest Regressor"),</w:t>
      </w:r>
    </w:p>
    <w:p w14:paraId="43C5925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compile_metrics(y_test_close, gb_preds, "Gradient Boosting Regressor")</w:t>
      </w:r>
    </w:p>
    <w:p w14:paraId="0D8C2AF7" w14:textId="77777777" w:rsidR="0026131C" w:rsidRDefault="00000000">
      <w:pPr>
        <w:widowControl w:val="0"/>
        <w:shd w:val="clear" w:color="auto" w:fill="F2F4F7"/>
        <w:spacing w:after="0" w:line="240" w:lineRule="auto"/>
        <w:ind w:left="115" w:right="115"/>
      </w:pPr>
      <w:r>
        <w:rPr>
          <w:rFonts w:ascii="Consolas" w:eastAsia="Consolas" w:hAnsi="Consolas"/>
          <w:sz w:val="14"/>
        </w:rPr>
        <w:t>]</w:t>
      </w:r>
    </w:p>
    <w:p w14:paraId="5558F5E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50DEBD9E" w14:textId="77777777" w:rsidR="0026131C" w:rsidRDefault="00000000">
      <w:pPr>
        <w:widowControl w:val="0"/>
        <w:shd w:val="clear" w:color="auto" w:fill="F2F4F7"/>
        <w:spacing w:after="0" w:line="240" w:lineRule="auto"/>
        <w:ind w:left="115" w:right="115"/>
      </w:pPr>
      <w:r>
        <w:rPr>
          <w:rFonts w:ascii="Consolas" w:eastAsia="Consolas" w:hAnsi="Consolas"/>
          <w:sz w:val="14"/>
        </w:rPr>
        <w:t>comparison_df = pd.DataFrame(results)</w:t>
      </w:r>
    </w:p>
    <w:p w14:paraId="0C1D254D" w14:textId="77777777" w:rsidR="0026131C" w:rsidRDefault="00000000">
      <w:pPr>
        <w:widowControl w:val="0"/>
        <w:shd w:val="clear" w:color="auto" w:fill="F2F4F7"/>
        <w:spacing w:after="0" w:line="240" w:lineRule="auto"/>
        <w:ind w:left="115" w:right="115"/>
      </w:pPr>
      <w:r>
        <w:rPr>
          <w:rFonts w:ascii="Consolas" w:eastAsia="Consolas" w:hAnsi="Consolas"/>
          <w:sz w:val="14"/>
        </w:rPr>
        <w:t>comparison_df.to_csv(os.path.join(BASE_DIR, "model_comparison.csv"), index=False)</w:t>
      </w:r>
    </w:p>
    <w:p w14:paraId="552CB8B6" w14:textId="77777777" w:rsidR="0026131C" w:rsidRDefault="00000000">
      <w:pPr>
        <w:widowControl w:val="0"/>
        <w:shd w:val="clear" w:color="auto" w:fill="F2F4F7"/>
        <w:spacing w:after="0" w:line="240" w:lineRule="auto"/>
        <w:ind w:left="115" w:right="115"/>
      </w:pPr>
      <w:r>
        <w:rPr>
          <w:rFonts w:ascii="Consolas" w:eastAsia="Consolas" w:hAnsi="Consolas"/>
          <w:sz w:val="14"/>
        </w:rPr>
        <w:t>display(comparison_df)</w:t>
      </w:r>
    </w:p>
    <w:p w14:paraId="2FB711BC" w14:textId="77777777" w:rsidR="0026131C" w:rsidRDefault="00000000">
      <w:pPr>
        <w:keepNext/>
        <w:spacing w:before="140" w:after="40"/>
      </w:pPr>
      <w:r>
        <w:rPr>
          <w:b/>
          <w:color w:val="1F4E79"/>
          <w:sz w:val="18"/>
        </w:rPr>
        <w:t>Notebook code cell 27</w:t>
      </w:r>
    </w:p>
    <w:p w14:paraId="1D301731" w14:textId="77777777" w:rsidR="0026131C" w:rsidRDefault="00000000">
      <w:pPr>
        <w:widowControl w:val="0"/>
        <w:shd w:val="clear" w:color="auto" w:fill="F2F4F7"/>
        <w:spacing w:after="0" w:line="240" w:lineRule="auto"/>
        <w:ind w:left="115" w:right="115"/>
      </w:pPr>
      <w:r>
        <w:rPr>
          <w:rFonts w:ascii="Consolas" w:eastAsia="Consolas" w:hAnsi="Consolas"/>
          <w:sz w:val="14"/>
        </w:rPr>
        <w:t># --- STAGE 4: Return-Based Targets &amp; Level Reconstruction ---</w:t>
      </w:r>
    </w:p>
    <w:p w14:paraId="58F667A0" w14:textId="77777777" w:rsidR="0026131C" w:rsidRDefault="00000000">
      <w:pPr>
        <w:widowControl w:val="0"/>
        <w:shd w:val="clear" w:color="auto" w:fill="F2F4F7"/>
        <w:spacing w:after="0" w:line="240" w:lineRule="auto"/>
        <w:ind w:left="115" w:right="115"/>
      </w:pPr>
      <w:r>
        <w:rPr>
          <w:rFonts w:ascii="Consolas" w:eastAsia="Consolas" w:hAnsi="Consolas"/>
          <w:sz w:val="14"/>
        </w:rPr>
        <w:t>import numpy as np</w:t>
      </w:r>
    </w:p>
    <w:p w14:paraId="7FF24122" w14:textId="77777777" w:rsidR="0026131C" w:rsidRDefault="00000000">
      <w:pPr>
        <w:widowControl w:val="0"/>
        <w:shd w:val="clear" w:color="auto" w:fill="F2F4F7"/>
        <w:spacing w:after="0" w:line="240" w:lineRule="auto"/>
        <w:ind w:left="115" w:right="115"/>
      </w:pPr>
      <w:r>
        <w:rPr>
          <w:rFonts w:ascii="Consolas" w:eastAsia="Consolas" w:hAnsi="Consolas"/>
          <w:sz w:val="14"/>
        </w:rPr>
        <w:t>import pandas as pd</w:t>
      </w:r>
    </w:p>
    <w:p w14:paraId="0BB9B7A8" w14:textId="77777777" w:rsidR="0026131C" w:rsidRDefault="00000000">
      <w:pPr>
        <w:widowControl w:val="0"/>
        <w:shd w:val="clear" w:color="auto" w:fill="F2F4F7"/>
        <w:spacing w:after="0" w:line="240" w:lineRule="auto"/>
        <w:ind w:left="115" w:right="115"/>
      </w:pPr>
      <w:r>
        <w:rPr>
          <w:rFonts w:ascii="Consolas" w:eastAsia="Consolas" w:hAnsi="Consolas"/>
          <w:sz w:val="14"/>
        </w:rPr>
        <w:t>import os</w:t>
      </w:r>
    </w:p>
    <w:p w14:paraId="6EC756B6" w14:textId="77777777" w:rsidR="0026131C" w:rsidRDefault="00000000">
      <w:pPr>
        <w:widowControl w:val="0"/>
        <w:shd w:val="clear" w:color="auto" w:fill="F2F4F7"/>
        <w:spacing w:after="0" w:line="240" w:lineRule="auto"/>
        <w:ind w:left="115" w:right="115"/>
      </w:pPr>
      <w:r>
        <w:rPr>
          <w:rFonts w:ascii="Consolas" w:eastAsia="Consolas" w:hAnsi="Consolas"/>
          <w:sz w:val="14"/>
        </w:rPr>
        <w:t>from sklearn.ensemble import RandomForestRegressor, HistGradientBoostingRegressor</w:t>
      </w:r>
    </w:p>
    <w:p w14:paraId="7056642C" w14:textId="77777777" w:rsidR="0026131C" w:rsidRDefault="00000000">
      <w:pPr>
        <w:widowControl w:val="0"/>
        <w:shd w:val="clear" w:color="auto" w:fill="F2F4F7"/>
        <w:spacing w:after="0" w:line="240" w:lineRule="auto"/>
        <w:ind w:left="115" w:right="115"/>
      </w:pPr>
      <w:r>
        <w:rPr>
          <w:rFonts w:ascii="Consolas" w:eastAsia="Consolas" w:hAnsi="Consolas"/>
          <w:sz w:val="14"/>
        </w:rPr>
        <w:t>from sklearn.linear_model import Ridge</w:t>
      </w:r>
    </w:p>
    <w:p w14:paraId="3D4DE71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0A747FA" w14:textId="77777777" w:rsidR="0026131C" w:rsidRDefault="00000000">
      <w:pPr>
        <w:widowControl w:val="0"/>
        <w:shd w:val="clear" w:color="auto" w:fill="F2F4F7"/>
        <w:spacing w:after="0" w:line="240" w:lineRule="auto"/>
        <w:ind w:left="115" w:right="115"/>
      </w:pPr>
      <w:r>
        <w:rPr>
          <w:rFonts w:ascii="Consolas" w:eastAsia="Consolas" w:hAnsi="Consolas"/>
          <w:sz w:val="14"/>
        </w:rPr>
        <w:t># Prepare clean return targets</w:t>
      </w:r>
    </w:p>
    <w:p w14:paraId="5C812DDE" w14:textId="77777777" w:rsidR="0026131C" w:rsidRDefault="00000000">
      <w:pPr>
        <w:widowControl w:val="0"/>
        <w:shd w:val="clear" w:color="auto" w:fill="F2F4F7"/>
        <w:spacing w:after="0" w:line="240" w:lineRule="auto"/>
        <w:ind w:left="115" w:right="115"/>
      </w:pPr>
      <w:r>
        <w:rPr>
          <w:rFonts w:ascii="Consolas" w:eastAsia="Consolas" w:hAnsi="Consolas"/>
          <w:sz w:val="14"/>
        </w:rPr>
        <w:t>y_train_ret = train_data['Next_Return'].values</w:t>
      </w:r>
    </w:p>
    <w:p w14:paraId="62C974CA" w14:textId="77777777" w:rsidR="0026131C" w:rsidRDefault="00000000">
      <w:pPr>
        <w:widowControl w:val="0"/>
        <w:shd w:val="clear" w:color="auto" w:fill="F2F4F7"/>
        <w:spacing w:after="0" w:line="240" w:lineRule="auto"/>
        <w:ind w:left="115" w:right="115"/>
      </w:pPr>
      <w:r>
        <w:rPr>
          <w:rFonts w:ascii="Consolas" w:eastAsia="Consolas" w:hAnsi="Consolas"/>
          <w:sz w:val="14"/>
        </w:rPr>
        <w:t>y_val_ret = val_data['Next_Return'].values</w:t>
      </w:r>
    </w:p>
    <w:p w14:paraId="65924CBC" w14:textId="77777777" w:rsidR="0026131C" w:rsidRDefault="00000000">
      <w:pPr>
        <w:widowControl w:val="0"/>
        <w:shd w:val="clear" w:color="auto" w:fill="F2F4F7"/>
        <w:spacing w:after="0" w:line="240" w:lineRule="auto"/>
        <w:ind w:left="115" w:right="115"/>
      </w:pPr>
      <w:r>
        <w:rPr>
          <w:rFonts w:ascii="Consolas" w:eastAsia="Consolas" w:hAnsi="Consolas"/>
          <w:sz w:val="14"/>
        </w:rPr>
        <w:t>y_test_ret = test_data['Next_Return'].values</w:t>
      </w:r>
    </w:p>
    <w:p w14:paraId="3896C2F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AC1F1BF" w14:textId="77777777" w:rsidR="0026131C" w:rsidRDefault="00000000">
      <w:pPr>
        <w:widowControl w:val="0"/>
        <w:shd w:val="clear" w:color="auto" w:fill="F2F4F7"/>
        <w:spacing w:after="0" w:line="240" w:lineRule="auto"/>
        <w:ind w:left="115" w:right="115"/>
      </w:pPr>
      <w:r>
        <w:rPr>
          <w:rFonts w:ascii="Consolas" w:eastAsia="Consolas" w:hAnsi="Consolas"/>
          <w:sz w:val="14"/>
        </w:rPr>
        <w:t># Predict next-day returns using tree-based and linear models</w:t>
      </w:r>
    </w:p>
    <w:p w14:paraId="4D63DD77" w14:textId="77777777" w:rsidR="0026131C" w:rsidRDefault="00000000">
      <w:pPr>
        <w:widowControl w:val="0"/>
        <w:shd w:val="clear" w:color="auto" w:fill="F2F4F7"/>
        <w:spacing w:after="0" w:line="240" w:lineRule="auto"/>
        <w:ind w:left="115" w:right="115"/>
      </w:pPr>
      <w:r>
        <w:rPr>
          <w:rFonts w:ascii="Consolas" w:eastAsia="Consolas" w:hAnsi="Consolas"/>
          <w:sz w:val="14"/>
        </w:rPr>
        <w:lastRenderedPageBreak/>
        <w:t>rf_ret_model = RandomForestRegressor(n_estimators=100, random_state=42, max_depth=6)</w:t>
      </w:r>
    </w:p>
    <w:p w14:paraId="0B33F719" w14:textId="77777777" w:rsidR="0026131C" w:rsidRDefault="00000000">
      <w:pPr>
        <w:widowControl w:val="0"/>
        <w:shd w:val="clear" w:color="auto" w:fill="F2F4F7"/>
        <w:spacing w:after="0" w:line="240" w:lineRule="auto"/>
        <w:ind w:left="115" w:right="115"/>
      </w:pPr>
      <w:r>
        <w:rPr>
          <w:rFonts w:ascii="Consolas" w:eastAsia="Consolas" w:hAnsi="Consolas"/>
          <w:sz w:val="14"/>
        </w:rPr>
        <w:t>rf_ret_model.fit(X_train_ml, y_train_ret)</w:t>
      </w:r>
    </w:p>
    <w:p w14:paraId="639B3DE4" w14:textId="77777777" w:rsidR="0026131C" w:rsidRDefault="00000000">
      <w:pPr>
        <w:widowControl w:val="0"/>
        <w:shd w:val="clear" w:color="auto" w:fill="F2F4F7"/>
        <w:spacing w:after="0" w:line="240" w:lineRule="auto"/>
        <w:ind w:left="115" w:right="115"/>
      </w:pPr>
      <w:r>
        <w:rPr>
          <w:rFonts w:ascii="Consolas" w:eastAsia="Consolas" w:hAnsi="Consolas"/>
          <w:sz w:val="14"/>
        </w:rPr>
        <w:t>rf_ret_preds = rf_ret_model.predict(X_test_ml)</w:t>
      </w:r>
    </w:p>
    <w:p w14:paraId="55A23C6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4BF51151" w14:textId="77777777" w:rsidR="0026131C" w:rsidRDefault="00000000">
      <w:pPr>
        <w:widowControl w:val="0"/>
        <w:shd w:val="clear" w:color="auto" w:fill="F2F4F7"/>
        <w:spacing w:after="0" w:line="240" w:lineRule="auto"/>
        <w:ind w:left="115" w:right="115"/>
      </w:pPr>
      <w:r>
        <w:rPr>
          <w:rFonts w:ascii="Consolas" w:eastAsia="Consolas" w:hAnsi="Consolas"/>
          <w:sz w:val="14"/>
        </w:rPr>
        <w:t>gb_ret_model = HistGradientBoostingRegressor(max_iter=100, random_state=42)</w:t>
      </w:r>
    </w:p>
    <w:p w14:paraId="13A62399" w14:textId="77777777" w:rsidR="0026131C" w:rsidRDefault="00000000">
      <w:pPr>
        <w:widowControl w:val="0"/>
        <w:shd w:val="clear" w:color="auto" w:fill="F2F4F7"/>
        <w:spacing w:after="0" w:line="240" w:lineRule="auto"/>
        <w:ind w:left="115" w:right="115"/>
      </w:pPr>
      <w:r>
        <w:rPr>
          <w:rFonts w:ascii="Consolas" w:eastAsia="Consolas" w:hAnsi="Consolas"/>
          <w:sz w:val="14"/>
        </w:rPr>
        <w:t>df_ml_clean = df_ml.copy()</w:t>
      </w:r>
    </w:p>
    <w:p w14:paraId="67B06FE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6C11FFE" w14:textId="77777777" w:rsidR="0026131C" w:rsidRDefault="00000000">
      <w:pPr>
        <w:widowControl w:val="0"/>
        <w:shd w:val="clear" w:color="auto" w:fill="F2F4F7"/>
        <w:spacing w:after="0" w:line="240" w:lineRule="auto"/>
        <w:ind w:left="115" w:right="115"/>
      </w:pPr>
      <w:r>
        <w:rPr>
          <w:rFonts w:ascii="Consolas" w:eastAsia="Consolas" w:hAnsi="Consolas"/>
          <w:sz w:val="14"/>
        </w:rPr>
        <w:t>gb_ret_model.fit(X_train_ml, y_train_ret)</w:t>
      </w:r>
    </w:p>
    <w:p w14:paraId="69F54CE1" w14:textId="77777777" w:rsidR="0026131C" w:rsidRDefault="00000000">
      <w:pPr>
        <w:widowControl w:val="0"/>
        <w:shd w:val="clear" w:color="auto" w:fill="F2F4F7"/>
        <w:spacing w:after="0" w:line="240" w:lineRule="auto"/>
        <w:ind w:left="115" w:right="115"/>
      </w:pPr>
      <w:r>
        <w:rPr>
          <w:rFonts w:ascii="Consolas" w:eastAsia="Consolas" w:hAnsi="Consolas"/>
          <w:sz w:val="14"/>
        </w:rPr>
        <w:t>gb_ret_preds = gb_ret_model.predict(X_test_ml)</w:t>
      </w:r>
    </w:p>
    <w:p w14:paraId="02934C7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7E8A327" w14:textId="77777777" w:rsidR="0026131C" w:rsidRDefault="00000000">
      <w:pPr>
        <w:widowControl w:val="0"/>
        <w:shd w:val="clear" w:color="auto" w:fill="F2F4F7"/>
        <w:spacing w:after="0" w:line="240" w:lineRule="auto"/>
        <w:ind w:left="115" w:right="115"/>
      </w:pPr>
      <w:r>
        <w:rPr>
          <w:rFonts w:ascii="Consolas" w:eastAsia="Consolas" w:hAnsi="Consolas"/>
          <w:sz w:val="14"/>
        </w:rPr>
        <w:t># Reconstruct Close Price from baseline (Close_t * (1 + Predicted_Return))</w:t>
      </w:r>
    </w:p>
    <w:p w14:paraId="62C80508" w14:textId="77777777" w:rsidR="0026131C" w:rsidRDefault="00000000">
      <w:pPr>
        <w:widowControl w:val="0"/>
        <w:shd w:val="clear" w:color="auto" w:fill="F2F4F7"/>
        <w:spacing w:after="0" w:line="240" w:lineRule="auto"/>
        <w:ind w:left="115" w:right="115"/>
      </w:pPr>
      <w:r>
        <w:rPr>
          <w:rFonts w:ascii="Consolas" w:eastAsia="Consolas" w:hAnsi="Consolas"/>
          <w:sz w:val="14"/>
        </w:rPr>
        <w:t>close_prev = test_data['Close'].values # Close at t</w:t>
      </w:r>
    </w:p>
    <w:p w14:paraId="2E75EA09" w14:textId="77777777" w:rsidR="0026131C" w:rsidRDefault="00000000">
      <w:pPr>
        <w:widowControl w:val="0"/>
        <w:shd w:val="clear" w:color="auto" w:fill="F2F4F7"/>
        <w:spacing w:after="0" w:line="240" w:lineRule="auto"/>
        <w:ind w:left="115" w:right="115"/>
      </w:pPr>
      <w:r>
        <w:rPr>
          <w:rFonts w:ascii="Consolas" w:eastAsia="Consolas" w:hAnsi="Consolas"/>
          <w:sz w:val="14"/>
        </w:rPr>
        <w:t>rf_reconstructed_close = close_prev * (1.0 + rf_ret_preds)</w:t>
      </w:r>
    </w:p>
    <w:p w14:paraId="7CA024D9" w14:textId="77777777" w:rsidR="0026131C" w:rsidRDefault="00000000">
      <w:pPr>
        <w:widowControl w:val="0"/>
        <w:shd w:val="clear" w:color="auto" w:fill="F2F4F7"/>
        <w:spacing w:after="0" w:line="240" w:lineRule="auto"/>
        <w:ind w:left="115" w:right="115"/>
      </w:pPr>
      <w:r>
        <w:rPr>
          <w:rFonts w:ascii="Consolas" w:eastAsia="Consolas" w:hAnsi="Consolas"/>
          <w:sz w:val="14"/>
        </w:rPr>
        <w:t>gb_reconstructed_close = close_prev * (1.0 + gb_ret_preds)</w:t>
      </w:r>
    </w:p>
    <w:p w14:paraId="26B280E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290829A9" w14:textId="77777777" w:rsidR="0026131C" w:rsidRDefault="00000000">
      <w:pPr>
        <w:widowControl w:val="0"/>
        <w:shd w:val="clear" w:color="auto" w:fill="F2F4F7"/>
        <w:spacing w:after="0" w:line="240" w:lineRule="auto"/>
        <w:ind w:left="115" w:right="115"/>
      </w:pPr>
      <w:r>
        <w:rPr>
          <w:rFonts w:ascii="Consolas" w:eastAsia="Consolas" w:hAnsi="Consolas"/>
          <w:sz w:val="14"/>
        </w:rPr>
        <w:t># Compile performance metrics</w:t>
      </w:r>
    </w:p>
    <w:p w14:paraId="39330905" w14:textId="77777777" w:rsidR="0026131C" w:rsidRDefault="00000000">
      <w:pPr>
        <w:widowControl w:val="0"/>
        <w:shd w:val="clear" w:color="auto" w:fill="F2F4F7"/>
        <w:spacing w:after="0" w:line="240" w:lineRule="auto"/>
        <w:ind w:left="115" w:right="115"/>
      </w:pPr>
      <w:r>
        <w:rPr>
          <w:rFonts w:ascii="Consolas" w:eastAsia="Consolas" w:hAnsi="Consolas"/>
          <w:sz w:val="14"/>
        </w:rPr>
        <w:t>results_ret = [</w:t>
      </w:r>
    </w:p>
    <w:p w14:paraId="75EDC95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compile_metrics(y_test_close, persistence_preds, "Persistence Baseline"),</w:t>
      </w:r>
    </w:p>
    <w:p w14:paraId="3E53496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compile_metrics(y_test_close, rf_reconstructed_close, "Random Forest (Return Predicted)"),</w:t>
      </w:r>
    </w:p>
    <w:p w14:paraId="1C34EDF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compile_metrics(y_test_close, gb_reconstructed_close, "Gradient Boosting (Return Predicted)")</w:t>
      </w:r>
    </w:p>
    <w:p w14:paraId="359A9B0A" w14:textId="77777777" w:rsidR="0026131C" w:rsidRDefault="00000000">
      <w:pPr>
        <w:widowControl w:val="0"/>
        <w:shd w:val="clear" w:color="auto" w:fill="F2F4F7"/>
        <w:spacing w:after="0" w:line="240" w:lineRule="auto"/>
        <w:ind w:left="115" w:right="115"/>
      </w:pPr>
      <w:r>
        <w:rPr>
          <w:rFonts w:ascii="Consolas" w:eastAsia="Consolas" w:hAnsi="Consolas"/>
          <w:sz w:val="14"/>
        </w:rPr>
        <w:t>]</w:t>
      </w:r>
    </w:p>
    <w:p w14:paraId="073A94D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D6CDD83" w14:textId="77777777" w:rsidR="0026131C" w:rsidRDefault="00000000">
      <w:pPr>
        <w:widowControl w:val="0"/>
        <w:shd w:val="clear" w:color="auto" w:fill="F2F4F7"/>
        <w:spacing w:after="0" w:line="240" w:lineRule="auto"/>
        <w:ind w:left="115" w:right="115"/>
      </w:pPr>
      <w:r>
        <w:rPr>
          <w:rFonts w:ascii="Consolas" w:eastAsia="Consolas" w:hAnsi="Consolas"/>
          <w:sz w:val="14"/>
        </w:rPr>
        <w:t>comparison_ret_df = pd.DataFrame(results_ret)</w:t>
      </w:r>
    </w:p>
    <w:p w14:paraId="047AC987" w14:textId="77777777" w:rsidR="0026131C" w:rsidRDefault="00000000">
      <w:pPr>
        <w:widowControl w:val="0"/>
        <w:shd w:val="clear" w:color="auto" w:fill="F2F4F7"/>
        <w:spacing w:after="0" w:line="240" w:lineRule="auto"/>
        <w:ind w:left="115" w:right="115"/>
      </w:pPr>
      <w:r>
        <w:rPr>
          <w:rFonts w:ascii="Consolas" w:eastAsia="Consolas" w:hAnsi="Consolas"/>
          <w:sz w:val="14"/>
        </w:rPr>
        <w:t>display(comparison_ret_df)</w:t>
      </w:r>
    </w:p>
    <w:p w14:paraId="7591F8E9" w14:textId="77777777" w:rsidR="0026131C" w:rsidRDefault="00000000">
      <w:pPr>
        <w:keepNext/>
        <w:spacing w:before="140" w:after="40"/>
      </w:pPr>
      <w:r>
        <w:rPr>
          <w:b/>
          <w:color w:val="1F4E79"/>
          <w:sz w:val="18"/>
        </w:rPr>
        <w:t>Notebook code cell 28</w:t>
      </w:r>
    </w:p>
    <w:p w14:paraId="7C06FDAC" w14:textId="77777777" w:rsidR="0026131C" w:rsidRDefault="00000000">
      <w:pPr>
        <w:widowControl w:val="0"/>
        <w:shd w:val="clear" w:color="auto" w:fill="F2F4F7"/>
        <w:spacing w:after="0" w:line="240" w:lineRule="auto"/>
        <w:ind w:left="115" w:right="115"/>
      </w:pPr>
      <w:r>
        <w:rPr>
          <w:rFonts w:ascii="Consolas" w:eastAsia="Consolas" w:hAnsi="Consolas"/>
          <w:sz w:val="14"/>
        </w:rPr>
        <w:t># Model Output Visualizations</w:t>
      </w:r>
    </w:p>
    <w:p w14:paraId="333EB994" w14:textId="77777777" w:rsidR="0026131C" w:rsidRDefault="00000000">
      <w:pPr>
        <w:widowControl w:val="0"/>
        <w:shd w:val="clear" w:color="auto" w:fill="F2F4F7"/>
        <w:spacing w:after="0" w:line="240" w:lineRule="auto"/>
        <w:ind w:left="115" w:right="115"/>
      </w:pPr>
      <w:r>
        <w:rPr>
          <w:rFonts w:ascii="Consolas" w:eastAsia="Consolas" w:hAnsi="Consolas"/>
          <w:sz w:val="14"/>
        </w:rPr>
        <w:t># Actual vs. Predicted Line Plot</w:t>
      </w:r>
    </w:p>
    <w:p w14:paraId="0862339E"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plt.figure(figsize=(12, 6))</w:t>
      </w:r>
    </w:p>
    <w:p w14:paraId="3A62E780" w14:textId="77777777" w:rsidR="0026131C" w:rsidRDefault="00000000">
      <w:pPr>
        <w:widowControl w:val="0"/>
        <w:shd w:val="clear" w:color="auto" w:fill="F2F4F7"/>
        <w:spacing w:after="0" w:line="240" w:lineRule="auto"/>
        <w:ind w:left="115" w:right="115"/>
      </w:pPr>
      <w:r>
        <w:rPr>
          <w:rFonts w:ascii="Consolas" w:eastAsia="Consolas" w:hAnsi="Consolas"/>
          <w:sz w:val="14"/>
        </w:rPr>
        <w:t>plt.plot(test_dates, actuals, label='Actual closing price', color='black', alpha=0.9)</w:t>
      </w:r>
    </w:p>
    <w:p w14:paraId="7F57EEB1" w14:textId="77777777" w:rsidR="0026131C" w:rsidRDefault="00000000">
      <w:pPr>
        <w:widowControl w:val="0"/>
        <w:shd w:val="clear" w:color="auto" w:fill="F2F4F7"/>
        <w:spacing w:after="0" w:line="240" w:lineRule="auto"/>
        <w:ind w:left="115" w:right="115"/>
      </w:pPr>
      <w:r>
        <w:rPr>
          <w:rFonts w:ascii="Consolas" w:eastAsia="Consolas" w:hAnsi="Consolas"/>
          <w:sz w:val="14"/>
        </w:rPr>
        <w:t>plt.plot(test_dates, predictions, label='LSTM Model Forecast', color='orange', linestyle='--')</w:t>
      </w:r>
    </w:p>
    <w:p w14:paraId="6B6CEA4B" w14:textId="77777777" w:rsidR="0026131C" w:rsidRDefault="00000000">
      <w:pPr>
        <w:widowControl w:val="0"/>
        <w:shd w:val="clear" w:color="auto" w:fill="F2F4F7"/>
        <w:spacing w:after="0" w:line="240" w:lineRule="auto"/>
        <w:ind w:left="115" w:right="115"/>
      </w:pPr>
      <w:r>
        <w:rPr>
          <w:rFonts w:ascii="Consolas" w:eastAsia="Consolas" w:hAnsi="Consolas"/>
          <w:sz w:val="14"/>
        </w:rPr>
        <w:t>plt.plot(test_dates, baseline_predictions, label='Persistence Baseline', color='lightgray', alpha=0.7)</w:t>
      </w:r>
    </w:p>
    <w:p w14:paraId="4C6531F6" w14:textId="77777777" w:rsidR="0026131C" w:rsidRDefault="00000000">
      <w:pPr>
        <w:widowControl w:val="0"/>
        <w:shd w:val="clear" w:color="auto" w:fill="F2F4F7"/>
        <w:spacing w:after="0" w:line="240" w:lineRule="auto"/>
        <w:ind w:left="115" w:right="115"/>
      </w:pPr>
      <w:r>
        <w:rPr>
          <w:rFonts w:ascii="Consolas" w:eastAsia="Consolas" w:hAnsi="Consolas"/>
          <w:sz w:val="14"/>
        </w:rPr>
        <w:t>plt.title('AAPL Test Period Forecast Predictions Comparison', fontsize=14)</w:t>
      </w:r>
    </w:p>
    <w:p w14:paraId="613A87CD" w14:textId="77777777" w:rsidR="0026131C" w:rsidRDefault="00000000">
      <w:pPr>
        <w:widowControl w:val="0"/>
        <w:shd w:val="clear" w:color="auto" w:fill="F2F4F7"/>
        <w:spacing w:after="0" w:line="240" w:lineRule="auto"/>
        <w:ind w:left="115" w:right="115"/>
      </w:pPr>
      <w:r>
        <w:rPr>
          <w:rFonts w:ascii="Consolas" w:eastAsia="Consolas" w:hAnsi="Consolas"/>
          <w:sz w:val="14"/>
        </w:rPr>
        <w:t>plt.xlabel('Date')</w:t>
      </w:r>
    </w:p>
    <w:p w14:paraId="1D78B0B8" w14:textId="77777777" w:rsidR="0026131C" w:rsidRDefault="00000000">
      <w:pPr>
        <w:widowControl w:val="0"/>
        <w:shd w:val="clear" w:color="auto" w:fill="F2F4F7"/>
        <w:spacing w:after="0" w:line="240" w:lineRule="auto"/>
        <w:ind w:left="115" w:right="115"/>
      </w:pPr>
      <w:r>
        <w:rPr>
          <w:rFonts w:ascii="Consolas" w:eastAsia="Consolas" w:hAnsi="Consolas"/>
          <w:sz w:val="14"/>
        </w:rPr>
        <w:t>plt.ylabel('Closing Price (USD)')</w:t>
      </w:r>
    </w:p>
    <w:p w14:paraId="3A20563D" w14:textId="77777777" w:rsidR="0026131C" w:rsidRDefault="00000000">
      <w:pPr>
        <w:widowControl w:val="0"/>
        <w:shd w:val="clear" w:color="auto" w:fill="F2F4F7"/>
        <w:spacing w:after="0" w:line="240" w:lineRule="auto"/>
        <w:ind w:left="115" w:right="115"/>
      </w:pPr>
      <w:r>
        <w:rPr>
          <w:rFonts w:ascii="Consolas" w:eastAsia="Consolas" w:hAnsi="Consolas"/>
          <w:sz w:val="14"/>
        </w:rPr>
        <w:t>plt.legend()</w:t>
      </w:r>
    </w:p>
    <w:p w14:paraId="0599425F" w14:textId="77777777" w:rsidR="0026131C" w:rsidRDefault="00000000">
      <w:pPr>
        <w:widowControl w:val="0"/>
        <w:shd w:val="clear" w:color="auto" w:fill="F2F4F7"/>
        <w:spacing w:after="0" w:line="240" w:lineRule="auto"/>
        <w:ind w:left="115" w:right="115"/>
      </w:pPr>
      <w:r>
        <w:rPr>
          <w:rFonts w:ascii="Consolas" w:eastAsia="Consolas" w:hAnsi="Consolas"/>
          <w:sz w:val="14"/>
        </w:rPr>
        <w:t>plt.tight_layout()</w:t>
      </w:r>
    </w:p>
    <w:p w14:paraId="6393F2AD" w14:textId="77777777" w:rsidR="0026131C" w:rsidRDefault="00000000">
      <w:pPr>
        <w:widowControl w:val="0"/>
        <w:shd w:val="clear" w:color="auto" w:fill="F2F4F7"/>
        <w:spacing w:after="0" w:line="240" w:lineRule="auto"/>
        <w:ind w:left="115" w:right="115"/>
      </w:pPr>
      <w:r>
        <w:rPr>
          <w:rFonts w:ascii="Consolas" w:eastAsia="Consolas" w:hAnsi="Consolas"/>
          <w:sz w:val="14"/>
        </w:rPr>
        <w:t>plt.savefig(os.path.join(FIGURES_DIR, "09_predictions_forecast_comparison.png"), dpi=150)</w:t>
      </w:r>
    </w:p>
    <w:p w14:paraId="3DD1D195"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356208D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CF9CD11" w14:textId="77777777" w:rsidR="0026131C" w:rsidRDefault="00000000">
      <w:pPr>
        <w:widowControl w:val="0"/>
        <w:shd w:val="clear" w:color="auto" w:fill="F2F4F7"/>
        <w:spacing w:after="0" w:line="240" w:lineRule="auto"/>
        <w:ind w:left="115" w:right="115"/>
      </w:pPr>
      <w:r>
        <w:rPr>
          <w:rFonts w:ascii="Consolas" w:eastAsia="Consolas" w:hAnsi="Consolas"/>
          <w:sz w:val="14"/>
        </w:rPr>
        <w:t># Residual Plot</w:t>
      </w:r>
    </w:p>
    <w:p w14:paraId="663CB80D" w14:textId="77777777" w:rsidR="0026131C" w:rsidRDefault="00000000">
      <w:pPr>
        <w:widowControl w:val="0"/>
        <w:shd w:val="clear" w:color="auto" w:fill="F2F4F7"/>
        <w:spacing w:after="0" w:line="240" w:lineRule="auto"/>
        <w:ind w:left="115" w:right="115"/>
      </w:pPr>
      <w:r>
        <w:rPr>
          <w:rFonts w:ascii="Consolas" w:eastAsia="Consolas" w:hAnsi="Consolas"/>
          <w:sz w:val="14"/>
        </w:rPr>
        <w:t>residuals = actuals - predictions</w:t>
      </w:r>
    </w:p>
    <w:p w14:paraId="426DB160" w14:textId="77777777" w:rsidR="0026131C" w:rsidRDefault="00000000">
      <w:pPr>
        <w:widowControl w:val="0"/>
        <w:shd w:val="clear" w:color="auto" w:fill="F2F4F7"/>
        <w:spacing w:after="0" w:line="240" w:lineRule="auto"/>
        <w:ind w:left="115" w:right="115"/>
      </w:pPr>
      <w:r>
        <w:rPr>
          <w:rFonts w:ascii="Consolas" w:eastAsia="Consolas" w:hAnsi="Consolas"/>
          <w:sz w:val="14"/>
        </w:rPr>
        <w:t>plt.figure(figsize=(10, 5))</w:t>
      </w:r>
    </w:p>
    <w:p w14:paraId="053A83E0" w14:textId="77777777" w:rsidR="0026131C" w:rsidRDefault="00000000">
      <w:pPr>
        <w:widowControl w:val="0"/>
        <w:shd w:val="clear" w:color="auto" w:fill="F2F4F7"/>
        <w:spacing w:after="0" w:line="240" w:lineRule="auto"/>
        <w:ind w:left="115" w:right="115"/>
      </w:pPr>
      <w:r>
        <w:rPr>
          <w:rFonts w:ascii="Consolas" w:eastAsia="Consolas" w:hAnsi="Consolas"/>
          <w:sz w:val="14"/>
        </w:rPr>
        <w:t>sns.histplot(residuals, kde=True, color='red')</w:t>
      </w:r>
    </w:p>
    <w:p w14:paraId="30E1CD3E" w14:textId="77777777" w:rsidR="0026131C" w:rsidRDefault="00000000">
      <w:pPr>
        <w:widowControl w:val="0"/>
        <w:shd w:val="clear" w:color="auto" w:fill="F2F4F7"/>
        <w:spacing w:after="0" w:line="240" w:lineRule="auto"/>
        <w:ind w:left="115" w:right="115"/>
      </w:pPr>
      <w:r>
        <w:rPr>
          <w:rFonts w:ascii="Consolas" w:eastAsia="Consolas" w:hAnsi="Consolas"/>
          <w:sz w:val="14"/>
        </w:rPr>
        <w:t>plt.title('Distribution of LSTM Prediction Residuals', fontsize=14)</w:t>
      </w:r>
    </w:p>
    <w:p w14:paraId="618B8515" w14:textId="77777777" w:rsidR="0026131C" w:rsidRDefault="00000000">
      <w:pPr>
        <w:widowControl w:val="0"/>
        <w:shd w:val="clear" w:color="auto" w:fill="F2F4F7"/>
        <w:spacing w:after="0" w:line="240" w:lineRule="auto"/>
        <w:ind w:left="115" w:right="115"/>
      </w:pPr>
      <w:r>
        <w:rPr>
          <w:rFonts w:ascii="Consolas" w:eastAsia="Consolas" w:hAnsi="Consolas"/>
          <w:sz w:val="14"/>
        </w:rPr>
        <w:t>plt.xlabel('Prediction Residual Error (USD)')</w:t>
      </w:r>
    </w:p>
    <w:p w14:paraId="407D745C" w14:textId="77777777" w:rsidR="0026131C" w:rsidRDefault="00000000">
      <w:pPr>
        <w:widowControl w:val="0"/>
        <w:shd w:val="clear" w:color="auto" w:fill="F2F4F7"/>
        <w:spacing w:after="0" w:line="240" w:lineRule="auto"/>
        <w:ind w:left="115" w:right="115"/>
      </w:pPr>
      <w:r>
        <w:rPr>
          <w:rFonts w:ascii="Consolas" w:eastAsia="Consolas" w:hAnsi="Consolas"/>
          <w:sz w:val="14"/>
        </w:rPr>
        <w:t>plt.tight_layout()</w:t>
      </w:r>
    </w:p>
    <w:p w14:paraId="27E5BF52" w14:textId="77777777" w:rsidR="0026131C" w:rsidRDefault="00000000">
      <w:pPr>
        <w:widowControl w:val="0"/>
        <w:shd w:val="clear" w:color="auto" w:fill="F2F4F7"/>
        <w:spacing w:after="0" w:line="240" w:lineRule="auto"/>
        <w:ind w:left="115" w:right="115"/>
      </w:pPr>
      <w:r>
        <w:rPr>
          <w:rFonts w:ascii="Consolas" w:eastAsia="Consolas" w:hAnsi="Consolas"/>
          <w:sz w:val="14"/>
        </w:rPr>
        <w:t>plt.savefig(os.path.join(FIGURES_DIR, "10_residuals_distribution.png"), dpi=150)</w:t>
      </w:r>
    </w:p>
    <w:p w14:paraId="33E974B9" w14:textId="77777777" w:rsidR="0026131C" w:rsidRDefault="00000000">
      <w:pPr>
        <w:widowControl w:val="0"/>
        <w:shd w:val="clear" w:color="auto" w:fill="F2F4F7"/>
        <w:spacing w:after="0" w:line="240" w:lineRule="auto"/>
        <w:ind w:left="115" w:right="115"/>
      </w:pPr>
      <w:r>
        <w:rPr>
          <w:rFonts w:ascii="Consolas" w:eastAsia="Consolas" w:hAnsi="Consolas"/>
          <w:sz w:val="14"/>
        </w:rPr>
        <w:t>plt.show()</w:t>
      </w:r>
    </w:p>
    <w:p w14:paraId="1E2F9F12" w14:textId="77777777" w:rsidR="0026131C" w:rsidRDefault="00000000">
      <w:pPr>
        <w:keepNext/>
        <w:spacing w:before="140" w:after="40"/>
      </w:pPr>
      <w:r>
        <w:rPr>
          <w:b/>
          <w:color w:val="1F4E79"/>
          <w:sz w:val="18"/>
        </w:rPr>
        <w:t>Notebook code cell 30</w:t>
      </w:r>
    </w:p>
    <w:p w14:paraId="23F6426B" w14:textId="77777777" w:rsidR="0026131C" w:rsidRDefault="00000000">
      <w:pPr>
        <w:widowControl w:val="0"/>
        <w:shd w:val="clear" w:color="auto" w:fill="F2F4F7"/>
        <w:spacing w:after="0" w:line="240" w:lineRule="auto"/>
        <w:ind w:left="115" w:right="115"/>
      </w:pPr>
      <w:r>
        <w:rPr>
          <w:rFonts w:ascii="Consolas" w:eastAsia="Consolas" w:hAnsi="Consolas"/>
          <w:sz w:val="14"/>
        </w:rPr>
        <w:t>report_text = f"""========================================================================</w:t>
      </w:r>
    </w:p>
    <w:p w14:paraId="395EC44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AAPL HISTORICAL STOCK EDA &amp; LSTM REPORT</w:t>
      </w:r>
    </w:p>
    <w:p w14:paraId="039CEDF4" w14:textId="77777777" w:rsidR="0026131C" w:rsidRDefault="00000000">
      <w:pPr>
        <w:widowControl w:val="0"/>
        <w:shd w:val="clear" w:color="auto" w:fill="F2F4F7"/>
        <w:spacing w:after="0" w:line="240" w:lineRule="auto"/>
        <w:ind w:left="115" w:right="115"/>
      </w:pPr>
      <w:r>
        <w:rPr>
          <w:rFonts w:ascii="Consolas" w:eastAsia="Consolas" w:hAnsi="Consolas"/>
          <w:sz w:val="14"/>
        </w:rPr>
        <w:t>========================================================================</w:t>
      </w:r>
    </w:p>
    <w:p w14:paraId="36615D6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5049990D" w14:textId="77777777" w:rsidR="0026131C" w:rsidRDefault="00000000">
      <w:pPr>
        <w:widowControl w:val="0"/>
        <w:shd w:val="clear" w:color="auto" w:fill="F2F4F7"/>
        <w:spacing w:after="0" w:line="240" w:lineRule="auto"/>
        <w:ind w:left="115" w:right="115"/>
      </w:pPr>
      <w:r>
        <w:rPr>
          <w:rFonts w:ascii="Consolas" w:eastAsia="Consolas" w:hAnsi="Consolas"/>
          <w:sz w:val="14"/>
        </w:rPr>
        <w:t>Student Name: [Your Name Placeholder]</w:t>
      </w:r>
    </w:p>
    <w:p w14:paraId="328176FE" w14:textId="77777777" w:rsidR="0026131C" w:rsidRDefault="00000000">
      <w:pPr>
        <w:widowControl w:val="0"/>
        <w:shd w:val="clear" w:color="auto" w:fill="F2F4F7"/>
        <w:spacing w:after="0" w:line="240" w:lineRule="auto"/>
        <w:ind w:left="115" w:right="115"/>
      </w:pPr>
      <w:r>
        <w:rPr>
          <w:rFonts w:ascii="Consolas" w:eastAsia="Consolas" w:hAnsi="Consolas"/>
          <w:sz w:val="14"/>
        </w:rPr>
        <w:t>Roll Number:  [Your Roll Number Placeholder]</w:t>
      </w:r>
    </w:p>
    <w:p w14:paraId="2BBEBE00" w14:textId="77777777" w:rsidR="0026131C" w:rsidRDefault="00000000">
      <w:pPr>
        <w:widowControl w:val="0"/>
        <w:shd w:val="clear" w:color="auto" w:fill="F2F4F7"/>
        <w:spacing w:after="0" w:line="240" w:lineRule="auto"/>
        <w:ind w:left="115" w:right="115"/>
      </w:pPr>
      <w:r>
        <w:rPr>
          <w:rFonts w:ascii="Consolas" w:eastAsia="Consolas" w:hAnsi="Consolas"/>
          <w:sz w:val="14"/>
        </w:rPr>
        <w:t>Date:         October 2026</w:t>
      </w:r>
    </w:p>
    <w:p w14:paraId="4F8BC3A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FDE3D67" w14:textId="77777777" w:rsidR="0026131C" w:rsidRDefault="00000000">
      <w:pPr>
        <w:widowControl w:val="0"/>
        <w:shd w:val="clear" w:color="auto" w:fill="F2F4F7"/>
        <w:spacing w:after="0" w:line="240" w:lineRule="auto"/>
        <w:ind w:left="115" w:right="115"/>
      </w:pPr>
      <w:r>
        <w:rPr>
          <w:rFonts w:ascii="Consolas" w:eastAsia="Consolas" w:hAnsi="Consolas"/>
          <w:sz w:val="14"/>
        </w:rPr>
        <w:t>1. ABSTRACT</w:t>
      </w:r>
    </w:p>
    <w:p w14:paraId="4BE680CB" w14:textId="77777777" w:rsidR="0026131C" w:rsidRDefault="00000000">
      <w:pPr>
        <w:widowControl w:val="0"/>
        <w:shd w:val="clear" w:color="auto" w:fill="F2F4F7"/>
        <w:spacing w:after="0" w:line="240" w:lineRule="auto"/>
        <w:ind w:left="115" w:right="115"/>
      </w:pPr>
      <w:r>
        <w:rPr>
          <w:rFonts w:ascii="Consolas" w:eastAsia="Consolas" w:hAnsi="Consolas"/>
          <w:sz w:val="14"/>
        </w:rPr>
        <w:t>This academic case study leverages high-dimensional technical feature engineering</w:t>
      </w:r>
    </w:p>
    <w:p w14:paraId="64E7C68F" w14:textId="77777777" w:rsidR="0026131C" w:rsidRDefault="00000000">
      <w:pPr>
        <w:widowControl w:val="0"/>
        <w:shd w:val="clear" w:color="auto" w:fill="F2F4F7"/>
        <w:spacing w:after="0" w:line="240" w:lineRule="auto"/>
        <w:ind w:left="115" w:right="115"/>
      </w:pPr>
      <w:r>
        <w:rPr>
          <w:rFonts w:ascii="Consolas" w:eastAsia="Consolas" w:hAnsi="Consolas"/>
          <w:sz w:val="14"/>
        </w:rPr>
        <w:t>and Deep Learning (LSTM) networks to analyze and forecast closing prices for Apple Inc. (AAPL).</w:t>
      </w:r>
    </w:p>
    <w:p w14:paraId="2AB93B7C" w14:textId="77777777" w:rsidR="0026131C" w:rsidRDefault="00000000">
      <w:pPr>
        <w:widowControl w:val="0"/>
        <w:shd w:val="clear" w:color="auto" w:fill="F2F4F7"/>
        <w:spacing w:after="0" w:line="240" w:lineRule="auto"/>
        <w:ind w:left="115" w:right="115"/>
      </w:pPr>
      <w:r>
        <w:rPr>
          <w:rFonts w:ascii="Consolas" w:eastAsia="Consolas" w:hAnsi="Consolas"/>
          <w:sz w:val="14"/>
        </w:rPr>
        <w:t>Using 5 years of historical financial records, we engineer 18 advanced statistical markers.</w:t>
      </w:r>
    </w:p>
    <w:p w14:paraId="1F2BCE3A" w14:textId="77777777" w:rsidR="0026131C" w:rsidRDefault="00000000">
      <w:pPr>
        <w:widowControl w:val="0"/>
        <w:shd w:val="clear" w:color="auto" w:fill="F2F4F7"/>
        <w:spacing w:after="0" w:line="240" w:lineRule="auto"/>
        <w:ind w:left="115" w:right="115"/>
      </w:pPr>
      <w:r>
        <w:rPr>
          <w:rFonts w:ascii="Consolas" w:eastAsia="Consolas" w:hAnsi="Consolas"/>
          <w:sz w:val="14"/>
        </w:rPr>
        <w:t>Our empirical findings outline that while the Deep Learning structure captures general trend</w:t>
      </w:r>
    </w:p>
    <w:p w14:paraId="6E935A2A" w14:textId="77777777" w:rsidR="0026131C" w:rsidRDefault="00000000">
      <w:pPr>
        <w:widowControl w:val="0"/>
        <w:shd w:val="clear" w:color="auto" w:fill="F2F4F7"/>
        <w:spacing w:after="0" w:line="240" w:lineRule="auto"/>
        <w:ind w:left="115" w:right="115"/>
      </w:pPr>
      <w:r>
        <w:rPr>
          <w:rFonts w:ascii="Consolas" w:eastAsia="Consolas" w:hAnsi="Consolas"/>
          <w:sz w:val="14"/>
        </w:rPr>
        <w:t>directions, financial markets exhibit extreme stochastic noise.</w:t>
      </w:r>
    </w:p>
    <w:p w14:paraId="25F6E7F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C2D6EA9" w14:textId="77777777" w:rsidR="0026131C" w:rsidRDefault="00000000">
      <w:pPr>
        <w:widowControl w:val="0"/>
        <w:shd w:val="clear" w:color="auto" w:fill="F2F4F7"/>
        <w:spacing w:after="0" w:line="240" w:lineRule="auto"/>
        <w:ind w:left="115" w:right="115"/>
      </w:pPr>
      <w:r>
        <w:rPr>
          <w:rFonts w:ascii="Consolas" w:eastAsia="Consolas" w:hAnsi="Consolas"/>
          <w:sz w:val="14"/>
        </w:rPr>
        <w:t>2. INTRODUCTION &amp; OBJECTIVES</w:t>
      </w:r>
    </w:p>
    <w:p w14:paraId="45FAF5E7" w14:textId="77777777" w:rsidR="0026131C" w:rsidRDefault="00000000">
      <w:pPr>
        <w:widowControl w:val="0"/>
        <w:shd w:val="clear" w:color="auto" w:fill="F2F4F7"/>
        <w:spacing w:after="0" w:line="240" w:lineRule="auto"/>
        <w:ind w:left="115" w:right="115"/>
      </w:pPr>
      <w:r>
        <w:rPr>
          <w:rFonts w:ascii="Consolas" w:eastAsia="Consolas" w:hAnsi="Consolas"/>
          <w:sz w:val="14"/>
        </w:rPr>
        <w:t>- Model non-linear temporal relationships using LSTM networks.</w:t>
      </w:r>
    </w:p>
    <w:p w14:paraId="47B874B6" w14:textId="77777777" w:rsidR="0026131C" w:rsidRDefault="00000000">
      <w:pPr>
        <w:widowControl w:val="0"/>
        <w:shd w:val="clear" w:color="auto" w:fill="F2F4F7"/>
        <w:spacing w:after="0" w:line="240" w:lineRule="auto"/>
        <w:ind w:left="115" w:right="115"/>
      </w:pPr>
      <w:r>
        <w:rPr>
          <w:rFonts w:ascii="Consolas" w:eastAsia="Consolas" w:hAnsi="Consolas"/>
          <w:sz w:val="14"/>
        </w:rPr>
        <w:t>- Avoid look-ahead bias and build sequential indicator dependencies.</w:t>
      </w:r>
    </w:p>
    <w:p w14:paraId="0A624323" w14:textId="77777777" w:rsidR="0026131C" w:rsidRDefault="00000000">
      <w:pPr>
        <w:widowControl w:val="0"/>
        <w:shd w:val="clear" w:color="auto" w:fill="F2F4F7"/>
        <w:spacing w:after="0" w:line="240" w:lineRule="auto"/>
        <w:ind w:left="115" w:right="115"/>
      </w:pPr>
      <w:r>
        <w:rPr>
          <w:rFonts w:ascii="Consolas" w:eastAsia="Consolas" w:hAnsi="Consolas"/>
          <w:sz w:val="14"/>
        </w:rPr>
        <w:t>- Contrast predictions against standard naive baseline markers.</w:t>
      </w:r>
    </w:p>
    <w:p w14:paraId="76B6411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48EC3C71" w14:textId="77777777" w:rsidR="0026131C" w:rsidRDefault="00000000">
      <w:pPr>
        <w:widowControl w:val="0"/>
        <w:shd w:val="clear" w:color="auto" w:fill="F2F4F7"/>
        <w:spacing w:after="0" w:line="240" w:lineRule="auto"/>
        <w:ind w:left="115" w:right="115"/>
      </w:pPr>
      <w:r>
        <w:rPr>
          <w:rFonts w:ascii="Consolas" w:eastAsia="Consolas" w:hAnsi="Consolas"/>
          <w:sz w:val="14"/>
        </w:rPr>
        <w:t>3. DATASET DESCRIPTION &amp; EDA PREPROCESSING</w:t>
      </w:r>
    </w:p>
    <w:p w14:paraId="29D7854E" w14:textId="77777777" w:rsidR="0026131C" w:rsidRDefault="00000000">
      <w:pPr>
        <w:widowControl w:val="0"/>
        <w:shd w:val="clear" w:color="auto" w:fill="F2F4F7"/>
        <w:spacing w:after="0" w:line="240" w:lineRule="auto"/>
        <w:ind w:left="115" w:right="115"/>
      </w:pPr>
      <w:r>
        <w:rPr>
          <w:rFonts w:ascii="Consolas" w:eastAsia="Consolas" w:hAnsi="Consolas"/>
          <w:sz w:val="14"/>
        </w:rPr>
        <w:t>- Rows Processed: {df_features.shape[0]}</w:t>
      </w:r>
    </w:p>
    <w:p w14:paraId="4C21DB66" w14:textId="77777777" w:rsidR="0026131C" w:rsidRDefault="00000000">
      <w:pPr>
        <w:widowControl w:val="0"/>
        <w:shd w:val="clear" w:color="auto" w:fill="F2F4F7"/>
        <w:spacing w:after="0" w:line="240" w:lineRule="auto"/>
        <w:ind w:left="115" w:right="115"/>
      </w:pPr>
      <w:r>
        <w:rPr>
          <w:rFonts w:ascii="Consolas" w:eastAsia="Consolas" w:hAnsi="Consolas"/>
          <w:sz w:val="14"/>
        </w:rPr>
        <w:t>- Evaluated columns include Open, High, Low, Close, Volume and 18 engineered indicators.</w:t>
      </w:r>
    </w:p>
    <w:p w14:paraId="49EABEA2" w14:textId="77777777" w:rsidR="0026131C" w:rsidRDefault="00000000">
      <w:pPr>
        <w:widowControl w:val="0"/>
        <w:shd w:val="clear" w:color="auto" w:fill="F2F4F7"/>
        <w:spacing w:after="0" w:line="240" w:lineRule="auto"/>
        <w:ind w:left="115" w:right="115"/>
      </w:pPr>
      <w:r>
        <w:rPr>
          <w:rFonts w:ascii="Consolas" w:eastAsia="Consolas" w:hAnsi="Consolas"/>
          <w:sz w:val="14"/>
        </w:rPr>
        <w:t>- Stationary tests confirm structural stability of daily returns (ADF p-value: {adf_result[1]:.4e}).</w:t>
      </w:r>
    </w:p>
    <w:p w14:paraId="4DA019E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20D9C17" w14:textId="77777777" w:rsidR="0026131C" w:rsidRDefault="00000000">
      <w:pPr>
        <w:widowControl w:val="0"/>
        <w:shd w:val="clear" w:color="auto" w:fill="F2F4F7"/>
        <w:spacing w:after="0" w:line="240" w:lineRule="auto"/>
        <w:ind w:left="115" w:right="115"/>
      </w:pPr>
      <w:r>
        <w:rPr>
          <w:rFonts w:ascii="Consolas" w:eastAsia="Consolas" w:hAnsi="Consolas"/>
          <w:sz w:val="14"/>
        </w:rPr>
        <w:lastRenderedPageBreak/>
        <w:t>4. EVALUATION &amp; METRICS SUMMARY</w:t>
      </w:r>
    </w:p>
    <w:p w14:paraId="2F29DF8B" w14:textId="77777777" w:rsidR="0026131C" w:rsidRDefault="00000000">
      <w:pPr>
        <w:widowControl w:val="0"/>
        <w:shd w:val="clear" w:color="auto" w:fill="F2F4F7"/>
        <w:spacing w:after="0" w:line="240" w:lineRule="auto"/>
        <w:ind w:left="115" w:right="115"/>
      </w:pPr>
      <w:r>
        <w:rPr>
          <w:rFonts w:ascii="Consolas" w:eastAsia="Consolas" w:hAnsi="Consolas"/>
          <w:sz w:val="14"/>
        </w:rPr>
        <w:t>- LSTM Model Mean Absolute Error (MAE): {lstm_mae:.4f} USD</w:t>
      </w:r>
    </w:p>
    <w:p w14:paraId="7471B262" w14:textId="77777777" w:rsidR="0026131C" w:rsidRDefault="00000000">
      <w:pPr>
        <w:widowControl w:val="0"/>
        <w:shd w:val="clear" w:color="auto" w:fill="F2F4F7"/>
        <w:spacing w:after="0" w:line="240" w:lineRule="auto"/>
        <w:ind w:left="115" w:right="115"/>
      </w:pPr>
      <w:r>
        <w:rPr>
          <w:rFonts w:ascii="Consolas" w:eastAsia="Consolas" w:hAnsi="Consolas"/>
          <w:sz w:val="14"/>
        </w:rPr>
        <w:t>- LSTM Model R2 Score: {lstm_r2:.4f}</w:t>
      </w:r>
    </w:p>
    <w:p w14:paraId="48D5401A" w14:textId="77777777" w:rsidR="0026131C" w:rsidRDefault="00000000">
      <w:pPr>
        <w:widowControl w:val="0"/>
        <w:shd w:val="clear" w:color="auto" w:fill="F2F4F7"/>
        <w:spacing w:after="0" w:line="240" w:lineRule="auto"/>
        <w:ind w:left="115" w:right="115"/>
      </w:pPr>
      <w:r>
        <w:rPr>
          <w:rFonts w:ascii="Consolas" w:eastAsia="Consolas" w:hAnsi="Consolas"/>
          <w:sz w:val="14"/>
        </w:rPr>
        <w:t>- Baseline Model MAE: {base_mae:.4f} USD</w:t>
      </w:r>
    </w:p>
    <w:p w14:paraId="380911DE" w14:textId="77777777" w:rsidR="0026131C" w:rsidRDefault="00000000">
      <w:pPr>
        <w:widowControl w:val="0"/>
        <w:shd w:val="clear" w:color="auto" w:fill="F2F4F7"/>
        <w:spacing w:after="0" w:line="240" w:lineRule="auto"/>
        <w:ind w:left="115" w:right="115"/>
      </w:pPr>
      <w:r>
        <w:rPr>
          <w:rFonts w:ascii="Consolas" w:eastAsia="Consolas" w:hAnsi="Consolas"/>
          <w:sz w:val="14"/>
        </w:rPr>
        <w:t>- Baseline Model R2 Score: {base_r2:.4f}</w:t>
      </w:r>
    </w:p>
    <w:p w14:paraId="4EFF451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20B7713" w14:textId="77777777" w:rsidR="0026131C" w:rsidRDefault="00000000">
      <w:pPr>
        <w:widowControl w:val="0"/>
        <w:shd w:val="clear" w:color="auto" w:fill="F2F4F7"/>
        <w:spacing w:after="0" w:line="240" w:lineRule="auto"/>
        <w:ind w:left="115" w:right="115"/>
      </w:pPr>
      <w:r>
        <w:rPr>
          <w:rFonts w:ascii="Consolas" w:eastAsia="Consolas" w:hAnsi="Consolas"/>
          <w:sz w:val="14"/>
        </w:rPr>
        <w:t>5. CONCLUSION &amp; FUTURE SCOPE</w:t>
      </w:r>
    </w:p>
    <w:p w14:paraId="7CE3F24F" w14:textId="77777777" w:rsidR="0026131C" w:rsidRDefault="00000000">
      <w:pPr>
        <w:widowControl w:val="0"/>
        <w:shd w:val="clear" w:color="auto" w:fill="F2F4F7"/>
        <w:spacing w:after="0" w:line="240" w:lineRule="auto"/>
        <w:ind w:left="115" w:right="115"/>
      </w:pPr>
      <w:r>
        <w:rPr>
          <w:rFonts w:ascii="Consolas" w:eastAsia="Consolas" w:hAnsi="Consolas"/>
          <w:sz w:val="14"/>
        </w:rPr>
        <w:t>Future models should explore Sentiment Analysis via financial news feeds and Multi-Agent RL optimization.</w:t>
      </w:r>
    </w:p>
    <w:p w14:paraId="4FD3BBC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8D8B876" w14:textId="77777777" w:rsidR="0026131C" w:rsidRDefault="00000000">
      <w:pPr>
        <w:widowControl w:val="0"/>
        <w:shd w:val="clear" w:color="auto" w:fill="F2F4F7"/>
        <w:spacing w:after="0" w:line="240" w:lineRule="auto"/>
        <w:ind w:left="115" w:right="115"/>
      </w:pPr>
      <w:r>
        <w:rPr>
          <w:rFonts w:ascii="Consolas" w:eastAsia="Consolas" w:hAnsi="Consolas"/>
          <w:sz w:val="14"/>
        </w:rPr>
        <w:t>REFERENCES:</w:t>
      </w:r>
    </w:p>
    <w:p w14:paraId="7D294C8C" w14:textId="77777777" w:rsidR="0026131C" w:rsidRDefault="00000000">
      <w:pPr>
        <w:widowControl w:val="0"/>
        <w:shd w:val="clear" w:color="auto" w:fill="F2F4F7"/>
        <w:spacing w:after="0" w:line="240" w:lineRule="auto"/>
        <w:ind w:left="115" w:right="115"/>
      </w:pPr>
      <w:r>
        <w:rPr>
          <w:rFonts w:ascii="Consolas" w:eastAsia="Consolas" w:hAnsi="Consolas"/>
          <w:sz w:val="14"/>
        </w:rPr>
        <w:t>[1] Hochreiter, S., &amp; Schmidhuber, J. (1997). Long short-term memory.</w:t>
      </w:r>
    </w:p>
    <w:p w14:paraId="346A9437" w14:textId="77777777" w:rsidR="0026131C" w:rsidRDefault="00000000">
      <w:pPr>
        <w:widowControl w:val="0"/>
        <w:shd w:val="clear" w:color="auto" w:fill="F2F4F7"/>
        <w:spacing w:after="0" w:line="240" w:lineRule="auto"/>
        <w:ind w:left="115" w:right="115"/>
      </w:pPr>
      <w:r>
        <w:rPr>
          <w:rFonts w:ascii="Consolas" w:eastAsia="Consolas" w:hAnsi="Consolas"/>
          <w:sz w:val="14"/>
        </w:rPr>
        <w:t>[2] Tsay, R. S. (2005). Analysis of financial time series.</w:t>
      </w:r>
    </w:p>
    <w:p w14:paraId="77C4D778" w14:textId="77777777" w:rsidR="0026131C" w:rsidRDefault="00000000">
      <w:pPr>
        <w:widowControl w:val="0"/>
        <w:shd w:val="clear" w:color="auto" w:fill="F2F4F7"/>
        <w:spacing w:after="0" w:line="240" w:lineRule="auto"/>
        <w:ind w:left="115" w:right="115"/>
      </w:pPr>
      <w:r>
        <w:rPr>
          <w:rFonts w:ascii="Consolas" w:eastAsia="Consolas" w:hAnsi="Consolas"/>
          <w:sz w:val="14"/>
        </w:rPr>
        <w:t>========================================================================"""</w:t>
      </w:r>
    </w:p>
    <w:p w14:paraId="558B207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55693119" w14:textId="77777777" w:rsidR="0026131C" w:rsidRDefault="00000000">
      <w:pPr>
        <w:widowControl w:val="0"/>
        <w:shd w:val="clear" w:color="auto" w:fill="F2F4F7"/>
        <w:spacing w:after="0" w:line="240" w:lineRule="auto"/>
        <w:ind w:left="115" w:right="115"/>
      </w:pPr>
      <w:r>
        <w:rPr>
          <w:rFonts w:ascii="Consolas" w:eastAsia="Consolas" w:hAnsi="Consolas"/>
          <w:sz w:val="14"/>
        </w:rPr>
        <w:t># Save academic report file</w:t>
      </w:r>
    </w:p>
    <w:p w14:paraId="3F8D6AF1" w14:textId="77777777" w:rsidR="0026131C" w:rsidRDefault="00000000">
      <w:pPr>
        <w:widowControl w:val="0"/>
        <w:shd w:val="clear" w:color="auto" w:fill="F2F4F7"/>
        <w:spacing w:after="0" w:line="240" w:lineRule="auto"/>
        <w:ind w:left="115" w:right="115"/>
      </w:pPr>
      <w:r>
        <w:rPr>
          <w:rFonts w:ascii="Consolas" w:eastAsia="Consolas" w:hAnsi="Consolas"/>
          <w:sz w:val="14"/>
        </w:rPr>
        <w:t>with open(os.path.join(BASE_DIR, "final_academic_report.txt"), "w") as f:</w:t>
      </w:r>
    </w:p>
    <w:p w14:paraId="2F4C77B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f.write(report_text)</w:t>
      </w:r>
    </w:p>
    <w:p w14:paraId="239A85D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A0D96CB" w14:textId="77777777" w:rsidR="0026131C" w:rsidRDefault="00000000">
      <w:pPr>
        <w:widowControl w:val="0"/>
        <w:shd w:val="clear" w:color="auto" w:fill="F2F4F7"/>
        <w:spacing w:after="0" w:line="240" w:lineRule="auto"/>
        <w:ind w:left="115" w:right="115"/>
      </w:pPr>
      <w:r>
        <w:rPr>
          <w:rFonts w:ascii="Consolas" w:eastAsia="Consolas" w:hAnsi="Consolas"/>
          <w:sz w:val="14"/>
        </w:rPr>
        <w:t>print("Report created successfully inside project directory.")</w:t>
      </w:r>
    </w:p>
    <w:p w14:paraId="765ED617" w14:textId="77777777" w:rsidR="0026131C" w:rsidRDefault="00000000">
      <w:pPr>
        <w:keepNext/>
        <w:spacing w:before="140" w:after="40"/>
      </w:pPr>
      <w:r>
        <w:rPr>
          <w:b/>
          <w:color w:val="1F4E79"/>
          <w:sz w:val="18"/>
        </w:rPr>
        <w:t>Notebook code cell 31</w:t>
      </w:r>
    </w:p>
    <w:p w14:paraId="2F48235F" w14:textId="77777777" w:rsidR="0026131C" w:rsidRDefault="00000000">
      <w:pPr>
        <w:widowControl w:val="0"/>
        <w:shd w:val="clear" w:color="auto" w:fill="F2F4F7"/>
        <w:spacing w:after="0" w:line="240" w:lineRule="auto"/>
        <w:ind w:left="115" w:right="115"/>
      </w:pPr>
      <w:r>
        <w:rPr>
          <w:rFonts w:ascii="Consolas" w:eastAsia="Consolas" w:hAnsi="Consolas"/>
          <w:sz w:val="14"/>
        </w:rPr>
        <w:t># Zip the output folder structure for easy download from Google Colab</w:t>
      </w:r>
    </w:p>
    <w:p w14:paraId="7D81C674" w14:textId="77777777" w:rsidR="0026131C" w:rsidRDefault="00000000">
      <w:pPr>
        <w:widowControl w:val="0"/>
        <w:shd w:val="clear" w:color="auto" w:fill="F2F4F7"/>
        <w:spacing w:after="0" w:line="240" w:lineRule="auto"/>
        <w:ind w:left="115" w:right="115"/>
      </w:pPr>
      <w:r>
        <w:rPr>
          <w:rFonts w:ascii="Consolas" w:eastAsia="Consolas" w:hAnsi="Consolas"/>
          <w:sz w:val="14"/>
        </w:rPr>
        <w:t>zip_filename = "/content/aapl_stock_project_submission.zip"</w:t>
      </w:r>
    </w:p>
    <w:p w14:paraId="76A75343" w14:textId="77777777" w:rsidR="0026131C" w:rsidRDefault="00000000">
      <w:pPr>
        <w:widowControl w:val="0"/>
        <w:shd w:val="clear" w:color="auto" w:fill="F2F4F7"/>
        <w:spacing w:after="0" w:line="240" w:lineRule="auto"/>
        <w:ind w:left="115" w:right="115"/>
      </w:pPr>
      <w:r>
        <w:rPr>
          <w:rFonts w:ascii="Consolas" w:eastAsia="Consolas" w:hAnsi="Consolas"/>
          <w:sz w:val="14"/>
        </w:rPr>
        <w:t>with zipfile.ZipFile(zip_filename, 'w', zipfile.ZIP_DEFLATED) as zipf:</w:t>
      </w:r>
    </w:p>
    <w:p w14:paraId="0C322CC0"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for root, dirs, files in os.walk(BASE_DIR):</w:t>
      </w:r>
    </w:p>
    <w:p w14:paraId="7BEB7B8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for file in files:</w:t>
      </w:r>
    </w:p>
    <w:p w14:paraId="13EE78E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file_path = os.path.join(root, file)</w:t>
      </w:r>
    </w:p>
    <w:p w14:paraId="3EA0286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arcname = os.path.relpath(file_path, BASE_DIR)</w:t>
      </w:r>
    </w:p>
    <w:p w14:paraId="2139E68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zipf.write(file_path, arcname)</w:t>
      </w:r>
    </w:p>
    <w:p w14:paraId="454CD7D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000A83F" w14:textId="77777777" w:rsidR="0026131C" w:rsidRDefault="00000000">
      <w:pPr>
        <w:widowControl w:val="0"/>
        <w:shd w:val="clear" w:color="auto" w:fill="F2F4F7"/>
        <w:spacing w:after="0" w:line="240" w:lineRule="auto"/>
        <w:ind w:left="115" w:right="115"/>
      </w:pPr>
      <w:r>
        <w:rPr>
          <w:rFonts w:ascii="Consolas" w:eastAsia="Consolas" w:hAnsi="Consolas"/>
          <w:sz w:val="14"/>
        </w:rPr>
        <w:t>print(f"\nSuccess! The final submission archive has been compiled and saved to: {zip_filename}")</w:t>
      </w:r>
    </w:p>
    <w:p w14:paraId="244356A0" w14:textId="77777777" w:rsidR="0026131C" w:rsidRDefault="00000000">
      <w:pPr>
        <w:widowControl w:val="0"/>
        <w:shd w:val="clear" w:color="auto" w:fill="F2F4F7"/>
        <w:spacing w:after="0" w:line="240" w:lineRule="auto"/>
        <w:ind w:left="115" w:right="115"/>
      </w:pPr>
      <w:r>
        <w:rPr>
          <w:rFonts w:ascii="Consolas" w:eastAsia="Consolas" w:hAnsi="Consolas"/>
          <w:sz w:val="14"/>
        </w:rPr>
        <w:t>print("You can download this ZIP package directly from the Colab Files tab on the left.")</w:t>
      </w:r>
    </w:p>
    <w:p w14:paraId="465EF484" w14:textId="77777777" w:rsidR="0026131C" w:rsidRDefault="00000000">
      <w:pPr>
        <w:keepNext/>
        <w:spacing w:before="140" w:after="40"/>
      </w:pPr>
      <w:r>
        <w:rPr>
          <w:b/>
          <w:color w:val="1F4E79"/>
          <w:sz w:val="18"/>
        </w:rPr>
        <w:t>Notebook code cell 32</w:t>
      </w:r>
    </w:p>
    <w:p w14:paraId="43D7553A" w14:textId="77777777" w:rsidR="0026131C" w:rsidRDefault="00000000">
      <w:pPr>
        <w:widowControl w:val="0"/>
        <w:shd w:val="clear" w:color="auto" w:fill="F2F4F7"/>
        <w:spacing w:after="0" w:line="240" w:lineRule="auto"/>
        <w:ind w:left="115" w:right="115"/>
      </w:pPr>
      <w:r>
        <w:rPr>
          <w:rFonts w:ascii="Consolas" w:eastAsia="Consolas" w:hAnsi="Consolas"/>
          <w:sz w:val="14"/>
        </w:rPr>
        <w:t>try:</w:t>
      </w:r>
    </w:p>
    <w:p w14:paraId="36ED73C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import gradio as gr</w:t>
      </w:r>
    </w:p>
    <w:p w14:paraId="4E7F6DBD" w14:textId="77777777" w:rsidR="0026131C" w:rsidRDefault="00000000">
      <w:pPr>
        <w:widowControl w:val="0"/>
        <w:shd w:val="clear" w:color="auto" w:fill="F2F4F7"/>
        <w:spacing w:after="0" w:line="240" w:lineRule="auto"/>
        <w:ind w:left="115" w:right="115"/>
      </w:pPr>
      <w:r>
        <w:rPr>
          <w:rFonts w:ascii="Consolas" w:eastAsia="Consolas" w:hAnsi="Consolas"/>
          <w:sz w:val="14"/>
        </w:rPr>
        <w:t>except ImportError:</w:t>
      </w:r>
    </w:p>
    <w:p w14:paraId="09A1BA5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!pip install -q gradio</w:t>
      </w:r>
    </w:p>
    <w:p w14:paraId="1C76447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import gradio as gr</w:t>
      </w:r>
    </w:p>
    <w:p w14:paraId="002C7CA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45B768E3" w14:textId="77777777" w:rsidR="0026131C" w:rsidRDefault="00000000">
      <w:pPr>
        <w:widowControl w:val="0"/>
        <w:shd w:val="clear" w:color="auto" w:fill="F2F4F7"/>
        <w:spacing w:after="0" w:line="240" w:lineRule="auto"/>
        <w:ind w:left="115" w:right="115"/>
      </w:pPr>
      <w:r>
        <w:rPr>
          <w:rFonts w:ascii="Consolas" w:eastAsia="Consolas" w:hAnsi="Consolas"/>
          <w:sz w:val="14"/>
        </w:rPr>
        <w:t>import os</w:t>
      </w:r>
    </w:p>
    <w:p w14:paraId="283FB239" w14:textId="77777777" w:rsidR="0026131C" w:rsidRDefault="00000000">
      <w:pPr>
        <w:widowControl w:val="0"/>
        <w:shd w:val="clear" w:color="auto" w:fill="F2F4F7"/>
        <w:spacing w:after="0" w:line="240" w:lineRule="auto"/>
        <w:ind w:left="115" w:right="115"/>
      </w:pPr>
      <w:r>
        <w:rPr>
          <w:rFonts w:ascii="Consolas" w:eastAsia="Consolas" w:hAnsi="Consolas"/>
          <w:sz w:val="14"/>
        </w:rPr>
        <w:t>import numpy as np</w:t>
      </w:r>
    </w:p>
    <w:p w14:paraId="2EA4E9D5" w14:textId="77777777" w:rsidR="0026131C" w:rsidRDefault="00000000">
      <w:pPr>
        <w:widowControl w:val="0"/>
        <w:shd w:val="clear" w:color="auto" w:fill="F2F4F7"/>
        <w:spacing w:after="0" w:line="240" w:lineRule="auto"/>
        <w:ind w:left="115" w:right="115"/>
      </w:pPr>
      <w:r>
        <w:rPr>
          <w:rFonts w:ascii="Consolas" w:eastAsia="Consolas" w:hAnsi="Consolas"/>
          <w:sz w:val="14"/>
        </w:rPr>
        <w:t>import joblib</w:t>
      </w:r>
    </w:p>
    <w:p w14:paraId="07AB61E8" w14:textId="77777777" w:rsidR="0026131C" w:rsidRDefault="00000000">
      <w:pPr>
        <w:widowControl w:val="0"/>
        <w:shd w:val="clear" w:color="auto" w:fill="F2F4F7"/>
        <w:spacing w:after="0" w:line="240" w:lineRule="auto"/>
        <w:ind w:left="115" w:right="115"/>
      </w:pPr>
      <w:r>
        <w:rPr>
          <w:rFonts w:ascii="Consolas" w:eastAsia="Consolas" w:hAnsi="Consolas"/>
          <w:sz w:val="14"/>
        </w:rPr>
        <w:t>import tensorflow as tf</w:t>
      </w:r>
    </w:p>
    <w:p w14:paraId="54D7A65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01660FA" w14:textId="77777777" w:rsidR="0026131C" w:rsidRDefault="00000000">
      <w:pPr>
        <w:widowControl w:val="0"/>
        <w:shd w:val="clear" w:color="auto" w:fill="F2F4F7"/>
        <w:spacing w:after="0" w:line="240" w:lineRule="auto"/>
        <w:ind w:left="115" w:right="115"/>
      </w:pPr>
      <w:r>
        <w:rPr>
          <w:rFonts w:ascii="Consolas" w:eastAsia="Consolas" w:hAnsi="Consolas"/>
          <w:sz w:val="14"/>
        </w:rPr>
        <w:t># Define paths matching our workspace structure</w:t>
      </w:r>
    </w:p>
    <w:p w14:paraId="25934830" w14:textId="77777777" w:rsidR="0026131C" w:rsidRDefault="00000000">
      <w:pPr>
        <w:widowControl w:val="0"/>
        <w:shd w:val="clear" w:color="auto" w:fill="F2F4F7"/>
        <w:spacing w:after="0" w:line="240" w:lineRule="auto"/>
        <w:ind w:left="115" w:right="115"/>
      </w:pPr>
      <w:r>
        <w:rPr>
          <w:rFonts w:ascii="Consolas" w:eastAsia="Consolas" w:hAnsi="Consolas"/>
          <w:sz w:val="14"/>
        </w:rPr>
        <w:t>BASE_DIR = "/content/aapl_stock_project/"</w:t>
      </w:r>
    </w:p>
    <w:p w14:paraId="1E452C89" w14:textId="77777777" w:rsidR="0026131C" w:rsidRDefault="00000000">
      <w:pPr>
        <w:widowControl w:val="0"/>
        <w:shd w:val="clear" w:color="auto" w:fill="F2F4F7"/>
        <w:spacing w:after="0" w:line="240" w:lineRule="auto"/>
        <w:ind w:left="115" w:right="115"/>
      </w:pPr>
      <w:r>
        <w:rPr>
          <w:rFonts w:ascii="Consolas" w:eastAsia="Consolas" w:hAnsi="Consolas"/>
          <w:sz w:val="14"/>
        </w:rPr>
        <w:t>MODELS_DIR = os.path.join(BASE_DIR, "models")</w:t>
      </w:r>
    </w:p>
    <w:p w14:paraId="5ECA481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13D0077" w14:textId="77777777" w:rsidR="0026131C" w:rsidRDefault="00000000">
      <w:pPr>
        <w:widowControl w:val="0"/>
        <w:shd w:val="clear" w:color="auto" w:fill="F2F4F7"/>
        <w:spacing w:after="0" w:line="240" w:lineRule="auto"/>
        <w:ind w:left="115" w:right="115"/>
      </w:pPr>
      <w:r>
        <w:rPr>
          <w:rFonts w:ascii="Consolas" w:eastAsia="Consolas" w:hAnsi="Consolas"/>
          <w:sz w:val="14"/>
        </w:rPr>
        <w:t>model_path = os.path.join(MODELS_DIR, "best_lstm_model.keras")</w:t>
      </w:r>
    </w:p>
    <w:p w14:paraId="6C4781BC" w14:textId="77777777" w:rsidR="0026131C" w:rsidRDefault="00000000">
      <w:pPr>
        <w:widowControl w:val="0"/>
        <w:shd w:val="clear" w:color="auto" w:fill="F2F4F7"/>
        <w:spacing w:after="0" w:line="240" w:lineRule="auto"/>
        <w:ind w:left="115" w:right="115"/>
      </w:pPr>
      <w:r>
        <w:rPr>
          <w:rFonts w:ascii="Consolas" w:eastAsia="Consolas" w:hAnsi="Consolas"/>
          <w:sz w:val="14"/>
        </w:rPr>
        <w:t>scaler_x_path = os.path.join(MODELS_DIR, "scaler_x.pkl")</w:t>
      </w:r>
    </w:p>
    <w:p w14:paraId="0E490575" w14:textId="77777777" w:rsidR="0026131C" w:rsidRDefault="00000000">
      <w:pPr>
        <w:widowControl w:val="0"/>
        <w:shd w:val="clear" w:color="auto" w:fill="F2F4F7"/>
        <w:spacing w:after="0" w:line="240" w:lineRule="auto"/>
        <w:ind w:left="115" w:right="115"/>
      </w:pPr>
      <w:r>
        <w:rPr>
          <w:rFonts w:ascii="Consolas" w:eastAsia="Consolas" w:hAnsi="Consolas"/>
          <w:sz w:val="14"/>
        </w:rPr>
        <w:t>scaler_y_path = os.path.join(MODELS_DIR, "scaler_y.pkl")</w:t>
      </w:r>
    </w:p>
    <w:p w14:paraId="22630C3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4CD90C26" w14:textId="77777777" w:rsidR="0026131C" w:rsidRDefault="00000000">
      <w:pPr>
        <w:widowControl w:val="0"/>
        <w:shd w:val="clear" w:color="auto" w:fill="F2F4F7"/>
        <w:spacing w:after="0" w:line="240" w:lineRule="auto"/>
        <w:ind w:left="115" w:right="115"/>
      </w:pPr>
      <w:r>
        <w:rPr>
          <w:rFonts w:ascii="Consolas" w:eastAsia="Consolas" w:hAnsi="Consolas"/>
          <w:sz w:val="14"/>
        </w:rPr>
        <w:t># Re-load the best trained model and historical scalers</w:t>
      </w:r>
    </w:p>
    <w:p w14:paraId="3DB3EA0B" w14:textId="77777777" w:rsidR="0026131C" w:rsidRDefault="00000000">
      <w:pPr>
        <w:widowControl w:val="0"/>
        <w:shd w:val="clear" w:color="auto" w:fill="F2F4F7"/>
        <w:spacing w:after="0" w:line="240" w:lineRule="auto"/>
        <w:ind w:left="115" w:right="115"/>
      </w:pPr>
      <w:r>
        <w:rPr>
          <w:rFonts w:ascii="Consolas" w:eastAsia="Consolas" w:hAnsi="Consolas"/>
          <w:sz w:val="14"/>
        </w:rPr>
        <w:t>try:</w:t>
      </w:r>
    </w:p>
    <w:p w14:paraId="3A26727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model = tf.keras.models.load_model(model_path)</w:t>
      </w:r>
    </w:p>
    <w:p w14:paraId="70027AE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scaler_x = joblib.load(scaler_x_path)</w:t>
      </w:r>
    </w:p>
    <w:p w14:paraId="2A32B050"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scaler_y = joblib.load(scaler_y_path)</w:t>
      </w:r>
    </w:p>
    <w:p w14:paraId="75A2BB3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print("[SUCCESS] Successfully loaded trained LSTM Model and preprocessing scalers!")</w:t>
      </w:r>
    </w:p>
    <w:p w14:paraId="7EF4F1C3" w14:textId="77777777" w:rsidR="0026131C" w:rsidRDefault="00000000">
      <w:pPr>
        <w:widowControl w:val="0"/>
        <w:shd w:val="clear" w:color="auto" w:fill="F2F4F7"/>
        <w:spacing w:after="0" w:line="240" w:lineRule="auto"/>
        <w:ind w:left="115" w:right="115"/>
      </w:pPr>
      <w:r>
        <w:rPr>
          <w:rFonts w:ascii="Consolas" w:eastAsia="Consolas" w:hAnsi="Consolas"/>
          <w:sz w:val="14"/>
        </w:rPr>
        <w:t>except Exception as e:</w:t>
      </w:r>
    </w:p>
    <w:p w14:paraId="15EBBC7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print(f"[ERROR] Ensure you have run the training pipeline first. Detail: {e}")</w:t>
      </w:r>
    </w:p>
    <w:p w14:paraId="0FA9764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32C1860" w14:textId="77777777" w:rsidR="0026131C" w:rsidRDefault="00000000">
      <w:pPr>
        <w:widowControl w:val="0"/>
        <w:shd w:val="clear" w:color="auto" w:fill="F2F4F7"/>
        <w:spacing w:after="0" w:line="240" w:lineRule="auto"/>
        <w:ind w:left="115" w:right="115"/>
      </w:pPr>
      <w:r>
        <w:rPr>
          <w:rFonts w:ascii="Consolas" w:eastAsia="Consolas" w:hAnsi="Consolas"/>
          <w:sz w:val="14"/>
        </w:rPr>
        <w:t>def forecast_next_day(close, open_val, high, low, volume, rsi, macd, ma5, ma10, vol5):</w:t>
      </w:r>
    </w:p>
    <w:p w14:paraId="7DB001C0"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4400BB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Formulates a chronological historical step matching the shape (1, lookback, features).</w:t>
      </w:r>
    </w:p>
    <w:p w14:paraId="080EA47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Since our trained model expects a lookback sequence of length 10,</w:t>
      </w:r>
    </w:p>
    <w:p w14:paraId="34C8C83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we simulate a stable preceding sequence ending with the user's manual inputs.</w:t>
      </w:r>
    </w:p>
    <w:p w14:paraId="15B5D56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7BC887B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Create a vector matching our 10 trained feature columns:</w:t>
      </w:r>
    </w:p>
    <w:p w14:paraId="570B534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['Close', 'Open', 'High', 'Low', 'Volume', 'RSI_14', 'MACD', 'MA_5', 'MA_10', 'Volatility_5']</w:t>
      </w:r>
    </w:p>
    <w:p w14:paraId="6886452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input_features = np.array([[close, open_val, high, low, volume, rsi, macd, ma5, ma10, vol5]])</w:t>
      </w:r>
    </w:p>
    <w:p w14:paraId="0218914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38A715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Scale features using fitted MinMaxScaler</w:t>
      </w:r>
    </w:p>
    <w:p w14:paraId="712BE070"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scaled_features = scaler_x.transform(input_features)</w:t>
      </w:r>
    </w:p>
    <w:p w14:paraId="3B4E2FD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418E7C9C" w14:textId="77777777" w:rsidR="0026131C" w:rsidRDefault="00000000">
      <w:pPr>
        <w:widowControl w:val="0"/>
        <w:shd w:val="clear" w:color="auto" w:fill="F2F4F7"/>
        <w:spacing w:after="0" w:line="240" w:lineRule="auto"/>
        <w:ind w:left="115" w:right="115"/>
      </w:pPr>
      <w:r>
        <w:rPr>
          <w:rFonts w:ascii="Consolas" w:eastAsia="Consolas" w:hAnsi="Consolas"/>
          <w:sz w:val="14"/>
        </w:rPr>
        <w:lastRenderedPageBreak/>
        <w:t xml:space="preserve">    # Build a simulated chronological sequence of length 10 ending with this step</w:t>
      </w:r>
    </w:p>
    <w:p w14:paraId="124F524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sequence = np.repeat(scaled_features, 10, axis=0) # Shape: (10, 10)</w:t>
      </w:r>
    </w:p>
    <w:p w14:paraId="08142CF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sequence_batch = np.expand_dims(sequence, axis=0) # Shape: (1, 10, 10)</w:t>
      </w:r>
    </w:p>
    <w:p w14:paraId="090D919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89623F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Run forecast inference</w:t>
      </w:r>
    </w:p>
    <w:p w14:paraId="62EFA99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predicted_scaled = model.predict(sequence_batch)</w:t>
      </w:r>
    </w:p>
    <w:p w14:paraId="1F49789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0A4334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Reverse-scale target price</w:t>
      </w:r>
    </w:p>
    <w:p w14:paraId="1650701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predicted_usd = scaler_y.inverse_transform(predicted_scaled)[0][0]</w:t>
      </w:r>
    </w:p>
    <w:p w14:paraId="26E89312"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435EF14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return f"${predicted_usd:.2f} USD"</w:t>
      </w:r>
    </w:p>
    <w:p w14:paraId="2C5B2588"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FBBAC19" w14:textId="77777777" w:rsidR="0026131C" w:rsidRDefault="00000000">
      <w:pPr>
        <w:widowControl w:val="0"/>
        <w:shd w:val="clear" w:color="auto" w:fill="F2F4F7"/>
        <w:spacing w:after="0" w:line="240" w:lineRule="auto"/>
        <w:ind w:left="115" w:right="115"/>
      </w:pPr>
      <w:r>
        <w:rPr>
          <w:rFonts w:ascii="Consolas" w:eastAsia="Consolas" w:hAnsi="Consolas"/>
          <w:sz w:val="14"/>
        </w:rPr>
        <w:t># Build the Gradio Web Layout interface</w:t>
      </w:r>
    </w:p>
    <w:p w14:paraId="1DC5FED2" w14:textId="77777777" w:rsidR="0026131C" w:rsidRDefault="00000000">
      <w:pPr>
        <w:widowControl w:val="0"/>
        <w:shd w:val="clear" w:color="auto" w:fill="F2F4F7"/>
        <w:spacing w:after="0" w:line="240" w:lineRule="auto"/>
        <w:ind w:left="115" w:right="115"/>
      </w:pPr>
      <w:r>
        <w:rPr>
          <w:rFonts w:ascii="Consolas" w:eastAsia="Consolas" w:hAnsi="Consolas"/>
          <w:sz w:val="14"/>
        </w:rPr>
        <w:t>with gr.Blocks(theme=gr.themes.Soft()) as demo:</w:t>
      </w:r>
    </w:p>
    <w:p w14:paraId="4FCD798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gr.Markdown("""</w:t>
      </w:r>
    </w:p>
    <w:p w14:paraId="18BD306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 Apple Inc. (AAPL) Next-Day Price Forecasting</w:t>
      </w:r>
    </w:p>
    <w:p w14:paraId="2CF7986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 Deep Learning LSTM Clinical Sandbox Interface</w:t>
      </w:r>
    </w:p>
    <w:p w14:paraId="319E2984"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BAB8A1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1EDD65B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with gr.Row():</w:t>
      </w:r>
    </w:p>
    <w:p w14:paraId="2E94747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with gr.Column():</w:t>
      </w:r>
    </w:p>
    <w:p w14:paraId="10443E7D"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gr.Markdown("### 🛠️ Input Financial and Technical Indicators")</w:t>
      </w:r>
    </w:p>
    <w:p w14:paraId="251E0BA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close = gr.Slider(minimum=100.0, maximum=450.0, value=340.0, label="Current Close Price ($)")</w:t>
      </w:r>
    </w:p>
    <w:p w14:paraId="0CB252D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open_val = gr.Slider(minimum=100.0, maximum=450.0, value=338.0, label="Open Price ($)")</w:t>
      </w:r>
    </w:p>
    <w:p w14:paraId="302028D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high = gr.Slider(minimum=100.0, maximum=460.0, value=342.0, label="Daily High ($)")</w:t>
      </w:r>
    </w:p>
    <w:p w14:paraId="5CCC99A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low = gr.Slider(minimum=90.0, maximum=440.0, value=335.0, label="Daily Low ($)")</w:t>
      </w:r>
    </w:p>
    <w:p w14:paraId="3030513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volume = gr.Number(value=38946900, label="Trading Volume (Shares)")</w:t>
      </w:r>
    </w:p>
    <w:p w14:paraId="48A7D2B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694B915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with gr.Column():</w:t>
      </w:r>
    </w:p>
    <w:p w14:paraId="1314A9A7"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gr.Markdown("### 📊 Momentum &amp; Volatility Regulators")</w:t>
      </w:r>
    </w:p>
    <w:p w14:paraId="1ABD31BB"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rsi = gr.Slider(minimum=0.0, maximum=100.0, value=65.7, label="RSI-14 (Relative Strength Index)")</w:t>
      </w:r>
    </w:p>
    <w:p w14:paraId="6729800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macd = gr.Slider(minimum=-15.0, maximum=15.0, value=6.23, label="MACD Line value")</w:t>
      </w:r>
    </w:p>
    <w:p w14:paraId="3E21E6C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ma5 = gr.Slider(minimum=100.0, maximum=450.0, value=338.5, label="5-Day Simple Moving Average")</w:t>
      </w:r>
    </w:p>
    <w:p w14:paraId="35A0719C"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ma10 = gr.Slider(minimum=100.0, maximum=450.0, value=335.0, label="10-Day Simple Moving Average")</w:t>
      </w:r>
    </w:p>
    <w:p w14:paraId="6733426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vol5 = gr.Slider(minimum=0.001, maximum=0.1, value=0.015, step=0.001, label="Short-Term Volatility (5-Day Dev)")</w:t>
      </w:r>
    </w:p>
    <w:p w14:paraId="3487C70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57EC492A"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btn = gr.Button("🔮 Predict Next-Day Closing Price", variant="primary")</w:t>
      </w:r>
    </w:p>
    <w:p w14:paraId="1EBFAB5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output_text = gr.Textbox(label="LSTM Model Output Prediction", interactive=False)</w:t>
      </w:r>
    </w:p>
    <w:p w14:paraId="3A1E308E"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33997A5"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btn.click(</w:t>
      </w:r>
    </w:p>
    <w:p w14:paraId="437B6989"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fn=forecast_next_day,</w:t>
      </w:r>
    </w:p>
    <w:p w14:paraId="708C8961"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inputs=[close, open_val, high, low, volume, rsi, macd, ma5, ma10, vol5],</w:t>
      </w:r>
    </w:p>
    <w:p w14:paraId="5A7F3B8F"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outputs=output_text</w:t>
      </w:r>
    </w:p>
    <w:p w14:paraId="5E1CB76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0EB43406"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p w14:paraId="323C829A" w14:textId="77777777" w:rsidR="0026131C" w:rsidRDefault="00000000">
      <w:pPr>
        <w:widowControl w:val="0"/>
        <w:shd w:val="clear" w:color="auto" w:fill="F2F4F7"/>
        <w:spacing w:after="0" w:line="240" w:lineRule="auto"/>
        <w:ind w:left="115" w:right="115"/>
      </w:pPr>
      <w:r>
        <w:rPr>
          <w:rFonts w:ascii="Consolas" w:eastAsia="Consolas" w:hAnsi="Consolas"/>
          <w:sz w:val="14"/>
        </w:rPr>
        <w:t># Launch application inside Colab inline workspace</w:t>
      </w:r>
    </w:p>
    <w:p w14:paraId="566B1F2B" w14:textId="77777777" w:rsidR="0026131C" w:rsidRDefault="00000000">
      <w:pPr>
        <w:widowControl w:val="0"/>
        <w:shd w:val="clear" w:color="auto" w:fill="F2F4F7"/>
        <w:spacing w:after="0" w:line="240" w:lineRule="auto"/>
        <w:ind w:left="115" w:right="115"/>
      </w:pPr>
      <w:r>
        <w:rPr>
          <w:rFonts w:ascii="Consolas" w:eastAsia="Consolas" w:hAnsi="Consolas"/>
          <w:sz w:val="14"/>
        </w:rPr>
        <w:t>demo.launch(share=True, debug=False)</w:t>
      </w:r>
    </w:p>
    <w:p w14:paraId="66978A90" w14:textId="77777777" w:rsidR="0026131C" w:rsidRDefault="00000000">
      <w:pPr>
        <w:keepNext/>
        <w:spacing w:before="140" w:after="40"/>
      </w:pPr>
      <w:r>
        <w:rPr>
          <w:b/>
          <w:color w:val="1F4E79"/>
          <w:sz w:val="18"/>
        </w:rPr>
        <w:t>Notebook code cell 33</w:t>
      </w:r>
    </w:p>
    <w:p w14:paraId="5EAB9D43" w14:textId="77777777" w:rsidR="0026131C" w:rsidRDefault="00000000">
      <w:pPr>
        <w:widowControl w:val="0"/>
        <w:shd w:val="clear" w:color="auto" w:fill="F2F4F7"/>
        <w:spacing w:after="0" w:line="240" w:lineRule="auto"/>
        <w:ind w:left="115" w:right="115"/>
      </w:pPr>
      <w:r>
        <w:rPr>
          <w:rFonts w:ascii="Consolas" w:eastAsia="Consolas" w:hAnsi="Consolas"/>
          <w:sz w:val="14"/>
        </w:rPr>
        <w:t xml:space="preserve"> </w:t>
      </w:r>
    </w:p>
    <w:sectPr w:rsidR="0026131C" w:rsidSect="00034616">
      <w:headerReference w:type="default" r:id="rId18"/>
      <w:footerReference w:type="default" r:id="rId19"/>
      <w:pgSz w:w="12240" w:h="15840"/>
      <w:pgMar w:top="1123" w:right="1224" w:bottom="1037" w:left="1224" w:header="475"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1D314" w14:textId="77777777" w:rsidR="00BB171D" w:rsidRDefault="00BB171D">
      <w:pPr>
        <w:spacing w:after="0" w:line="240" w:lineRule="auto"/>
      </w:pPr>
      <w:r>
        <w:separator/>
      </w:r>
    </w:p>
  </w:endnote>
  <w:endnote w:type="continuationSeparator" w:id="0">
    <w:p w14:paraId="67278E46" w14:textId="77777777" w:rsidR="00BB171D" w:rsidRDefault="00BB1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4AF6" w14:textId="77777777" w:rsidR="0026131C" w:rsidRDefault="00000000">
    <w:pPr>
      <w:pStyle w:val="Footer"/>
      <w:jc w:val="center"/>
    </w:pPr>
    <w:r>
      <w:rPr>
        <w:color w:val="646464"/>
        <w:sz w:val="16"/>
      </w:rPr>
      <w:t xml:space="preserve">Assignment II  •  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8A6D9" w14:textId="77777777" w:rsidR="00BB171D" w:rsidRDefault="00BB171D">
      <w:pPr>
        <w:spacing w:after="0" w:line="240" w:lineRule="auto"/>
      </w:pPr>
      <w:r>
        <w:separator/>
      </w:r>
    </w:p>
  </w:footnote>
  <w:footnote w:type="continuationSeparator" w:id="0">
    <w:p w14:paraId="3C6D76BF" w14:textId="77777777" w:rsidR="00BB171D" w:rsidRDefault="00BB1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E25C" w14:textId="77777777" w:rsidR="0026131C" w:rsidRDefault="00000000">
    <w:pPr>
      <w:pStyle w:val="Header"/>
      <w:jc w:val="right"/>
    </w:pPr>
    <w:r>
      <w:rPr>
        <w:color w:val="646464"/>
        <w:sz w:val="16"/>
      </w:rPr>
      <w:t>AAPL STOCK EDA AND LSTM FORECASTING | U21ADP05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0029497">
    <w:abstractNumId w:val="8"/>
  </w:num>
  <w:num w:numId="2" w16cid:durableId="1828595094">
    <w:abstractNumId w:val="6"/>
  </w:num>
  <w:num w:numId="3" w16cid:durableId="785201796">
    <w:abstractNumId w:val="5"/>
  </w:num>
  <w:num w:numId="4" w16cid:durableId="1733969369">
    <w:abstractNumId w:val="4"/>
  </w:num>
  <w:num w:numId="5" w16cid:durableId="1750073830">
    <w:abstractNumId w:val="7"/>
  </w:num>
  <w:num w:numId="6" w16cid:durableId="1011444404">
    <w:abstractNumId w:val="3"/>
  </w:num>
  <w:num w:numId="7" w16cid:durableId="207760854">
    <w:abstractNumId w:val="2"/>
  </w:num>
  <w:num w:numId="8" w16cid:durableId="1843624509">
    <w:abstractNumId w:val="1"/>
  </w:num>
  <w:num w:numId="9" w16cid:durableId="1986354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31C"/>
    <w:rsid w:val="0029639D"/>
    <w:rsid w:val="00326F90"/>
    <w:rsid w:val="00470075"/>
    <w:rsid w:val="0068177E"/>
    <w:rsid w:val="006B22BF"/>
    <w:rsid w:val="00AA1D8D"/>
    <w:rsid w:val="00B47730"/>
    <w:rsid w:val="00BB171D"/>
    <w:rsid w:val="00CB0664"/>
    <w:rsid w:val="00E559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06933EA-C7FB-4E4D-98F7-346226D5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Pages>
  <Words>8728</Words>
  <Characters>49754</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and Visualization of AAPL Stock Prices with LSTM Forecasting</dc:title>
  <dc:subject>Assignment II — U21ADP05</dc:subject>
  <dc:creator>Balaji (source notebook attribution)</dc:creator>
  <cp:keywords>AAPL, EDA, visualization, LSTM, academic report</cp:keywords>
  <dc:description>generated by python-docx</dc:description>
  <cp:lastModifiedBy>Balaji Arulmani</cp:lastModifiedBy>
  <cp:revision>4</cp:revision>
  <dcterms:created xsi:type="dcterms:W3CDTF">2013-12-23T23:15:00Z</dcterms:created>
  <dcterms:modified xsi:type="dcterms:W3CDTF">2026-10-14T09:50:00Z</dcterms:modified>
  <cp:category/>
</cp:coreProperties>
</file>