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D57E5" w14:textId="39408176" w:rsidR="00D25691" w:rsidRPr="00D25691" w:rsidRDefault="00D25691" w:rsidP="00D25691">
      <w:pPr>
        <w:spacing w:after="0" w:line="240" w:lineRule="auto"/>
        <w:rPr>
          <w:b/>
          <w:bCs/>
          <w:lang w:val="en-IN"/>
        </w:rPr>
      </w:pPr>
      <w:r w:rsidRPr="00D25691">
        <w:rPr>
          <w:rFonts w:ascii="Segoe UI Emoji" w:hAnsi="Segoe UI Emoji" w:cs="Segoe UI Emoji"/>
          <w:b/>
          <w:bCs/>
          <w:lang w:val="en-IN"/>
        </w:rPr>
        <w:t>📌</w:t>
      </w:r>
      <w:r w:rsidRPr="00D25691">
        <w:rPr>
          <w:b/>
          <w:bCs/>
          <w:lang w:val="en-IN"/>
        </w:rPr>
        <w:t xml:space="preserve"> Part 1 – Question</w:t>
      </w:r>
      <w:r w:rsidR="00BE094F">
        <w:rPr>
          <w:b/>
          <w:bCs/>
          <w:lang w:val="en-IN"/>
        </w:rPr>
        <w:t xml:space="preserve"> Bank</w:t>
      </w:r>
    </w:p>
    <w:p w14:paraId="0FC1CAE7" w14:textId="77777777" w:rsidR="00D25691" w:rsidRPr="00D25691" w:rsidRDefault="00D25691" w:rsidP="00D25691">
      <w:pPr>
        <w:spacing w:after="0" w:line="240" w:lineRule="auto"/>
        <w:ind w:left="720"/>
        <w:rPr>
          <w:lang w:val="en-IN"/>
        </w:rPr>
      </w:pPr>
    </w:p>
    <w:p w14:paraId="1891CA2D" w14:textId="348313D6" w:rsidR="00D25691" w:rsidRDefault="00D25691" w:rsidP="00D25691">
      <w:pPr>
        <w:spacing w:after="0" w:line="240" w:lineRule="auto"/>
        <w:rPr>
          <w:b/>
          <w:bCs/>
          <w:lang w:val="en-IN"/>
        </w:rPr>
      </w:pPr>
      <w:r>
        <w:rPr>
          <w:b/>
          <w:bCs/>
          <w:lang w:val="en-IN"/>
        </w:rPr>
        <w:t xml:space="preserve"> </w:t>
      </w:r>
      <w:r w:rsidRPr="00D25691">
        <w:rPr>
          <w:b/>
          <w:bCs/>
          <w:lang w:val="en-IN"/>
        </w:rPr>
        <w:t xml:space="preserve">10-Mark Questions </w:t>
      </w:r>
    </w:p>
    <w:p w14:paraId="43165A7C" w14:textId="77777777" w:rsidR="00D25691" w:rsidRDefault="00D25691" w:rsidP="00D25691">
      <w:pPr>
        <w:spacing w:after="0" w:line="240" w:lineRule="auto"/>
        <w:rPr>
          <w:b/>
          <w:bCs/>
          <w:lang w:val="en-IN"/>
        </w:rPr>
      </w:pPr>
    </w:p>
    <w:p w14:paraId="27015D00" w14:textId="143537A8" w:rsidR="00D25691" w:rsidRPr="00D25691" w:rsidRDefault="00D25691" w:rsidP="00D25691">
      <w:pPr>
        <w:pStyle w:val="ListParagraph"/>
        <w:numPr>
          <w:ilvl w:val="0"/>
          <w:numId w:val="24"/>
        </w:numPr>
        <w:spacing w:after="0" w:line="240" w:lineRule="auto"/>
        <w:rPr>
          <w:b/>
          <w:bCs/>
          <w:lang w:val="en-IN"/>
        </w:rPr>
      </w:pPr>
      <w:r w:rsidRPr="00D25691">
        <w:rPr>
          <w:b/>
          <w:bCs/>
          <w:lang w:val="en-IN"/>
        </w:rPr>
        <w:t>Explain the architecture and core benefits of the Logical Volume Manager (LVM) in Linux.</w:t>
      </w:r>
    </w:p>
    <w:p w14:paraId="7A598769" w14:textId="0AB30D9F" w:rsidR="00D25691" w:rsidRPr="00D25691" w:rsidRDefault="00D25691" w:rsidP="00D25691">
      <w:pPr>
        <w:pStyle w:val="ListParagraph"/>
        <w:numPr>
          <w:ilvl w:val="0"/>
          <w:numId w:val="24"/>
        </w:numPr>
        <w:spacing w:after="0" w:line="240" w:lineRule="auto"/>
        <w:rPr>
          <w:b/>
          <w:bCs/>
          <w:lang w:val="en-IN"/>
        </w:rPr>
      </w:pPr>
      <w:r w:rsidRPr="00D25691">
        <w:rPr>
          <w:b/>
          <w:bCs/>
          <w:lang w:val="en-IN"/>
        </w:rPr>
        <w:t>Describe the step-by-step process of creating, formatting, and persistently mounting a disk partition using command-line tools.</w:t>
      </w:r>
    </w:p>
    <w:p w14:paraId="57ACD31C" w14:textId="0E3D9B5A" w:rsidR="00D25691" w:rsidRPr="00D25691" w:rsidRDefault="00D25691" w:rsidP="00D25691">
      <w:pPr>
        <w:pStyle w:val="ListParagraph"/>
        <w:numPr>
          <w:ilvl w:val="0"/>
          <w:numId w:val="24"/>
        </w:numPr>
        <w:spacing w:after="0" w:line="240" w:lineRule="auto"/>
        <w:rPr>
          <w:b/>
          <w:bCs/>
          <w:lang w:val="en-IN"/>
        </w:rPr>
      </w:pPr>
      <w:r w:rsidRPr="00D25691">
        <w:rPr>
          <w:b/>
          <w:bCs/>
          <w:lang w:val="en-IN"/>
        </w:rPr>
        <w:t>Provide an in-depth analysis of major Linux filesystems and their specific use cases.</w:t>
      </w:r>
    </w:p>
    <w:p w14:paraId="1C2BBEB4" w14:textId="1376FDA7" w:rsidR="00D25691" w:rsidRPr="00D25691" w:rsidRDefault="00D25691" w:rsidP="00D25691">
      <w:pPr>
        <w:pStyle w:val="ListParagraph"/>
        <w:numPr>
          <w:ilvl w:val="0"/>
          <w:numId w:val="24"/>
        </w:numPr>
        <w:spacing w:after="0" w:line="240" w:lineRule="auto"/>
        <w:rPr>
          <w:b/>
          <w:bCs/>
          <w:lang w:val="en-IN"/>
        </w:rPr>
      </w:pPr>
      <w:r w:rsidRPr="00D25691">
        <w:rPr>
          <w:b/>
          <w:bCs/>
          <w:lang w:val="en-IN"/>
        </w:rPr>
        <w:t>Compare and contrast the MBR and GPT partitioning schemes in detail.</w:t>
      </w:r>
    </w:p>
    <w:p w14:paraId="74E93F3E" w14:textId="77777777" w:rsidR="00D25691" w:rsidRPr="00D25691" w:rsidRDefault="00D25691" w:rsidP="00D25691">
      <w:pPr>
        <w:spacing w:after="0" w:line="240" w:lineRule="auto"/>
        <w:rPr>
          <w:b/>
          <w:bCs/>
          <w:lang w:val="en-IN"/>
        </w:rPr>
      </w:pPr>
    </w:p>
    <w:p w14:paraId="553FB796" w14:textId="77777777" w:rsidR="00D25691" w:rsidRDefault="00D25691" w:rsidP="00D25691">
      <w:pPr>
        <w:spacing w:after="0" w:line="240" w:lineRule="auto"/>
        <w:rPr>
          <w:b/>
          <w:bCs/>
          <w:lang w:val="en-IN"/>
        </w:rPr>
      </w:pPr>
      <w:r w:rsidRPr="00D25691">
        <w:rPr>
          <w:b/>
          <w:bCs/>
          <w:lang w:val="en-IN"/>
        </w:rPr>
        <w:t>5-Mark Questions</w:t>
      </w:r>
    </w:p>
    <w:p w14:paraId="4D80600A" w14:textId="77777777" w:rsidR="00D25691" w:rsidRPr="00D25691" w:rsidRDefault="00D25691" w:rsidP="00D25691">
      <w:pPr>
        <w:spacing w:after="0" w:line="240" w:lineRule="auto"/>
        <w:rPr>
          <w:b/>
          <w:bCs/>
          <w:lang w:val="en-IN"/>
        </w:rPr>
      </w:pPr>
    </w:p>
    <w:p w14:paraId="0872D82D" w14:textId="3EB679A0" w:rsidR="00D25691" w:rsidRPr="00D25691" w:rsidRDefault="00D25691" w:rsidP="00D25691">
      <w:pPr>
        <w:pStyle w:val="ListParagraph"/>
        <w:numPr>
          <w:ilvl w:val="0"/>
          <w:numId w:val="24"/>
        </w:numPr>
        <w:spacing w:after="0" w:line="240" w:lineRule="auto"/>
        <w:rPr>
          <w:b/>
          <w:bCs/>
          <w:lang w:val="en-IN"/>
        </w:rPr>
      </w:pPr>
      <w:r w:rsidRPr="00D25691">
        <w:rPr>
          <w:b/>
          <w:bCs/>
          <w:lang w:val="en-IN"/>
        </w:rPr>
        <w:t>Explain the procedures for extending and reducing a Logical Volume (LV) in LVM.</w:t>
      </w:r>
    </w:p>
    <w:p w14:paraId="38DBF24B" w14:textId="308F70C0" w:rsidR="00D25691" w:rsidRPr="00D25691" w:rsidRDefault="00D25691" w:rsidP="00D25691">
      <w:pPr>
        <w:pStyle w:val="ListParagraph"/>
        <w:numPr>
          <w:ilvl w:val="0"/>
          <w:numId w:val="24"/>
        </w:numPr>
        <w:spacing w:after="0" w:line="240" w:lineRule="auto"/>
        <w:rPr>
          <w:b/>
          <w:bCs/>
          <w:lang w:val="en-IN"/>
        </w:rPr>
      </w:pPr>
      <w:r w:rsidRPr="00D25691">
        <w:rPr>
          <w:b/>
          <w:bCs/>
          <w:lang w:val="en-IN"/>
        </w:rPr>
        <w:t>Discuss the Linux Filesystem Hierarchy Standard (FHS) and its essential directories.</w:t>
      </w:r>
    </w:p>
    <w:p w14:paraId="68EAE6B5" w14:textId="036F177E" w:rsidR="00D25691" w:rsidRPr="00D25691" w:rsidRDefault="00D25691" w:rsidP="00D25691">
      <w:pPr>
        <w:pStyle w:val="ListParagraph"/>
        <w:numPr>
          <w:ilvl w:val="0"/>
          <w:numId w:val="24"/>
        </w:numPr>
        <w:spacing w:after="0" w:line="240" w:lineRule="auto"/>
        <w:rPr>
          <w:b/>
          <w:bCs/>
          <w:lang w:val="en-IN"/>
        </w:rPr>
      </w:pPr>
      <w:r w:rsidRPr="00D25691">
        <w:rPr>
          <w:b/>
          <w:bCs/>
          <w:lang w:val="en-IN"/>
        </w:rPr>
        <w:t>What is Swap Space, and how can a system administrator manage a swap file?</w:t>
      </w:r>
    </w:p>
    <w:p w14:paraId="16A1A831" w14:textId="66B32795" w:rsidR="00D25691" w:rsidRPr="00D25691" w:rsidRDefault="00D25691" w:rsidP="00D25691">
      <w:pPr>
        <w:pStyle w:val="ListParagraph"/>
        <w:numPr>
          <w:ilvl w:val="0"/>
          <w:numId w:val="24"/>
        </w:numPr>
        <w:spacing w:after="0" w:line="240" w:lineRule="auto"/>
        <w:rPr>
          <w:b/>
          <w:bCs/>
          <w:lang w:val="en-IN"/>
        </w:rPr>
      </w:pPr>
      <w:r w:rsidRPr="00D25691">
        <w:rPr>
          <w:b/>
          <w:bCs/>
          <w:lang w:val="en-IN"/>
        </w:rPr>
        <w:t xml:space="preserve">Compare the primary command-line partitioning tools: </w:t>
      </w:r>
      <w:proofErr w:type="spellStart"/>
      <w:r w:rsidRPr="00D25691">
        <w:rPr>
          <w:b/>
          <w:bCs/>
          <w:lang w:val="en-IN"/>
        </w:rPr>
        <w:t>fdisk</w:t>
      </w:r>
      <w:proofErr w:type="spellEnd"/>
      <w:r w:rsidRPr="00D25691">
        <w:rPr>
          <w:b/>
          <w:bCs/>
          <w:lang w:val="en-IN"/>
        </w:rPr>
        <w:t xml:space="preserve">, </w:t>
      </w:r>
      <w:proofErr w:type="spellStart"/>
      <w:r w:rsidRPr="00D25691">
        <w:rPr>
          <w:b/>
          <w:bCs/>
          <w:lang w:val="en-IN"/>
        </w:rPr>
        <w:t>gdisk</w:t>
      </w:r>
      <w:proofErr w:type="spellEnd"/>
      <w:r w:rsidRPr="00D25691">
        <w:rPr>
          <w:b/>
          <w:bCs/>
          <w:lang w:val="en-IN"/>
        </w:rPr>
        <w:t>, and parted.</w:t>
      </w:r>
    </w:p>
    <w:p w14:paraId="52BE0BA2" w14:textId="38027598" w:rsidR="00D25691" w:rsidRPr="00D25691" w:rsidRDefault="00D25691" w:rsidP="00D25691">
      <w:pPr>
        <w:pStyle w:val="ListParagraph"/>
        <w:numPr>
          <w:ilvl w:val="0"/>
          <w:numId w:val="24"/>
        </w:numPr>
        <w:spacing w:after="0" w:line="240" w:lineRule="auto"/>
        <w:rPr>
          <w:b/>
          <w:bCs/>
          <w:lang w:val="en-IN"/>
        </w:rPr>
      </w:pPr>
      <w:r w:rsidRPr="00D25691">
        <w:rPr>
          <w:b/>
          <w:bCs/>
          <w:lang w:val="en-IN"/>
        </w:rPr>
        <w:t>Explain the concept of Journaling and its importance in modern filesystems.</w:t>
      </w:r>
    </w:p>
    <w:p w14:paraId="5FD129A8" w14:textId="19B0FD2B" w:rsidR="00D25691" w:rsidRPr="00D25691" w:rsidRDefault="00D25691" w:rsidP="00D25691">
      <w:pPr>
        <w:pStyle w:val="ListParagraph"/>
        <w:numPr>
          <w:ilvl w:val="0"/>
          <w:numId w:val="24"/>
        </w:numPr>
        <w:spacing w:after="0" w:line="240" w:lineRule="auto"/>
        <w:rPr>
          <w:b/>
          <w:bCs/>
          <w:lang w:val="en-IN"/>
        </w:rPr>
      </w:pPr>
      <w:r w:rsidRPr="00D25691">
        <w:rPr>
          <w:b/>
          <w:bCs/>
          <w:lang w:val="en-IN"/>
        </w:rPr>
        <w:t>Outline the best practices for partitioning a Linux system for optimal performance and recovery.</w:t>
      </w:r>
    </w:p>
    <w:p w14:paraId="51DA8142" w14:textId="77777777" w:rsidR="00D25691" w:rsidRPr="00D25691" w:rsidRDefault="00D25691" w:rsidP="00D25691">
      <w:pPr>
        <w:spacing w:after="0" w:line="240" w:lineRule="auto"/>
        <w:rPr>
          <w:b/>
          <w:bCs/>
          <w:lang w:val="en-IN"/>
        </w:rPr>
      </w:pPr>
    </w:p>
    <w:p w14:paraId="7637E9C5" w14:textId="77777777" w:rsidR="00D25691" w:rsidRDefault="00D25691" w:rsidP="00D25691">
      <w:pPr>
        <w:spacing w:after="0" w:line="240" w:lineRule="auto"/>
        <w:rPr>
          <w:b/>
          <w:bCs/>
          <w:lang w:val="en-IN"/>
        </w:rPr>
      </w:pPr>
      <w:r w:rsidRPr="00D25691">
        <w:rPr>
          <w:b/>
          <w:bCs/>
          <w:lang w:val="en-IN"/>
        </w:rPr>
        <w:t>2-Mark Questions</w:t>
      </w:r>
    </w:p>
    <w:p w14:paraId="6D9D302F" w14:textId="77777777" w:rsidR="00D25691" w:rsidRPr="00D25691" w:rsidRDefault="00D25691" w:rsidP="00D25691">
      <w:pPr>
        <w:spacing w:after="0" w:line="240" w:lineRule="auto"/>
        <w:rPr>
          <w:b/>
          <w:bCs/>
          <w:lang w:val="en-IN"/>
        </w:rPr>
      </w:pPr>
    </w:p>
    <w:p w14:paraId="5A101F4E" w14:textId="037018FA" w:rsidR="00D25691" w:rsidRPr="00D25691" w:rsidRDefault="00D25691" w:rsidP="00D25691">
      <w:pPr>
        <w:pStyle w:val="ListParagraph"/>
        <w:numPr>
          <w:ilvl w:val="0"/>
          <w:numId w:val="24"/>
        </w:numPr>
        <w:spacing w:after="0" w:line="240" w:lineRule="auto"/>
        <w:rPr>
          <w:b/>
          <w:bCs/>
          <w:lang w:val="en-IN"/>
        </w:rPr>
      </w:pPr>
      <w:r w:rsidRPr="00D25691">
        <w:rPr>
          <w:b/>
          <w:bCs/>
          <w:lang w:val="en-IN"/>
        </w:rPr>
        <w:t>Define Physical Volume (PV) in the context of LVM.</w:t>
      </w:r>
    </w:p>
    <w:p w14:paraId="378DCD2D" w14:textId="0E536C48" w:rsidR="00D25691" w:rsidRPr="00D25691" w:rsidRDefault="00D25691" w:rsidP="00D25691">
      <w:pPr>
        <w:pStyle w:val="ListParagraph"/>
        <w:numPr>
          <w:ilvl w:val="0"/>
          <w:numId w:val="24"/>
        </w:numPr>
        <w:spacing w:after="0" w:line="240" w:lineRule="auto"/>
        <w:rPr>
          <w:b/>
          <w:bCs/>
          <w:lang w:val="en-IN"/>
        </w:rPr>
      </w:pPr>
      <w:r w:rsidRPr="00D25691">
        <w:rPr>
          <w:b/>
          <w:bCs/>
          <w:lang w:val="en-IN"/>
        </w:rPr>
        <w:t>What is the purpose of the /etc/</w:t>
      </w:r>
      <w:proofErr w:type="spellStart"/>
      <w:r w:rsidRPr="00D25691">
        <w:rPr>
          <w:b/>
          <w:bCs/>
          <w:lang w:val="en-IN"/>
        </w:rPr>
        <w:t>fstab</w:t>
      </w:r>
      <w:proofErr w:type="spellEnd"/>
      <w:r w:rsidRPr="00D25691">
        <w:rPr>
          <w:b/>
          <w:bCs/>
          <w:lang w:val="en-IN"/>
        </w:rPr>
        <w:t xml:space="preserve"> file?</w:t>
      </w:r>
    </w:p>
    <w:p w14:paraId="56050905" w14:textId="220835C3" w:rsidR="00D25691" w:rsidRPr="00D25691" w:rsidRDefault="00D25691" w:rsidP="00D25691">
      <w:pPr>
        <w:pStyle w:val="ListParagraph"/>
        <w:numPr>
          <w:ilvl w:val="0"/>
          <w:numId w:val="24"/>
        </w:numPr>
        <w:spacing w:after="0" w:line="240" w:lineRule="auto"/>
        <w:rPr>
          <w:b/>
          <w:bCs/>
          <w:lang w:val="en-IN"/>
        </w:rPr>
      </w:pPr>
      <w:r w:rsidRPr="00D25691">
        <w:rPr>
          <w:b/>
          <w:bCs/>
          <w:lang w:val="en-IN"/>
        </w:rPr>
        <w:t xml:space="preserve">Briefly explain the utility of the </w:t>
      </w:r>
      <w:proofErr w:type="spellStart"/>
      <w:r w:rsidRPr="00D25691">
        <w:rPr>
          <w:b/>
          <w:bCs/>
          <w:lang w:val="en-IN"/>
        </w:rPr>
        <w:t>blkid</w:t>
      </w:r>
      <w:proofErr w:type="spellEnd"/>
      <w:r w:rsidRPr="00D25691">
        <w:rPr>
          <w:b/>
          <w:bCs/>
          <w:lang w:val="en-IN"/>
        </w:rPr>
        <w:t xml:space="preserve"> command.</w:t>
      </w:r>
    </w:p>
    <w:p w14:paraId="1A37DE35" w14:textId="308BA119" w:rsidR="00D25691" w:rsidRPr="00D25691" w:rsidRDefault="00D25691" w:rsidP="00D25691">
      <w:pPr>
        <w:pStyle w:val="ListParagraph"/>
        <w:numPr>
          <w:ilvl w:val="0"/>
          <w:numId w:val="24"/>
        </w:numPr>
        <w:spacing w:after="0" w:line="240" w:lineRule="auto"/>
        <w:rPr>
          <w:b/>
          <w:bCs/>
          <w:lang w:val="en-IN"/>
        </w:rPr>
      </w:pPr>
      <w:r w:rsidRPr="00D25691">
        <w:rPr>
          <w:b/>
          <w:bCs/>
          <w:lang w:val="en-IN"/>
        </w:rPr>
        <w:t>Define a Logical Volume (LV).</w:t>
      </w:r>
    </w:p>
    <w:p w14:paraId="6C54657A" w14:textId="76BD1640" w:rsidR="00D25691" w:rsidRPr="00D25691" w:rsidRDefault="00D25691" w:rsidP="00D25691">
      <w:pPr>
        <w:pStyle w:val="ListParagraph"/>
        <w:numPr>
          <w:ilvl w:val="0"/>
          <w:numId w:val="24"/>
        </w:numPr>
        <w:spacing w:after="0" w:line="240" w:lineRule="auto"/>
        <w:rPr>
          <w:b/>
          <w:bCs/>
          <w:lang w:val="en-IN"/>
        </w:rPr>
      </w:pPr>
      <w:r w:rsidRPr="00D25691">
        <w:rPr>
          <w:b/>
          <w:bCs/>
          <w:lang w:val="en-IN"/>
        </w:rPr>
        <w:t>What is the function of the TRIM command for SSDs?</w:t>
      </w:r>
    </w:p>
    <w:p w14:paraId="4EA139D5" w14:textId="77777777" w:rsidR="00D25691" w:rsidRPr="00D25691" w:rsidRDefault="00D25691" w:rsidP="00D25691">
      <w:pPr>
        <w:spacing w:after="0" w:line="240" w:lineRule="auto"/>
        <w:rPr>
          <w:b/>
          <w:bCs/>
          <w:lang w:val="en-IN"/>
        </w:rPr>
      </w:pPr>
    </w:p>
    <w:p w14:paraId="27A6363A" w14:textId="2EE4AC79" w:rsidR="00C92733" w:rsidRDefault="00C92733" w:rsidP="00D25691">
      <w:pPr>
        <w:spacing w:after="0" w:line="240" w:lineRule="auto"/>
        <w:ind w:left="720"/>
      </w:pPr>
    </w:p>
    <w:p w14:paraId="53F99149" w14:textId="77777777" w:rsidR="00D25691" w:rsidRDefault="00D25691" w:rsidP="00D25691">
      <w:pPr>
        <w:spacing w:after="0" w:line="240" w:lineRule="auto"/>
        <w:ind w:left="720"/>
      </w:pPr>
    </w:p>
    <w:p w14:paraId="5AAC1FB8" w14:textId="77777777" w:rsidR="00D25691" w:rsidRDefault="00D25691" w:rsidP="00D25691">
      <w:pPr>
        <w:spacing w:after="0" w:line="240" w:lineRule="auto"/>
        <w:ind w:left="720"/>
      </w:pPr>
    </w:p>
    <w:p w14:paraId="6038A379" w14:textId="77777777" w:rsidR="00D25691" w:rsidRDefault="00D25691" w:rsidP="00D25691">
      <w:pPr>
        <w:spacing w:after="0" w:line="240" w:lineRule="auto"/>
        <w:ind w:left="720"/>
      </w:pPr>
    </w:p>
    <w:p w14:paraId="0CD03BFF" w14:textId="77777777" w:rsidR="00D25691" w:rsidRDefault="00D25691" w:rsidP="00D25691">
      <w:pPr>
        <w:spacing w:after="0" w:line="240" w:lineRule="auto"/>
        <w:ind w:left="720"/>
      </w:pPr>
    </w:p>
    <w:p w14:paraId="593D1785" w14:textId="77777777" w:rsidR="00D25691" w:rsidRDefault="00D25691" w:rsidP="00D25691">
      <w:pPr>
        <w:spacing w:after="0" w:line="240" w:lineRule="auto"/>
        <w:ind w:left="720"/>
      </w:pPr>
    </w:p>
    <w:p w14:paraId="28ABBB0C" w14:textId="77777777" w:rsidR="00D25691" w:rsidRDefault="00D25691" w:rsidP="00D25691">
      <w:pPr>
        <w:spacing w:after="0" w:line="240" w:lineRule="auto"/>
        <w:ind w:left="720"/>
      </w:pPr>
    </w:p>
    <w:p w14:paraId="584E9E71" w14:textId="77777777" w:rsidR="00D25691" w:rsidRDefault="00D25691" w:rsidP="00D25691">
      <w:pPr>
        <w:spacing w:after="0" w:line="240" w:lineRule="auto"/>
        <w:ind w:left="720"/>
      </w:pPr>
    </w:p>
    <w:p w14:paraId="2316723E" w14:textId="77777777" w:rsidR="00D25691" w:rsidRDefault="00D25691" w:rsidP="00D25691">
      <w:pPr>
        <w:spacing w:after="0" w:line="240" w:lineRule="auto"/>
        <w:ind w:left="720"/>
      </w:pPr>
    </w:p>
    <w:p w14:paraId="66F9E675" w14:textId="77777777" w:rsidR="00D25691" w:rsidRDefault="00D25691" w:rsidP="00D25691">
      <w:pPr>
        <w:spacing w:after="0" w:line="240" w:lineRule="auto"/>
        <w:ind w:left="720"/>
      </w:pPr>
    </w:p>
    <w:p w14:paraId="6D4853E5" w14:textId="77777777" w:rsidR="00D25691" w:rsidRDefault="00D25691" w:rsidP="00D25691">
      <w:pPr>
        <w:spacing w:after="0" w:line="240" w:lineRule="auto"/>
        <w:ind w:left="720"/>
      </w:pPr>
    </w:p>
    <w:p w14:paraId="1D40BC08" w14:textId="77777777" w:rsidR="00D25691" w:rsidRDefault="00D25691" w:rsidP="00D25691">
      <w:pPr>
        <w:spacing w:after="0" w:line="240" w:lineRule="auto"/>
        <w:ind w:left="720"/>
      </w:pPr>
    </w:p>
    <w:p w14:paraId="09F39CD9" w14:textId="77777777" w:rsidR="00D25691" w:rsidRDefault="00D25691" w:rsidP="00D25691">
      <w:pPr>
        <w:spacing w:after="0" w:line="240" w:lineRule="auto"/>
        <w:ind w:left="720"/>
      </w:pPr>
    </w:p>
    <w:p w14:paraId="41B7404F" w14:textId="77777777" w:rsidR="00D25691" w:rsidRDefault="00D25691" w:rsidP="00D25691">
      <w:pPr>
        <w:spacing w:after="0" w:line="240" w:lineRule="auto"/>
        <w:ind w:left="720"/>
      </w:pPr>
    </w:p>
    <w:p w14:paraId="3E806525" w14:textId="77777777" w:rsidR="00D25691" w:rsidRDefault="00D25691" w:rsidP="00D25691">
      <w:pPr>
        <w:spacing w:after="0" w:line="240" w:lineRule="auto"/>
        <w:ind w:left="720"/>
      </w:pPr>
    </w:p>
    <w:p w14:paraId="627E0CD6" w14:textId="77777777" w:rsidR="00D25691" w:rsidRDefault="00D25691" w:rsidP="00D25691">
      <w:pPr>
        <w:spacing w:after="0" w:line="240" w:lineRule="auto"/>
        <w:ind w:left="720"/>
      </w:pPr>
    </w:p>
    <w:p w14:paraId="01A4DD34" w14:textId="77777777" w:rsidR="00D25691" w:rsidRDefault="00D25691" w:rsidP="00D25691">
      <w:pPr>
        <w:spacing w:after="0" w:line="240" w:lineRule="auto"/>
        <w:ind w:left="720"/>
      </w:pPr>
    </w:p>
    <w:p w14:paraId="61960A6A" w14:textId="77777777" w:rsidR="00D25691" w:rsidRDefault="00D25691" w:rsidP="00D25691">
      <w:pPr>
        <w:spacing w:after="0" w:line="240" w:lineRule="auto"/>
        <w:ind w:left="720"/>
      </w:pPr>
    </w:p>
    <w:p w14:paraId="146429BB" w14:textId="77777777" w:rsidR="00D25691" w:rsidRDefault="00D25691" w:rsidP="00D25691">
      <w:pPr>
        <w:spacing w:after="0" w:line="240" w:lineRule="auto"/>
        <w:ind w:left="720"/>
      </w:pPr>
    </w:p>
    <w:p w14:paraId="10C56E21" w14:textId="77777777" w:rsidR="00D25691" w:rsidRDefault="00D25691" w:rsidP="00D25691">
      <w:pPr>
        <w:spacing w:after="0" w:line="240" w:lineRule="auto"/>
        <w:ind w:left="720"/>
      </w:pPr>
    </w:p>
    <w:p w14:paraId="62839E70" w14:textId="1857144A" w:rsidR="0056524B" w:rsidRPr="0056524B" w:rsidRDefault="0056524B" w:rsidP="0056524B">
      <w:pPr>
        <w:spacing w:after="0" w:line="240" w:lineRule="auto"/>
        <w:rPr>
          <w:b/>
          <w:bCs/>
          <w:lang w:val="en-IN"/>
        </w:rPr>
      </w:pPr>
      <w:r w:rsidRPr="0056524B">
        <w:rPr>
          <w:b/>
          <w:bCs/>
        </w:rPr>
        <w:lastRenderedPageBreak/>
        <mc:AlternateContent>
          <mc:Choice Requires="wps">
            <w:drawing>
              <wp:anchor distT="45720" distB="45720" distL="114300" distR="114300" simplePos="0" relativeHeight="251659264" behindDoc="0" locked="0" layoutInCell="1" allowOverlap="1" wp14:anchorId="234854BF" wp14:editId="6649BE5E">
                <wp:simplePos x="0" y="0"/>
                <wp:positionH relativeFrom="margin">
                  <wp:align>left</wp:align>
                </wp:positionH>
                <wp:positionV relativeFrom="paragraph">
                  <wp:posOffset>-274955</wp:posOffset>
                </wp:positionV>
                <wp:extent cx="2618105" cy="240665"/>
                <wp:effectExtent l="0" t="0" r="10795" b="26035"/>
                <wp:wrapNone/>
                <wp:docPr id="22627043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14:paraId="28E7DFDB" w14:textId="77777777" w:rsidR="0056524B" w:rsidRDefault="0056524B" w:rsidP="0056524B">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4854BF" id="_x0000_t202" coordsize="21600,21600" o:spt="202" path="m,l,21600r21600,l21600,xe">
                <v:stroke joinstyle="miter"/>
                <v:path gradientshapeok="t" o:connecttype="rect"/>
              </v:shapetype>
              <v:shape id="Text Box 8" o:spid="_x0000_s1026" type="#_x0000_t202" style="position:absolute;margin-left:0;margin-top:-21.65pt;width:206.15pt;height:18.9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" strokecolor="white [3212]">
                <v:textbox>
                  <w:txbxContent>
                    <w:p w14:paraId="28E7DFDB" w14:textId="77777777" w:rsidR="0056524B" w:rsidRDefault="0056524B" w:rsidP="0056524B">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Pr>
          <w:rFonts w:ascii="Segoe UI Emoji" w:hAnsi="Segoe UI Emoji" w:cs="Segoe UI Emoji"/>
          <w:b/>
          <w:bCs/>
          <w:lang w:val="en-IN"/>
        </w:rPr>
        <w:t xml:space="preserve"> </w:t>
      </w:r>
      <w:r w:rsidRPr="0056524B">
        <w:rPr>
          <w:rFonts w:ascii="Segoe UI Emoji" w:hAnsi="Segoe UI Emoji" w:cs="Segoe UI Emoji"/>
          <w:b/>
          <w:bCs/>
          <w:lang w:val="en-IN"/>
        </w:rPr>
        <w:t>📌</w:t>
      </w:r>
      <w:r w:rsidRPr="0056524B">
        <w:rPr>
          <w:b/>
          <w:bCs/>
          <w:lang w:val="en-IN"/>
        </w:rPr>
        <w:t xml:space="preserve"> Part 2 – Complete Answer Bank</w:t>
      </w:r>
    </w:p>
    <w:p w14:paraId="6E620C45" w14:textId="6D3E2C67" w:rsidR="0056524B" w:rsidRPr="0056524B" w:rsidRDefault="0056524B" w:rsidP="0056524B">
      <w:pPr>
        <w:spacing w:after="0" w:line="240" w:lineRule="auto"/>
        <w:rPr>
          <w:b/>
          <w:bCs/>
          <w:lang w:val="en-IN"/>
        </w:rPr>
      </w:pPr>
      <w:r>
        <w:rPr>
          <w:b/>
          <w:bCs/>
          <w:lang w:val="en-IN"/>
        </w:rPr>
        <w:t xml:space="preserve">   </w:t>
      </w:r>
      <w:r w:rsidRPr="0056524B">
        <w:rPr>
          <w:b/>
          <w:bCs/>
          <w:lang w:val="en-IN"/>
        </w:rPr>
        <w:t>10-Mark Questions</w:t>
      </w:r>
    </w:p>
    <w:p w14:paraId="1C3F9C5D" w14:textId="724FEF5A" w:rsidR="0056524B" w:rsidRDefault="0056524B" w:rsidP="0056524B">
      <w:pPr>
        <w:spacing w:after="0" w:line="240" w:lineRule="auto"/>
        <w:ind w:left="720"/>
        <w:rPr>
          <w:b/>
          <w:bCs/>
          <w:lang w:val="en-IN"/>
        </w:rPr>
      </w:pPr>
    </w:p>
    <w:p w14:paraId="73078CFF" w14:textId="77777777" w:rsidR="0056524B" w:rsidRPr="0056524B" w:rsidRDefault="0056524B" w:rsidP="0056524B">
      <w:pPr>
        <w:spacing w:after="0" w:line="240" w:lineRule="auto"/>
        <w:rPr>
          <w:lang w:val="en-IN"/>
        </w:rPr>
      </w:pPr>
      <w:r w:rsidRPr="0056524B">
        <w:rPr>
          <w:b/>
          <w:bCs/>
          <w:lang w:val="en-IN"/>
        </w:rPr>
        <w:t>Q1. Explain the architecture and core benefits of the Logical Volume Manager (LVM) in Linux.</w:t>
      </w:r>
      <w:r w:rsidRPr="0056524B">
        <w:rPr>
          <w:lang w:val="en-IN"/>
        </w:rPr>
        <w:t xml:space="preserve"> </w:t>
      </w:r>
      <w:r w:rsidRPr="0056524B">
        <w:rPr>
          <w:b/>
          <w:bCs/>
          <w:lang w:val="en-IN"/>
        </w:rPr>
        <w:t>Introduction:</w:t>
      </w:r>
      <w:r w:rsidRPr="0056524B">
        <w:rPr>
          <w:lang w:val="en-IN"/>
        </w:rPr>
        <w:t xml:space="preserve"> </w:t>
      </w:r>
      <w:r w:rsidRPr="0056524B">
        <w:rPr>
          <w:b/>
          <w:bCs/>
          <w:lang w:val="en-IN"/>
        </w:rPr>
        <w:t>LVM</w:t>
      </w:r>
      <w:r w:rsidRPr="0056524B">
        <w:rPr>
          <w:lang w:val="en-IN"/>
        </w:rPr>
        <w:t xml:space="preserve"> is a sophisticated storage management system that provides a layer of abstraction between physical storage and the operating system, allowing for flexible disk management.</w:t>
      </w:r>
    </w:p>
    <w:p w14:paraId="03B908BA" w14:textId="77777777" w:rsidR="0056524B" w:rsidRPr="0056524B" w:rsidRDefault="0056524B" w:rsidP="0056524B">
      <w:pPr>
        <w:numPr>
          <w:ilvl w:val="0"/>
          <w:numId w:val="42"/>
        </w:numPr>
        <w:spacing w:after="0" w:line="240" w:lineRule="auto"/>
        <w:rPr>
          <w:lang w:val="en-IN"/>
        </w:rPr>
      </w:pPr>
      <w:r w:rsidRPr="0056524B">
        <w:rPr>
          <w:b/>
          <w:bCs/>
          <w:lang w:val="en-IN"/>
        </w:rPr>
        <w:t>Dynamic Resizing Ability:</w:t>
      </w:r>
      <w:r w:rsidRPr="0056524B">
        <w:rPr>
          <w:lang w:val="en-IN"/>
        </w:rPr>
        <w:t xml:space="preserve"> LVM allows administrators to </w:t>
      </w:r>
      <w:r w:rsidRPr="0056524B">
        <w:rPr>
          <w:b/>
          <w:bCs/>
          <w:lang w:val="en-IN"/>
        </w:rPr>
        <w:t>resize logical volumes (LVs)</w:t>
      </w:r>
      <w:r w:rsidRPr="0056524B">
        <w:rPr>
          <w:lang w:val="en-IN"/>
        </w:rPr>
        <w:t xml:space="preserve"> on the fly without the need to unmount the filesystem in many cases. This flexibility ensures that storage can grow or shrink based on real-time data needs without causing system downtime.</w:t>
      </w:r>
    </w:p>
    <w:p w14:paraId="6C90853C" w14:textId="77777777" w:rsidR="0056524B" w:rsidRPr="0056524B" w:rsidRDefault="0056524B" w:rsidP="0056524B">
      <w:pPr>
        <w:numPr>
          <w:ilvl w:val="0"/>
          <w:numId w:val="42"/>
        </w:numPr>
        <w:spacing w:after="0" w:line="240" w:lineRule="auto"/>
        <w:rPr>
          <w:lang w:val="en-IN"/>
        </w:rPr>
      </w:pPr>
      <w:r w:rsidRPr="0056524B">
        <w:rPr>
          <w:b/>
          <w:bCs/>
          <w:lang w:val="en-IN"/>
        </w:rPr>
        <w:t>Storage Pooling Concept:</w:t>
      </w:r>
      <w:r w:rsidRPr="0056524B">
        <w:rPr>
          <w:lang w:val="en-IN"/>
        </w:rPr>
        <w:t xml:space="preserve"> LVM combines multiple physical disks or partitions into a single large storage pool known as a </w:t>
      </w:r>
      <w:r w:rsidRPr="0056524B">
        <w:rPr>
          <w:b/>
          <w:bCs/>
          <w:lang w:val="en-IN"/>
        </w:rPr>
        <w:t>Volume Group (VG)</w:t>
      </w:r>
      <w:r w:rsidRPr="0056524B">
        <w:rPr>
          <w:lang w:val="en-IN"/>
        </w:rPr>
        <w:t>. This allows for the efficient aggregation of diverse storage resources into a unified management unit.</w:t>
      </w:r>
    </w:p>
    <w:p w14:paraId="7F543B70" w14:textId="77777777" w:rsidR="0056524B" w:rsidRPr="0056524B" w:rsidRDefault="0056524B" w:rsidP="0056524B">
      <w:pPr>
        <w:numPr>
          <w:ilvl w:val="0"/>
          <w:numId w:val="42"/>
        </w:numPr>
        <w:spacing w:after="0" w:line="240" w:lineRule="auto"/>
        <w:rPr>
          <w:lang w:val="en-IN"/>
        </w:rPr>
      </w:pPr>
      <w:r w:rsidRPr="0056524B">
        <w:rPr>
          <w:b/>
          <w:bCs/>
          <w:lang w:val="en-IN"/>
        </w:rPr>
        <w:t>Snapshot Functionality:</w:t>
      </w:r>
      <w:r w:rsidRPr="0056524B">
        <w:rPr>
          <w:lang w:val="en-IN"/>
        </w:rPr>
        <w:t xml:space="preserve"> The system can create read-only or writable </w:t>
      </w:r>
      <w:r w:rsidRPr="0056524B">
        <w:rPr>
          <w:b/>
          <w:bCs/>
          <w:lang w:val="en-IN"/>
        </w:rPr>
        <w:t>snapshots</w:t>
      </w:r>
      <w:r w:rsidRPr="0056524B">
        <w:rPr>
          <w:lang w:val="en-IN"/>
        </w:rPr>
        <w:t xml:space="preserve"> of a volume at a specific point in time. These snapshots are invaluable for performing consistent backups or testing changes without affecting the original production data.</w:t>
      </w:r>
    </w:p>
    <w:p w14:paraId="5D794693" w14:textId="77777777" w:rsidR="0056524B" w:rsidRPr="0056524B" w:rsidRDefault="0056524B" w:rsidP="0056524B">
      <w:pPr>
        <w:numPr>
          <w:ilvl w:val="0"/>
          <w:numId w:val="42"/>
        </w:numPr>
        <w:spacing w:after="0" w:line="240" w:lineRule="auto"/>
        <w:rPr>
          <w:lang w:val="en-IN"/>
        </w:rPr>
      </w:pPr>
      <w:r w:rsidRPr="0056524B">
        <w:rPr>
          <w:b/>
          <w:bCs/>
          <w:lang w:val="en-IN"/>
        </w:rPr>
        <w:t>Efficient Space Utilization:</w:t>
      </w:r>
      <w:r w:rsidRPr="0056524B">
        <w:rPr>
          <w:lang w:val="en-IN"/>
        </w:rPr>
        <w:t xml:space="preserve"> Unlike rigid traditional partitions, LVM allocates space to volumes only as needed. This prevents the common issue of having one partition completely full while another has significant wasted, unused space.</w:t>
      </w:r>
    </w:p>
    <w:p w14:paraId="10955E3B" w14:textId="77777777" w:rsidR="0056524B" w:rsidRPr="0056524B" w:rsidRDefault="0056524B" w:rsidP="0056524B">
      <w:pPr>
        <w:numPr>
          <w:ilvl w:val="0"/>
          <w:numId w:val="42"/>
        </w:numPr>
        <w:spacing w:after="0" w:line="240" w:lineRule="auto"/>
        <w:rPr>
          <w:lang w:val="en-IN"/>
        </w:rPr>
      </w:pPr>
      <w:r w:rsidRPr="0056524B">
        <w:rPr>
          <w:b/>
          <w:bCs/>
          <w:lang w:val="en-IN"/>
        </w:rPr>
        <w:t>Performance via Striping:</w:t>
      </w:r>
      <w:r w:rsidRPr="0056524B">
        <w:rPr>
          <w:lang w:val="en-IN"/>
        </w:rPr>
        <w:t xml:space="preserve"> LVM supports data </w:t>
      </w:r>
      <w:r w:rsidRPr="0056524B">
        <w:rPr>
          <w:b/>
          <w:bCs/>
          <w:lang w:val="en-IN"/>
        </w:rPr>
        <w:t>striping</w:t>
      </w:r>
      <w:r w:rsidRPr="0056524B">
        <w:rPr>
          <w:lang w:val="en-IN"/>
        </w:rPr>
        <w:t>, which spreads data across multiple physical disks to improve I/O performance. By reading and writing to several disks simultaneously, the system can achieve much higher throughput than a single disk.</w:t>
      </w:r>
    </w:p>
    <w:p w14:paraId="4D4CB554" w14:textId="77777777" w:rsidR="0056524B" w:rsidRPr="0056524B" w:rsidRDefault="0056524B" w:rsidP="0056524B">
      <w:pPr>
        <w:numPr>
          <w:ilvl w:val="0"/>
          <w:numId w:val="42"/>
        </w:numPr>
        <w:spacing w:after="0" w:line="240" w:lineRule="auto"/>
        <w:rPr>
          <w:lang w:val="en-IN"/>
        </w:rPr>
      </w:pPr>
      <w:r w:rsidRPr="0056524B">
        <w:rPr>
          <w:b/>
          <w:bCs/>
          <w:lang w:val="en-IN"/>
        </w:rPr>
        <w:t>Physical Volume (PV) Layer:</w:t>
      </w:r>
      <w:r w:rsidRPr="0056524B">
        <w:rPr>
          <w:lang w:val="en-IN"/>
        </w:rPr>
        <w:t xml:space="preserve"> A </w:t>
      </w:r>
      <w:r w:rsidRPr="0056524B">
        <w:rPr>
          <w:b/>
          <w:bCs/>
          <w:lang w:val="en-IN"/>
        </w:rPr>
        <w:t>PV</w:t>
      </w:r>
      <w:r w:rsidRPr="0056524B">
        <w:rPr>
          <w:lang w:val="en-IN"/>
        </w:rPr>
        <w:t xml:space="preserve"> is the base layer of LVM, consisting of a physical disk or partition initialized for LVM use. The </w:t>
      </w:r>
      <w:proofErr w:type="spellStart"/>
      <w:r w:rsidRPr="0056524B">
        <w:rPr>
          <w:lang w:val="en-IN"/>
        </w:rPr>
        <w:t>pvcreate</w:t>
      </w:r>
      <w:proofErr w:type="spellEnd"/>
      <w:r w:rsidRPr="0056524B">
        <w:rPr>
          <w:lang w:val="en-IN"/>
        </w:rPr>
        <w:t xml:space="preserve"> command is used to prepare these devices so they can be recognized and managed by the LVM system.</w:t>
      </w:r>
    </w:p>
    <w:p w14:paraId="12D544B0" w14:textId="77777777" w:rsidR="0056524B" w:rsidRPr="0056524B" w:rsidRDefault="0056524B" w:rsidP="0056524B">
      <w:pPr>
        <w:numPr>
          <w:ilvl w:val="0"/>
          <w:numId w:val="42"/>
        </w:numPr>
        <w:spacing w:after="0" w:line="240" w:lineRule="auto"/>
        <w:rPr>
          <w:lang w:val="en-IN"/>
        </w:rPr>
      </w:pPr>
      <w:r w:rsidRPr="0056524B">
        <w:rPr>
          <w:b/>
          <w:bCs/>
          <w:lang w:val="en-IN"/>
        </w:rPr>
        <w:t>Volume Group (VG) Layer:</w:t>
      </w:r>
      <w:r w:rsidRPr="0056524B">
        <w:rPr>
          <w:lang w:val="en-IN"/>
        </w:rPr>
        <w:t xml:space="preserve"> The </w:t>
      </w:r>
      <w:r w:rsidRPr="0056524B">
        <w:rPr>
          <w:b/>
          <w:bCs/>
          <w:lang w:val="en-IN"/>
        </w:rPr>
        <w:t>VG</w:t>
      </w:r>
      <w:r w:rsidRPr="0056524B">
        <w:rPr>
          <w:lang w:val="en-IN"/>
        </w:rPr>
        <w:t xml:space="preserve"> acts as a storage container that pools the capacity of one or more Physical Volumes together. Administrators use the </w:t>
      </w:r>
      <w:proofErr w:type="spellStart"/>
      <w:r w:rsidRPr="0056524B">
        <w:rPr>
          <w:lang w:val="en-IN"/>
        </w:rPr>
        <w:t>vgcreate</w:t>
      </w:r>
      <w:proofErr w:type="spellEnd"/>
      <w:r w:rsidRPr="0056524B">
        <w:rPr>
          <w:lang w:val="en-IN"/>
        </w:rPr>
        <w:t xml:space="preserve"> command to define these groups, which then serve as the source of space for logical volumes.</w:t>
      </w:r>
    </w:p>
    <w:p w14:paraId="1AB8E05E" w14:textId="77777777" w:rsidR="0056524B" w:rsidRPr="0056524B" w:rsidRDefault="0056524B" w:rsidP="0056524B">
      <w:pPr>
        <w:numPr>
          <w:ilvl w:val="0"/>
          <w:numId w:val="42"/>
        </w:numPr>
        <w:spacing w:after="0" w:line="240" w:lineRule="auto"/>
        <w:rPr>
          <w:lang w:val="en-IN"/>
        </w:rPr>
      </w:pPr>
      <w:r w:rsidRPr="0056524B">
        <w:rPr>
          <w:b/>
          <w:bCs/>
          <w:lang w:val="en-IN"/>
        </w:rPr>
        <w:t>Logical Volume (LV) Layer:</w:t>
      </w:r>
      <w:r w:rsidRPr="0056524B">
        <w:rPr>
          <w:lang w:val="en-IN"/>
        </w:rPr>
        <w:t xml:space="preserve"> </w:t>
      </w:r>
      <w:r w:rsidRPr="0056524B">
        <w:rPr>
          <w:b/>
          <w:bCs/>
          <w:lang w:val="en-IN"/>
        </w:rPr>
        <w:t>LVs</w:t>
      </w:r>
      <w:r w:rsidRPr="0056524B">
        <w:rPr>
          <w:lang w:val="en-IN"/>
        </w:rPr>
        <w:t xml:space="preserve"> are virtual partitions created from the free space available in a Volume Group. They are the components that are actually formatted with a filesystem and mounted for user data storage, created via the </w:t>
      </w:r>
      <w:proofErr w:type="spellStart"/>
      <w:r w:rsidRPr="0056524B">
        <w:rPr>
          <w:lang w:val="en-IN"/>
        </w:rPr>
        <w:t>lvcreate</w:t>
      </w:r>
      <w:proofErr w:type="spellEnd"/>
      <w:r w:rsidRPr="0056524B">
        <w:rPr>
          <w:lang w:val="en-IN"/>
        </w:rPr>
        <w:t xml:space="preserve"> command.</w:t>
      </w:r>
    </w:p>
    <w:p w14:paraId="4184341D" w14:textId="77777777" w:rsidR="0056524B" w:rsidRPr="0056524B" w:rsidRDefault="0056524B" w:rsidP="0056524B">
      <w:pPr>
        <w:numPr>
          <w:ilvl w:val="0"/>
          <w:numId w:val="42"/>
        </w:numPr>
        <w:spacing w:after="0" w:line="240" w:lineRule="auto"/>
        <w:rPr>
          <w:lang w:val="en-IN"/>
        </w:rPr>
      </w:pPr>
      <w:r w:rsidRPr="0056524B">
        <w:rPr>
          <w:b/>
          <w:bCs/>
          <w:lang w:val="en-IN"/>
        </w:rPr>
        <w:t>Improved Reliability through Mirroring:</w:t>
      </w:r>
      <w:r w:rsidRPr="0056524B">
        <w:rPr>
          <w:lang w:val="en-IN"/>
        </w:rPr>
        <w:t xml:space="preserve"> LVM provides </w:t>
      </w:r>
      <w:r w:rsidRPr="0056524B">
        <w:rPr>
          <w:b/>
          <w:bCs/>
          <w:lang w:val="en-IN"/>
        </w:rPr>
        <w:t>mirroring</w:t>
      </w:r>
      <w:r w:rsidRPr="0056524B">
        <w:rPr>
          <w:lang w:val="en-IN"/>
        </w:rPr>
        <w:t xml:space="preserve"> capabilities that keep identical copies of data on different physical disks. This redundancy protects the system from data loss in the event of a single physical disk failure.</w:t>
      </w:r>
    </w:p>
    <w:p w14:paraId="07D01EB2" w14:textId="77777777" w:rsidR="0056524B" w:rsidRDefault="0056524B" w:rsidP="0056524B">
      <w:pPr>
        <w:numPr>
          <w:ilvl w:val="0"/>
          <w:numId w:val="42"/>
        </w:numPr>
        <w:spacing w:after="0" w:line="240" w:lineRule="auto"/>
        <w:rPr>
          <w:lang w:val="en-IN"/>
        </w:rPr>
      </w:pPr>
      <w:r w:rsidRPr="0056524B">
        <w:rPr>
          <w:b/>
          <w:bCs/>
          <w:lang w:val="en-IN"/>
        </w:rPr>
        <w:t>Scalability for Large Systems:</w:t>
      </w:r>
      <w:r w:rsidRPr="0056524B">
        <w:rPr>
          <w:lang w:val="en-IN"/>
        </w:rPr>
        <w:t xml:space="preserve"> Because LVs can span across multiple physical disks, they can be much larger than any single physical drive. This makes LVM essential for enterprise environments managing massive datasets across many storage arrays.</w:t>
      </w:r>
    </w:p>
    <w:p w14:paraId="2862DC95" w14:textId="77777777" w:rsidR="0056524B" w:rsidRPr="0056524B" w:rsidRDefault="0056524B" w:rsidP="0056524B">
      <w:pPr>
        <w:spacing w:after="0" w:line="240" w:lineRule="auto"/>
        <w:rPr>
          <w:lang w:val="en-IN"/>
        </w:rPr>
      </w:pPr>
    </w:p>
    <w:p w14:paraId="56364431" w14:textId="2B916702" w:rsidR="0056524B" w:rsidRPr="0056524B" w:rsidRDefault="0056524B" w:rsidP="0056524B">
      <w:pPr>
        <w:spacing w:after="0" w:line="240" w:lineRule="auto"/>
        <w:rPr>
          <w:lang w:val="en-IN"/>
        </w:rPr>
      </w:pPr>
      <w:r w:rsidRPr="0056524B">
        <w:rPr>
          <w:b/>
          <w:bCs/>
          <w:lang w:val="en-IN"/>
        </w:rPr>
        <w:t>Q2. Describe the step-by-step process of creating, formatting, and persistently mounting a disk partition using command-line tools.</w:t>
      </w:r>
      <w:r w:rsidRPr="0056524B">
        <w:rPr>
          <w:lang w:val="en-IN"/>
        </w:rPr>
        <w:t xml:space="preserve"> </w:t>
      </w:r>
      <w:r w:rsidRPr="0056524B">
        <w:rPr>
          <w:b/>
          <w:bCs/>
          <w:lang w:val="en-IN"/>
        </w:rPr>
        <w:t>Introduction:</w:t>
      </w:r>
      <w:r w:rsidRPr="0056524B">
        <w:rPr>
          <w:lang w:val="en-IN"/>
        </w:rPr>
        <w:t xml:space="preserve"> Disk partitioning involves dividing a storage device into separate sections, which is a required step before a disk can be used for data storage in Linux.</w:t>
      </w:r>
    </w:p>
    <w:p w14:paraId="7AE2E81C" w14:textId="7A1ABC8E" w:rsidR="0056524B" w:rsidRPr="0056524B" w:rsidRDefault="0056524B" w:rsidP="0056524B">
      <w:pPr>
        <w:numPr>
          <w:ilvl w:val="0"/>
          <w:numId w:val="28"/>
        </w:numPr>
        <w:spacing w:after="0" w:line="240" w:lineRule="auto"/>
        <w:rPr>
          <w:lang w:val="en-IN"/>
        </w:rPr>
      </w:pPr>
      <w:r w:rsidRPr="0056524B">
        <w:rPr>
          <w:b/>
          <w:bCs/>
          <w:lang w:val="en-IN"/>
        </w:rPr>
        <w:t>Identify Available Disks:</w:t>
      </w:r>
      <w:r w:rsidRPr="0056524B">
        <w:rPr>
          <w:lang w:val="en-IN"/>
        </w:rPr>
        <w:t xml:space="preserve"> The first step involves listing all available storage devices using commands like </w:t>
      </w:r>
      <w:proofErr w:type="spellStart"/>
      <w:r w:rsidRPr="0056524B">
        <w:rPr>
          <w:lang w:val="en-IN"/>
        </w:rPr>
        <w:t>lsblk</w:t>
      </w:r>
      <w:proofErr w:type="spellEnd"/>
      <w:r w:rsidRPr="0056524B">
        <w:rPr>
          <w:lang w:val="en-IN"/>
        </w:rPr>
        <w:t xml:space="preserve"> or </w:t>
      </w:r>
      <w:proofErr w:type="spellStart"/>
      <w:r w:rsidRPr="0056524B">
        <w:rPr>
          <w:lang w:val="en-IN"/>
        </w:rPr>
        <w:t>sudo</w:t>
      </w:r>
      <w:proofErr w:type="spellEnd"/>
      <w:r w:rsidRPr="0056524B">
        <w:rPr>
          <w:lang w:val="en-IN"/>
        </w:rPr>
        <w:t xml:space="preserve"> </w:t>
      </w:r>
      <w:proofErr w:type="spellStart"/>
      <w:r w:rsidRPr="0056524B">
        <w:rPr>
          <w:lang w:val="en-IN"/>
        </w:rPr>
        <w:t>fdisk</w:t>
      </w:r>
      <w:proofErr w:type="spellEnd"/>
      <w:r w:rsidRPr="0056524B">
        <w:rPr>
          <w:lang w:val="en-IN"/>
        </w:rPr>
        <w:t xml:space="preserve"> -l. This allows the administrator to identify the correct disk identifier, such as /dev/</w:t>
      </w:r>
      <w:proofErr w:type="spellStart"/>
      <w:r w:rsidRPr="0056524B">
        <w:rPr>
          <w:lang w:val="en-IN"/>
        </w:rPr>
        <w:t>sdb</w:t>
      </w:r>
      <w:proofErr w:type="spellEnd"/>
      <w:r w:rsidRPr="0056524B">
        <w:rPr>
          <w:lang w:val="en-IN"/>
        </w:rPr>
        <w:t>, before making changes.</w:t>
      </w:r>
    </w:p>
    <w:p w14:paraId="6DEF71FB" w14:textId="042981AF" w:rsidR="0056524B" w:rsidRPr="0056524B" w:rsidRDefault="0056524B" w:rsidP="0056524B">
      <w:pPr>
        <w:numPr>
          <w:ilvl w:val="0"/>
          <w:numId w:val="28"/>
        </w:numPr>
        <w:spacing w:after="0" w:line="240" w:lineRule="auto"/>
        <w:rPr>
          <w:lang w:val="en-IN"/>
        </w:rPr>
      </w:pPr>
      <w:r>
        <w:rPr>
          <w:rFonts w:ascii="Times New Roman" w:hAnsi="Times New Roman" w:cs="Times New Roman"/>
          <w:noProof/>
          <w:sz w:val="24"/>
          <w:szCs w:val="24"/>
          <w:lang w:val="en-IN" w:eastAsia="en-IN"/>
        </w:rPr>
        <mc:AlternateContent>
          <mc:Choice Requires="wps">
            <w:drawing>
              <wp:anchor distT="45720" distB="45720" distL="114300" distR="114300" simplePos="0" relativeHeight="251661312" behindDoc="0" locked="0" layoutInCell="1" allowOverlap="1" wp14:anchorId="66F2065B" wp14:editId="5A68D5D2">
                <wp:simplePos x="0" y="0"/>
                <wp:positionH relativeFrom="page">
                  <wp:posOffset>5142015</wp:posOffset>
                </wp:positionH>
                <wp:positionV relativeFrom="paragraph">
                  <wp:posOffset>1002220</wp:posOffset>
                </wp:positionV>
                <wp:extent cx="2493010" cy="509905"/>
                <wp:effectExtent l="0" t="0" r="21590" b="23495"/>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14:paraId="6DEAB157" w14:textId="77777777" w:rsidR="0056524B" w:rsidRDefault="0056524B" w:rsidP="0056524B">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2065B" id="Text Box 9" o:spid="_x0000_s1027" type="#_x0000_t202" style="position:absolute;left:0;text-align:left;margin-left:404.9pt;margin-top:78.9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" strokecolor="white [3212]">
                <v:textbox>
                  <w:txbxContent>
                    <w:p w14:paraId="6DEAB157" w14:textId="77777777" w:rsidR="0056524B" w:rsidRDefault="0056524B" w:rsidP="0056524B">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r w:rsidRPr="0056524B">
        <w:rPr>
          <w:b/>
          <w:bCs/>
          <w:lang w:val="en-IN"/>
        </w:rPr>
        <w:t>Select Target Device:</w:t>
      </w:r>
      <w:r w:rsidRPr="0056524B">
        <w:rPr>
          <w:lang w:val="en-IN"/>
        </w:rPr>
        <w:t xml:space="preserve"> Use the </w:t>
      </w:r>
      <w:proofErr w:type="spellStart"/>
      <w:r w:rsidRPr="0056524B">
        <w:rPr>
          <w:lang w:val="en-IN"/>
        </w:rPr>
        <w:t>fdisk</w:t>
      </w:r>
      <w:proofErr w:type="spellEnd"/>
      <w:r w:rsidRPr="0056524B">
        <w:rPr>
          <w:lang w:val="en-IN"/>
        </w:rPr>
        <w:t xml:space="preserve"> utility followed by the disk path (e.g., </w:t>
      </w:r>
      <w:proofErr w:type="spellStart"/>
      <w:r w:rsidRPr="0056524B">
        <w:rPr>
          <w:lang w:val="en-IN"/>
        </w:rPr>
        <w:t>sudo</w:t>
      </w:r>
      <w:proofErr w:type="spellEnd"/>
      <w:r w:rsidRPr="0056524B">
        <w:rPr>
          <w:lang w:val="en-IN"/>
        </w:rPr>
        <w:t xml:space="preserve"> </w:t>
      </w:r>
      <w:proofErr w:type="spellStart"/>
      <w:r w:rsidRPr="0056524B">
        <w:rPr>
          <w:lang w:val="en-IN"/>
        </w:rPr>
        <w:t>fdisk</w:t>
      </w:r>
      <w:proofErr w:type="spellEnd"/>
      <w:r w:rsidRPr="0056524B">
        <w:rPr>
          <w:lang w:val="en-IN"/>
        </w:rPr>
        <w:t xml:space="preserve"> /dev/</w:t>
      </w:r>
      <w:proofErr w:type="spellStart"/>
      <w:r w:rsidRPr="0056524B">
        <w:rPr>
          <w:lang w:val="en-IN"/>
        </w:rPr>
        <w:t>sdX</w:t>
      </w:r>
      <w:proofErr w:type="spellEnd"/>
      <w:r w:rsidRPr="0056524B">
        <w:rPr>
          <w:lang w:val="en-IN"/>
        </w:rPr>
        <w:t>) to enter the interactive partitioning menu. This ensures that all subsequent commands are applied only to the intended storage device.</w:t>
      </w:r>
    </w:p>
    <w:p w14:paraId="15F4951C" w14:textId="77777777" w:rsidR="0056524B" w:rsidRPr="0056524B" w:rsidRDefault="0056524B" w:rsidP="0056524B">
      <w:pPr>
        <w:numPr>
          <w:ilvl w:val="0"/>
          <w:numId w:val="28"/>
        </w:numPr>
        <w:spacing w:after="0" w:line="240" w:lineRule="auto"/>
        <w:rPr>
          <w:lang w:val="en-IN"/>
        </w:rPr>
      </w:pPr>
      <w:r w:rsidRPr="0056524B">
        <w:rPr>
          <w:b/>
          <w:bCs/>
          <w:lang w:val="en-IN"/>
        </w:rPr>
        <w:lastRenderedPageBreak/>
        <w:t>Initiate New Partition:</w:t>
      </w:r>
      <w:r w:rsidRPr="0056524B">
        <w:rPr>
          <w:lang w:val="en-IN"/>
        </w:rPr>
        <w:t xml:space="preserve"> Inside the interactive menu, typing the n command signals the creation of a </w:t>
      </w:r>
      <w:r w:rsidRPr="0056524B">
        <w:rPr>
          <w:b/>
          <w:bCs/>
          <w:lang w:val="en-IN"/>
        </w:rPr>
        <w:t>new partition</w:t>
      </w:r>
      <w:r w:rsidRPr="0056524B">
        <w:rPr>
          <w:lang w:val="en-IN"/>
        </w:rPr>
        <w:t>. The system will then prompt the user to define the partition as either a primary or an extended type.</w:t>
      </w:r>
    </w:p>
    <w:p w14:paraId="63090E70" w14:textId="77777777" w:rsidR="0056524B" w:rsidRPr="0056524B" w:rsidRDefault="0056524B" w:rsidP="0056524B">
      <w:pPr>
        <w:numPr>
          <w:ilvl w:val="0"/>
          <w:numId w:val="28"/>
        </w:numPr>
        <w:spacing w:after="0" w:line="240" w:lineRule="auto"/>
        <w:rPr>
          <w:lang w:val="en-IN"/>
        </w:rPr>
      </w:pPr>
      <w:r w:rsidRPr="0056524B">
        <w:rPr>
          <w:b/>
          <w:bCs/>
          <w:lang w:val="en-IN"/>
        </w:rPr>
        <w:t>Define Partition Parameters:</w:t>
      </w:r>
      <w:r w:rsidRPr="0056524B">
        <w:rPr>
          <w:lang w:val="en-IN"/>
        </w:rPr>
        <w:t xml:space="preserve"> The administrator must specify a partition number and the physical size of the volume. Size can often be defined in sectors or megabytes to ensure the disk space is allocated precisely according to system requirements.</w:t>
      </w:r>
    </w:p>
    <w:p w14:paraId="6D7BD286" w14:textId="77777777" w:rsidR="0056524B" w:rsidRPr="0056524B" w:rsidRDefault="0056524B" w:rsidP="0056524B">
      <w:pPr>
        <w:numPr>
          <w:ilvl w:val="0"/>
          <w:numId w:val="28"/>
        </w:numPr>
        <w:spacing w:after="0" w:line="240" w:lineRule="auto"/>
        <w:rPr>
          <w:lang w:val="en-IN"/>
        </w:rPr>
      </w:pPr>
      <w:r w:rsidRPr="0056524B">
        <w:rPr>
          <w:b/>
          <w:bCs/>
          <w:lang w:val="en-IN"/>
        </w:rPr>
        <w:t>Commit Changes to Disk:</w:t>
      </w:r>
      <w:r w:rsidRPr="0056524B">
        <w:rPr>
          <w:lang w:val="en-IN"/>
        </w:rPr>
        <w:t xml:space="preserve"> Partitioning changes are only stored in memory until the w command is issued to </w:t>
      </w:r>
      <w:r w:rsidRPr="0056524B">
        <w:rPr>
          <w:b/>
          <w:bCs/>
          <w:lang w:val="en-IN"/>
        </w:rPr>
        <w:t>write</w:t>
      </w:r>
      <w:r w:rsidRPr="0056524B">
        <w:rPr>
          <w:lang w:val="en-IN"/>
        </w:rPr>
        <w:t xml:space="preserve"> the table to the disk. This finalizes the layout and exits the utility, making the new partition visible to the kernel.</w:t>
      </w:r>
    </w:p>
    <w:p w14:paraId="424857D7" w14:textId="77777777" w:rsidR="0056524B" w:rsidRPr="0056524B" w:rsidRDefault="0056524B" w:rsidP="0056524B">
      <w:pPr>
        <w:numPr>
          <w:ilvl w:val="0"/>
          <w:numId w:val="28"/>
        </w:numPr>
        <w:spacing w:after="0" w:line="240" w:lineRule="auto"/>
        <w:rPr>
          <w:lang w:val="en-IN"/>
        </w:rPr>
      </w:pPr>
      <w:r w:rsidRPr="0056524B">
        <w:rPr>
          <w:b/>
          <w:bCs/>
          <w:lang w:val="en-IN"/>
        </w:rPr>
        <w:t>Format with a Filesystem:</w:t>
      </w:r>
      <w:r w:rsidRPr="0056524B">
        <w:rPr>
          <w:lang w:val="en-IN"/>
        </w:rPr>
        <w:t xml:space="preserve"> A raw partition must be formatted with a filesystem like </w:t>
      </w:r>
      <w:r w:rsidRPr="0056524B">
        <w:rPr>
          <w:b/>
          <w:bCs/>
          <w:lang w:val="en-IN"/>
        </w:rPr>
        <w:t>ext4</w:t>
      </w:r>
      <w:r w:rsidRPr="0056524B">
        <w:rPr>
          <w:lang w:val="en-IN"/>
        </w:rPr>
        <w:t xml:space="preserve"> using the </w:t>
      </w:r>
      <w:proofErr w:type="spellStart"/>
      <w:r w:rsidRPr="0056524B">
        <w:rPr>
          <w:lang w:val="en-IN"/>
        </w:rPr>
        <w:t>sudo</w:t>
      </w:r>
      <w:proofErr w:type="spellEnd"/>
      <w:r w:rsidRPr="0056524B">
        <w:rPr>
          <w:lang w:val="en-IN"/>
        </w:rPr>
        <w:t xml:space="preserve"> </w:t>
      </w:r>
      <w:proofErr w:type="gramStart"/>
      <w:r w:rsidRPr="0056524B">
        <w:rPr>
          <w:lang w:val="en-IN"/>
        </w:rPr>
        <w:t>mkfs.ext</w:t>
      </w:r>
      <w:proofErr w:type="gramEnd"/>
      <w:r w:rsidRPr="0056524B">
        <w:rPr>
          <w:lang w:val="en-IN"/>
        </w:rPr>
        <w:t>4 /dev/</w:t>
      </w:r>
      <w:proofErr w:type="spellStart"/>
      <w:r w:rsidRPr="0056524B">
        <w:rPr>
          <w:lang w:val="en-IN"/>
        </w:rPr>
        <w:t>sdXn</w:t>
      </w:r>
      <w:proofErr w:type="spellEnd"/>
      <w:r w:rsidRPr="0056524B">
        <w:rPr>
          <w:lang w:val="en-IN"/>
        </w:rPr>
        <w:t xml:space="preserve"> command. This creates the necessary data structures for storing and retrieving files on that specific section of the disk.</w:t>
      </w:r>
    </w:p>
    <w:p w14:paraId="6C5EA201" w14:textId="77777777" w:rsidR="0056524B" w:rsidRPr="0056524B" w:rsidRDefault="0056524B" w:rsidP="0056524B">
      <w:pPr>
        <w:numPr>
          <w:ilvl w:val="0"/>
          <w:numId w:val="28"/>
        </w:numPr>
        <w:spacing w:after="0" w:line="240" w:lineRule="auto"/>
        <w:rPr>
          <w:lang w:val="en-IN"/>
        </w:rPr>
      </w:pPr>
      <w:r w:rsidRPr="0056524B">
        <w:rPr>
          <w:b/>
          <w:bCs/>
          <w:lang w:val="en-IN"/>
        </w:rPr>
        <w:t>Create a Mount Point:</w:t>
      </w:r>
      <w:r w:rsidRPr="0056524B">
        <w:rPr>
          <w:lang w:val="en-IN"/>
        </w:rPr>
        <w:t xml:space="preserve"> Use </w:t>
      </w:r>
      <w:proofErr w:type="spellStart"/>
      <w:r w:rsidRPr="0056524B">
        <w:rPr>
          <w:lang w:val="en-IN"/>
        </w:rPr>
        <w:t>sudo</w:t>
      </w:r>
      <w:proofErr w:type="spellEnd"/>
      <w:r w:rsidRPr="0056524B">
        <w:rPr>
          <w:lang w:val="en-IN"/>
        </w:rPr>
        <w:t xml:space="preserve"> </w:t>
      </w:r>
      <w:proofErr w:type="spellStart"/>
      <w:r w:rsidRPr="0056524B">
        <w:rPr>
          <w:lang w:val="en-IN"/>
        </w:rPr>
        <w:t>mkdir</w:t>
      </w:r>
      <w:proofErr w:type="spellEnd"/>
      <w:r w:rsidRPr="0056524B">
        <w:rPr>
          <w:lang w:val="en-IN"/>
        </w:rPr>
        <w:t xml:space="preserve"> /</w:t>
      </w:r>
      <w:proofErr w:type="spellStart"/>
      <w:r w:rsidRPr="0056524B">
        <w:rPr>
          <w:lang w:val="en-IN"/>
        </w:rPr>
        <w:t>mnt</w:t>
      </w:r>
      <w:proofErr w:type="spellEnd"/>
      <w:r w:rsidRPr="0056524B">
        <w:rPr>
          <w:lang w:val="en-IN"/>
        </w:rPr>
        <w:t>/</w:t>
      </w:r>
      <w:proofErr w:type="spellStart"/>
      <w:r w:rsidRPr="0056524B">
        <w:rPr>
          <w:lang w:val="en-IN"/>
        </w:rPr>
        <w:t>new_partition</w:t>
      </w:r>
      <w:proofErr w:type="spellEnd"/>
      <w:r w:rsidRPr="0056524B">
        <w:rPr>
          <w:lang w:val="en-IN"/>
        </w:rPr>
        <w:t xml:space="preserve"> to create a directory that will serve as the entry point for the new storage. This directory acts as the bridge between the Linux directory tree and the physical disk contents.</w:t>
      </w:r>
    </w:p>
    <w:p w14:paraId="0579E479" w14:textId="77777777" w:rsidR="0056524B" w:rsidRPr="0056524B" w:rsidRDefault="0056524B" w:rsidP="0056524B">
      <w:pPr>
        <w:numPr>
          <w:ilvl w:val="0"/>
          <w:numId w:val="28"/>
        </w:numPr>
        <w:spacing w:after="0" w:line="240" w:lineRule="auto"/>
        <w:rPr>
          <w:lang w:val="en-IN"/>
        </w:rPr>
      </w:pPr>
      <w:r w:rsidRPr="0056524B">
        <w:rPr>
          <w:b/>
          <w:bCs/>
          <w:lang w:val="en-IN"/>
        </w:rPr>
        <w:t>Manual Mount for Testing:</w:t>
      </w:r>
      <w:r w:rsidRPr="0056524B">
        <w:rPr>
          <w:lang w:val="en-IN"/>
        </w:rPr>
        <w:t xml:space="preserve"> The </w:t>
      </w:r>
      <w:proofErr w:type="spellStart"/>
      <w:r w:rsidRPr="0056524B">
        <w:rPr>
          <w:lang w:val="en-IN"/>
        </w:rPr>
        <w:t>sudo</w:t>
      </w:r>
      <w:proofErr w:type="spellEnd"/>
      <w:r w:rsidRPr="0056524B">
        <w:rPr>
          <w:lang w:val="en-IN"/>
        </w:rPr>
        <w:t xml:space="preserve"> mount /dev/</w:t>
      </w:r>
      <w:proofErr w:type="spellStart"/>
      <w:r w:rsidRPr="0056524B">
        <w:rPr>
          <w:lang w:val="en-IN"/>
        </w:rPr>
        <w:t>sdXn</w:t>
      </w:r>
      <w:proofErr w:type="spellEnd"/>
      <w:r w:rsidRPr="0056524B">
        <w:rPr>
          <w:lang w:val="en-IN"/>
        </w:rPr>
        <w:t xml:space="preserve"> /</w:t>
      </w:r>
      <w:proofErr w:type="spellStart"/>
      <w:r w:rsidRPr="0056524B">
        <w:rPr>
          <w:lang w:val="en-IN"/>
        </w:rPr>
        <w:t>mnt</w:t>
      </w:r>
      <w:proofErr w:type="spellEnd"/>
      <w:r w:rsidRPr="0056524B">
        <w:rPr>
          <w:lang w:val="en-IN"/>
        </w:rPr>
        <w:t>/</w:t>
      </w:r>
      <w:proofErr w:type="spellStart"/>
      <w:r w:rsidRPr="0056524B">
        <w:rPr>
          <w:lang w:val="en-IN"/>
        </w:rPr>
        <w:t>new_partition</w:t>
      </w:r>
      <w:proofErr w:type="spellEnd"/>
      <w:r w:rsidRPr="0056524B">
        <w:rPr>
          <w:lang w:val="en-IN"/>
        </w:rPr>
        <w:t xml:space="preserve"> command is used to manually attach the filesystem to the directory tree. This allows the administrator to verify that the partition is accessible and the formatting was successful.</w:t>
      </w:r>
    </w:p>
    <w:p w14:paraId="303E9CD9" w14:textId="77777777" w:rsidR="0056524B" w:rsidRPr="0056524B" w:rsidRDefault="0056524B" w:rsidP="0056524B">
      <w:pPr>
        <w:numPr>
          <w:ilvl w:val="0"/>
          <w:numId w:val="28"/>
        </w:numPr>
        <w:spacing w:after="0" w:line="240" w:lineRule="auto"/>
        <w:rPr>
          <w:lang w:val="en-IN"/>
        </w:rPr>
      </w:pPr>
      <w:r w:rsidRPr="0056524B">
        <w:rPr>
          <w:b/>
          <w:bCs/>
          <w:lang w:val="en-IN"/>
        </w:rPr>
        <w:t>Retrieve Unique Identifier (UUID):</w:t>
      </w:r>
      <w:r w:rsidRPr="0056524B">
        <w:rPr>
          <w:lang w:val="en-IN"/>
        </w:rPr>
        <w:t xml:space="preserve"> For persistent mounting, it is best practice to find the </w:t>
      </w:r>
      <w:r w:rsidRPr="0056524B">
        <w:rPr>
          <w:b/>
          <w:bCs/>
          <w:lang w:val="en-IN"/>
        </w:rPr>
        <w:t>UUID</w:t>
      </w:r>
      <w:r w:rsidRPr="0056524B">
        <w:rPr>
          <w:lang w:val="en-IN"/>
        </w:rPr>
        <w:t xml:space="preserve"> using the </w:t>
      </w:r>
      <w:proofErr w:type="spellStart"/>
      <w:r w:rsidRPr="0056524B">
        <w:rPr>
          <w:lang w:val="en-IN"/>
        </w:rPr>
        <w:t>sudo</w:t>
      </w:r>
      <w:proofErr w:type="spellEnd"/>
      <w:r w:rsidRPr="0056524B">
        <w:rPr>
          <w:lang w:val="en-IN"/>
        </w:rPr>
        <w:t xml:space="preserve"> </w:t>
      </w:r>
      <w:proofErr w:type="spellStart"/>
      <w:r w:rsidRPr="0056524B">
        <w:rPr>
          <w:lang w:val="en-IN"/>
        </w:rPr>
        <w:t>blkid</w:t>
      </w:r>
      <w:proofErr w:type="spellEnd"/>
      <w:r w:rsidRPr="0056524B">
        <w:rPr>
          <w:lang w:val="en-IN"/>
        </w:rPr>
        <w:t xml:space="preserve"> command. Using the UUID instead of the device path prevents mounting errors if disk letters change after a hardware update.</w:t>
      </w:r>
    </w:p>
    <w:p w14:paraId="6D13EEB8" w14:textId="77777777" w:rsidR="0056524B" w:rsidRDefault="0056524B" w:rsidP="0056524B">
      <w:pPr>
        <w:numPr>
          <w:ilvl w:val="0"/>
          <w:numId w:val="28"/>
        </w:numPr>
        <w:spacing w:after="0" w:line="240" w:lineRule="auto"/>
        <w:rPr>
          <w:lang w:val="en-IN"/>
        </w:rPr>
      </w:pPr>
      <w:r w:rsidRPr="0056524B">
        <w:rPr>
          <w:b/>
          <w:bCs/>
          <w:lang w:val="en-IN"/>
        </w:rPr>
        <w:t>Configure Persistent Mounting:</w:t>
      </w:r>
      <w:r w:rsidRPr="0056524B">
        <w:rPr>
          <w:lang w:val="en-IN"/>
        </w:rPr>
        <w:t xml:space="preserve"> Finally, the UUID and mount parameters are added to the </w:t>
      </w:r>
      <w:r w:rsidRPr="0056524B">
        <w:rPr>
          <w:b/>
          <w:bCs/>
          <w:lang w:val="en-IN"/>
        </w:rPr>
        <w:t>/etc/</w:t>
      </w:r>
      <w:proofErr w:type="spellStart"/>
      <w:r w:rsidRPr="0056524B">
        <w:rPr>
          <w:b/>
          <w:bCs/>
          <w:lang w:val="en-IN"/>
        </w:rPr>
        <w:t>fstab</w:t>
      </w:r>
      <w:proofErr w:type="spellEnd"/>
      <w:r w:rsidRPr="0056524B">
        <w:rPr>
          <w:lang w:val="en-IN"/>
        </w:rPr>
        <w:t xml:space="preserve"> configuration file. This ensures the operating system automatically mounts the partition every time the system boots up.</w:t>
      </w:r>
    </w:p>
    <w:p w14:paraId="5498154A" w14:textId="77777777" w:rsidR="0056524B" w:rsidRPr="0056524B" w:rsidRDefault="0056524B" w:rsidP="0056524B">
      <w:pPr>
        <w:spacing w:after="0" w:line="240" w:lineRule="auto"/>
        <w:ind w:left="720"/>
        <w:rPr>
          <w:lang w:val="en-IN"/>
        </w:rPr>
      </w:pPr>
    </w:p>
    <w:p w14:paraId="30BA0A65" w14:textId="2C53D6E5" w:rsidR="0056524B" w:rsidRPr="0056524B" w:rsidRDefault="0056524B" w:rsidP="0056524B">
      <w:pPr>
        <w:spacing w:after="0" w:line="240" w:lineRule="auto"/>
        <w:rPr>
          <w:lang w:val="en-IN"/>
        </w:rPr>
      </w:pPr>
      <w:r w:rsidRPr="0056524B">
        <w:rPr>
          <w:b/>
          <w:bCs/>
          <w:lang w:val="en-IN"/>
        </w:rPr>
        <w:t>Q3.</w:t>
      </w:r>
      <w:r>
        <w:rPr>
          <w:b/>
          <w:bCs/>
          <w:lang w:val="en-IN"/>
        </w:rPr>
        <w:t xml:space="preserve"> </w:t>
      </w:r>
      <w:r w:rsidRPr="0056524B">
        <w:rPr>
          <w:b/>
          <w:bCs/>
          <w:lang w:val="en-IN"/>
        </w:rPr>
        <w:t>Provide an in-depth analysis of major Linux filesystems and their specific use cases.</w:t>
      </w:r>
      <w:r w:rsidRPr="0056524B">
        <w:rPr>
          <w:lang w:val="en-IN"/>
        </w:rPr>
        <w:t xml:space="preserve"> </w:t>
      </w:r>
      <w:r w:rsidRPr="0056524B">
        <w:rPr>
          <w:b/>
          <w:bCs/>
          <w:lang w:val="en-IN"/>
        </w:rPr>
        <w:t>Introduction:</w:t>
      </w:r>
      <w:r w:rsidRPr="0056524B">
        <w:rPr>
          <w:lang w:val="en-IN"/>
        </w:rPr>
        <w:t xml:space="preserve"> A </w:t>
      </w:r>
      <w:r w:rsidRPr="0056524B">
        <w:rPr>
          <w:b/>
          <w:bCs/>
          <w:lang w:val="en-IN"/>
        </w:rPr>
        <w:t>filesystem</w:t>
      </w:r>
      <w:r w:rsidRPr="0056524B">
        <w:rPr>
          <w:lang w:val="en-IN"/>
        </w:rPr>
        <w:t xml:space="preserve"> is a method for organizing and managing files on a storage device, with Linux supporting various types optimized for different workloads.</w:t>
      </w:r>
    </w:p>
    <w:p w14:paraId="6C2DA0C7" w14:textId="77777777" w:rsidR="0056524B" w:rsidRPr="0056524B" w:rsidRDefault="0056524B" w:rsidP="0056524B">
      <w:pPr>
        <w:numPr>
          <w:ilvl w:val="0"/>
          <w:numId w:val="29"/>
        </w:numPr>
        <w:spacing w:after="0" w:line="240" w:lineRule="auto"/>
        <w:rPr>
          <w:lang w:val="en-IN"/>
        </w:rPr>
      </w:pPr>
      <w:r w:rsidRPr="0056524B">
        <w:rPr>
          <w:b/>
          <w:bCs/>
          <w:lang w:val="en-IN"/>
        </w:rPr>
        <w:t>The ext4 Filesystem:</w:t>
      </w:r>
      <w:r w:rsidRPr="0056524B">
        <w:rPr>
          <w:lang w:val="en-IN"/>
        </w:rPr>
        <w:t xml:space="preserve"> As the modern standard for Linux, </w:t>
      </w:r>
      <w:r w:rsidRPr="0056524B">
        <w:rPr>
          <w:b/>
          <w:bCs/>
          <w:lang w:val="en-IN"/>
        </w:rPr>
        <w:t>ext4</w:t>
      </w:r>
      <w:r w:rsidRPr="0056524B">
        <w:rPr>
          <w:lang w:val="en-IN"/>
        </w:rPr>
        <w:t xml:space="preserve"> is a journaling filesystem that supports very large volumes and efficient data management. It is the recommended choice for general Linux desktop and server usage.</w:t>
      </w:r>
    </w:p>
    <w:p w14:paraId="2D7DD533" w14:textId="77777777" w:rsidR="0056524B" w:rsidRPr="0056524B" w:rsidRDefault="0056524B" w:rsidP="0056524B">
      <w:pPr>
        <w:numPr>
          <w:ilvl w:val="0"/>
          <w:numId w:val="29"/>
        </w:numPr>
        <w:spacing w:after="0" w:line="240" w:lineRule="auto"/>
        <w:rPr>
          <w:lang w:val="en-IN"/>
        </w:rPr>
      </w:pPr>
      <w:r w:rsidRPr="0056524B">
        <w:rPr>
          <w:b/>
          <w:bCs/>
          <w:lang w:val="en-IN"/>
        </w:rPr>
        <w:t>XFS for High Performance:</w:t>
      </w:r>
      <w:r w:rsidRPr="0056524B">
        <w:rPr>
          <w:lang w:val="en-IN"/>
        </w:rPr>
        <w:t xml:space="preserve"> </w:t>
      </w:r>
      <w:r w:rsidRPr="0056524B">
        <w:rPr>
          <w:b/>
          <w:bCs/>
          <w:lang w:val="en-IN"/>
        </w:rPr>
        <w:t>XFS</w:t>
      </w:r>
      <w:r w:rsidRPr="0056524B">
        <w:rPr>
          <w:lang w:val="en-IN"/>
        </w:rPr>
        <w:t xml:space="preserve"> is a 64-bit filesystem designed for extreme scalability and high-performance parallel I/O operations. It is best suited for large-scale data storage environments where speed and reliability are critical.</w:t>
      </w:r>
    </w:p>
    <w:p w14:paraId="4F68D660" w14:textId="77777777" w:rsidR="0056524B" w:rsidRPr="0056524B" w:rsidRDefault="0056524B" w:rsidP="0056524B">
      <w:pPr>
        <w:numPr>
          <w:ilvl w:val="0"/>
          <w:numId w:val="29"/>
        </w:numPr>
        <w:spacing w:after="0" w:line="240" w:lineRule="auto"/>
        <w:rPr>
          <w:lang w:val="en-IN"/>
        </w:rPr>
      </w:pPr>
      <w:proofErr w:type="spellStart"/>
      <w:r w:rsidRPr="0056524B">
        <w:rPr>
          <w:b/>
          <w:bCs/>
          <w:lang w:val="en-IN"/>
        </w:rPr>
        <w:t>Btrfs</w:t>
      </w:r>
      <w:proofErr w:type="spellEnd"/>
      <w:r w:rsidRPr="0056524B">
        <w:rPr>
          <w:b/>
          <w:bCs/>
          <w:lang w:val="en-IN"/>
        </w:rPr>
        <w:t xml:space="preserve"> (B-tree Filesystem):</w:t>
      </w:r>
      <w:r w:rsidRPr="0056524B">
        <w:rPr>
          <w:lang w:val="en-IN"/>
        </w:rPr>
        <w:t xml:space="preserve"> This modern filesystem offers advanced features like </w:t>
      </w:r>
      <w:r w:rsidRPr="0056524B">
        <w:rPr>
          <w:b/>
          <w:bCs/>
          <w:lang w:val="en-IN"/>
        </w:rPr>
        <w:t>snapshotting</w:t>
      </w:r>
      <w:r w:rsidRPr="0056524B">
        <w:rPr>
          <w:lang w:val="en-IN"/>
        </w:rPr>
        <w:t>, data deduplication, and integrated device management. It is often used in modern distributions for its flexibility in managing storage pools.</w:t>
      </w:r>
    </w:p>
    <w:p w14:paraId="03F4FA58" w14:textId="77777777" w:rsidR="0056524B" w:rsidRPr="0056524B" w:rsidRDefault="0056524B" w:rsidP="0056524B">
      <w:pPr>
        <w:numPr>
          <w:ilvl w:val="0"/>
          <w:numId w:val="29"/>
        </w:numPr>
        <w:spacing w:after="0" w:line="240" w:lineRule="auto"/>
        <w:rPr>
          <w:lang w:val="en-IN"/>
        </w:rPr>
      </w:pPr>
      <w:r w:rsidRPr="0056524B">
        <w:rPr>
          <w:b/>
          <w:bCs/>
          <w:lang w:val="en-IN"/>
        </w:rPr>
        <w:t>ZFS for Enterprise Reliability:</w:t>
      </w:r>
      <w:r w:rsidRPr="0056524B">
        <w:rPr>
          <w:lang w:val="en-IN"/>
        </w:rPr>
        <w:t xml:space="preserve"> </w:t>
      </w:r>
      <w:r w:rsidRPr="0056524B">
        <w:rPr>
          <w:b/>
          <w:bCs/>
          <w:lang w:val="en-IN"/>
        </w:rPr>
        <w:t>ZFS</w:t>
      </w:r>
      <w:r w:rsidRPr="0056524B">
        <w:rPr>
          <w:lang w:val="en-IN"/>
        </w:rPr>
        <w:t xml:space="preserve"> provides enterprise-grade features including built-in RAID support, high data integrity, and </w:t>
      </w:r>
      <w:proofErr w:type="spellStart"/>
      <w:r w:rsidRPr="0056524B">
        <w:rPr>
          <w:lang w:val="en-IN"/>
        </w:rPr>
        <w:t>checksumming</w:t>
      </w:r>
      <w:proofErr w:type="spellEnd"/>
      <w:r w:rsidRPr="0056524B">
        <w:rPr>
          <w:lang w:val="en-IN"/>
        </w:rPr>
        <w:t>. It is the primary choice for servers where preventing data corruption is the highest priority.</w:t>
      </w:r>
    </w:p>
    <w:p w14:paraId="6834B0CC" w14:textId="77777777" w:rsidR="0056524B" w:rsidRPr="0056524B" w:rsidRDefault="0056524B" w:rsidP="0056524B">
      <w:pPr>
        <w:numPr>
          <w:ilvl w:val="0"/>
          <w:numId w:val="29"/>
        </w:numPr>
        <w:spacing w:after="0" w:line="240" w:lineRule="auto"/>
        <w:rPr>
          <w:lang w:val="en-IN"/>
        </w:rPr>
      </w:pPr>
      <w:r w:rsidRPr="0056524B">
        <w:rPr>
          <w:b/>
          <w:bCs/>
          <w:lang w:val="en-IN"/>
        </w:rPr>
        <w:t>F2FS for Flash Storage:</w:t>
      </w:r>
      <w:r w:rsidRPr="0056524B">
        <w:rPr>
          <w:lang w:val="en-IN"/>
        </w:rPr>
        <w:t xml:space="preserve"> The </w:t>
      </w:r>
      <w:r w:rsidRPr="0056524B">
        <w:rPr>
          <w:b/>
          <w:bCs/>
          <w:lang w:val="en-IN"/>
        </w:rPr>
        <w:t>Flash-Friendly File System (F2FS)</w:t>
      </w:r>
      <w:r w:rsidRPr="0056524B">
        <w:rPr>
          <w:lang w:val="en-IN"/>
        </w:rPr>
        <w:t xml:space="preserve"> is specifically optimized for the characteristics of SSDs and mobile storage. It improves performance and longevity for devices that rely on NAND flash memory.</w:t>
      </w:r>
    </w:p>
    <w:p w14:paraId="486F701B" w14:textId="77777777" w:rsidR="0056524B" w:rsidRPr="0056524B" w:rsidRDefault="0056524B" w:rsidP="0056524B">
      <w:pPr>
        <w:numPr>
          <w:ilvl w:val="0"/>
          <w:numId w:val="29"/>
        </w:numPr>
        <w:spacing w:after="0" w:line="240" w:lineRule="auto"/>
        <w:rPr>
          <w:lang w:val="en-IN"/>
        </w:rPr>
      </w:pPr>
      <w:r w:rsidRPr="0056524B">
        <w:rPr>
          <w:b/>
          <w:bCs/>
          <w:lang w:val="en-IN"/>
        </w:rPr>
        <w:t>NTFS for Windows Compatibility:</w:t>
      </w:r>
      <w:r w:rsidRPr="0056524B">
        <w:rPr>
          <w:lang w:val="en-IN"/>
        </w:rPr>
        <w:t xml:space="preserve"> While native to Windows, Linux supports </w:t>
      </w:r>
      <w:r w:rsidRPr="0056524B">
        <w:rPr>
          <w:b/>
          <w:bCs/>
          <w:lang w:val="en-IN"/>
        </w:rPr>
        <w:t>NTFS</w:t>
      </w:r>
      <w:r w:rsidRPr="0056524B">
        <w:rPr>
          <w:lang w:val="en-IN"/>
        </w:rPr>
        <w:t xml:space="preserve"> for external drives or dual-boot partitions. It allows for metadata journaling and large file support while maintaining cross-platform access.</w:t>
      </w:r>
    </w:p>
    <w:p w14:paraId="762C8828" w14:textId="77777777" w:rsidR="0056524B" w:rsidRPr="0056524B" w:rsidRDefault="0056524B" w:rsidP="0056524B">
      <w:pPr>
        <w:numPr>
          <w:ilvl w:val="0"/>
          <w:numId w:val="29"/>
        </w:numPr>
        <w:spacing w:after="0" w:line="240" w:lineRule="auto"/>
        <w:rPr>
          <w:lang w:val="en-IN"/>
        </w:rPr>
      </w:pPr>
      <w:r w:rsidRPr="0056524B">
        <w:rPr>
          <w:b/>
          <w:bCs/>
          <w:lang w:val="en-IN"/>
        </w:rPr>
        <w:lastRenderedPageBreak/>
        <w:t xml:space="preserve">FAT32 and </w:t>
      </w:r>
      <w:proofErr w:type="spellStart"/>
      <w:r w:rsidRPr="0056524B">
        <w:rPr>
          <w:b/>
          <w:bCs/>
          <w:lang w:val="en-IN"/>
        </w:rPr>
        <w:t>exFAT</w:t>
      </w:r>
      <w:proofErr w:type="spellEnd"/>
      <w:r w:rsidRPr="0056524B">
        <w:rPr>
          <w:b/>
          <w:bCs/>
          <w:lang w:val="en-IN"/>
        </w:rPr>
        <w:t xml:space="preserve"> Utility:</w:t>
      </w:r>
      <w:r w:rsidRPr="0056524B">
        <w:rPr>
          <w:lang w:val="en-IN"/>
        </w:rPr>
        <w:t xml:space="preserve"> These legacy filesystems are primarily used for USB drives and SD cards due to their broad compatibility across all operating systems. However, they lack modern features like journaling and are prone to corruption.</w:t>
      </w:r>
    </w:p>
    <w:p w14:paraId="25706A42" w14:textId="77777777" w:rsidR="0056524B" w:rsidRPr="0056524B" w:rsidRDefault="0056524B" w:rsidP="0056524B">
      <w:pPr>
        <w:numPr>
          <w:ilvl w:val="0"/>
          <w:numId w:val="29"/>
        </w:numPr>
        <w:spacing w:after="0" w:line="240" w:lineRule="auto"/>
        <w:rPr>
          <w:lang w:val="en-IN"/>
        </w:rPr>
      </w:pPr>
      <w:r w:rsidRPr="0056524B">
        <w:rPr>
          <w:b/>
          <w:bCs/>
          <w:lang w:val="en-IN"/>
        </w:rPr>
        <w:t>The Role of Journaling:</w:t>
      </w:r>
      <w:r w:rsidRPr="0056524B">
        <w:rPr>
          <w:lang w:val="en-IN"/>
        </w:rPr>
        <w:t xml:space="preserve"> Filesystems like ext4 and XFS use </w:t>
      </w:r>
      <w:r w:rsidRPr="0056524B">
        <w:rPr>
          <w:b/>
          <w:bCs/>
          <w:lang w:val="en-IN"/>
        </w:rPr>
        <w:t>journaling</w:t>
      </w:r>
      <w:r w:rsidRPr="0056524B">
        <w:rPr>
          <w:lang w:val="en-IN"/>
        </w:rPr>
        <w:t xml:space="preserve"> to keep a log of changes, which prevents corruption during power failures. This feature is a key differentiator between modern robust filesystems and legacy ones.</w:t>
      </w:r>
    </w:p>
    <w:p w14:paraId="64A9260A" w14:textId="77777777" w:rsidR="0056524B" w:rsidRPr="0056524B" w:rsidRDefault="0056524B" w:rsidP="0056524B">
      <w:pPr>
        <w:numPr>
          <w:ilvl w:val="0"/>
          <w:numId w:val="29"/>
        </w:numPr>
        <w:spacing w:after="0" w:line="240" w:lineRule="auto"/>
        <w:rPr>
          <w:lang w:val="en-IN"/>
        </w:rPr>
      </w:pPr>
      <w:r w:rsidRPr="0056524B">
        <w:rPr>
          <w:b/>
          <w:bCs/>
          <w:lang w:val="en-IN"/>
        </w:rPr>
        <w:t>Scalability and Addressing:</w:t>
      </w:r>
      <w:r w:rsidRPr="0056524B">
        <w:rPr>
          <w:lang w:val="en-IN"/>
        </w:rPr>
        <w:t xml:space="preserve"> Modern 64-bit filesystems like XFS and </w:t>
      </w:r>
      <w:proofErr w:type="spellStart"/>
      <w:r w:rsidRPr="0056524B">
        <w:rPr>
          <w:lang w:val="en-IN"/>
        </w:rPr>
        <w:t>Btrfs</w:t>
      </w:r>
      <w:proofErr w:type="spellEnd"/>
      <w:r w:rsidRPr="0056524B">
        <w:rPr>
          <w:lang w:val="en-IN"/>
        </w:rPr>
        <w:t xml:space="preserve"> allow for addressing massive amounts of storage that older 32-bit systems cannot handle. This makes them essential for modern servers with multi-terabyte drives.</w:t>
      </w:r>
    </w:p>
    <w:p w14:paraId="48253316" w14:textId="77777777" w:rsidR="0056524B" w:rsidRDefault="0056524B" w:rsidP="0056524B">
      <w:pPr>
        <w:numPr>
          <w:ilvl w:val="0"/>
          <w:numId w:val="29"/>
        </w:numPr>
        <w:spacing w:after="0" w:line="240" w:lineRule="auto"/>
        <w:rPr>
          <w:lang w:val="en-IN"/>
        </w:rPr>
      </w:pPr>
      <w:r w:rsidRPr="0056524B">
        <w:rPr>
          <w:b/>
          <w:bCs/>
          <w:lang w:val="en-IN"/>
        </w:rPr>
        <w:t>Selection Criteria:</w:t>
      </w:r>
      <w:r w:rsidRPr="0056524B">
        <w:rPr>
          <w:lang w:val="en-IN"/>
        </w:rPr>
        <w:t xml:space="preserve"> Choosing the right filesystem depends on the specific balance of </w:t>
      </w:r>
      <w:r w:rsidRPr="0056524B">
        <w:rPr>
          <w:b/>
          <w:bCs/>
          <w:lang w:val="en-IN"/>
        </w:rPr>
        <w:t>security, performance, and compatibility</w:t>
      </w:r>
      <w:r w:rsidRPr="0056524B">
        <w:rPr>
          <w:lang w:val="en-IN"/>
        </w:rPr>
        <w:t xml:space="preserve"> required for the task. Factors like robustness and accessibility play a vital role in this selection process.</w:t>
      </w:r>
    </w:p>
    <w:p w14:paraId="16400845" w14:textId="77777777" w:rsidR="0056524B" w:rsidRPr="0056524B" w:rsidRDefault="0056524B" w:rsidP="0056524B">
      <w:pPr>
        <w:spacing w:after="0" w:line="240" w:lineRule="auto"/>
        <w:rPr>
          <w:lang w:val="en-IN"/>
        </w:rPr>
      </w:pPr>
    </w:p>
    <w:p w14:paraId="06E0A2D8" w14:textId="77777777" w:rsidR="0056524B" w:rsidRDefault="0056524B" w:rsidP="0056524B">
      <w:pPr>
        <w:spacing w:after="0" w:line="240" w:lineRule="auto"/>
        <w:rPr>
          <w:lang w:val="en-IN"/>
        </w:rPr>
      </w:pPr>
      <w:r w:rsidRPr="0056524B">
        <w:rPr>
          <w:b/>
          <w:bCs/>
          <w:lang w:val="en-IN"/>
        </w:rPr>
        <w:t>Q4. Compare and contrast the MBR and GPT partitioning schemes in detail.</w:t>
      </w:r>
      <w:r w:rsidRPr="0056524B">
        <w:rPr>
          <w:lang w:val="en-IN"/>
        </w:rPr>
        <w:t xml:space="preserve"> </w:t>
      </w:r>
      <w:r w:rsidRPr="0056524B">
        <w:rPr>
          <w:b/>
          <w:bCs/>
          <w:lang w:val="en-IN"/>
        </w:rPr>
        <w:t>Introduction:</w:t>
      </w:r>
      <w:r w:rsidRPr="0056524B">
        <w:rPr>
          <w:lang w:val="en-IN"/>
        </w:rPr>
        <w:t xml:space="preserve"> </w:t>
      </w:r>
    </w:p>
    <w:p w14:paraId="5625AA95" w14:textId="362A1126" w:rsidR="0056524B" w:rsidRPr="0056524B" w:rsidRDefault="0056524B" w:rsidP="0056524B">
      <w:pPr>
        <w:spacing w:after="0" w:line="240" w:lineRule="auto"/>
        <w:rPr>
          <w:lang w:val="en-IN"/>
        </w:rPr>
      </w:pPr>
      <w:r w:rsidRPr="0056524B">
        <w:rPr>
          <w:lang w:val="en-IN"/>
        </w:rPr>
        <w:t>Partitioning schemes define how information about partitions is stored on a disk, determining limits on size and the number of partitions.</w:t>
      </w:r>
    </w:p>
    <w:tbl>
      <w:tblPr>
        <w:tblStyle w:val="TableGrid"/>
        <w:tblW w:w="0" w:type="auto"/>
        <w:tblInd w:w="421" w:type="dxa"/>
        <w:tblLook w:val="04A0" w:firstRow="1" w:lastRow="0" w:firstColumn="1" w:lastColumn="0" w:noHBand="0" w:noVBand="1"/>
      </w:tblPr>
      <w:tblGrid>
        <w:gridCol w:w="1559"/>
        <w:gridCol w:w="3118"/>
        <w:gridCol w:w="3544"/>
      </w:tblGrid>
      <w:tr w:rsidR="0056524B" w:rsidRPr="0056524B" w14:paraId="53E9BE78" w14:textId="77777777" w:rsidTr="0056524B">
        <w:tc>
          <w:tcPr>
            <w:tcW w:w="1559" w:type="dxa"/>
            <w:hideMark/>
          </w:tcPr>
          <w:p w14:paraId="7E0DFCED" w14:textId="77777777" w:rsidR="0056524B" w:rsidRPr="0056524B" w:rsidRDefault="0056524B" w:rsidP="0056524B">
            <w:pPr>
              <w:jc w:val="both"/>
              <w:rPr>
                <w:b/>
                <w:bCs/>
                <w:lang w:val="en-IN"/>
              </w:rPr>
            </w:pPr>
            <w:r w:rsidRPr="0056524B">
              <w:rPr>
                <w:b/>
                <w:bCs/>
                <w:lang w:val="en-IN"/>
              </w:rPr>
              <w:t>Feature</w:t>
            </w:r>
          </w:p>
        </w:tc>
        <w:tc>
          <w:tcPr>
            <w:tcW w:w="3118" w:type="dxa"/>
            <w:hideMark/>
          </w:tcPr>
          <w:p w14:paraId="79AD1864" w14:textId="77777777" w:rsidR="0056524B" w:rsidRPr="0056524B" w:rsidRDefault="0056524B" w:rsidP="0056524B">
            <w:pPr>
              <w:rPr>
                <w:b/>
                <w:bCs/>
                <w:lang w:val="en-IN"/>
              </w:rPr>
            </w:pPr>
            <w:r w:rsidRPr="0056524B">
              <w:rPr>
                <w:b/>
                <w:bCs/>
                <w:lang w:val="en-IN"/>
              </w:rPr>
              <w:t>MBR (Master Boot Record)</w:t>
            </w:r>
          </w:p>
        </w:tc>
        <w:tc>
          <w:tcPr>
            <w:tcW w:w="3544" w:type="dxa"/>
            <w:hideMark/>
          </w:tcPr>
          <w:p w14:paraId="008D9DC2" w14:textId="77777777" w:rsidR="0056524B" w:rsidRPr="0056524B" w:rsidRDefault="0056524B" w:rsidP="0056524B">
            <w:pPr>
              <w:ind w:left="720"/>
              <w:rPr>
                <w:b/>
                <w:bCs/>
                <w:lang w:val="en-IN"/>
              </w:rPr>
            </w:pPr>
            <w:r w:rsidRPr="0056524B">
              <w:rPr>
                <w:b/>
                <w:bCs/>
                <w:lang w:val="en-IN"/>
              </w:rPr>
              <w:t>GPT (GUID Partition Table)</w:t>
            </w:r>
          </w:p>
        </w:tc>
      </w:tr>
      <w:tr w:rsidR="0056524B" w:rsidRPr="0056524B" w14:paraId="22D6A3FF" w14:textId="77777777" w:rsidTr="0056524B">
        <w:tc>
          <w:tcPr>
            <w:tcW w:w="1559" w:type="dxa"/>
            <w:hideMark/>
          </w:tcPr>
          <w:p w14:paraId="493CD4C4" w14:textId="77777777" w:rsidR="0056524B" w:rsidRPr="0056524B" w:rsidRDefault="0056524B" w:rsidP="0056524B">
            <w:pPr>
              <w:jc w:val="both"/>
              <w:rPr>
                <w:lang w:val="en-IN"/>
              </w:rPr>
            </w:pPr>
            <w:r w:rsidRPr="0056524B">
              <w:rPr>
                <w:b/>
                <w:bCs/>
                <w:lang w:val="en-IN"/>
              </w:rPr>
              <w:t>Partition Limit</w:t>
            </w:r>
          </w:p>
        </w:tc>
        <w:tc>
          <w:tcPr>
            <w:tcW w:w="3118" w:type="dxa"/>
            <w:hideMark/>
          </w:tcPr>
          <w:p w14:paraId="3DBB39F8" w14:textId="77777777" w:rsidR="0056524B" w:rsidRPr="0056524B" w:rsidRDefault="0056524B" w:rsidP="0056524B">
            <w:pPr>
              <w:rPr>
                <w:lang w:val="en-IN"/>
              </w:rPr>
            </w:pPr>
            <w:r w:rsidRPr="0056524B">
              <w:rPr>
                <w:lang w:val="en-IN"/>
              </w:rPr>
              <w:t>Supports only up to 4 primary partitions.</w:t>
            </w:r>
          </w:p>
        </w:tc>
        <w:tc>
          <w:tcPr>
            <w:tcW w:w="3544" w:type="dxa"/>
            <w:hideMark/>
          </w:tcPr>
          <w:p w14:paraId="52ABC5F8" w14:textId="77777777" w:rsidR="0056524B" w:rsidRPr="0056524B" w:rsidRDefault="0056524B" w:rsidP="0056524B">
            <w:pPr>
              <w:rPr>
                <w:lang w:val="en-IN"/>
              </w:rPr>
            </w:pPr>
            <w:r w:rsidRPr="0056524B">
              <w:rPr>
                <w:lang w:val="en-IN"/>
              </w:rPr>
              <w:t>Supports a practically unlimited number of partitions.</w:t>
            </w:r>
          </w:p>
        </w:tc>
      </w:tr>
      <w:tr w:rsidR="0056524B" w:rsidRPr="0056524B" w14:paraId="19192811" w14:textId="77777777" w:rsidTr="0056524B">
        <w:tc>
          <w:tcPr>
            <w:tcW w:w="1559" w:type="dxa"/>
            <w:hideMark/>
          </w:tcPr>
          <w:p w14:paraId="1F5E2C81" w14:textId="77777777" w:rsidR="0056524B" w:rsidRPr="0056524B" w:rsidRDefault="0056524B" w:rsidP="0056524B">
            <w:pPr>
              <w:jc w:val="both"/>
              <w:rPr>
                <w:lang w:val="en-IN"/>
              </w:rPr>
            </w:pPr>
            <w:r w:rsidRPr="0056524B">
              <w:rPr>
                <w:b/>
                <w:bCs/>
                <w:lang w:val="en-IN"/>
              </w:rPr>
              <w:t>Max Disk Size</w:t>
            </w:r>
          </w:p>
        </w:tc>
        <w:tc>
          <w:tcPr>
            <w:tcW w:w="3118" w:type="dxa"/>
            <w:hideMark/>
          </w:tcPr>
          <w:p w14:paraId="7ADE138C" w14:textId="77777777" w:rsidR="0056524B" w:rsidRPr="0056524B" w:rsidRDefault="0056524B" w:rsidP="0056524B">
            <w:pPr>
              <w:rPr>
                <w:lang w:val="en-IN"/>
              </w:rPr>
            </w:pPr>
            <w:r w:rsidRPr="0056524B">
              <w:rPr>
                <w:lang w:val="en-IN"/>
              </w:rPr>
              <w:t>Limited to a maximum of 2TB disk size.</w:t>
            </w:r>
          </w:p>
        </w:tc>
        <w:tc>
          <w:tcPr>
            <w:tcW w:w="3544" w:type="dxa"/>
            <w:hideMark/>
          </w:tcPr>
          <w:p w14:paraId="34A0D506" w14:textId="77777777" w:rsidR="0056524B" w:rsidRPr="0056524B" w:rsidRDefault="0056524B" w:rsidP="0056524B">
            <w:pPr>
              <w:rPr>
                <w:lang w:val="en-IN"/>
              </w:rPr>
            </w:pPr>
            <w:r w:rsidRPr="0056524B">
              <w:rPr>
                <w:lang w:val="en-IN"/>
              </w:rPr>
              <w:t>Supports disks significantly larger than 2TB.</w:t>
            </w:r>
          </w:p>
        </w:tc>
      </w:tr>
      <w:tr w:rsidR="0056524B" w:rsidRPr="0056524B" w14:paraId="44533B56" w14:textId="77777777" w:rsidTr="0056524B">
        <w:tc>
          <w:tcPr>
            <w:tcW w:w="1559" w:type="dxa"/>
            <w:hideMark/>
          </w:tcPr>
          <w:p w14:paraId="7522C254" w14:textId="77777777" w:rsidR="0056524B" w:rsidRPr="0056524B" w:rsidRDefault="0056524B" w:rsidP="0056524B">
            <w:pPr>
              <w:jc w:val="both"/>
              <w:rPr>
                <w:lang w:val="en-IN"/>
              </w:rPr>
            </w:pPr>
            <w:r w:rsidRPr="0056524B">
              <w:rPr>
                <w:b/>
                <w:bCs/>
                <w:lang w:val="en-IN"/>
              </w:rPr>
              <w:t>Addressing</w:t>
            </w:r>
          </w:p>
        </w:tc>
        <w:tc>
          <w:tcPr>
            <w:tcW w:w="3118" w:type="dxa"/>
            <w:hideMark/>
          </w:tcPr>
          <w:p w14:paraId="51860C85" w14:textId="77777777" w:rsidR="0056524B" w:rsidRPr="0056524B" w:rsidRDefault="0056524B" w:rsidP="0056524B">
            <w:pPr>
              <w:rPr>
                <w:lang w:val="en-IN"/>
              </w:rPr>
            </w:pPr>
            <w:r w:rsidRPr="0056524B">
              <w:rPr>
                <w:lang w:val="en-IN"/>
              </w:rPr>
              <w:t>Uses a 32-bit partition table to save addresses.</w:t>
            </w:r>
          </w:p>
        </w:tc>
        <w:tc>
          <w:tcPr>
            <w:tcW w:w="3544" w:type="dxa"/>
            <w:hideMark/>
          </w:tcPr>
          <w:p w14:paraId="1E9B3BD6" w14:textId="77777777" w:rsidR="0056524B" w:rsidRPr="0056524B" w:rsidRDefault="0056524B" w:rsidP="0056524B">
            <w:pPr>
              <w:rPr>
                <w:lang w:val="en-IN"/>
              </w:rPr>
            </w:pPr>
            <w:r w:rsidRPr="0056524B">
              <w:rPr>
                <w:lang w:val="en-IN"/>
              </w:rPr>
              <w:t>Uses a 64-bit partition table for expanded addressing.</w:t>
            </w:r>
          </w:p>
        </w:tc>
      </w:tr>
      <w:tr w:rsidR="0056524B" w:rsidRPr="0056524B" w14:paraId="3AF46479" w14:textId="77777777" w:rsidTr="0056524B">
        <w:tc>
          <w:tcPr>
            <w:tcW w:w="1559" w:type="dxa"/>
            <w:hideMark/>
          </w:tcPr>
          <w:p w14:paraId="48182DBB" w14:textId="77777777" w:rsidR="0056524B" w:rsidRPr="0056524B" w:rsidRDefault="0056524B" w:rsidP="0056524B">
            <w:pPr>
              <w:jc w:val="both"/>
              <w:rPr>
                <w:lang w:val="en-IN"/>
              </w:rPr>
            </w:pPr>
            <w:r w:rsidRPr="0056524B">
              <w:rPr>
                <w:b/>
                <w:bCs/>
                <w:lang w:val="en-IN"/>
              </w:rPr>
              <w:t>Identification</w:t>
            </w:r>
          </w:p>
        </w:tc>
        <w:tc>
          <w:tcPr>
            <w:tcW w:w="3118" w:type="dxa"/>
            <w:hideMark/>
          </w:tcPr>
          <w:p w14:paraId="629F3074" w14:textId="77777777" w:rsidR="0056524B" w:rsidRPr="0056524B" w:rsidRDefault="0056524B" w:rsidP="0056524B">
            <w:pPr>
              <w:rPr>
                <w:lang w:val="en-IN"/>
              </w:rPr>
            </w:pPr>
            <w:r w:rsidRPr="0056524B">
              <w:rPr>
                <w:lang w:val="en-IN"/>
              </w:rPr>
              <w:t>Identifies partitions using simple numerical values.</w:t>
            </w:r>
          </w:p>
        </w:tc>
        <w:tc>
          <w:tcPr>
            <w:tcW w:w="3544" w:type="dxa"/>
            <w:hideMark/>
          </w:tcPr>
          <w:p w14:paraId="1012C3F6" w14:textId="77777777" w:rsidR="0056524B" w:rsidRPr="0056524B" w:rsidRDefault="0056524B" w:rsidP="0056524B">
            <w:pPr>
              <w:rPr>
                <w:lang w:val="en-IN"/>
              </w:rPr>
            </w:pPr>
            <w:r w:rsidRPr="0056524B">
              <w:rPr>
                <w:lang w:val="en-IN"/>
              </w:rPr>
              <w:t>Uses Universally Unique Identifiers (GUIDs).</w:t>
            </w:r>
          </w:p>
        </w:tc>
      </w:tr>
      <w:tr w:rsidR="0056524B" w:rsidRPr="0056524B" w14:paraId="145F2271" w14:textId="77777777" w:rsidTr="0056524B">
        <w:tc>
          <w:tcPr>
            <w:tcW w:w="1559" w:type="dxa"/>
            <w:hideMark/>
          </w:tcPr>
          <w:p w14:paraId="4CBF40F6" w14:textId="77777777" w:rsidR="0056524B" w:rsidRPr="0056524B" w:rsidRDefault="0056524B" w:rsidP="0056524B">
            <w:pPr>
              <w:jc w:val="both"/>
              <w:rPr>
                <w:lang w:val="en-IN"/>
              </w:rPr>
            </w:pPr>
            <w:r w:rsidRPr="0056524B">
              <w:rPr>
                <w:b/>
                <w:bCs/>
                <w:lang w:val="en-IN"/>
              </w:rPr>
              <w:t>Firmware Standard</w:t>
            </w:r>
          </w:p>
        </w:tc>
        <w:tc>
          <w:tcPr>
            <w:tcW w:w="3118" w:type="dxa"/>
            <w:hideMark/>
          </w:tcPr>
          <w:p w14:paraId="602BF063" w14:textId="77777777" w:rsidR="0056524B" w:rsidRPr="0056524B" w:rsidRDefault="0056524B" w:rsidP="0056524B">
            <w:pPr>
              <w:rPr>
                <w:lang w:val="en-IN"/>
              </w:rPr>
            </w:pPr>
            <w:r w:rsidRPr="0056524B">
              <w:rPr>
                <w:lang w:val="en-IN"/>
              </w:rPr>
              <w:t>Designed for legacy PC BIOS systems.</w:t>
            </w:r>
          </w:p>
        </w:tc>
        <w:tc>
          <w:tcPr>
            <w:tcW w:w="3544" w:type="dxa"/>
            <w:hideMark/>
          </w:tcPr>
          <w:p w14:paraId="10B1E9B3" w14:textId="77777777" w:rsidR="0056524B" w:rsidRPr="0056524B" w:rsidRDefault="0056524B" w:rsidP="0056524B">
            <w:pPr>
              <w:rPr>
                <w:lang w:val="en-IN"/>
              </w:rPr>
            </w:pPr>
            <w:r w:rsidRPr="0056524B">
              <w:rPr>
                <w:lang w:val="en-IN"/>
              </w:rPr>
              <w:t>Part of the modern UEFI standard replacement for BIOS.</w:t>
            </w:r>
          </w:p>
        </w:tc>
      </w:tr>
    </w:tbl>
    <w:p w14:paraId="20B8F530" w14:textId="77777777" w:rsidR="0056524B" w:rsidRPr="0056524B" w:rsidRDefault="0056524B" w:rsidP="0056524B">
      <w:pPr>
        <w:numPr>
          <w:ilvl w:val="0"/>
          <w:numId w:val="30"/>
        </w:numPr>
        <w:spacing w:after="0" w:line="240" w:lineRule="auto"/>
        <w:rPr>
          <w:lang w:val="en-IN"/>
        </w:rPr>
      </w:pPr>
      <w:r w:rsidRPr="0056524B">
        <w:rPr>
          <w:b/>
          <w:bCs/>
          <w:lang w:val="en-IN"/>
        </w:rPr>
        <w:t>MBR Extended Partitions:</w:t>
      </w:r>
      <w:r w:rsidRPr="0056524B">
        <w:rPr>
          <w:lang w:val="en-IN"/>
        </w:rPr>
        <w:t xml:space="preserve"> To bypass the four-partition limit, MBR uses </w:t>
      </w:r>
      <w:r w:rsidRPr="0056524B">
        <w:rPr>
          <w:b/>
          <w:bCs/>
          <w:lang w:val="en-IN"/>
        </w:rPr>
        <w:t>extended partitions</w:t>
      </w:r>
      <w:r w:rsidRPr="0056524B">
        <w:rPr>
          <w:lang w:val="en-IN"/>
        </w:rPr>
        <w:t xml:space="preserve"> which act as containers for multiple logical partitions. This adds complexity to the partition layout compared to the flat structure of GPT.</w:t>
      </w:r>
    </w:p>
    <w:p w14:paraId="72A2E563" w14:textId="77777777" w:rsidR="0056524B" w:rsidRPr="0056524B" w:rsidRDefault="0056524B" w:rsidP="0056524B">
      <w:pPr>
        <w:numPr>
          <w:ilvl w:val="0"/>
          <w:numId w:val="30"/>
        </w:numPr>
        <w:spacing w:after="0" w:line="240" w:lineRule="auto"/>
        <w:rPr>
          <w:lang w:val="en-IN"/>
        </w:rPr>
      </w:pPr>
      <w:r w:rsidRPr="0056524B">
        <w:rPr>
          <w:b/>
          <w:bCs/>
          <w:lang w:val="en-IN"/>
        </w:rPr>
        <w:t>GPT Data Redundancy:</w:t>
      </w:r>
      <w:r w:rsidRPr="0056524B">
        <w:rPr>
          <w:lang w:val="en-IN"/>
        </w:rPr>
        <w:t xml:space="preserve"> GPT stores multiple copies of the partition table at different locations on the disk. This provides built-in </w:t>
      </w:r>
      <w:r w:rsidRPr="0056524B">
        <w:rPr>
          <w:b/>
          <w:bCs/>
          <w:lang w:val="en-IN"/>
        </w:rPr>
        <w:t>redundancy</w:t>
      </w:r>
      <w:r w:rsidRPr="0056524B">
        <w:rPr>
          <w:lang w:val="en-IN"/>
        </w:rPr>
        <w:t>, allowing the system to recover the layout if the primary table is corrupted.</w:t>
      </w:r>
    </w:p>
    <w:p w14:paraId="6E46F495" w14:textId="77777777" w:rsidR="0056524B" w:rsidRPr="0056524B" w:rsidRDefault="0056524B" w:rsidP="0056524B">
      <w:pPr>
        <w:numPr>
          <w:ilvl w:val="0"/>
          <w:numId w:val="30"/>
        </w:numPr>
        <w:spacing w:after="0" w:line="240" w:lineRule="auto"/>
        <w:rPr>
          <w:lang w:val="en-IN"/>
        </w:rPr>
      </w:pPr>
      <w:r w:rsidRPr="0056524B">
        <w:rPr>
          <w:b/>
          <w:bCs/>
          <w:lang w:val="en-IN"/>
        </w:rPr>
        <w:t>GPT Modern Recommendation:</w:t>
      </w:r>
      <w:r w:rsidRPr="0056524B">
        <w:rPr>
          <w:lang w:val="en-IN"/>
        </w:rPr>
        <w:t xml:space="preserve"> Because of its support for large disks and data integrity features, GPT is the </w:t>
      </w:r>
      <w:r w:rsidRPr="0056524B">
        <w:rPr>
          <w:b/>
          <w:bCs/>
          <w:lang w:val="en-IN"/>
        </w:rPr>
        <w:t>recommended standard</w:t>
      </w:r>
      <w:r w:rsidRPr="0056524B">
        <w:rPr>
          <w:lang w:val="en-IN"/>
        </w:rPr>
        <w:t xml:space="preserve"> for all modern systems. It is necessary for booting most modern 64-bit operating systems.</w:t>
      </w:r>
    </w:p>
    <w:p w14:paraId="3321EE71" w14:textId="77777777" w:rsidR="0056524B" w:rsidRPr="0056524B" w:rsidRDefault="0056524B" w:rsidP="0056524B">
      <w:pPr>
        <w:numPr>
          <w:ilvl w:val="0"/>
          <w:numId w:val="30"/>
        </w:numPr>
        <w:spacing w:after="0" w:line="240" w:lineRule="auto"/>
        <w:rPr>
          <w:lang w:val="en-IN"/>
        </w:rPr>
      </w:pPr>
      <w:r w:rsidRPr="0056524B">
        <w:rPr>
          <w:b/>
          <w:bCs/>
          <w:lang w:val="en-IN"/>
        </w:rPr>
        <w:t>MBR Legacy Support:</w:t>
      </w:r>
      <w:r w:rsidRPr="0056524B">
        <w:rPr>
          <w:lang w:val="en-IN"/>
        </w:rPr>
        <w:t xml:space="preserve"> MBR remains relevant for older 32-bit systems and legacy BIOS hardware that cannot recognize GPT. It is widely compatible but technically obsolete for modern high-capacity drives.</w:t>
      </w:r>
    </w:p>
    <w:p w14:paraId="37C537B3" w14:textId="77777777" w:rsidR="0056524B" w:rsidRPr="0056524B" w:rsidRDefault="0056524B" w:rsidP="0056524B">
      <w:pPr>
        <w:numPr>
          <w:ilvl w:val="0"/>
          <w:numId w:val="30"/>
        </w:numPr>
        <w:spacing w:after="0" w:line="240" w:lineRule="auto"/>
        <w:rPr>
          <w:lang w:val="en-IN"/>
        </w:rPr>
      </w:pPr>
      <w:r w:rsidRPr="0056524B">
        <w:rPr>
          <w:b/>
          <w:bCs/>
          <w:lang w:val="en-IN"/>
        </w:rPr>
        <w:t>Disk Structure Representation:</w:t>
      </w:r>
      <w:r w:rsidRPr="0056524B">
        <w:rPr>
          <w:lang w:val="en-IN"/>
        </w:rPr>
        <w:t xml:space="preserve"> Linux represents these partitions hierarchically in the /dev directory, such as /dev/sda1 for MBR or GPT volumes. Regardless of the scheme, the OS treats them as independent storage units once initialized.</w:t>
      </w:r>
    </w:p>
    <w:p w14:paraId="23F68EEB" w14:textId="137FBAC6" w:rsidR="0056524B" w:rsidRDefault="0056524B" w:rsidP="0056524B">
      <w:pPr>
        <w:spacing w:after="0" w:line="240" w:lineRule="auto"/>
        <w:ind w:left="720"/>
        <w:rPr>
          <w:lang w:val="en-IN"/>
        </w:rPr>
      </w:pPr>
    </w:p>
    <w:p w14:paraId="284C70E4" w14:textId="77777777" w:rsidR="0056524B" w:rsidRDefault="0056524B" w:rsidP="0056524B">
      <w:pPr>
        <w:spacing w:after="0" w:line="240" w:lineRule="auto"/>
        <w:ind w:left="720"/>
        <w:rPr>
          <w:lang w:val="en-IN"/>
        </w:rPr>
      </w:pPr>
    </w:p>
    <w:p w14:paraId="15595A65" w14:textId="77777777" w:rsidR="0056524B" w:rsidRDefault="0056524B" w:rsidP="0056524B">
      <w:pPr>
        <w:spacing w:after="0" w:line="240" w:lineRule="auto"/>
        <w:ind w:left="720"/>
        <w:rPr>
          <w:lang w:val="en-IN"/>
        </w:rPr>
      </w:pPr>
    </w:p>
    <w:p w14:paraId="78C9B18E" w14:textId="77777777" w:rsidR="0056524B" w:rsidRDefault="0056524B" w:rsidP="0056524B">
      <w:pPr>
        <w:spacing w:after="0" w:line="240" w:lineRule="auto"/>
        <w:ind w:left="720"/>
        <w:rPr>
          <w:lang w:val="en-IN"/>
        </w:rPr>
      </w:pPr>
    </w:p>
    <w:p w14:paraId="57F5D4CA" w14:textId="77777777" w:rsidR="0056524B" w:rsidRPr="0056524B" w:rsidRDefault="0056524B" w:rsidP="0056524B">
      <w:pPr>
        <w:spacing w:after="0" w:line="240" w:lineRule="auto"/>
        <w:ind w:left="720"/>
        <w:rPr>
          <w:lang w:val="en-IN"/>
        </w:rPr>
      </w:pPr>
    </w:p>
    <w:p w14:paraId="44D58C63" w14:textId="77777777" w:rsidR="0056524B" w:rsidRDefault="0056524B" w:rsidP="0056524B">
      <w:pPr>
        <w:spacing w:after="0" w:line="240" w:lineRule="auto"/>
        <w:rPr>
          <w:b/>
          <w:bCs/>
          <w:lang w:val="en-IN"/>
        </w:rPr>
      </w:pPr>
      <w:r w:rsidRPr="0056524B">
        <w:rPr>
          <w:b/>
          <w:bCs/>
          <w:lang w:val="en-IN"/>
        </w:rPr>
        <w:lastRenderedPageBreak/>
        <w:t>5-Mark Questions</w:t>
      </w:r>
    </w:p>
    <w:p w14:paraId="1BFD7B11" w14:textId="77777777" w:rsidR="0056524B" w:rsidRPr="0056524B" w:rsidRDefault="0056524B" w:rsidP="0056524B">
      <w:pPr>
        <w:spacing w:after="0" w:line="240" w:lineRule="auto"/>
        <w:ind w:left="720"/>
        <w:rPr>
          <w:b/>
          <w:bCs/>
          <w:lang w:val="en-IN"/>
        </w:rPr>
      </w:pPr>
    </w:p>
    <w:p w14:paraId="7B2EA468" w14:textId="77777777" w:rsidR="0056524B" w:rsidRDefault="0056524B" w:rsidP="0056524B">
      <w:pPr>
        <w:spacing w:after="0" w:line="240" w:lineRule="auto"/>
        <w:rPr>
          <w:b/>
          <w:bCs/>
          <w:lang w:val="en-IN"/>
        </w:rPr>
      </w:pPr>
      <w:r w:rsidRPr="0056524B">
        <w:rPr>
          <w:b/>
          <w:bCs/>
          <w:lang w:val="en-IN"/>
        </w:rPr>
        <w:t>Q5. Explain the procedures for extending and reducing a Logical Volume (LV) in LVM.</w:t>
      </w:r>
    </w:p>
    <w:p w14:paraId="4F778296" w14:textId="47661F32" w:rsidR="0056524B" w:rsidRPr="0056524B" w:rsidRDefault="0056524B" w:rsidP="0056524B">
      <w:pPr>
        <w:spacing w:after="0" w:line="240" w:lineRule="auto"/>
        <w:rPr>
          <w:lang w:val="en-IN"/>
        </w:rPr>
      </w:pPr>
      <w:r w:rsidRPr="0056524B">
        <w:rPr>
          <w:b/>
          <w:bCs/>
          <w:lang w:val="en-IN"/>
        </w:rPr>
        <w:t>Introduction:</w:t>
      </w:r>
      <w:r w:rsidRPr="0056524B">
        <w:rPr>
          <w:lang w:val="en-IN"/>
        </w:rPr>
        <w:t xml:space="preserve"> LVM provides the ability to manage volume sizes dynamically to meet changing storage requirements.</w:t>
      </w:r>
    </w:p>
    <w:p w14:paraId="36D99F6A" w14:textId="77777777" w:rsidR="0056524B" w:rsidRPr="0056524B" w:rsidRDefault="0056524B" w:rsidP="0056524B">
      <w:pPr>
        <w:numPr>
          <w:ilvl w:val="0"/>
          <w:numId w:val="31"/>
        </w:numPr>
        <w:spacing w:after="0" w:line="240" w:lineRule="auto"/>
        <w:rPr>
          <w:lang w:val="en-IN"/>
        </w:rPr>
      </w:pPr>
      <w:r w:rsidRPr="0056524B">
        <w:rPr>
          <w:b/>
          <w:bCs/>
          <w:lang w:val="en-IN"/>
        </w:rPr>
        <w:t>Extending the LV:</w:t>
      </w:r>
      <w:r w:rsidRPr="0056524B">
        <w:rPr>
          <w:lang w:val="en-IN"/>
        </w:rPr>
        <w:t xml:space="preserve"> The </w:t>
      </w:r>
      <w:proofErr w:type="spellStart"/>
      <w:r w:rsidRPr="0056524B">
        <w:rPr>
          <w:lang w:val="en-IN"/>
        </w:rPr>
        <w:t>lvextend</w:t>
      </w:r>
      <w:proofErr w:type="spellEnd"/>
      <w:r w:rsidRPr="0056524B">
        <w:rPr>
          <w:lang w:val="en-IN"/>
        </w:rPr>
        <w:t xml:space="preserve"> command is used to add space to an existing volume, such as </w:t>
      </w:r>
      <w:proofErr w:type="spellStart"/>
      <w:r w:rsidRPr="0056524B">
        <w:rPr>
          <w:lang w:val="en-IN"/>
        </w:rPr>
        <w:t>lvextend</w:t>
      </w:r>
      <w:proofErr w:type="spellEnd"/>
      <w:r w:rsidRPr="0056524B">
        <w:rPr>
          <w:lang w:val="en-IN"/>
        </w:rPr>
        <w:t xml:space="preserve"> -L +5G /dev/</w:t>
      </w:r>
      <w:proofErr w:type="spellStart"/>
      <w:r w:rsidRPr="0056524B">
        <w:rPr>
          <w:lang w:val="en-IN"/>
        </w:rPr>
        <w:t>my_vg</w:t>
      </w:r>
      <w:proofErr w:type="spellEnd"/>
      <w:r w:rsidRPr="0056524B">
        <w:rPr>
          <w:lang w:val="en-IN"/>
        </w:rPr>
        <w:t>/</w:t>
      </w:r>
      <w:proofErr w:type="spellStart"/>
      <w:r w:rsidRPr="0056524B">
        <w:rPr>
          <w:lang w:val="en-IN"/>
        </w:rPr>
        <w:t>my_lv</w:t>
      </w:r>
      <w:proofErr w:type="spellEnd"/>
      <w:r w:rsidRPr="0056524B">
        <w:rPr>
          <w:lang w:val="en-IN"/>
        </w:rPr>
        <w:t>. This increases the logical capacity of the volume within the volume group.</w:t>
      </w:r>
    </w:p>
    <w:p w14:paraId="55C58710" w14:textId="77777777" w:rsidR="0056524B" w:rsidRPr="0056524B" w:rsidRDefault="0056524B" w:rsidP="0056524B">
      <w:pPr>
        <w:numPr>
          <w:ilvl w:val="0"/>
          <w:numId w:val="31"/>
        </w:numPr>
        <w:spacing w:after="0" w:line="240" w:lineRule="auto"/>
        <w:rPr>
          <w:lang w:val="en-IN"/>
        </w:rPr>
      </w:pPr>
      <w:r w:rsidRPr="0056524B">
        <w:rPr>
          <w:b/>
          <w:bCs/>
          <w:lang w:val="en-IN"/>
        </w:rPr>
        <w:t>Resizing the Filesystem:</w:t>
      </w:r>
      <w:r w:rsidRPr="0056524B">
        <w:rPr>
          <w:lang w:val="en-IN"/>
        </w:rPr>
        <w:t xml:space="preserve"> After extending the LV, the underlying filesystem must be expanded using resize2fs to recognize the new space. This step ensures the extra capacity is actually usable by the operating system.</w:t>
      </w:r>
    </w:p>
    <w:p w14:paraId="15DB5DB0" w14:textId="77777777" w:rsidR="0056524B" w:rsidRPr="0056524B" w:rsidRDefault="0056524B" w:rsidP="0056524B">
      <w:pPr>
        <w:numPr>
          <w:ilvl w:val="0"/>
          <w:numId w:val="31"/>
        </w:numPr>
        <w:spacing w:after="0" w:line="240" w:lineRule="auto"/>
        <w:rPr>
          <w:lang w:val="en-IN"/>
        </w:rPr>
      </w:pPr>
      <w:r w:rsidRPr="0056524B">
        <w:rPr>
          <w:b/>
          <w:bCs/>
          <w:lang w:val="en-IN"/>
        </w:rPr>
        <w:t>Reducing the LV - Unmounting:</w:t>
      </w:r>
      <w:r w:rsidRPr="0056524B">
        <w:rPr>
          <w:lang w:val="en-IN"/>
        </w:rPr>
        <w:t xml:space="preserve"> Unlike extension, reducing a volume requires the partition to be </w:t>
      </w:r>
      <w:r w:rsidRPr="0056524B">
        <w:rPr>
          <w:b/>
          <w:bCs/>
          <w:lang w:val="en-IN"/>
        </w:rPr>
        <w:t>unmounted</w:t>
      </w:r>
      <w:r w:rsidRPr="0056524B">
        <w:rPr>
          <w:lang w:val="en-IN"/>
        </w:rPr>
        <w:t xml:space="preserve"> first using </w:t>
      </w:r>
      <w:proofErr w:type="spellStart"/>
      <w:r w:rsidRPr="0056524B">
        <w:rPr>
          <w:lang w:val="en-IN"/>
        </w:rPr>
        <w:t>umount</w:t>
      </w:r>
      <w:proofErr w:type="spellEnd"/>
      <w:r w:rsidRPr="0056524B">
        <w:rPr>
          <w:lang w:val="en-IN"/>
        </w:rPr>
        <w:t xml:space="preserve"> /</w:t>
      </w:r>
      <w:proofErr w:type="spellStart"/>
      <w:r w:rsidRPr="0056524B">
        <w:rPr>
          <w:lang w:val="en-IN"/>
        </w:rPr>
        <w:t>mnt</w:t>
      </w:r>
      <w:proofErr w:type="spellEnd"/>
      <w:r w:rsidRPr="0056524B">
        <w:rPr>
          <w:lang w:val="en-IN"/>
        </w:rPr>
        <w:t>. This prevents data corruption while the volume size is being modified.</w:t>
      </w:r>
    </w:p>
    <w:p w14:paraId="1BA5D97E" w14:textId="77777777" w:rsidR="0056524B" w:rsidRPr="0056524B" w:rsidRDefault="0056524B" w:rsidP="0056524B">
      <w:pPr>
        <w:numPr>
          <w:ilvl w:val="0"/>
          <w:numId w:val="31"/>
        </w:numPr>
        <w:spacing w:after="0" w:line="240" w:lineRule="auto"/>
        <w:rPr>
          <w:lang w:val="en-IN"/>
        </w:rPr>
      </w:pPr>
      <w:r w:rsidRPr="0056524B">
        <w:rPr>
          <w:b/>
          <w:bCs/>
          <w:lang w:val="en-IN"/>
        </w:rPr>
        <w:t>Executing the Reduction:</w:t>
      </w:r>
      <w:r w:rsidRPr="0056524B">
        <w:rPr>
          <w:lang w:val="en-IN"/>
        </w:rPr>
        <w:t xml:space="preserve"> The </w:t>
      </w:r>
      <w:proofErr w:type="spellStart"/>
      <w:r w:rsidRPr="0056524B">
        <w:rPr>
          <w:lang w:val="en-IN"/>
        </w:rPr>
        <w:t>lvreduce</w:t>
      </w:r>
      <w:proofErr w:type="spellEnd"/>
      <w:r w:rsidRPr="0056524B">
        <w:rPr>
          <w:lang w:val="en-IN"/>
        </w:rPr>
        <w:t xml:space="preserve"> command is then used to shrink the volume to the desired size, such as </w:t>
      </w:r>
      <w:proofErr w:type="spellStart"/>
      <w:r w:rsidRPr="0056524B">
        <w:rPr>
          <w:lang w:val="en-IN"/>
        </w:rPr>
        <w:t>lvreduce</w:t>
      </w:r>
      <w:proofErr w:type="spellEnd"/>
      <w:r w:rsidRPr="0056524B">
        <w:rPr>
          <w:lang w:val="en-IN"/>
        </w:rPr>
        <w:t xml:space="preserve"> -L 5G /dev/</w:t>
      </w:r>
      <w:proofErr w:type="spellStart"/>
      <w:r w:rsidRPr="0056524B">
        <w:rPr>
          <w:lang w:val="en-IN"/>
        </w:rPr>
        <w:t>my_vg</w:t>
      </w:r>
      <w:proofErr w:type="spellEnd"/>
      <w:r w:rsidRPr="0056524B">
        <w:rPr>
          <w:lang w:val="en-IN"/>
        </w:rPr>
        <w:t>/</w:t>
      </w:r>
      <w:proofErr w:type="spellStart"/>
      <w:r w:rsidRPr="0056524B">
        <w:rPr>
          <w:lang w:val="en-IN"/>
        </w:rPr>
        <w:t>my_lv</w:t>
      </w:r>
      <w:proofErr w:type="spellEnd"/>
      <w:r w:rsidRPr="0056524B">
        <w:rPr>
          <w:lang w:val="en-IN"/>
        </w:rPr>
        <w:t>. Care must be taken to ensure the new size is not smaller than the data currently stored.</w:t>
      </w:r>
    </w:p>
    <w:p w14:paraId="44958539" w14:textId="77777777" w:rsidR="0056524B" w:rsidRPr="0056524B" w:rsidRDefault="0056524B" w:rsidP="0056524B">
      <w:pPr>
        <w:numPr>
          <w:ilvl w:val="0"/>
          <w:numId w:val="31"/>
        </w:numPr>
        <w:spacing w:after="0" w:line="240" w:lineRule="auto"/>
        <w:rPr>
          <w:lang w:val="en-IN"/>
        </w:rPr>
      </w:pPr>
      <w:r w:rsidRPr="0056524B">
        <w:rPr>
          <w:b/>
          <w:bCs/>
          <w:lang w:val="en-IN"/>
        </w:rPr>
        <w:t>Components Removal:</w:t>
      </w:r>
      <w:r w:rsidRPr="0056524B">
        <w:rPr>
          <w:lang w:val="en-IN"/>
        </w:rPr>
        <w:t xml:space="preserve"> If a volume is no longer needed, it can be removed entirely using </w:t>
      </w:r>
      <w:proofErr w:type="spellStart"/>
      <w:r w:rsidRPr="0056524B">
        <w:rPr>
          <w:lang w:val="en-IN"/>
        </w:rPr>
        <w:t>lvremove</w:t>
      </w:r>
      <w:proofErr w:type="spellEnd"/>
      <w:r w:rsidRPr="0056524B">
        <w:rPr>
          <w:lang w:val="en-IN"/>
        </w:rPr>
        <w:t>, followed by removing the VG and PV if necessary. This process completely deallocates the space back to the physical disk.</w:t>
      </w:r>
    </w:p>
    <w:p w14:paraId="1A6D59D6" w14:textId="77777777" w:rsidR="0056524B" w:rsidRDefault="0056524B" w:rsidP="0056524B">
      <w:pPr>
        <w:spacing w:after="0" w:line="240" w:lineRule="auto"/>
        <w:ind w:left="360"/>
        <w:rPr>
          <w:b/>
          <w:bCs/>
          <w:lang w:val="en-IN"/>
        </w:rPr>
      </w:pPr>
    </w:p>
    <w:p w14:paraId="3724BC5E" w14:textId="66670D12" w:rsidR="0056524B" w:rsidRPr="0056524B" w:rsidRDefault="0056524B" w:rsidP="0056524B">
      <w:pPr>
        <w:spacing w:after="0" w:line="240" w:lineRule="auto"/>
        <w:ind w:left="360"/>
        <w:rPr>
          <w:lang w:val="en-IN"/>
        </w:rPr>
      </w:pPr>
      <w:r w:rsidRPr="0056524B">
        <w:rPr>
          <w:b/>
          <w:bCs/>
          <w:lang w:val="en-IN"/>
        </w:rPr>
        <w:t>Q6. Discuss the Linux Filesystem Hierarchy Standard (FHS) and its essential directories.</w:t>
      </w:r>
      <w:r w:rsidRPr="0056524B">
        <w:rPr>
          <w:lang w:val="en-IN"/>
        </w:rPr>
        <w:t xml:space="preserve"> </w:t>
      </w:r>
      <w:r w:rsidRPr="0056524B">
        <w:rPr>
          <w:b/>
          <w:bCs/>
          <w:lang w:val="en-IN"/>
        </w:rPr>
        <w:t>Introduction:</w:t>
      </w:r>
      <w:r w:rsidRPr="0056524B">
        <w:rPr>
          <w:lang w:val="en-IN"/>
        </w:rPr>
        <w:t xml:space="preserve"> The </w:t>
      </w:r>
      <w:r w:rsidRPr="0056524B">
        <w:rPr>
          <w:b/>
          <w:bCs/>
          <w:lang w:val="en-IN"/>
        </w:rPr>
        <w:t>FHS</w:t>
      </w:r>
      <w:r w:rsidRPr="0056524B">
        <w:rPr>
          <w:lang w:val="en-IN"/>
        </w:rPr>
        <w:t xml:space="preserve"> defines a tree-like structure for organizing files and directories in Linux to ensure consistency across distributions.</w:t>
      </w:r>
    </w:p>
    <w:p w14:paraId="175B21C4" w14:textId="77777777" w:rsidR="0056524B" w:rsidRPr="0056524B" w:rsidRDefault="0056524B" w:rsidP="0056524B">
      <w:pPr>
        <w:numPr>
          <w:ilvl w:val="0"/>
          <w:numId w:val="32"/>
        </w:numPr>
        <w:spacing w:after="0" w:line="240" w:lineRule="auto"/>
        <w:rPr>
          <w:lang w:val="en-IN"/>
        </w:rPr>
      </w:pPr>
      <w:r w:rsidRPr="0056524B">
        <w:rPr>
          <w:b/>
          <w:bCs/>
          <w:lang w:val="en-IN"/>
        </w:rPr>
        <w:t>The /bin Directory:</w:t>
      </w:r>
      <w:r w:rsidRPr="0056524B">
        <w:rPr>
          <w:lang w:val="en-IN"/>
        </w:rPr>
        <w:t xml:space="preserve"> This folder contains </w:t>
      </w:r>
      <w:r w:rsidRPr="0056524B">
        <w:rPr>
          <w:b/>
          <w:bCs/>
          <w:lang w:val="en-IN"/>
        </w:rPr>
        <w:t>essential system binaries</w:t>
      </w:r>
      <w:r w:rsidRPr="0056524B">
        <w:rPr>
          <w:lang w:val="en-IN"/>
        </w:rPr>
        <w:t xml:space="preserve"> and executable programs required for the system to function. It includes basic commands like ls, cp, and mv.</w:t>
      </w:r>
    </w:p>
    <w:p w14:paraId="1E2B17D9" w14:textId="77777777" w:rsidR="0056524B" w:rsidRPr="0056524B" w:rsidRDefault="0056524B" w:rsidP="0056524B">
      <w:pPr>
        <w:numPr>
          <w:ilvl w:val="0"/>
          <w:numId w:val="32"/>
        </w:numPr>
        <w:spacing w:after="0" w:line="240" w:lineRule="auto"/>
        <w:rPr>
          <w:lang w:val="en-IN"/>
        </w:rPr>
      </w:pPr>
      <w:r w:rsidRPr="0056524B">
        <w:rPr>
          <w:b/>
          <w:bCs/>
          <w:lang w:val="en-IN"/>
        </w:rPr>
        <w:t>The /boot Directory:</w:t>
      </w:r>
      <w:r w:rsidRPr="0056524B">
        <w:rPr>
          <w:lang w:val="en-IN"/>
        </w:rPr>
        <w:t xml:space="preserve"> This directory holds all </w:t>
      </w:r>
      <w:r w:rsidRPr="0056524B">
        <w:rPr>
          <w:b/>
          <w:bCs/>
          <w:lang w:val="en-IN"/>
        </w:rPr>
        <w:t>bootloader files</w:t>
      </w:r>
      <w:r w:rsidRPr="0056524B">
        <w:rPr>
          <w:lang w:val="en-IN"/>
        </w:rPr>
        <w:t>, including the Linux kernel and configuration needed to start the computer. It is critical for the initial startup phase of the OS.</w:t>
      </w:r>
    </w:p>
    <w:p w14:paraId="763EA9C9" w14:textId="77777777" w:rsidR="0056524B" w:rsidRPr="0056524B" w:rsidRDefault="0056524B" w:rsidP="0056524B">
      <w:pPr>
        <w:numPr>
          <w:ilvl w:val="0"/>
          <w:numId w:val="32"/>
        </w:numPr>
        <w:spacing w:after="0" w:line="240" w:lineRule="auto"/>
        <w:rPr>
          <w:lang w:val="en-IN"/>
        </w:rPr>
      </w:pPr>
      <w:r w:rsidRPr="0056524B">
        <w:rPr>
          <w:b/>
          <w:bCs/>
          <w:lang w:val="en-IN"/>
        </w:rPr>
        <w:t>The /etc Directory:</w:t>
      </w:r>
      <w:r w:rsidRPr="0056524B">
        <w:rPr>
          <w:lang w:val="en-IN"/>
        </w:rPr>
        <w:t xml:space="preserve"> This is the central location for all </w:t>
      </w:r>
      <w:r w:rsidRPr="0056524B">
        <w:rPr>
          <w:b/>
          <w:bCs/>
          <w:lang w:val="en-IN"/>
        </w:rPr>
        <w:t>system-wide configuration files</w:t>
      </w:r>
      <w:r w:rsidRPr="0056524B">
        <w:rPr>
          <w:lang w:val="en-IN"/>
        </w:rPr>
        <w:t>. It contains scripts and settings that control how services and applications behave on the system.</w:t>
      </w:r>
    </w:p>
    <w:p w14:paraId="5D046892" w14:textId="77777777" w:rsidR="0056524B" w:rsidRPr="0056524B" w:rsidRDefault="0056524B" w:rsidP="0056524B">
      <w:pPr>
        <w:numPr>
          <w:ilvl w:val="0"/>
          <w:numId w:val="32"/>
        </w:numPr>
        <w:spacing w:after="0" w:line="240" w:lineRule="auto"/>
        <w:rPr>
          <w:lang w:val="en-IN"/>
        </w:rPr>
      </w:pPr>
      <w:r w:rsidRPr="0056524B">
        <w:rPr>
          <w:b/>
          <w:bCs/>
          <w:lang w:val="en-IN"/>
        </w:rPr>
        <w:t>The /home Directory:</w:t>
      </w:r>
      <w:r w:rsidRPr="0056524B">
        <w:rPr>
          <w:lang w:val="en-IN"/>
        </w:rPr>
        <w:t xml:space="preserve"> This section is dedicated to </w:t>
      </w:r>
      <w:r w:rsidRPr="0056524B">
        <w:rPr>
          <w:b/>
          <w:bCs/>
          <w:lang w:val="en-IN"/>
        </w:rPr>
        <w:t>user directories</w:t>
      </w:r>
      <w:r w:rsidRPr="0056524B">
        <w:rPr>
          <w:lang w:val="en-IN"/>
        </w:rPr>
        <w:t>, where personal files and settings are stored. Keeping this separate from the system root is a best practice for easier recovery.</w:t>
      </w:r>
    </w:p>
    <w:p w14:paraId="0D2CA041" w14:textId="77777777" w:rsidR="0056524B" w:rsidRPr="0056524B" w:rsidRDefault="0056524B" w:rsidP="0056524B">
      <w:pPr>
        <w:numPr>
          <w:ilvl w:val="0"/>
          <w:numId w:val="32"/>
        </w:numPr>
        <w:spacing w:after="0" w:line="240" w:lineRule="auto"/>
        <w:rPr>
          <w:lang w:val="en-IN"/>
        </w:rPr>
      </w:pPr>
      <w:r w:rsidRPr="0056524B">
        <w:rPr>
          <w:b/>
          <w:bCs/>
          <w:lang w:val="en-IN"/>
        </w:rPr>
        <w:t>The /var and /</w:t>
      </w:r>
      <w:proofErr w:type="spellStart"/>
      <w:r w:rsidRPr="0056524B">
        <w:rPr>
          <w:b/>
          <w:bCs/>
          <w:lang w:val="en-IN"/>
        </w:rPr>
        <w:t>tmp</w:t>
      </w:r>
      <w:proofErr w:type="spellEnd"/>
      <w:r w:rsidRPr="0056524B">
        <w:rPr>
          <w:b/>
          <w:bCs/>
          <w:lang w:val="en-IN"/>
        </w:rPr>
        <w:t xml:space="preserve"> Directories:</w:t>
      </w:r>
      <w:r w:rsidRPr="0056524B">
        <w:rPr>
          <w:lang w:val="en-IN"/>
        </w:rPr>
        <w:t xml:space="preserve"> /var is used for </w:t>
      </w:r>
      <w:r w:rsidRPr="0056524B">
        <w:rPr>
          <w:b/>
          <w:bCs/>
          <w:lang w:val="en-IN"/>
        </w:rPr>
        <w:t>variable data</w:t>
      </w:r>
      <w:r w:rsidRPr="0056524B">
        <w:rPr>
          <w:lang w:val="en-IN"/>
        </w:rPr>
        <w:t xml:space="preserve"> like logs and caches, while /</w:t>
      </w:r>
      <w:proofErr w:type="spellStart"/>
      <w:r w:rsidRPr="0056524B">
        <w:rPr>
          <w:lang w:val="en-IN"/>
        </w:rPr>
        <w:t>tmp</w:t>
      </w:r>
      <w:proofErr w:type="spellEnd"/>
      <w:r w:rsidRPr="0056524B">
        <w:rPr>
          <w:lang w:val="en-IN"/>
        </w:rPr>
        <w:t xml:space="preserve"> holds temporary files created by applications. These directories handle frequently changing data that does not need to be persistent.</w:t>
      </w:r>
    </w:p>
    <w:p w14:paraId="034E8F30" w14:textId="77777777" w:rsidR="0056524B" w:rsidRDefault="0056524B" w:rsidP="0056524B">
      <w:pPr>
        <w:spacing w:after="0" w:line="240" w:lineRule="auto"/>
        <w:ind w:left="360"/>
        <w:rPr>
          <w:b/>
          <w:bCs/>
          <w:lang w:val="en-IN"/>
        </w:rPr>
      </w:pPr>
    </w:p>
    <w:p w14:paraId="7F2129BE" w14:textId="77777777" w:rsidR="0056524B" w:rsidRDefault="0056524B" w:rsidP="0056524B">
      <w:pPr>
        <w:spacing w:after="0" w:line="240" w:lineRule="auto"/>
        <w:ind w:left="360"/>
        <w:rPr>
          <w:b/>
          <w:bCs/>
          <w:lang w:val="en-IN"/>
        </w:rPr>
      </w:pPr>
      <w:r w:rsidRPr="0056524B">
        <w:rPr>
          <w:b/>
          <w:bCs/>
          <w:lang w:val="en-IN"/>
        </w:rPr>
        <w:t>Q7. What is Swap Space, and how can a system administrator manage a swap file?</w:t>
      </w:r>
    </w:p>
    <w:p w14:paraId="040C90B8" w14:textId="364B6858" w:rsidR="0056524B" w:rsidRPr="0056524B" w:rsidRDefault="0056524B" w:rsidP="0056524B">
      <w:pPr>
        <w:spacing w:after="0" w:line="240" w:lineRule="auto"/>
        <w:ind w:left="360"/>
        <w:rPr>
          <w:lang w:val="en-IN"/>
        </w:rPr>
      </w:pPr>
      <w:r w:rsidRPr="0056524B">
        <w:rPr>
          <w:b/>
          <w:bCs/>
          <w:lang w:val="en-IN"/>
        </w:rPr>
        <w:t>Introduction:</w:t>
      </w:r>
      <w:r w:rsidRPr="0056524B">
        <w:rPr>
          <w:lang w:val="en-IN"/>
        </w:rPr>
        <w:t xml:space="preserve"> </w:t>
      </w:r>
      <w:r w:rsidRPr="0056524B">
        <w:rPr>
          <w:b/>
          <w:bCs/>
          <w:lang w:val="en-IN"/>
        </w:rPr>
        <w:t>Swap space</w:t>
      </w:r>
      <w:r w:rsidRPr="0056524B">
        <w:rPr>
          <w:lang w:val="en-IN"/>
        </w:rPr>
        <w:t xml:space="preserve"> is used as virtual memory when the physical RAM is full, allowing inactive memory pages to be moved to the disk.</w:t>
      </w:r>
    </w:p>
    <w:p w14:paraId="711891AC" w14:textId="77777777" w:rsidR="0056524B" w:rsidRPr="0056524B" w:rsidRDefault="0056524B" w:rsidP="0056524B">
      <w:pPr>
        <w:numPr>
          <w:ilvl w:val="0"/>
          <w:numId w:val="33"/>
        </w:numPr>
        <w:spacing w:after="0" w:line="240" w:lineRule="auto"/>
        <w:rPr>
          <w:lang w:val="en-IN"/>
        </w:rPr>
      </w:pPr>
      <w:r w:rsidRPr="0056524B">
        <w:rPr>
          <w:b/>
          <w:bCs/>
          <w:lang w:val="en-IN"/>
        </w:rPr>
        <w:t>Create the Swap File:</w:t>
      </w:r>
      <w:r w:rsidRPr="0056524B">
        <w:rPr>
          <w:lang w:val="en-IN"/>
        </w:rPr>
        <w:t xml:space="preserve"> An administrator can create a swap file of a specific size using the </w:t>
      </w:r>
      <w:proofErr w:type="spellStart"/>
      <w:r w:rsidRPr="0056524B">
        <w:rPr>
          <w:lang w:val="en-IN"/>
        </w:rPr>
        <w:t>fallocate</w:t>
      </w:r>
      <w:proofErr w:type="spellEnd"/>
      <w:r w:rsidRPr="0056524B">
        <w:rPr>
          <w:lang w:val="en-IN"/>
        </w:rPr>
        <w:t xml:space="preserve"> command. For example, </w:t>
      </w:r>
      <w:proofErr w:type="spellStart"/>
      <w:r w:rsidRPr="0056524B">
        <w:rPr>
          <w:lang w:val="en-IN"/>
        </w:rPr>
        <w:t>sudo</w:t>
      </w:r>
      <w:proofErr w:type="spellEnd"/>
      <w:r w:rsidRPr="0056524B">
        <w:rPr>
          <w:lang w:val="en-IN"/>
        </w:rPr>
        <w:t xml:space="preserve"> </w:t>
      </w:r>
      <w:proofErr w:type="spellStart"/>
      <w:r w:rsidRPr="0056524B">
        <w:rPr>
          <w:lang w:val="en-IN"/>
        </w:rPr>
        <w:t>fallocate</w:t>
      </w:r>
      <w:proofErr w:type="spellEnd"/>
      <w:r w:rsidRPr="0056524B">
        <w:rPr>
          <w:lang w:val="en-IN"/>
        </w:rPr>
        <w:t xml:space="preserve"> -l 2G /</w:t>
      </w:r>
      <w:proofErr w:type="spellStart"/>
      <w:r w:rsidRPr="0056524B">
        <w:rPr>
          <w:lang w:val="en-IN"/>
        </w:rPr>
        <w:t>swapfile</w:t>
      </w:r>
      <w:proofErr w:type="spellEnd"/>
      <w:r w:rsidRPr="0056524B">
        <w:rPr>
          <w:lang w:val="en-IN"/>
        </w:rPr>
        <w:t xml:space="preserve"> reserves 2GB of disk space for virtual memory.</w:t>
      </w:r>
    </w:p>
    <w:p w14:paraId="5699617A" w14:textId="77777777" w:rsidR="0056524B" w:rsidRPr="0056524B" w:rsidRDefault="0056524B" w:rsidP="0056524B">
      <w:pPr>
        <w:numPr>
          <w:ilvl w:val="0"/>
          <w:numId w:val="33"/>
        </w:numPr>
        <w:spacing w:after="0" w:line="240" w:lineRule="auto"/>
        <w:rPr>
          <w:lang w:val="en-IN"/>
        </w:rPr>
      </w:pPr>
      <w:r w:rsidRPr="0056524B">
        <w:rPr>
          <w:b/>
          <w:bCs/>
          <w:lang w:val="en-IN"/>
        </w:rPr>
        <w:t>Secure File Permissions:</w:t>
      </w:r>
      <w:r w:rsidRPr="0056524B">
        <w:rPr>
          <w:lang w:val="en-IN"/>
        </w:rPr>
        <w:t xml:space="preserve"> It is essential to restrict access to the swap file using </w:t>
      </w:r>
      <w:proofErr w:type="spellStart"/>
      <w:r w:rsidRPr="0056524B">
        <w:rPr>
          <w:lang w:val="en-IN"/>
        </w:rPr>
        <w:t>sudo</w:t>
      </w:r>
      <w:proofErr w:type="spellEnd"/>
      <w:r w:rsidRPr="0056524B">
        <w:rPr>
          <w:lang w:val="en-IN"/>
        </w:rPr>
        <w:t xml:space="preserve"> </w:t>
      </w:r>
      <w:proofErr w:type="spellStart"/>
      <w:r w:rsidRPr="0056524B">
        <w:rPr>
          <w:lang w:val="en-IN"/>
        </w:rPr>
        <w:t>chmod</w:t>
      </w:r>
      <w:proofErr w:type="spellEnd"/>
      <w:r w:rsidRPr="0056524B">
        <w:rPr>
          <w:lang w:val="en-IN"/>
        </w:rPr>
        <w:t xml:space="preserve"> 600 /</w:t>
      </w:r>
      <w:proofErr w:type="spellStart"/>
      <w:r w:rsidRPr="0056524B">
        <w:rPr>
          <w:lang w:val="en-IN"/>
        </w:rPr>
        <w:t>swapfile</w:t>
      </w:r>
      <w:proofErr w:type="spellEnd"/>
      <w:r w:rsidRPr="0056524B">
        <w:rPr>
          <w:lang w:val="en-IN"/>
        </w:rPr>
        <w:t>. This ensures that only the root user can read the sensitive memory data stored within the file.</w:t>
      </w:r>
    </w:p>
    <w:p w14:paraId="553D7809" w14:textId="77777777" w:rsidR="0056524B" w:rsidRPr="0056524B" w:rsidRDefault="0056524B" w:rsidP="0056524B">
      <w:pPr>
        <w:numPr>
          <w:ilvl w:val="0"/>
          <w:numId w:val="33"/>
        </w:numPr>
        <w:spacing w:after="0" w:line="240" w:lineRule="auto"/>
        <w:rPr>
          <w:lang w:val="en-IN"/>
        </w:rPr>
      </w:pPr>
      <w:r w:rsidRPr="0056524B">
        <w:rPr>
          <w:b/>
          <w:bCs/>
          <w:lang w:val="en-IN"/>
        </w:rPr>
        <w:lastRenderedPageBreak/>
        <w:t>Initialize Swap Area:</w:t>
      </w:r>
      <w:r w:rsidRPr="0056524B">
        <w:rPr>
          <w:lang w:val="en-IN"/>
        </w:rPr>
        <w:t xml:space="preserve"> The file must be formatted as a swap area using the </w:t>
      </w:r>
      <w:proofErr w:type="spellStart"/>
      <w:r w:rsidRPr="0056524B">
        <w:rPr>
          <w:b/>
          <w:bCs/>
          <w:lang w:val="en-IN"/>
        </w:rPr>
        <w:t>mkswap</w:t>
      </w:r>
      <w:proofErr w:type="spellEnd"/>
      <w:r w:rsidRPr="0056524B">
        <w:rPr>
          <w:lang w:val="en-IN"/>
        </w:rPr>
        <w:t xml:space="preserve"> command. This prepares the file structure so the Linux kernel can recognize it as a valid swap space.</w:t>
      </w:r>
    </w:p>
    <w:p w14:paraId="3232CEA2" w14:textId="77777777" w:rsidR="0056524B" w:rsidRPr="0056524B" w:rsidRDefault="0056524B" w:rsidP="0056524B">
      <w:pPr>
        <w:numPr>
          <w:ilvl w:val="0"/>
          <w:numId w:val="33"/>
        </w:numPr>
        <w:spacing w:after="0" w:line="240" w:lineRule="auto"/>
        <w:rPr>
          <w:lang w:val="en-IN"/>
        </w:rPr>
      </w:pPr>
      <w:r w:rsidRPr="0056524B">
        <w:rPr>
          <w:b/>
          <w:bCs/>
          <w:lang w:val="en-IN"/>
        </w:rPr>
        <w:t>Activate Swap File:</w:t>
      </w:r>
      <w:r w:rsidRPr="0056524B">
        <w:rPr>
          <w:lang w:val="en-IN"/>
        </w:rPr>
        <w:t xml:space="preserve"> The </w:t>
      </w:r>
      <w:proofErr w:type="spellStart"/>
      <w:r w:rsidRPr="0056524B">
        <w:rPr>
          <w:lang w:val="en-IN"/>
        </w:rPr>
        <w:t>swapon</w:t>
      </w:r>
      <w:proofErr w:type="spellEnd"/>
      <w:r w:rsidRPr="0056524B">
        <w:rPr>
          <w:lang w:val="en-IN"/>
        </w:rPr>
        <w:t xml:space="preserve"> command is used to enable the file for immediate use by the system. Usage can then be monitored using commands like free -h or </w:t>
      </w:r>
      <w:proofErr w:type="spellStart"/>
      <w:r w:rsidRPr="0056524B">
        <w:rPr>
          <w:lang w:val="en-IN"/>
        </w:rPr>
        <w:t>swapon</w:t>
      </w:r>
      <w:proofErr w:type="spellEnd"/>
      <w:r w:rsidRPr="0056524B">
        <w:rPr>
          <w:lang w:val="en-IN"/>
        </w:rPr>
        <w:t xml:space="preserve"> --show.</w:t>
      </w:r>
    </w:p>
    <w:p w14:paraId="622DDCC3" w14:textId="77777777" w:rsidR="0056524B" w:rsidRPr="0056524B" w:rsidRDefault="0056524B" w:rsidP="0056524B">
      <w:pPr>
        <w:numPr>
          <w:ilvl w:val="0"/>
          <w:numId w:val="33"/>
        </w:numPr>
        <w:spacing w:after="0" w:line="240" w:lineRule="auto"/>
        <w:rPr>
          <w:lang w:val="en-IN"/>
        </w:rPr>
      </w:pPr>
      <w:r w:rsidRPr="0056524B">
        <w:rPr>
          <w:b/>
          <w:bCs/>
          <w:lang w:val="en-IN"/>
        </w:rPr>
        <w:t>Make Swap Permanent:</w:t>
      </w:r>
      <w:r w:rsidRPr="0056524B">
        <w:rPr>
          <w:lang w:val="en-IN"/>
        </w:rPr>
        <w:t xml:space="preserve"> To ensure the swap is available after rebooting, an entry must be added to </w:t>
      </w:r>
      <w:r w:rsidRPr="0056524B">
        <w:rPr>
          <w:b/>
          <w:bCs/>
          <w:lang w:val="en-IN"/>
        </w:rPr>
        <w:t>/etc/</w:t>
      </w:r>
      <w:proofErr w:type="spellStart"/>
      <w:r w:rsidRPr="0056524B">
        <w:rPr>
          <w:b/>
          <w:bCs/>
          <w:lang w:val="en-IN"/>
        </w:rPr>
        <w:t>fstab</w:t>
      </w:r>
      <w:proofErr w:type="spellEnd"/>
      <w:r w:rsidRPr="0056524B">
        <w:rPr>
          <w:lang w:val="en-IN"/>
        </w:rPr>
        <w:t>. This automates the activation of the swap file during the boot process.</w:t>
      </w:r>
    </w:p>
    <w:p w14:paraId="309F655F" w14:textId="77777777" w:rsidR="0056524B" w:rsidRDefault="0056524B" w:rsidP="0056524B">
      <w:pPr>
        <w:spacing w:after="0" w:line="240" w:lineRule="auto"/>
        <w:ind w:left="360"/>
        <w:rPr>
          <w:b/>
          <w:bCs/>
          <w:lang w:val="en-IN"/>
        </w:rPr>
      </w:pPr>
    </w:p>
    <w:p w14:paraId="31FFF165" w14:textId="77777777" w:rsidR="0056524B" w:rsidRDefault="0056524B" w:rsidP="0056524B">
      <w:pPr>
        <w:spacing w:after="0" w:line="240" w:lineRule="auto"/>
        <w:ind w:left="360"/>
        <w:rPr>
          <w:lang w:val="en-IN"/>
        </w:rPr>
      </w:pPr>
      <w:r w:rsidRPr="0056524B">
        <w:rPr>
          <w:b/>
          <w:bCs/>
          <w:lang w:val="en-IN"/>
        </w:rPr>
        <w:t xml:space="preserve">Q8. Compare the primary command-line partitioning tools: </w:t>
      </w:r>
      <w:proofErr w:type="spellStart"/>
      <w:r w:rsidRPr="0056524B">
        <w:rPr>
          <w:b/>
          <w:bCs/>
          <w:lang w:val="en-IN"/>
        </w:rPr>
        <w:t>fdisk</w:t>
      </w:r>
      <w:proofErr w:type="spellEnd"/>
      <w:r w:rsidRPr="0056524B">
        <w:rPr>
          <w:b/>
          <w:bCs/>
          <w:lang w:val="en-IN"/>
        </w:rPr>
        <w:t xml:space="preserve">, </w:t>
      </w:r>
      <w:proofErr w:type="spellStart"/>
      <w:r w:rsidRPr="0056524B">
        <w:rPr>
          <w:b/>
          <w:bCs/>
          <w:lang w:val="en-IN"/>
        </w:rPr>
        <w:t>gdisk</w:t>
      </w:r>
      <w:proofErr w:type="spellEnd"/>
      <w:r w:rsidRPr="0056524B">
        <w:rPr>
          <w:b/>
          <w:bCs/>
          <w:lang w:val="en-IN"/>
        </w:rPr>
        <w:t>, and parted.</w:t>
      </w:r>
      <w:r w:rsidRPr="0056524B">
        <w:rPr>
          <w:lang w:val="en-IN"/>
        </w:rPr>
        <w:t xml:space="preserve"> </w:t>
      </w:r>
    </w:p>
    <w:p w14:paraId="147B22B9" w14:textId="05EEB770" w:rsidR="0056524B" w:rsidRPr="0056524B" w:rsidRDefault="0056524B" w:rsidP="0056524B">
      <w:pPr>
        <w:spacing w:after="0" w:line="240" w:lineRule="auto"/>
        <w:ind w:left="360"/>
        <w:rPr>
          <w:lang w:val="en-IN"/>
        </w:rPr>
      </w:pPr>
      <w:r w:rsidRPr="0056524B">
        <w:rPr>
          <w:b/>
          <w:bCs/>
          <w:lang w:val="en-IN"/>
        </w:rPr>
        <w:t>Introduction:</w:t>
      </w:r>
      <w:r w:rsidRPr="0056524B">
        <w:rPr>
          <w:lang w:val="en-IN"/>
        </w:rPr>
        <w:t xml:space="preserve"> Linux provides several command-line utilities for managing disk partitions, each with specific strengths and compatibility.</w:t>
      </w:r>
    </w:p>
    <w:p w14:paraId="52EFCCAD" w14:textId="77777777" w:rsidR="0056524B" w:rsidRPr="0056524B" w:rsidRDefault="0056524B" w:rsidP="0056524B">
      <w:pPr>
        <w:numPr>
          <w:ilvl w:val="0"/>
          <w:numId w:val="34"/>
        </w:numPr>
        <w:spacing w:after="0" w:line="240" w:lineRule="auto"/>
        <w:rPr>
          <w:lang w:val="en-IN"/>
        </w:rPr>
      </w:pPr>
      <w:proofErr w:type="spellStart"/>
      <w:r w:rsidRPr="0056524B">
        <w:rPr>
          <w:b/>
          <w:bCs/>
          <w:lang w:val="en-IN"/>
        </w:rPr>
        <w:t>fdisk</w:t>
      </w:r>
      <w:proofErr w:type="spellEnd"/>
      <w:r w:rsidRPr="0056524B">
        <w:rPr>
          <w:b/>
          <w:bCs/>
          <w:lang w:val="en-IN"/>
        </w:rPr>
        <w:t xml:space="preserve"> Utility:</w:t>
      </w:r>
      <w:r w:rsidRPr="0056524B">
        <w:rPr>
          <w:lang w:val="en-IN"/>
        </w:rPr>
        <w:t xml:space="preserve"> This is a classic CLI tool primarily used for managing </w:t>
      </w:r>
      <w:r w:rsidRPr="0056524B">
        <w:rPr>
          <w:b/>
          <w:bCs/>
          <w:lang w:val="en-IN"/>
        </w:rPr>
        <w:t>MBR partition tables</w:t>
      </w:r>
      <w:r w:rsidRPr="0056524B">
        <w:rPr>
          <w:lang w:val="en-IN"/>
        </w:rPr>
        <w:t>. While it is very common, it is generally not used for modern GPT disks or drives larger than 2TB.</w:t>
      </w:r>
    </w:p>
    <w:p w14:paraId="548BEEE6" w14:textId="77777777" w:rsidR="0056524B" w:rsidRPr="0056524B" w:rsidRDefault="0056524B" w:rsidP="0056524B">
      <w:pPr>
        <w:numPr>
          <w:ilvl w:val="0"/>
          <w:numId w:val="34"/>
        </w:numPr>
        <w:spacing w:after="0" w:line="240" w:lineRule="auto"/>
        <w:rPr>
          <w:lang w:val="en-IN"/>
        </w:rPr>
      </w:pPr>
      <w:proofErr w:type="spellStart"/>
      <w:r w:rsidRPr="0056524B">
        <w:rPr>
          <w:b/>
          <w:bCs/>
          <w:lang w:val="en-IN"/>
        </w:rPr>
        <w:t>gdisk</w:t>
      </w:r>
      <w:proofErr w:type="spellEnd"/>
      <w:r w:rsidRPr="0056524B">
        <w:rPr>
          <w:b/>
          <w:bCs/>
          <w:lang w:val="en-IN"/>
        </w:rPr>
        <w:t xml:space="preserve"> Utility:</w:t>
      </w:r>
      <w:r w:rsidRPr="0056524B">
        <w:rPr>
          <w:lang w:val="en-IN"/>
        </w:rPr>
        <w:t xml:space="preserve"> Specifically designed as the </w:t>
      </w:r>
      <w:r w:rsidRPr="0056524B">
        <w:rPr>
          <w:b/>
          <w:bCs/>
          <w:lang w:val="en-IN"/>
        </w:rPr>
        <w:t xml:space="preserve">GPT counterpart to </w:t>
      </w:r>
      <w:proofErr w:type="spellStart"/>
      <w:r w:rsidRPr="0056524B">
        <w:rPr>
          <w:b/>
          <w:bCs/>
          <w:lang w:val="en-IN"/>
        </w:rPr>
        <w:t>fdisk</w:t>
      </w:r>
      <w:proofErr w:type="spellEnd"/>
      <w:r w:rsidRPr="0056524B">
        <w:rPr>
          <w:lang w:val="en-IN"/>
        </w:rPr>
        <w:t xml:space="preserve">, </w:t>
      </w:r>
      <w:proofErr w:type="spellStart"/>
      <w:r w:rsidRPr="0056524B">
        <w:rPr>
          <w:lang w:val="en-IN"/>
        </w:rPr>
        <w:t>gdisk</w:t>
      </w:r>
      <w:proofErr w:type="spellEnd"/>
      <w:r w:rsidRPr="0056524B">
        <w:rPr>
          <w:lang w:val="en-IN"/>
        </w:rPr>
        <w:t xml:space="preserve"> is used for managing GUID Partition Tables. it offers powerful features for modern partitioning needs on newer hardware.</w:t>
      </w:r>
    </w:p>
    <w:p w14:paraId="1758D688" w14:textId="77777777" w:rsidR="0056524B" w:rsidRPr="0056524B" w:rsidRDefault="0056524B" w:rsidP="0056524B">
      <w:pPr>
        <w:numPr>
          <w:ilvl w:val="0"/>
          <w:numId w:val="34"/>
        </w:numPr>
        <w:spacing w:after="0" w:line="240" w:lineRule="auto"/>
        <w:rPr>
          <w:lang w:val="en-IN"/>
        </w:rPr>
      </w:pPr>
      <w:r w:rsidRPr="0056524B">
        <w:rPr>
          <w:b/>
          <w:bCs/>
          <w:lang w:val="en-IN"/>
        </w:rPr>
        <w:t>parted Utility:</w:t>
      </w:r>
      <w:r w:rsidRPr="0056524B">
        <w:rPr>
          <w:lang w:val="en-IN"/>
        </w:rPr>
        <w:t xml:space="preserve"> This is a highly flexible tool that supports </w:t>
      </w:r>
      <w:r w:rsidRPr="0056524B">
        <w:rPr>
          <w:b/>
          <w:bCs/>
          <w:lang w:val="en-IN"/>
        </w:rPr>
        <w:t>both MBR and GPT</w:t>
      </w:r>
      <w:r w:rsidRPr="0056524B">
        <w:rPr>
          <w:lang w:val="en-IN"/>
        </w:rPr>
        <w:t xml:space="preserve"> partitioning schemes. It is often used for script-based partitioning and supports resizing and moving partitions directly.</w:t>
      </w:r>
    </w:p>
    <w:p w14:paraId="462AE53D" w14:textId="77777777" w:rsidR="0056524B" w:rsidRPr="0056524B" w:rsidRDefault="0056524B" w:rsidP="0056524B">
      <w:pPr>
        <w:numPr>
          <w:ilvl w:val="0"/>
          <w:numId w:val="34"/>
        </w:numPr>
        <w:spacing w:after="0" w:line="240" w:lineRule="auto"/>
        <w:rPr>
          <w:lang w:val="en-IN"/>
        </w:rPr>
      </w:pPr>
      <w:r w:rsidRPr="0056524B">
        <w:rPr>
          <w:b/>
          <w:bCs/>
          <w:lang w:val="en-IN"/>
        </w:rPr>
        <w:t>Interactive vs. Command-based:</w:t>
      </w:r>
      <w:r w:rsidRPr="0056524B">
        <w:rPr>
          <w:lang w:val="en-IN"/>
        </w:rPr>
        <w:t xml:space="preserve"> While </w:t>
      </w:r>
      <w:proofErr w:type="spellStart"/>
      <w:r w:rsidRPr="0056524B">
        <w:rPr>
          <w:lang w:val="en-IN"/>
        </w:rPr>
        <w:t>fdisk</w:t>
      </w:r>
      <w:proofErr w:type="spellEnd"/>
      <w:r w:rsidRPr="0056524B">
        <w:rPr>
          <w:lang w:val="en-IN"/>
        </w:rPr>
        <w:t xml:space="preserve"> and </w:t>
      </w:r>
      <w:proofErr w:type="spellStart"/>
      <w:r w:rsidRPr="0056524B">
        <w:rPr>
          <w:lang w:val="en-IN"/>
        </w:rPr>
        <w:t>gdisk</w:t>
      </w:r>
      <w:proofErr w:type="spellEnd"/>
      <w:r w:rsidRPr="0056524B">
        <w:rPr>
          <w:lang w:val="en-IN"/>
        </w:rPr>
        <w:t xml:space="preserve"> use an interactive menu system, parted can be used both interactively and with direct command-line arguments. This makes parted more suitable for automation.</w:t>
      </w:r>
    </w:p>
    <w:p w14:paraId="76A93A16" w14:textId="77777777" w:rsidR="0056524B" w:rsidRPr="0056524B" w:rsidRDefault="0056524B" w:rsidP="0056524B">
      <w:pPr>
        <w:numPr>
          <w:ilvl w:val="0"/>
          <w:numId w:val="34"/>
        </w:numPr>
        <w:spacing w:after="0" w:line="240" w:lineRule="auto"/>
        <w:rPr>
          <w:lang w:val="en-IN"/>
        </w:rPr>
      </w:pPr>
      <w:r w:rsidRPr="0056524B">
        <w:rPr>
          <w:b/>
          <w:bCs/>
          <w:lang w:val="en-IN"/>
        </w:rPr>
        <w:t>Selection Logic:</w:t>
      </w:r>
      <w:r w:rsidRPr="0056524B">
        <w:rPr>
          <w:lang w:val="en-IN"/>
        </w:rPr>
        <w:t xml:space="preserve"> Administrators choose </w:t>
      </w:r>
      <w:proofErr w:type="spellStart"/>
      <w:r w:rsidRPr="0056524B">
        <w:rPr>
          <w:lang w:val="en-IN"/>
        </w:rPr>
        <w:t>fdisk</w:t>
      </w:r>
      <w:proofErr w:type="spellEnd"/>
      <w:r w:rsidRPr="0056524B">
        <w:rPr>
          <w:lang w:val="en-IN"/>
        </w:rPr>
        <w:t xml:space="preserve"> for legacy systems, </w:t>
      </w:r>
      <w:proofErr w:type="spellStart"/>
      <w:r w:rsidRPr="0056524B">
        <w:rPr>
          <w:lang w:val="en-IN"/>
        </w:rPr>
        <w:t>gdisk</w:t>
      </w:r>
      <w:proofErr w:type="spellEnd"/>
      <w:r w:rsidRPr="0056524B">
        <w:rPr>
          <w:lang w:val="en-IN"/>
        </w:rPr>
        <w:t xml:space="preserve"> for modern GPT disks, and parted when they need a single tool that handles all formats or complex resizing.</w:t>
      </w:r>
    </w:p>
    <w:p w14:paraId="206FC546" w14:textId="77777777" w:rsidR="0056524B" w:rsidRDefault="0056524B" w:rsidP="0056524B">
      <w:pPr>
        <w:spacing w:after="0" w:line="240" w:lineRule="auto"/>
        <w:ind w:left="360"/>
        <w:rPr>
          <w:b/>
          <w:bCs/>
          <w:lang w:val="en-IN"/>
        </w:rPr>
      </w:pPr>
    </w:p>
    <w:p w14:paraId="623E3F32" w14:textId="77777777" w:rsidR="0056524B" w:rsidRDefault="0056524B" w:rsidP="0056524B">
      <w:pPr>
        <w:spacing w:after="0" w:line="240" w:lineRule="auto"/>
        <w:ind w:left="360"/>
        <w:rPr>
          <w:lang w:val="en-IN"/>
        </w:rPr>
      </w:pPr>
      <w:r w:rsidRPr="0056524B">
        <w:rPr>
          <w:b/>
          <w:bCs/>
          <w:lang w:val="en-IN"/>
        </w:rPr>
        <w:t>Q9. Explain the concept of Journaling and its importance in modern filesystems.</w:t>
      </w:r>
      <w:r w:rsidRPr="0056524B">
        <w:rPr>
          <w:lang w:val="en-IN"/>
        </w:rPr>
        <w:t xml:space="preserve"> </w:t>
      </w:r>
    </w:p>
    <w:p w14:paraId="55265188" w14:textId="02A07F3F" w:rsidR="0056524B" w:rsidRPr="0056524B" w:rsidRDefault="0056524B" w:rsidP="0056524B">
      <w:pPr>
        <w:spacing w:after="0" w:line="240" w:lineRule="auto"/>
        <w:ind w:left="360"/>
        <w:rPr>
          <w:lang w:val="en-IN"/>
        </w:rPr>
      </w:pPr>
      <w:r w:rsidRPr="0056524B">
        <w:rPr>
          <w:b/>
          <w:bCs/>
          <w:lang w:val="en-IN"/>
        </w:rPr>
        <w:t>Introduction:</w:t>
      </w:r>
      <w:r w:rsidRPr="0056524B">
        <w:rPr>
          <w:lang w:val="en-IN"/>
        </w:rPr>
        <w:t xml:space="preserve"> </w:t>
      </w:r>
      <w:r w:rsidRPr="0056524B">
        <w:rPr>
          <w:b/>
          <w:bCs/>
          <w:lang w:val="en-IN"/>
        </w:rPr>
        <w:t>Journaling</w:t>
      </w:r>
      <w:r w:rsidRPr="0056524B">
        <w:rPr>
          <w:lang w:val="en-IN"/>
        </w:rPr>
        <w:t xml:space="preserve"> is a feature in modern filesystems like ext4 and XFS that helps prevent data corruption by keeping a log of changes.</w:t>
      </w:r>
    </w:p>
    <w:p w14:paraId="3A12ABD8" w14:textId="77777777" w:rsidR="0056524B" w:rsidRPr="0056524B" w:rsidRDefault="0056524B" w:rsidP="0056524B">
      <w:pPr>
        <w:numPr>
          <w:ilvl w:val="0"/>
          <w:numId w:val="35"/>
        </w:numPr>
        <w:spacing w:after="0" w:line="240" w:lineRule="auto"/>
        <w:rPr>
          <w:lang w:val="en-IN"/>
        </w:rPr>
      </w:pPr>
      <w:r w:rsidRPr="0056524B">
        <w:rPr>
          <w:b/>
          <w:bCs/>
          <w:lang w:val="en-IN"/>
        </w:rPr>
        <w:t>The Journal Log:</w:t>
      </w:r>
      <w:r w:rsidRPr="0056524B">
        <w:rPr>
          <w:lang w:val="en-IN"/>
        </w:rPr>
        <w:t xml:space="preserve"> The filesystem maintains a dedicated log (journal) where it records intended file changes before they are permanently written to the disk. This acts as a "to-do list" for the filesystem.</w:t>
      </w:r>
    </w:p>
    <w:p w14:paraId="79574459" w14:textId="77777777" w:rsidR="0056524B" w:rsidRPr="0056524B" w:rsidRDefault="0056524B" w:rsidP="0056524B">
      <w:pPr>
        <w:numPr>
          <w:ilvl w:val="0"/>
          <w:numId w:val="35"/>
        </w:numPr>
        <w:spacing w:after="0" w:line="240" w:lineRule="auto"/>
        <w:rPr>
          <w:lang w:val="en-IN"/>
        </w:rPr>
      </w:pPr>
      <w:r w:rsidRPr="0056524B">
        <w:rPr>
          <w:b/>
          <w:bCs/>
          <w:lang w:val="en-IN"/>
        </w:rPr>
        <w:t>Crash Recovery:</w:t>
      </w:r>
      <w:r w:rsidRPr="0056524B">
        <w:rPr>
          <w:lang w:val="en-IN"/>
        </w:rPr>
        <w:t xml:space="preserve"> In the event of a power failure or system crash, the OS can check the journal to see which operations were incomplete. It can then either finish those tasks or discard them to maintain consistency.</w:t>
      </w:r>
    </w:p>
    <w:p w14:paraId="23E60418" w14:textId="77777777" w:rsidR="0056524B" w:rsidRPr="0056524B" w:rsidRDefault="0056524B" w:rsidP="0056524B">
      <w:pPr>
        <w:numPr>
          <w:ilvl w:val="0"/>
          <w:numId w:val="35"/>
        </w:numPr>
        <w:spacing w:after="0" w:line="240" w:lineRule="auto"/>
        <w:rPr>
          <w:lang w:val="en-IN"/>
        </w:rPr>
      </w:pPr>
      <w:r w:rsidRPr="0056524B">
        <w:rPr>
          <w:b/>
          <w:bCs/>
          <w:lang w:val="en-IN"/>
        </w:rPr>
        <w:t>Integrity Maintenance:</w:t>
      </w:r>
      <w:r w:rsidRPr="0056524B">
        <w:rPr>
          <w:lang w:val="en-IN"/>
        </w:rPr>
        <w:t xml:space="preserve"> Journaling significantly reduces the risk of </w:t>
      </w:r>
      <w:r w:rsidRPr="0056524B">
        <w:rPr>
          <w:b/>
          <w:bCs/>
          <w:lang w:val="en-IN"/>
        </w:rPr>
        <w:t>data loss</w:t>
      </w:r>
      <w:r w:rsidRPr="0056524B">
        <w:rPr>
          <w:lang w:val="en-IN"/>
        </w:rPr>
        <w:t xml:space="preserve"> compared to older filesystems like FAT32. It ensures that the metadata of the filesystem remains in a valid state.</w:t>
      </w:r>
    </w:p>
    <w:p w14:paraId="4A37C6A3" w14:textId="77777777" w:rsidR="0056524B" w:rsidRPr="0056524B" w:rsidRDefault="0056524B" w:rsidP="0056524B">
      <w:pPr>
        <w:numPr>
          <w:ilvl w:val="0"/>
          <w:numId w:val="35"/>
        </w:numPr>
        <w:spacing w:after="0" w:line="240" w:lineRule="auto"/>
        <w:rPr>
          <w:lang w:val="en-IN"/>
        </w:rPr>
      </w:pPr>
      <w:r w:rsidRPr="0056524B">
        <w:rPr>
          <w:b/>
          <w:bCs/>
          <w:lang w:val="en-IN"/>
        </w:rPr>
        <w:t>Speed of Repair:</w:t>
      </w:r>
      <w:r w:rsidRPr="0056524B">
        <w:rPr>
          <w:lang w:val="en-IN"/>
        </w:rPr>
        <w:t xml:space="preserve"> Without a journal, the system must perform a time-consuming full disk check (</w:t>
      </w:r>
      <w:proofErr w:type="spellStart"/>
      <w:r w:rsidRPr="0056524B">
        <w:rPr>
          <w:lang w:val="en-IN"/>
        </w:rPr>
        <w:t>fsck</w:t>
      </w:r>
      <w:proofErr w:type="spellEnd"/>
      <w:r w:rsidRPr="0056524B">
        <w:rPr>
          <w:lang w:val="en-IN"/>
        </w:rPr>
        <w:t>) after a crash. A journaling filesystem only needs to replay the log, which is much faster.</w:t>
      </w:r>
    </w:p>
    <w:p w14:paraId="58CC44B6" w14:textId="77777777" w:rsidR="0056524B" w:rsidRPr="0056524B" w:rsidRDefault="0056524B" w:rsidP="0056524B">
      <w:pPr>
        <w:numPr>
          <w:ilvl w:val="0"/>
          <w:numId w:val="35"/>
        </w:numPr>
        <w:spacing w:after="0" w:line="240" w:lineRule="auto"/>
        <w:rPr>
          <w:lang w:val="en-IN"/>
        </w:rPr>
      </w:pPr>
      <w:r w:rsidRPr="0056524B">
        <w:rPr>
          <w:b/>
          <w:bCs/>
          <w:lang w:val="en-IN"/>
        </w:rPr>
        <w:t>Standard Adoption:</w:t>
      </w:r>
      <w:r w:rsidRPr="0056524B">
        <w:rPr>
          <w:lang w:val="en-IN"/>
        </w:rPr>
        <w:t xml:space="preserve"> Most modern Linux filesystems, including </w:t>
      </w:r>
      <w:r w:rsidRPr="0056524B">
        <w:rPr>
          <w:b/>
          <w:bCs/>
          <w:lang w:val="en-IN"/>
        </w:rPr>
        <w:t xml:space="preserve">ext3, ext4, XFS, and </w:t>
      </w:r>
      <w:proofErr w:type="spellStart"/>
      <w:r w:rsidRPr="0056524B">
        <w:rPr>
          <w:b/>
          <w:bCs/>
          <w:lang w:val="en-IN"/>
        </w:rPr>
        <w:t>Btrfs</w:t>
      </w:r>
      <w:proofErr w:type="spellEnd"/>
      <w:r w:rsidRPr="0056524B">
        <w:rPr>
          <w:lang w:val="en-IN"/>
        </w:rPr>
        <w:t>, utilize journaling by default. This has made Linux systems much more robust for mission-critical server environments.</w:t>
      </w:r>
    </w:p>
    <w:p w14:paraId="1F185FDA" w14:textId="0521DEAE" w:rsidR="0056524B" w:rsidRDefault="0056524B" w:rsidP="0056524B">
      <w:pPr>
        <w:spacing w:after="0" w:line="240" w:lineRule="auto"/>
        <w:ind w:left="360"/>
        <w:rPr>
          <w:b/>
          <w:bCs/>
          <w:lang w:val="en-IN"/>
        </w:rPr>
      </w:pPr>
    </w:p>
    <w:p w14:paraId="15AA4FB1" w14:textId="77777777" w:rsidR="0056524B" w:rsidRDefault="0056524B" w:rsidP="0056524B">
      <w:pPr>
        <w:spacing w:after="0" w:line="240" w:lineRule="auto"/>
        <w:ind w:left="360"/>
        <w:rPr>
          <w:lang w:val="en-IN"/>
        </w:rPr>
      </w:pPr>
      <w:r w:rsidRPr="0056524B">
        <w:rPr>
          <w:b/>
          <w:bCs/>
          <w:lang w:val="en-IN"/>
        </w:rPr>
        <w:t>Q10. Outline the best practices for partitioning a Linux system for optimal performance and recovery.</w:t>
      </w:r>
      <w:r w:rsidRPr="0056524B">
        <w:rPr>
          <w:lang w:val="en-IN"/>
        </w:rPr>
        <w:t xml:space="preserve"> </w:t>
      </w:r>
    </w:p>
    <w:p w14:paraId="2F74F0BB" w14:textId="73B58488" w:rsidR="0056524B" w:rsidRPr="0056524B" w:rsidRDefault="0056524B" w:rsidP="0056524B">
      <w:pPr>
        <w:pStyle w:val="ListParagraph"/>
        <w:numPr>
          <w:ilvl w:val="0"/>
          <w:numId w:val="43"/>
        </w:numPr>
        <w:spacing w:after="0" w:line="240" w:lineRule="auto"/>
        <w:rPr>
          <w:lang w:val="en-IN"/>
        </w:rPr>
      </w:pPr>
      <w:r w:rsidRPr="0056524B">
        <w:rPr>
          <w:b/>
          <w:bCs/>
          <w:lang w:val="en-IN"/>
        </w:rPr>
        <w:t>Introduction:</w:t>
      </w:r>
      <w:r w:rsidRPr="0056524B">
        <w:rPr>
          <w:lang w:val="en-IN"/>
        </w:rPr>
        <w:t xml:space="preserve"> Proper disk partitioning is essential for organizing data, improving performance, and implementing security protocols.</w:t>
      </w:r>
    </w:p>
    <w:p w14:paraId="3443FE04" w14:textId="77777777" w:rsidR="0056524B" w:rsidRPr="0056524B" w:rsidRDefault="0056524B" w:rsidP="0056524B">
      <w:pPr>
        <w:numPr>
          <w:ilvl w:val="0"/>
          <w:numId w:val="43"/>
        </w:numPr>
        <w:spacing w:after="0" w:line="240" w:lineRule="auto"/>
        <w:rPr>
          <w:lang w:val="en-IN"/>
        </w:rPr>
      </w:pPr>
      <w:r w:rsidRPr="0056524B">
        <w:rPr>
          <w:b/>
          <w:bCs/>
          <w:lang w:val="en-IN"/>
        </w:rPr>
        <w:lastRenderedPageBreak/>
        <w:t>Use GPT for New Systems:</w:t>
      </w:r>
      <w:r w:rsidRPr="0056524B">
        <w:rPr>
          <w:lang w:val="en-IN"/>
        </w:rPr>
        <w:t xml:space="preserve"> It is recommended to use </w:t>
      </w:r>
      <w:r w:rsidRPr="0056524B">
        <w:rPr>
          <w:b/>
          <w:bCs/>
          <w:lang w:val="en-IN"/>
        </w:rPr>
        <w:t>GPT</w:t>
      </w:r>
      <w:r w:rsidRPr="0056524B">
        <w:rPr>
          <w:lang w:val="en-IN"/>
        </w:rPr>
        <w:t xml:space="preserve"> for all new installations and large disks. GPT provides better reliability through redundancy and supports modern hardware standards.</w:t>
      </w:r>
    </w:p>
    <w:p w14:paraId="2F74AF41" w14:textId="77777777" w:rsidR="0056524B" w:rsidRPr="0056524B" w:rsidRDefault="0056524B" w:rsidP="0056524B">
      <w:pPr>
        <w:numPr>
          <w:ilvl w:val="0"/>
          <w:numId w:val="43"/>
        </w:numPr>
        <w:spacing w:after="0" w:line="240" w:lineRule="auto"/>
        <w:rPr>
          <w:lang w:val="en-IN"/>
        </w:rPr>
      </w:pPr>
      <w:r w:rsidRPr="0056524B">
        <w:rPr>
          <w:b/>
          <w:bCs/>
          <w:lang w:val="en-IN"/>
        </w:rPr>
        <w:t>Separate Root and Home:</w:t>
      </w:r>
      <w:r w:rsidRPr="0056524B">
        <w:rPr>
          <w:lang w:val="en-IN"/>
        </w:rPr>
        <w:t xml:space="preserve"> Keeping the </w:t>
      </w:r>
      <w:r w:rsidRPr="0056524B">
        <w:rPr>
          <w:b/>
          <w:bCs/>
          <w:lang w:val="en-IN"/>
        </w:rPr>
        <w:t>/ (root)</w:t>
      </w:r>
      <w:r w:rsidRPr="0056524B">
        <w:rPr>
          <w:lang w:val="en-IN"/>
        </w:rPr>
        <w:t xml:space="preserve"> and </w:t>
      </w:r>
      <w:r w:rsidRPr="0056524B">
        <w:rPr>
          <w:b/>
          <w:bCs/>
          <w:lang w:val="en-IN"/>
        </w:rPr>
        <w:t>/home</w:t>
      </w:r>
      <w:r w:rsidRPr="0056524B">
        <w:rPr>
          <w:lang w:val="en-IN"/>
        </w:rPr>
        <w:t xml:space="preserve"> directories on separate partitions is a major best practice. This allows for easier system reinstallation or recovery without losing personal user data.</w:t>
      </w:r>
    </w:p>
    <w:p w14:paraId="2A741540" w14:textId="77777777" w:rsidR="0056524B" w:rsidRPr="0056524B" w:rsidRDefault="0056524B" w:rsidP="0056524B">
      <w:pPr>
        <w:numPr>
          <w:ilvl w:val="0"/>
          <w:numId w:val="43"/>
        </w:numPr>
        <w:spacing w:after="0" w:line="240" w:lineRule="auto"/>
        <w:rPr>
          <w:lang w:val="en-IN"/>
        </w:rPr>
      </w:pPr>
      <w:r w:rsidRPr="0056524B">
        <w:rPr>
          <w:b/>
          <w:bCs/>
          <w:lang w:val="en-IN"/>
        </w:rPr>
        <w:t>Allocate Sufficient Swap:</w:t>
      </w:r>
      <w:r w:rsidRPr="0056524B">
        <w:rPr>
          <w:lang w:val="en-IN"/>
        </w:rPr>
        <w:t xml:space="preserve"> Ensure that swap space is allocated, typically sized between </w:t>
      </w:r>
      <w:r w:rsidRPr="0056524B">
        <w:rPr>
          <w:b/>
          <w:bCs/>
          <w:lang w:val="en-IN"/>
        </w:rPr>
        <w:t>1x to 2x the amount of RAM</w:t>
      </w:r>
      <w:r w:rsidRPr="0056524B">
        <w:rPr>
          <w:lang w:val="en-IN"/>
        </w:rPr>
        <w:t>. This provides a safety net for the system during periods of high memory usage.</w:t>
      </w:r>
    </w:p>
    <w:p w14:paraId="425FFA69" w14:textId="77777777" w:rsidR="0056524B" w:rsidRPr="0056524B" w:rsidRDefault="0056524B" w:rsidP="0056524B">
      <w:pPr>
        <w:numPr>
          <w:ilvl w:val="0"/>
          <w:numId w:val="43"/>
        </w:numPr>
        <w:spacing w:after="0" w:line="240" w:lineRule="auto"/>
        <w:rPr>
          <w:lang w:val="en-IN"/>
        </w:rPr>
      </w:pPr>
      <w:r w:rsidRPr="0056524B">
        <w:rPr>
          <w:b/>
          <w:bCs/>
          <w:lang w:val="en-IN"/>
        </w:rPr>
        <w:t>Avoid Excessive Partitions:</w:t>
      </w:r>
      <w:r w:rsidRPr="0056524B">
        <w:rPr>
          <w:lang w:val="en-IN"/>
        </w:rPr>
        <w:t xml:space="preserve"> While organization is good, creating too many small partitions can lead to wasted space and management complexity. Partition only as much as necessary for data segregation.</w:t>
      </w:r>
    </w:p>
    <w:p w14:paraId="771676E4" w14:textId="77777777" w:rsidR="0056524B" w:rsidRPr="0056524B" w:rsidRDefault="0056524B" w:rsidP="0056524B">
      <w:pPr>
        <w:numPr>
          <w:ilvl w:val="0"/>
          <w:numId w:val="43"/>
        </w:numPr>
        <w:spacing w:after="0" w:line="240" w:lineRule="auto"/>
        <w:rPr>
          <w:lang w:val="en-IN"/>
        </w:rPr>
      </w:pPr>
      <w:r w:rsidRPr="0056524B">
        <w:rPr>
          <w:b/>
          <w:bCs/>
          <w:lang w:val="en-IN"/>
        </w:rPr>
        <w:t>SSD Optimization:</w:t>
      </w:r>
      <w:r w:rsidRPr="0056524B">
        <w:rPr>
          <w:lang w:val="en-IN"/>
        </w:rPr>
        <w:t xml:space="preserve"> For systems using SSDs, it is important to ensure </w:t>
      </w:r>
      <w:r w:rsidRPr="0056524B">
        <w:rPr>
          <w:b/>
          <w:bCs/>
          <w:lang w:val="en-IN"/>
        </w:rPr>
        <w:t>partition alignment</w:t>
      </w:r>
      <w:r w:rsidRPr="0056524B">
        <w:rPr>
          <w:lang w:val="en-IN"/>
        </w:rPr>
        <w:t xml:space="preserve"> and enable the </w:t>
      </w:r>
      <w:r w:rsidRPr="0056524B">
        <w:rPr>
          <w:b/>
          <w:bCs/>
          <w:lang w:val="en-IN"/>
        </w:rPr>
        <w:t>TRIM</w:t>
      </w:r>
      <w:r w:rsidRPr="0056524B">
        <w:rPr>
          <w:lang w:val="en-IN"/>
        </w:rPr>
        <w:t xml:space="preserve"> command. These steps optimize the performance and longevity of flash-based storage devices.</w:t>
      </w:r>
    </w:p>
    <w:p w14:paraId="33DC067C" w14:textId="73E689BE" w:rsidR="0056524B" w:rsidRPr="0056524B" w:rsidRDefault="0056524B" w:rsidP="0056524B">
      <w:pPr>
        <w:spacing w:after="0" w:line="240" w:lineRule="auto"/>
        <w:ind w:left="720"/>
        <w:rPr>
          <w:lang w:val="en-IN"/>
        </w:rPr>
      </w:pPr>
    </w:p>
    <w:p w14:paraId="1AF18E0D" w14:textId="77777777" w:rsidR="0056524B" w:rsidRDefault="0056524B" w:rsidP="0056524B">
      <w:pPr>
        <w:spacing w:after="0" w:line="240" w:lineRule="auto"/>
        <w:rPr>
          <w:b/>
          <w:bCs/>
          <w:lang w:val="en-IN"/>
        </w:rPr>
      </w:pPr>
      <w:r w:rsidRPr="0056524B">
        <w:rPr>
          <w:b/>
          <w:bCs/>
          <w:lang w:val="en-IN"/>
        </w:rPr>
        <w:t>2-Mark Questions</w:t>
      </w:r>
    </w:p>
    <w:p w14:paraId="4BC8875C" w14:textId="77777777" w:rsidR="0056524B" w:rsidRDefault="0056524B" w:rsidP="0056524B">
      <w:pPr>
        <w:spacing w:after="0" w:line="240" w:lineRule="auto"/>
        <w:rPr>
          <w:b/>
          <w:bCs/>
          <w:lang w:val="en-IN"/>
        </w:rPr>
      </w:pPr>
    </w:p>
    <w:p w14:paraId="3FE35BBE" w14:textId="3DA3B0F5" w:rsidR="0056524B" w:rsidRPr="0056524B" w:rsidRDefault="0056524B" w:rsidP="0056524B">
      <w:pPr>
        <w:spacing w:after="0" w:line="240" w:lineRule="auto"/>
        <w:rPr>
          <w:lang w:val="en-IN"/>
        </w:rPr>
      </w:pPr>
      <w:r w:rsidRPr="0056524B">
        <w:rPr>
          <w:b/>
          <w:bCs/>
          <w:lang w:val="en-IN"/>
        </w:rPr>
        <w:t>Q11. Define Physical Volume (PV) in the context of LVM.</w:t>
      </w:r>
    </w:p>
    <w:p w14:paraId="10436BC2" w14:textId="77777777" w:rsidR="0056524B" w:rsidRPr="0056524B" w:rsidRDefault="0056524B" w:rsidP="0056524B">
      <w:pPr>
        <w:numPr>
          <w:ilvl w:val="0"/>
          <w:numId w:val="41"/>
        </w:numPr>
        <w:spacing w:after="0" w:line="240" w:lineRule="auto"/>
        <w:rPr>
          <w:lang w:val="en-IN"/>
        </w:rPr>
      </w:pPr>
      <w:r w:rsidRPr="0056524B">
        <w:rPr>
          <w:b/>
          <w:bCs/>
          <w:lang w:val="en-IN"/>
        </w:rPr>
        <w:t>Definition:</w:t>
      </w:r>
      <w:r w:rsidRPr="0056524B">
        <w:rPr>
          <w:lang w:val="en-IN"/>
        </w:rPr>
        <w:t xml:space="preserve"> A </w:t>
      </w:r>
      <w:r w:rsidRPr="0056524B">
        <w:rPr>
          <w:b/>
          <w:bCs/>
          <w:lang w:val="en-IN"/>
        </w:rPr>
        <w:t>PV</w:t>
      </w:r>
      <w:r w:rsidRPr="0056524B">
        <w:rPr>
          <w:lang w:val="en-IN"/>
        </w:rPr>
        <w:t xml:space="preserve"> is a physical disk or partition that has been initialized for use with LVM using the </w:t>
      </w:r>
      <w:proofErr w:type="spellStart"/>
      <w:r w:rsidRPr="0056524B">
        <w:rPr>
          <w:lang w:val="en-IN"/>
        </w:rPr>
        <w:t>pvcreate</w:t>
      </w:r>
      <w:proofErr w:type="spellEnd"/>
      <w:r w:rsidRPr="0056524B">
        <w:rPr>
          <w:lang w:val="en-IN"/>
        </w:rPr>
        <w:t xml:space="preserve"> command.</w:t>
      </w:r>
    </w:p>
    <w:p w14:paraId="30772AF5" w14:textId="3A06444C" w:rsidR="0056524B" w:rsidRPr="0056524B" w:rsidRDefault="0056524B" w:rsidP="0056524B">
      <w:pPr>
        <w:numPr>
          <w:ilvl w:val="0"/>
          <w:numId w:val="41"/>
        </w:numPr>
        <w:spacing w:after="0" w:line="240" w:lineRule="auto"/>
        <w:rPr>
          <w:lang w:val="en-IN"/>
        </w:rPr>
      </w:pPr>
      <w:r w:rsidRPr="0056524B">
        <w:rPr>
          <w:b/>
          <w:bCs/>
          <w:lang w:val="en-IN"/>
        </w:rPr>
        <w:t>Function:</w:t>
      </w:r>
      <w:r w:rsidRPr="0056524B">
        <w:rPr>
          <w:lang w:val="en-IN"/>
        </w:rPr>
        <w:t xml:space="preserve"> It serves as the fundamental building block that provides the raw storage capacity to a Volume Group.</w:t>
      </w:r>
    </w:p>
    <w:p w14:paraId="0B2E25F7" w14:textId="66FDC4E3" w:rsidR="0056524B" w:rsidRPr="0056524B" w:rsidRDefault="0056524B" w:rsidP="0056524B">
      <w:pPr>
        <w:spacing w:after="0" w:line="240" w:lineRule="auto"/>
        <w:rPr>
          <w:lang w:val="en-IN"/>
        </w:rPr>
      </w:pPr>
      <w:r w:rsidRPr="0056524B">
        <w:rPr>
          <w:b/>
          <w:bCs/>
          <w:lang w:val="en-IN"/>
        </w:rPr>
        <w:t>Q12. What is the purpose of the /etc/</w:t>
      </w:r>
      <w:proofErr w:type="spellStart"/>
      <w:r w:rsidRPr="0056524B">
        <w:rPr>
          <w:b/>
          <w:bCs/>
          <w:lang w:val="en-IN"/>
        </w:rPr>
        <w:t>fstab</w:t>
      </w:r>
      <w:proofErr w:type="spellEnd"/>
      <w:r w:rsidRPr="0056524B">
        <w:rPr>
          <w:b/>
          <w:bCs/>
          <w:lang w:val="en-IN"/>
        </w:rPr>
        <w:t xml:space="preserve"> file?</w:t>
      </w:r>
    </w:p>
    <w:p w14:paraId="047327B0" w14:textId="77777777" w:rsidR="0056524B" w:rsidRPr="0056524B" w:rsidRDefault="0056524B" w:rsidP="0056524B">
      <w:pPr>
        <w:numPr>
          <w:ilvl w:val="0"/>
          <w:numId w:val="38"/>
        </w:numPr>
        <w:spacing w:after="0" w:line="240" w:lineRule="auto"/>
        <w:rPr>
          <w:lang w:val="en-IN"/>
        </w:rPr>
      </w:pPr>
      <w:r w:rsidRPr="0056524B">
        <w:rPr>
          <w:b/>
          <w:bCs/>
          <w:lang w:val="en-IN"/>
        </w:rPr>
        <w:t>Definition:</w:t>
      </w:r>
      <w:r w:rsidRPr="0056524B">
        <w:rPr>
          <w:lang w:val="en-IN"/>
        </w:rPr>
        <w:t xml:space="preserve"> The </w:t>
      </w:r>
      <w:r w:rsidRPr="0056524B">
        <w:rPr>
          <w:b/>
          <w:bCs/>
          <w:lang w:val="en-IN"/>
        </w:rPr>
        <w:t>/etc/</w:t>
      </w:r>
      <w:proofErr w:type="spellStart"/>
      <w:r w:rsidRPr="0056524B">
        <w:rPr>
          <w:b/>
          <w:bCs/>
          <w:lang w:val="en-IN"/>
        </w:rPr>
        <w:t>fstab</w:t>
      </w:r>
      <w:proofErr w:type="spellEnd"/>
      <w:r w:rsidRPr="0056524B">
        <w:rPr>
          <w:lang w:val="en-IN"/>
        </w:rPr>
        <w:t xml:space="preserve"> file is a system configuration file used to define how disk partitions and filesystems are mounted.</w:t>
      </w:r>
    </w:p>
    <w:p w14:paraId="50C62BD5" w14:textId="77777777" w:rsidR="0056524B" w:rsidRPr="0056524B" w:rsidRDefault="0056524B" w:rsidP="0056524B">
      <w:pPr>
        <w:numPr>
          <w:ilvl w:val="0"/>
          <w:numId w:val="38"/>
        </w:numPr>
        <w:spacing w:after="0" w:line="240" w:lineRule="auto"/>
        <w:rPr>
          <w:lang w:val="en-IN"/>
        </w:rPr>
      </w:pPr>
      <w:r w:rsidRPr="0056524B">
        <w:rPr>
          <w:b/>
          <w:bCs/>
          <w:lang w:val="en-IN"/>
        </w:rPr>
        <w:t>Purpose:</w:t>
      </w:r>
      <w:r w:rsidRPr="0056524B">
        <w:rPr>
          <w:lang w:val="en-IN"/>
        </w:rPr>
        <w:t xml:space="preserve"> It ensures that specified storage devices are automatically and persistently mounted at the correct locations during every system boot.</w:t>
      </w:r>
    </w:p>
    <w:p w14:paraId="5D8C5A40" w14:textId="77777777" w:rsidR="0056524B" w:rsidRPr="0056524B" w:rsidRDefault="0056524B" w:rsidP="0056524B">
      <w:pPr>
        <w:spacing w:after="0" w:line="240" w:lineRule="auto"/>
        <w:rPr>
          <w:lang w:val="en-IN"/>
        </w:rPr>
      </w:pPr>
      <w:r w:rsidRPr="0056524B">
        <w:rPr>
          <w:b/>
          <w:bCs/>
          <w:lang w:val="en-IN"/>
        </w:rPr>
        <w:t xml:space="preserve">Q13. Briefly explain the utility of the </w:t>
      </w:r>
      <w:proofErr w:type="spellStart"/>
      <w:r w:rsidRPr="0056524B">
        <w:rPr>
          <w:b/>
          <w:bCs/>
          <w:lang w:val="en-IN"/>
        </w:rPr>
        <w:t>blkid</w:t>
      </w:r>
      <w:proofErr w:type="spellEnd"/>
      <w:r w:rsidRPr="0056524B">
        <w:rPr>
          <w:b/>
          <w:bCs/>
          <w:lang w:val="en-IN"/>
        </w:rPr>
        <w:t xml:space="preserve"> command.</w:t>
      </w:r>
    </w:p>
    <w:p w14:paraId="6C6F3B37" w14:textId="77777777" w:rsidR="0056524B" w:rsidRPr="0056524B" w:rsidRDefault="0056524B" w:rsidP="0056524B">
      <w:pPr>
        <w:numPr>
          <w:ilvl w:val="0"/>
          <w:numId w:val="41"/>
        </w:numPr>
        <w:spacing w:after="0" w:line="240" w:lineRule="auto"/>
        <w:rPr>
          <w:lang w:val="en-IN"/>
        </w:rPr>
      </w:pPr>
      <w:r w:rsidRPr="0056524B">
        <w:rPr>
          <w:b/>
          <w:bCs/>
          <w:lang w:val="en-IN"/>
        </w:rPr>
        <w:t>Definition:</w:t>
      </w:r>
      <w:r w:rsidRPr="0056524B">
        <w:rPr>
          <w:lang w:val="en-IN"/>
        </w:rPr>
        <w:t xml:space="preserve"> The </w:t>
      </w:r>
      <w:proofErr w:type="spellStart"/>
      <w:r w:rsidRPr="0056524B">
        <w:rPr>
          <w:b/>
          <w:bCs/>
          <w:lang w:val="en-IN"/>
        </w:rPr>
        <w:t>blkid</w:t>
      </w:r>
      <w:proofErr w:type="spellEnd"/>
      <w:r w:rsidRPr="0056524B">
        <w:rPr>
          <w:lang w:val="en-IN"/>
        </w:rPr>
        <w:t xml:space="preserve"> command is a command-line utility used to locate and display the attributes of block devices.</w:t>
      </w:r>
    </w:p>
    <w:p w14:paraId="023F9163" w14:textId="77777777" w:rsidR="0056524B" w:rsidRPr="0056524B" w:rsidRDefault="0056524B" w:rsidP="0056524B">
      <w:pPr>
        <w:numPr>
          <w:ilvl w:val="0"/>
          <w:numId w:val="41"/>
        </w:numPr>
        <w:spacing w:after="0" w:line="240" w:lineRule="auto"/>
        <w:rPr>
          <w:lang w:val="en-IN"/>
        </w:rPr>
      </w:pPr>
      <w:r w:rsidRPr="0056524B">
        <w:rPr>
          <w:b/>
          <w:bCs/>
          <w:lang w:val="en-IN"/>
        </w:rPr>
        <w:t>Utility:</w:t>
      </w:r>
      <w:r w:rsidRPr="0056524B">
        <w:rPr>
          <w:lang w:val="en-IN"/>
        </w:rPr>
        <w:t xml:space="preserve"> It is primarily used by administrators to find the </w:t>
      </w:r>
      <w:r w:rsidRPr="0056524B">
        <w:rPr>
          <w:b/>
          <w:bCs/>
          <w:lang w:val="en-IN"/>
        </w:rPr>
        <w:t>UUID</w:t>
      </w:r>
      <w:r w:rsidRPr="0056524B">
        <w:rPr>
          <w:lang w:val="en-IN"/>
        </w:rPr>
        <w:t xml:space="preserve"> of a partition, which is required for secure and persistent mounting in the </w:t>
      </w:r>
      <w:proofErr w:type="spellStart"/>
      <w:r w:rsidRPr="0056524B">
        <w:rPr>
          <w:lang w:val="en-IN"/>
        </w:rPr>
        <w:t>fstab</w:t>
      </w:r>
      <w:proofErr w:type="spellEnd"/>
      <w:r w:rsidRPr="0056524B">
        <w:rPr>
          <w:lang w:val="en-IN"/>
        </w:rPr>
        <w:t xml:space="preserve"> file.</w:t>
      </w:r>
    </w:p>
    <w:p w14:paraId="5BB945B9" w14:textId="77777777" w:rsidR="0056524B" w:rsidRPr="0056524B" w:rsidRDefault="0056524B" w:rsidP="0056524B">
      <w:pPr>
        <w:spacing w:after="0" w:line="240" w:lineRule="auto"/>
        <w:rPr>
          <w:lang w:val="en-IN"/>
        </w:rPr>
      </w:pPr>
      <w:r w:rsidRPr="0056524B">
        <w:rPr>
          <w:b/>
          <w:bCs/>
          <w:lang w:val="en-IN"/>
        </w:rPr>
        <w:t>Q14. Define a Logical Volume (LV).</w:t>
      </w:r>
    </w:p>
    <w:p w14:paraId="6DB4C457" w14:textId="77777777" w:rsidR="0056524B" w:rsidRPr="0056524B" w:rsidRDefault="0056524B" w:rsidP="0056524B">
      <w:pPr>
        <w:numPr>
          <w:ilvl w:val="0"/>
          <w:numId w:val="41"/>
        </w:numPr>
        <w:spacing w:after="0" w:line="240" w:lineRule="auto"/>
        <w:rPr>
          <w:lang w:val="en-IN"/>
        </w:rPr>
      </w:pPr>
      <w:r w:rsidRPr="0056524B">
        <w:rPr>
          <w:b/>
          <w:bCs/>
          <w:lang w:val="en-IN"/>
        </w:rPr>
        <w:t>Definition:</w:t>
      </w:r>
      <w:r w:rsidRPr="0056524B">
        <w:rPr>
          <w:lang w:val="en-IN"/>
        </w:rPr>
        <w:t xml:space="preserve"> An </w:t>
      </w:r>
      <w:r w:rsidRPr="0056524B">
        <w:rPr>
          <w:b/>
          <w:bCs/>
          <w:lang w:val="en-IN"/>
        </w:rPr>
        <w:t>LV</w:t>
      </w:r>
      <w:r w:rsidRPr="0056524B">
        <w:rPr>
          <w:lang w:val="en-IN"/>
        </w:rPr>
        <w:t xml:space="preserve"> is a virtual partition created from the pooled space in a Volume Group.</w:t>
      </w:r>
    </w:p>
    <w:p w14:paraId="4ADD314B" w14:textId="77777777" w:rsidR="0056524B" w:rsidRPr="0056524B" w:rsidRDefault="0056524B" w:rsidP="0056524B">
      <w:pPr>
        <w:numPr>
          <w:ilvl w:val="0"/>
          <w:numId w:val="41"/>
        </w:numPr>
        <w:spacing w:after="0" w:line="240" w:lineRule="auto"/>
        <w:rPr>
          <w:lang w:val="en-IN"/>
        </w:rPr>
      </w:pPr>
      <w:r w:rsidRPr="0056524B">
        <w:rPr>
          <w:b/>
          <w:bCs/>
          <w:lang w:val="en-IN"/>
        </w:rPr>
        <w:t>Usage:</w:t>
      </w:r>
      <w:r w:rsidRPr="0056524B">
        <w:rPr>
          <w:lang w:val="en-IN"/>
        </w:rPr>
        <w:t xml:space="preserve"> It acts like a traditional partition that can be formatted with a filesystem and mounted for actual data storage.</w:t>
      </w:r>
    </w:p>
    <w:p w14:paraId="22B8F578" w14:textId="77777777" w:rsidR="0056524B" w:rsidRPr="0056524B" w:rsidRDefault="0056524B" w:rsidP="0056524B">
      <w:pPr>
        <w:spacing w:after="0" w:line="240" w:lineRule="auto"/>
        <w:rPr>
          <w:lang w:val="en-IN"/>
        </w:rPr>
      </w:pPr>
      <w:r w:rsidRPr="0056524B">
        <w:rPr>
          <w:b/>
          <w:bCs/>
          <w:lang w:val="en-IN"/>
        </w:rPr>
        <w:t>Q15. What is the function of the TRIM command for SSDs?</w:t>
      </w:r>
    </w:p>
    <w:p w14:paraId="2CADD3A9" w14:textId="77777777" w:rsidR="0056524B" w:rsidRPr="0056524B" w:rsidRDefault="0056524B" w:rsidP="0056524B">
      <w:pPr>
        <w:numPr>
          <w:ilvl w:val="0"/>
          <w:numId w:val="41"/>
        </w:numPr>
        <w:spacing w:after="0" w:line="240" w:lineRule="auto"/>
        <w:rPr>
          <w:lang w:val="en-IN"/>
        </w:rPr>
      </w:pPr>
      <w:r w:rsidRPr="0056524B">
        <w:rPr>
          <w:b/>
          <w:bCs/>
          <w:lang w:val="en-IN"/>
        </w:rPr>
        <w:t>Definition:</w:t>
      </w:r>
      <w:r w:rsidRPr="0056524B">
        <w:rPr>
          <w:lang w:val="en-IN"/>
        </w:rPr>
        <w:t xml:space="preserve"> </w:t>
      </w:r>
      <w:r w:rsidRPr="0056524B">
        <w:rPr>
          <w:b/>
          <w:bCs/>
          <w:lang w:val="en-IN"/>
        </w:rPr>
        <w:t>TRIM</w:t>
      </w:r>
      <w:r w:rsidRPr="0056524B">
        <w:rPr>
          <w:lang w:val="en-IN"/>
        </w:rPr>
        <w:t xml:space="preserve"> is a command (managed in Linux via </w:t>
      </w:r>
      <w:proofErr w:type="spellStart"/>
      <w:r w:rsidRPr="0056524B">
        <w:rPr>
          <w:lang w:val="en-IN"/>
        </w:rPr>
        <w:t>fstrim</w:t>
      </w:r>
      <w:proofErr w:type="spellEnd"/>
      <w:r w:rsidRPr="0056524B">
        <w:rPr>
          <w:lang w:val="en-IN"/>
        </w:rPr>
        <w:t>) that informs an SSD which blocks of data are no longer in use.</w:t>
      </w:r>
    </w:p>
    <w:p w14:paraId="239DD6C8" w14:textId="77777777" w:rsidR="0056524B" w:rsidRPr="0056524B" w:rsidRDefault="0056524B" w:rsidP="0056524B">
      <w:pPr>
        <w:numPr>
          <w:ilvl w:val="0"/>
          <w:numId w:val="41"/>
        </w:numPr>
        <w:spacing w:after="0" w:line="240" w:lineRule="auto"/>
        <w:rPr>
          <w:lang w:val="en-IN"/>
        </w:rPr>
      </w:pPr>
      <w:r w:rsidRPr="0056524B">
        <w:rPr>
          <w:b/>
          <w:bCs/>
          <w:lang w:val="en-IN"/>
        </w:rPr>
        <w:t>Function:</w:t>
      </w:r>
      <w:r w:rsidRPr="0056524B">
        <w:rPr>
          <w:lang w:val="en-IN"/>
        </w:rPr>
        <w:t xml:space="preserve"> It helps maintain the </w:t>
      </w:r>
      <w:r w:rsidRPr="0056524B">
        <w:rPr>
          <w:b/>
          <w:bCs/>
          <w:lang w:val="en-IN"/>
        </w:rPr>
        <w:t>performance and longevity</w:t>
      </w:r>
      <w:r w:rsidRPr="0056524B">
        <w:rPr>
          <w:lang w:val="en-IN"/>
        </w:rPr>
        <w:t xml:space="preserve"> of the SSD by allowing the drive to handle garbage collection more efficiently.</w:t>
      </w:r>
    </w:p>
    <w:p w14:paraId="36424399" w14:textId="77777777" w:rsidR="00D25691" w:rsidRPr="009B17BB" w:rsidRDefault="00D25691" w:rsidP="00D25691">
      <w:pPr>
        <w:spacing w:after="0" w:line="240" w:lineRule="auto"/>
        <w:ind w:left="720"/>
      </w:pPr>
    </w:p>
    <w:sectPr w:rsidR="00D25691" w:rsidRPr="009B17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31F39" w14:textId="77777777" w:rsidR="00096442" w:rsidRDefault="00096442" w:rsidP="004D51A9">
      <w:pPr>
        <w:spacing w:after="0" w:line="240" w:lineRule="auto"/>
      </w:pPr>
      <w:r>
        <w:separator/>
      </w:r>
    </w:p>
  </w:endnote>
  <w:endnote w:type="continuationSeparator" w:id="0">
    <w:p w14:paraId="766CD7EB" w14:textId="77777777" w:rsidR="00096442" w:rsidRDefault="00096442" w:rsidP="004D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8C92" w14:textId="77777777" w:rsidR="00096442" w:rsidRDefault="00096442" w:rsidP="004D51A9">
      <w:pPr>
        <w:spacing w:after="0" w:line="240" w:lineRule="auto"/>
      </w:pPr>
      <w:r>
        <w:separator/>
      </w:r>
    </w:p>
  </w:footnote>
  <w:footnote w:type="continuationSeparator" w:id="0">
    <w:p w14:paraId="5E733644" w14:textId="77777777" w:rsidR="00096442" w:rsidRDefault="00096442" w:rsidP="004D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39C9D" w14:textId="5F0FD54F" w:rsidR="00100946" w:rsidRDefault="00100946">
    <w:pPr>
      <w:pStyle w:val="Header"/>
    </w:pPr>
    <w:r>
      <w:rPr>
        <w:caps/>
        <w:noProof/>
        <w:color w:val="808080" w:themeColor="background1" w:themeShade="80"/>
        <w:sz w:val="20"/>
        <w:szCs w:val="20"/>
        <w:lang w:val="en-IN" w:eastAsia="en-IN" w:bidi="hi-IN"/>
      </w:rPr>
      <mc:AlternateContent>
        <mc:Choice Requires="wpg">
          <w:drawing>
            <wp:anchor distT="0" distB="0" distL="114300" distR="114300" simplePos="0" relativeHeight="251659264" behindDoc="0" locked="0" layoutInCell="1" allowOverlap="1" wp14:anchorId="30D0CA74" wp14:editId="54F3924A">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E7B3B">
                              <w:rPr>
                                <w:noProof/>
                                <w:color w:val="FFFFFF" w:themeColor="background1"/>
                                <w:sz w:val="24"/>
                                <w:szCs w:val="24"/>
                              </w:rPr>
                              <w:t>5</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D0CA74"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1"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297668DF" w14:textId="77777777" w:rsidR="00100946" w:rsidRDefault="0010094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9E7B3B">
                        <w:rPr>
                          <w:noProof/>
                          <w:color w:val="FFFFFF" w:themeColor="background1"/>
                          <w:sz w:val="24"/>
                          <w:szCs w:val="24"/>
                        </w:rPr>
                        <w:t>5</w:t>
                      </w:r>
                      <w:r>
                        <w:rPr>
                          <w:noProof/>
                          <w:color w:val="FFFFFF" w:themeColor="background1"/>
                          <w:sz w:val="24"/>
                          <w:szCs w:val="24"/>
                        </w:rPr>
                        <w:fldChar w:fldCharType="end"/>
                      </w:r>
                    </w:p>
                  </w:txbxContent>
                </v:textbox>
              </v:shape>
              <w10:wrap anchorx="page" anchory="page"/>
            </v:group>
          </w:pict>
        </mc:Fallback>
      </mc:AlternateContent>
    </w:r>
    <w:r>
      <w:t xml:space="preserve">                                  </w:t>
    </w:r>
    <w:r>
      <w:tab/>
    </w:r>
    <w:r>
      <w:tab/>
      <w:t>February, 11,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613"/>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173576"/>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65D74"/>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4E3627"/>
    <w:multiLevelType w:val="multilevel"/>
    <w:tmpl w:val="6B76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D70AF5"/>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123AE"/>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3690B"/>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231FF"/>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664C2A"/>
    <w:multiLevelType w:val="hybridMultilevel"/>
    <w:tmpl w:val="675832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F025AD"/>
    <w:multiLevelType w:val="hybridMultilevel"/>
    <w:tmpl w:val="186AE1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CF65A2"/>
    <w:multiLevelType w:val="multilevel"/>
    <w:tmpl w:val="88E4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383114"/>
    <w:multiLevelType w:val="multilevel"/>
    <w:tmpl w:val="0DDE4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B21B0"/>
    <w:multiLevelType w:val="multilevel"/>
    <w:tmpl w:val="4D7C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8E015A"/>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16093"/>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003AEC"/>
    <w:multiLevelType w:val="hybridMultilevel"/>
    <w:tmpl w:val="2A708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6B7B05"/>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A763DB"/>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767074"/>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4103E7"/>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1A743D"/>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26F17"/>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585C3D"/>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847CE9"/>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A127AB"/>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977DB7"/>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DD0257"/>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F278E1"/>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3C06A7"/>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9013D2"/>
    <w:multiLevelType w:val="multilevel"/>
    <w:tmpl w:val="3680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C71D66"/>
    <w:multiLevelType w:val="hybridMultilevel"/>
    <w:tmpl w:val="13B68B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DB4439A"/>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C11D6B"/>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FE5087"/>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225617"/>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764CBF"/>
    <w:multiLevelType w:val="multilevel"/>
    <w:tmpl w:val="07B2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DD2216"/>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CC1F24"/>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7E246C"/>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666F55"/>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6A04D1"/>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F53A81"/>
    <w:multiLevelType w:val="multilevel"/>
    <w:tmpl w:val="F6886C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CC629C"/>
    <w:multiLevelType w:val="multilevel"/>
    <w:tmpl w:val="04A22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953166">
    <w:abstractNumId w:val="21"/>
  </w:num>
  <w:num w:numId="2" w16cid:durableId="1516075823">
    <w:abstractNumId w:val="19"/>
  </w:num>
  <w:num w:numId="3" w16cid:durableId="637103577">
    <w:abstractNumId w:val="1"/>
  </w:num>
  <w:num w:numId="4" w16cid:durableId="1198084750">
    <w:abstractNumId w:val="28"/>
  </w:num>
  <w:num w:numId="5" w16cid:durableId="1090466275">
    <w:abstractNumId w:val="23"/>
  </w:num>
  <w:num w:numId="6" w16cid:durableId="451554187">
    <w:abstractNumId w:val="33"/>
  </w:num>
  <w:num w:numId="7" w16cid:durableId="700206404">
    <w:abstractNumId w:val="39"/>
  </w:num>
  <w:num w:numId="8" w16cid:durableId="1978101776">
    <w:abstractNumId w:val="38"/>
  </w:num>
  <w:num w:numId="9" w16cid:durableId="768696120">
    <w:abstractNumId w:val="6"/>
  </w:num>
  <w:num w:numId="10" w16cid:durableId="511146618">
    <w:abstractNumId w:val="22"/>
  </w:num>
  <w:num w:numId="11" w16cid:durableId="1067655787">
    <w:abstractNumId w:val="14"/>
  </w:num>
  <w:num w:numId="12" w16cid:durableId="1977181070">
    <w:abstractNumId w:val="16"/>
  </w:num>
  <w:num w:numId="13" w16cid:durableId="1635985948">
    <w:abstractNumId w:val="36"/>
  </w:num>
  <w:num w:numId="14" w16cid:durableId="1925411076">
    <w:abstractNumId w:val="31"/>
  </w:num>
  <w:num w:numId="15" w16cid:durableId="1176774392">
    <w:abstractNumId w:val="25"/>
  </w:num>
  <w:num w:numId="16" w16cid:durableId="1639918007">
    <w:abstractNumId w:val="5"/>
  </w:num>
  <w:num w:numId="17" w16cid:durableId="837647184">
    <w:abstractNumId w:val="37"/>
  </w:num>
  <w:num w:numId="18" w16cid:durableId="797801145">
    <w:abstractNumId w:val="41"/>
  </w:num>
  <w:num w:numId="19" w16cid:durableId="572204878">
    <w:abstractNumId w:val="27"/>
  </w:num>
  <w:num w:numId="20" w16cid:durableId="1000691336">
    <w:abstractNumId w:val="17"/>
  </w:num>
  <w:num w:numId="21" w16cid:durableId="1422070797">
    <w:abstractNumId w:val="2"/>
  </w:num>
  <w:num w:numId="22" w16cid:durableId="1388841966">
    <w:abstractNumId w:val="4"/>
  </w:num>
  <w:num w:numId="23" w16cid:durableId="1526600178">
    <w:abstractNumId w:val="8"/>
  </w:num>
  <w:num w:numId="24" w16cid:durableId="1562322913">
    <w:abstractNumId w:val="15"/>
  </w:num>
  <w:num w:numId="25" w16cid:durableId="1861773130">
    <w:abstractNumId w:val="30"/>
  </w:num>
  <w:num w:numId="26" w16cid:durableId="1208956915">
    <w:abstractNumId w:val="9"/>
  </w:num>
  <w:num w:numId="27" w16cid:durableId="1345285151">
    <w:abstractNumId w:val="29"/>
  </w:num>
  <w:num w:numId="28" w16cid:durableId="946348851">
    <w:abstractNumId w:val="13"/>
  </w:num>
  <w:num w:numId="29" w16cid:durableId="1527407270">
    <w:abstractNumId w:val="7"/>
  </w:num>
  <w:num w:numId="30" w16cid:durableId="265966238">
    <w:abstractNumId w:val="0"/>
  </w:num>
  <w:num w:numId="31" w16cid:durableId="1909220044">
    <w:abstractNumId w:val="26"/>
  </w:num>
  <w:num w:numId="32" w16cid:durableId="699360732">
    <w:abstractNumId w:val="42"/>
  </w:num>
  <w:num w:numId="33" w16cid:durableId="439380443">
    <w:abstractNumId w:val="40"/>
  </w:num>
  <w:num w:numId="34" w16cid:durableId="1496336779">
    <w:abstractNumId w:val="24"/>
  </w:num>
  <w:num w:numId="35" w16cid:durableId="2039356918">
    <w:abstractNumId w:val="18"/>
  </w:num>
  <w:num w:numId="36" w16cid:durableId="101003452">
    <w:abstractNumId w:val="10"/>
  </w:num>
  <w:num w:numId="37" w16cid:durableId="456798351">
    <w:abstractNumId w:val="35"/>
  </w:num>
  <w:num w:numId="38" w16cid:durableId="2095515408">
    <w:abstractNumId w:val="11"/>
  </w:num>
  <w:num w:numId="39" w16cid:durableId="1665157545">
    <w:abstractNumId w:val="3"/>
  </w:num>
  <w:num w:numId="40" w16cid:durableId="31882025">
    <w:abstractNumId w:val="12"/>
  </w:num>
  <w:num w:numId="41" w16cid:durableId="1379164836">
    <w:abstractNumId w:val="20"/>
  </w:num>
  <w:num w:numId="42" w16cid:durableId="1341814451">
    <w:abstractNumId w:val="32"/>
  </w:num>
  <w:num w:numId="43" w16cid:durableId="2066951035">
    <w:abstractNumId w:val="3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1A9"/>
    <w:rsid w:val="00036D2A"/>
    <w:rsid w:val="00071A21"/>
    <w:rsid w:val="00096442"/>
    <w:rsid w:val="00100946"/>
    <w:rsid w:val="00491838"/>
    <w:rsid w:val="004D51A9"/>
    <w:rsid w:val="0052258A"/>
    <w:rsid w:val="0056524B"/>
    <w:rsid w:val="005D1994"/>
    <w:rsid w:val="00793984"/>
    <w:rsid w:val="009B17BB"/>
    <w:rsid w:val="009E7B3B"/>
    <w:rsid w:val="00AE4F74"/>
    <w:rsid w:val="00BE094F"/>
    <w:rsid w:val="00BE76FC"/>
    <w:rsid w:val="00C44104"/>
    <w:rsid w:val="00C92733"/>
    <w:rsid w:val="00CE3129"/>
    <w:rsid w:val="00D25691"/>
    <w:rsid w:val="00F7145A"/>
    <w:rsid w:val="00FD7BCD"/>
    <w:rsid w:val="00FE63BD"/>
    <w:rsid w:val="00FF6C9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60BE958"/>
  <w15:chartTrackingRefBased/>
  <w15:docId w15:val="{E538BFE9-BCBC-4E9D-AE0D-F318CB99E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04"/>
  </w:style>
  <w:style w:type="paragraph" w:styleId="Heading1">
    <w:name w:val="heading 1"/>
    <w:basedOn w:val="Normal"/>
    <w:next w:val="Normal"/>
    <w:link w:val="Heading1Char"/>
    <w:uiPriority w:val="9"/>
    <w:qFormat/>
    <w:rsid w:val="00C44104"/>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C44104"/>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C44104"/>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C4410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unhideWhenUsed/>
    <w:qFormat/>
    <w:rsid w:val="00C44104"/>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unhideWhenUsed/>
    <w:qFormat/>
    <w:rsid w:val="00C44104"/>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unhideWhenUsed/>
    <w:qFormat/>
    <w:rsid w:val="00C4410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44104"/>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unhideWhenUsed/>
    <w:qFormat/>
    <w:rsid w:val="00C4410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104"/>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C44104"/>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44104"/>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C4410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sid w:val="00C4410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sid w:val="00C4410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sid w:val="00C4410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C4410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rsid w:val="00C4410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44104"/>
    <w:pPr>
      <w:spacing w:line="240" w:lineRule="auto"/>
    </w:pPr>
    <w:rPr>
      <w:b/>
      <w:bCs/>
      <w:color w:val="4472C4" w:themeColor="accent1"/>
      <w:sz w:val="18"/>
      <w:szCs w:val="18"/>
    </w:rPr>
  </w:style>
  <w:style w:type="paragraph" w:styleId="Title">
    <w:name w:val="Title"/>
    <w:basedOn w:val="Normal"/>
    <w:next w:val="Normal"/>
    <w:link w:val="TitleChar"/>
    <w:uiPriority w:val="10"/>
    <w:qFormat/>
    <w:rsid w:val="00C4410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C44104"/>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C4410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44104"/>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C44104"/>
    <w:rPr>
      <w:b/>
      <w:bCs/>
    </w:rPr>
  </w:style>
  <w:style w:type="character" w:styleId="Emphasis">
    <w:name w:val="Emphasis"/>
    <w:basedOn w:val="DefaultParagraphFont"/>
    <w:uiPriority w:val="20"/>
    <w:qFormat/>
    <w:rsid w:val="00C44104"/>
    <w:rPr>
      <w:i/>
      <w:iCs/>
    </w:rPr>
  </w:style>
  <w:style w:type="paragraph" w:styleId="NoSpacing">
    <w:name w:val="No Spacing"/>
    <w:uiPriority w:val="1"/>
    <w:qFormat/>
    <w:rsid w:val="00C44104"/>
    <w:pPr>
      <w:spacing w:after="0" w:line="240" w:lineRule="auto"/>
    </w:pPr>
  </w:style>
  <w:style w:type="paragraph" w:styleId="ListParagraph">
    <w:name w:val="List Paragraph"/>
    <w:basedOn w:val="Normal"/>
    <w:uiPriority w:val="34"/>
    <w:qFormat/>
    <w:rsid w:val="00C44104"/>
    <w:pPr>
      <w:ind w:left="720"/>
      <w:contextualSpacing/>
    </w:pPr>
  </w:style>
  <w:style w:type="paragraph" w:styleId="Quote">
    <w:name w:val="Quote"/>
    <w:basedOn w:val="Normal"/>
    <w:next w:val="Normal"/>
    <w:link w:val="QuoteChar"/>
    <w:uiPriority w:val="29"/>
    <w:qFormat/>
    <w:rsid w:val="00C44104"/>
    <w:rPr>
      <w:i/>
      <w:iCs/>
      <w:color w:val="000000" w:themeColor="text1"/>
    </w:rPr>
  </w:style>
  <w:style w:type="character" w:customStyle="1" w:styleId="QuoteChar">
    <w:name w:val="Quote Char"/>
    <w:basedOn w:val="DefaultParagraphFont"/>
    <w:link w:val="Quote"/>
    <w:uiPriority w:val="29"/>
    <w:rsid w:val="00C44104"/>
    <w:rPr>
      <w:i/>
      <w:iCs/>
      <w:color w:val="000000" w:themeColor="text1"/>
    </w:rPr>
  </w:style>
  <w:style w:type="paragraph" w:styleId="IntenseQuote">
    <w:name w:val="Intense Quote"/>
    <w:basedOn w:val="Normal"/>
    <w:next w:val="Normal"/>
    <w:link w:val="IntenseQuoteChar"/>
    <w:uiPriority w:val="30"/>
    <w:qFormat/>
    <w:rsid w:val="00C44104"/>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C44104"/>
    <w:rPr>
      <w:b/>
      <w:bCs/>
      <w:i/>
      <w:iCs/>
      <w:color w:val="4472C4" w:themeColor="accent1"/>
    </w:rPr>
  </w:style>
  <w:style w:type="character" w:styleId="SubtleEmphasis">
    <w:name w:val="Subtle Emphasis"/>
    <w:basedOn w:val="DefaultParagraphFont"/>
    <w:uiPriority w:val="19"/>
    <w:qFormat/>
    <w:rsid w:val="00C44104"/>
    <w:rPr>
      <w:i/>
      <w:iCs/>
      <w:color w:val="808080" w:themeColor="text1" w:themeTint="7F"/>
    </w:rPr>
  </w:style>
  <w:style w:type="character" w:styleId="IntenseEmphasis">
    <w:name w:val="Intense Emphasis"/>
    <w:basedOn w:val="DefaultParagraphFont"/>
    <w:uiPriority w:val="21"/>
    <w:qFormat/>
    <w:rsid w:val="00C44104"/>
    <w:rPr>
      <w:b/>
      <w:bCs/>
      <w:i/>
      <w:iCs/>
      <w:color w:val="4472C4" w:themeColor="accent1"/>
    </w:rPr>
  </w:style>
  <w:style w:type="character" w:styleId="SubtleReference">
    <w:name w:val="Subtle Reference"/>
    <w:basedOn w:val="DefaultParagraphFont"/>
    <w:uiPriority w:val="31"/>
    <w:qFormat/>
    <w:rsid w:val="00C44104"/>
    <w:rPr>
      <w:smallCaps/>
      <w:color w:val="ED7D31" w:themeColor="accent2"/>
      <w:u w:val="single"/>
    </w:rPr>
  </w:style>
  <w:style w:type="character" w:styleId="IntenseReference">
    <w:name w:val="Intense Reference"/>
    <w:basedOn w:val="DefaultParagraphFont"/>
    <w:uiPriority w:val="32"/>
    <w:qFormat/>
    <w:rsid w:val="00C44104"/>
    <w:rPr>
      <w:b/>
      <w:bCs/>
      <w:smallCaps/>
      <w:color w:val="ED7D31" w:themeColor="accent2"/>
      <w:spacing w:val="5"/>
      <w:u w:val="single"/>
    </w:rPr>
  </w:style>
  <w:style w:type="character" w:styleId="BookTitle">
    <w:name w:val="Book Title"/>
    <w:basedOn w:val="DefaultParagraphFont"/>
    <w:uiPriority w:val="33"/>
    <w:qFormat/>
    <w:rsid w:val="00C44104"/>
    <w:rPr>
      <w:b/>
      <w:bCs/>
      <w:smallCaps/>
      <w:spacing w:val="5"/>
    </w:rPr>
  </w:style>
  <w:style w:type="paragraph" w:styleId="TOCHeading">
    <w:name w:val="TOC Heading"/>
    <w:basedOn w:val="Heading1"/>
    <w:next w:val="Normal"/>
    <w:uiPriority w:val="39"/>
    <w:semiHidden/>
    <w:unhideWhenUsed/>
    <w:qFormat/>
    <w:rsid w:val="00C44104"/>
    <w:pPr>
      <w:outlineLvl w:val="9"/>
    </w:pPr>
  </w:style>
  <w:style w:type="character" w:customStyle="1" w:styleId="ng-star-inserted">
    <w:name w:val="ng-star-inserted"/>
    <w:basedOn w:val="DefaultParagraphFont"/>
    <w:rsid w:val="004D51A9"/>
  </w:style>
  <w:style w:type="paragraph" w:styleId="Header">
    <w:name w:val="header"/>
    <w:basedOn w:val="Normal"/>
    <w:link w:val="HeaderChar"/>
    <w:uiPriority w:val="99"/>
    <w:unhideWhenUsed/>
    <w:rsid w:val="004D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1A9"/>
  </w:style>
  <w:style w:type="paragraph" w:styleId="Footer">
    <w:name w:val="footer"/>
    <w:basedOn w:val="Normal"/>
    <w:link w:val="FooterChar"/>
    <w:uiPriority w:val="99"/>
    <w:unhideWhenUsed/>
    <w:rsid w:val="004D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1A9"/>
  </w:style>
  <w:style w:type="paragraph" w:styleId="NormalWeb">
    <w:name w:val="Normal (Web)"/>
    <w:basedOn w:val="Normal"/>
    <w:uiPriority w:val="99"/>
    <w:semiHidden/>
    <w:unhideWhenUsed/>
    <w:rsid w:val="009B17BB"/>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HTMLCode">
    <w:name w:val="HTML Code"/>
    <w:basedOn w:val="DefaultParagraphFont"/>
    <w:uiPriority w:val="99"/>
    <w:semiHidden/>
    <w:unhideWhenUsed/>
    <w:rsid w:val="009B17BB"/>
    <w:rPr>
      <w:rFonts w:ascii="Courier New" w:eastAsia="Times New Roman" w:hAnsi="Courier New" w:cs="Courier New"/>
      <w:sz w:val="20"/>
      <w:szCs w:val="20"/>
    </w:rPr>
  </w:style>
  <w:style w:type="table" w:styleId="TableGrid">
    <w:name w:val="Table Grid"/>
    <w:basedOn w:val="TableNormal"/>
    <w:uiPriority w:val="39"/>
    <w:rsid w:val="00565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265764">
      <w:bodyDiv w:val="1"/>
      <w:marLeft w:val="0"/>
      <w:marRight w:val="0"/>
      <w:marTop w:val="0"/>
      <w:marBottom w:val="0"/>
      <w:divBdr>
        <w:top w:val="none" w:sz="0" w:space="0" w:color="auto"/>
        <w:left w:val="none" w:sz="0" w:space="0" w:color="auto"/>
        <w:bottom w:val="none" w:sz="0" w:space="0" w:color="auto"/>
        <w:right w:val="none" w:sz="0" w:space="0" w:color="auto"/>
      </w:divBdr>
    </w:div>
    <w:div w:id="1405688152">
      <w:bodyDiv w:val="1"/>
      <w:marLeft w:val="0"/>
      <w:marRight w:val="0"/>
      <w:marTop w:val="0"/>
      <w:marBottom w:val="0"/>
      <w:divBdr>
        <w:top w:val="none" w:sz="0" w:space="0" w:color="auto"/>
        <w:left w:val="none" w:sz="0" w:space="0" w:color="auto"/>
        <w:bottom w:val="none" w:sz="0" w:space="0" w:color="auto"/>
        <w:right w:val="none" w:sz="0" w:space="0" w:color="auto"/>
      </w:divBdr>
    </w:div>
    <w:div w:id="1495487112">
      <w:bodyDiv w:val="1"/>
      <w:marLeft w:val="0"/>
      <w:marRight w:val="0"/>
      <w:marTop w:val="0"/>
      <w:marBottom w:val="0"/>
      <w:divBdr>
        <w:top w:val="none" w:sz="0" w:space="0" w:color="auto"/>
        <w:left w:val="none" w:sz="0" w:space="0" w:color="auto"/>
        <w:bottom w:val="none" w:sz="0" w:space="0" w:color="auto"/>
        <w:right w:val="none" w:sz="0" w:space="0" w:color="auto"/>
      </w:divBdr>
      <w:divsChild>
        <w:div w:id="1285115497">
          <w:marLeft w:val="0"/>
          <w:marRight w:val="0"/>
          <w:marTop w:val="0"/>
          <w:marBottom w:val="0"/>
          <w:divBdr>
            <w:top w:val="none" w:sz="0" w:space="0" w:color="auto"/>
            <w:left w:val="none" w:sz="0" w:space="0" w:color="auto"/>
            <w:bottom w:val="none" w:sz="0" w:space="0" w:color="auto"/>
            <w:right w:val="none" w:sz="0" w:space="0" w:color="auto"/>
          </w:divBdr>
        </w:div>
        <w:div w:id="777603718">
          <w:marLeft w:val="0"/>
          <w:marRight w:val="0"/>
          <w:marTop w:val="0"/>
          <w:marBottom w:val="0"/>
          <w:divBdr>
            <w:top w:val="none" w:sz="0" w:space="0" w:color="auto"/>
            <w:left w:val="none" w:sz="0" w:space="0" w:color="auto"/>
            <w:bottom w:val="none" w:sz="0" w:space="0" w:color="auto"/>
            <w:right w:val="none" w:sz="0" w:space="0" w:color="auto"/>
          </w:divBdr>
        </w:div>
        <w:div w:id="209460278">
          <w:marLeft w:val="0"/>
          <w:marRight w:val="0"/>
          <w:marTop w:val="0"/>
          <w:marBottom w:val="0"/>
          <w:divBdr>
            <w:top w:val="none" w:sz="0" w:space="0" w:color="auto"/>
            <w:left w:val="none" w:sz="0" w:space="0" w:color="auto"/>
            <w:bottom w:val="none" w:sz="0" w:space="0" w:color="auto"/>
            <w:right w:val="none" w:sz="0" w:space="0" w:color="auto"/>
          </w:divBdr>
        </w:div>
        <w:div w:id="1362778671">
          <w:marLeft w:val="0"/>
          <w:marRight w:val="0"/>
          <w:marTop w:val="0"/>
          <w:marBottom w:val="0"/>
          <w:divBdr>
            <w:top w:val="none" w:sz="0" w:space="0" w:color="auto"/>
            <w:left w:val="none" w:sz="0" w:space="0" w:color="auto"/>
            <w:bottom w:val="none" w:sz="0" w:space="0" w:color="auto"/>
            <w:right w:val="none" w:sz="0" w:space="0" w:color="auto"/>
          </w:divBdr>
        </w:div>
        <w:div w:id="1333800570">
          <w:marLeft w:val="0"/>
          <w:marRight w:val="0"/>
          <w:marTop w:val="0"/>
          <w:marBottom w:val="0"/>
          <w:divBdr>
            <w:top w:val="none" w:sz="0" w:space="0" w:color="auto"/>
            <w:left w:val="none" w:sz="0" w:space="0" w:color="auto"/>
            <w:bottom w:val="none" w:sz="0" w:space="0" w:color="auto"/>
            <w:right w:val="none" w:sz="0" w:space="0" w:color="auto"/>
          </w:divBdr>
        </w:div>
        <w:div w:id="177500868">
          <w:marLeft w:val="0"/>
          <w:marRight w:val="0"/>
          <w:marTop w:val="0"/>
          <w:marBottom w:val="0"/>
          <w:divBdr>
            <w:top w:val="none" w:sz="0" w:space="0" w:color="auto"/>
            <w:left w:val="none" w:sz="0" w:space="0" w:color="auto"/>
            <w:bottom w:val="none" w:sz="0" w:space="0" w:color="auto"/>
            <w:right w:val="none" w:sz="0" w:space="0" w:color="auto"/>
          </w:divBdr>
        </w:div>
        <w:div w:id="2067683773">
          <w:marLeft w:val="0"/>
          <w:marRight w:val="0"/>
          <w:marTop w:val="0"/>
          <w:marBottom w:val="0"/>
          <w:divBdr>
            <w:top w:val="none" w:sz="0" w:space="0" w:color="auto"/>
            <w:left w:val="none" w:sz="0" w:space="0" w:color="auto"/>
            <w:bottom w:val="none" w:sz="0" w:space="0" w:color="auto"/>
            <w:right w:val="none" w:sz="0" w:space="0" w:color="auto"/>
          </w:divBdr>
        </w:div>
        <w:div w:id="970552100">
          <w:marLeft w:val="0"/>
          <w:marRight w:val="0"/>
          <w:marTop w:val="0"/>
          <w:marBottom w:val="0"/>
          <w:divBdr>
            <w:top w:val="none" w:sz="0" w:space="0" w:color="auto"/>
            <w:left w:val="none" w:sz="0" w:space="0" w:color="auto"/>
            <w:bottom w:val="none" w:sz="0" w:space="0" w:color="auto"/>
            <w:right w:val="none" w:sz="0" w:space="0" w:color="auto"/>
          </w:divBdr>
        </w:div>
        <w:div w:id="1376657936">
          <w:marLeft w:val="0"/>
          <w:marRight w:val="0"/>
          <w:marTop w:val="0"/>
          <w:marBottom w:val="0"/>
          <w:divBdr>
            <w:top w:val="none" w:sz="0" w:space="0" w:color="auto"/>
            <w:left w:val="none" w:sz="0" w:space="0" w:color="auto"/>
            <w:bottom w:val="none" w:sz="0" w:space="0" w:color="auto"/>
            <w:right w:val="none" w:sz="0" w:space="0" w:color="auto"/>
          </w:divBdr>
        </w:div>
        <w:div w:id="1452281115">
          <w:marLeft w:val="0"/>
          <w:marRight w:val="0"/>
          <w:marTop w:val="0"/>
          <w:marBottom w:val="0"/>
          <w:divBdr>
            <w:top w:val="none" w:sz="0" w:space="0" w:color="auto"/>
            <w:left w:val="none" w:sz="0" w:space="0" w:color="auto"/>
            <w:bottom w:val="none" w:sz="0" w:space="0" w:color="auto"/>
            <w:right w:val="none" w:sz="0" w:space="0" w:color="auto"/>
          </w:divBdr>
        </w:div>
        <w:div w:id="1048728308">
          <w:marLeft w:val="0"/>
          <w:marRight w:val="0"/>
          <w:marTop w:val="0"/>
          <w:marBottom w:val="0"/>
          <w:divBdr>
            <w:top w:val="none" w:sz="0" w:space="0" w:color="auto"/>
            <w:left w:val="none" w:sz="0" w:space="0" w:color="auto"/>
            <w:bottom w:val="none" w:sz="0" w:space="0" w:color="auto"/>
            <w:right w:val="none" w:sz="0" w:space="0" w:color="auto"/>
          </w:divBdr>
        </w:div>
        <w:div w:id="2023388672">
          <w:marLeft w:val="0"/>
          <w:marRight w:val="0"/>
          <w:marTop w:val="0"/>
          <w:marBottom w:val="0"/>
          <w:divBdr>
            <w:top w:val="none" w:sz="0" w:space="0" w:color="auto"/>
            <w:left w:val="none" w:sz="0" w:space="0" w:color="auto"/>
            <w:bottom w:val="none" w:sz="0" w:space="0" w:color="auto"/>
            <w:right w:val="none" w:sz="0" w:space="0" w:color="auto"/>
          </w:divBdr>
        </w:div>
        <w:div w:id="370304192">
          <w:marLeft w:val="0"/>
          <w:marRight w:val="0"/>
          <w:marTop w:val="0"/>
          <w:marBottom w:val="0"/>
          <w:divBdr>
            <w:top w:val="none" w:sz="0" w:space="0" w:color="auto"/>
            <w:left w:val="none" w:sz="0" w:space="0" w:color="auto"/>
            <w:bottom w:val="none" w:sz="0" w:space="0" w:color="auto"/>
            <w:right w:val="none" w:sz="0" w:space="0" w:color="auto"/>
          </w:divBdr>
        </w:div>
        <w:div w:id="764810978">
          <w:marLeft w:val="0"/>
          <w:marRight w:val="0"/>
          <w:marTop w:val="0"/>
          <w:marBottom w:val="0"/>
          <w:divBdr>
            <w:top w:val="none" w:sz="0" w:space="0" w:color="auto"/>
            <w:left w:val="none" w:sz="0" w:space="0" w:color="auto"/>
            <w:bottom w:val="none" w:sz="0" w:space="0" w:color="auto"/>
            <w:right w:val="none" w:sz="0" w:space="0" w:color="auto"/>
          </w:divBdr>
        </w:div>
        <w:div w:id="1732801930">
          <w:marLeft w:val="0"/>
          <w:marRight w:val="0"/>
          <w:marTop w:val="0"/>
          <w:marBottom w:val="0"/>
          <w:divBdr>
            <w:top w:val="none" w:sz="0" w:space="0" w:color="auto"/>
            <w:left w:val="none" w:sz="0" w:space="0" w:color="auto"/>
            <w:bottom w:val="none" w:sz="0" w:space="0" w:color="auto"/>
            <w:right w:val="none" w:sz="0" w:space="0" w:color="auto"/>
          </w:divBdr>
        </w:div>
        <w:div w:id="1422919160">
          <w:marLeft w:val="0"/>
          <w:marRight w:val="0"/>
          <w:marTop w:val="0"/>
          <w:marBottom w:val="0"/>
          <w:divBdr>
            <w:top w:val="none" w:sz="0" w:space="0" w:color="auto"/>
            <w:left w:val="none" w:sz="0" w:space="0" w:color="auto"/>
            <w:bottom w:val="none" w:sz="0" w:space="0" w:color="auto"/>
            <w:right w:val="none" w:sz="0" w:space="0" w:color="auto"/>
          </w:divBdr>
        </w:div>
        <w:div w:id="296958542">
          <w:marLeft w:val="0"/>
          <w:marRight w:val="0"/>
          <w:marTop w:val="0"/>
          <w:marBottom w:val="0"/>
          <w:divBdr>
            <w:top w:val="none" w:sz="0" w:space="0" w:color="auto"/>
            <w:left w:val="none" w:sz="0" w:space="0" w:color="auto"/>
            <w:bottom w:val="none" w:sz="0" w:space="0" w:color="auto"/>
            <w:right w:val="none" w:sz="0" w:space="0" w:color="auto"/>
          </w:divBdr>
        </w:div>
        <w:div w:id="1255015882">
          <w:marLeft w:val="0"/>
          <w:marRight w:val="0"/>
          <w:marTop w:val="0"/>
          <w:marBottom w:val="0"/>
          <w:divBdr>
            <w:top w:val="none" w:sz="0" w:space="0" w:color="auto"/>
            <w:left w:val="none" w:sz="0" w:space="0" w:color="auto"/>
            <w:bottom w:val="none" w:sz="0" w:space="0" w:color="auto"/>
            <w:right w:val="none" w:sz="0" w:space="0" w:color="auto"/>
          </w:divBdr>
        </w:div>
        <w:div w:id="290325542">
          <w:marLeft w:val="0"/>
          <w:marRight w:val="0"/>
          <w:marTop w:val="0"/>
          <w:marBottom w:val="0"/>
          <w:divBdr>
            <w:top w:val="none" w:sz="0" w:space="0" w:color="auto"/>
            <w:left w:val="none" w:sz="0" w:space="0" w:color="auto"/>
            <w:bottom w:val="none" w:sz="0" w:space="0" w:color="auto"/>
            <w:right w:val="none" w:sz="0" w:space="0" w:color="auto"/>
          </w:divBdr>
        </w:div>
        <w:div w:id="1101030963">
          <w:marLeft w:val="0"/>
          <w:marRight w:val="0"/>
          <w:marTop w:val="0"/>
          <w:marBottom w:val="0"/>
          <w:divBdr>
            <w:top w:val="none" w:sz="0" w:space="0" w:color="auto"/>
            <w:left w:val="none" w:sz="0" w:space="0" w:color="auto"/>
            <w:bottom w:val="none" w:sz="0" w:space="0" w:color="auto"/>
            <w:right w:val="none" w:sz="0" w:space="0" w:color="auto"/>
          </w:divBdr>
        </w:div>
        <w:div w:id="1704477267">
          <w:marLeft w:val="0"/>
          <w:marRight w:val="0"/>
          <w:marTop w:val="0"/>
          <w:marBottom w:val="0"/>
          <w:divBdr>
            <w:top w:val="none" w:sz="0" w:space="0" w:color="auto"/>
            <w:left w:val="none" w:sz="0" w:space="0" w:color="auto"/>
            <w:bottom w:val="none" w:sz="0" w:space="0" w:color="auto"/>
            <w:right w:val="none" w:sz="0" w:space="0" w:color="auto"/>
          </w:divBdr>
        </w:div>
        <w:div w:id="217085174">
          <w:marLeft w:val="0"/>
          <w:marRight w:val="0"/>
          <w:marTop w:val="0"/>
          <w:marBottom w:val="0"/>
          <w:divBdr>
            <w:top w:val="none" w:sz="0" w:space="0" w:color="auto"/>
            <w:left w:val="none" w:sz="0" w:space="0" w:color="auto"/>
            <w:bottom w:val="none" w:sz="0" w:space="0" w:color="auto"/>
            <w:right w:val="none" w:sz="0" w:space="0" w:color="auto"/>
          </w:divBdr>
        </w:div>
        <w:div w:id="936673072">
          <w:marLeft w:val="0"/>
          <w:marRight w:val="0"/>
          <w:marTop w:val="0"/>
          <w:marBottom w:val="0"/>
          <w:divBdr>
            <w:top w:val="none" w:sz="0" w:space="0" w:color="auto"/>
            <w:left w:val="none" w:sz="0" w:space="0" w:color="auto"/>
            <w:bottom w:val="none" w:sz="0" w:space="0" w:color="auto"/>
            <w:right w:val="none" w:sz="0" w:space="0" w:color="auto"/>
          </w:divBdr>
        </w:div>
        <w:div w:id="2066175089">
          <w:marLeft w:val="0"/>
          <w:marRight w:val="0"/>
          <w:marTop w:val="0"/>
          <w:marBottom w:val="0"/>
          <w:divBdr>
            <w:top w:val="none" w:sz="0" w:space="0" w:color="auto"/>
            <w:left w:val="none" w:sz="0" w:space="0" w:color="auto"/>
            <w:bottom w:val="none" w:sz="0" w:space="0" w:color="auto"/>
            <w:right w:val="none" w:sz="0" w:space="0" w:color="auto"/>
          </w:divBdr>
        </w:div>
        <w:div w:id="659306339">
          <w:marLeft w:val="0"/>
          <w:marRight w:val="0"/>
          <w:marTop w:val="0"/>
          <w:marBottom w:val="0"/>
          <w:divBdr>
            <w:top w:val="none" w:sz="0" w:space="0" w:color="auto"/>
            <w:left w:val="none" w:sz="0" w:space="0" w:color="auto"/>
            <w:bottom w:val="none" w:sz="0" w:space="0" w:color="auto"/>
            <w:right w:val="none" w:sz="0" w:space="0" w:color="auto"/>
          </w:divBdr>
        </w:div>
        <w:div w:id="1699887114">
          <w:marLeft w:val="0"/>
          <w:marRight w:val="0"/>
          <w:marTop w:val="0"/>
          <w:marBottom w:val="0"/>
          <w:divBdr>
            <w:top w:val="none" w:sz="0" w:space="0" w:color="auto"/>
            <w:left w:val="none" w:sz="0" w:space="0" w:color="auto"/>
            <w:bottom w:val="none" w:sz="0" w:space="0" w:color="auto"/>
            <w:right w:val="none" w:sz="0" w:space="0" w:color="auto"/>
          </w:divBdr>
        </w:div>
        <w:div w:id="1718235144">
          <w:marLeft w:val="0"/>
          <w:marRight w:val="0"/>
          <w:marTop w:val="0"/>
          <w:marBottom w:val="0"/>
          <w:divBdr>
            <w:top w:val="none" w:sz="0" w:space="0" w:color="auto"/>
            <w:left w:val="none" w:sz="0" w:space="0" w:color="auto"/>
            <w:bottom w:val="none" w:sz="0" w:space="0" w:color="auto"/>
            <w:right w:val="none" w:sz="0" w:space="0" w:color="auto"/>
          </w:divBdr>
        </w:div>
        <w:div w:id="1247421051">
          <w:marLeft w:val="0"/>
          <w:marRight w:val="0"/>
          <w:marTop w:val="0"/>
          <w:marBottom w:val="0"/>
          <w:divBdr>
            <w:top w:val="none" w:sz="0" w:space="0" w:color="auto"/>
            <w:left w:val="none" w:sz="0" w:space="0" w:color="auto"/>
            <w:bottom w:val="none" w:sz="0" w:space="0" w:color="auto"/>
            <w:right w:val="none" w:sz="0" w:space="0" w:color="auto"/>
          </w:divBdr>
        </w:div>
        <w:div w:id="1639145674">
          <w:marLeft w:val="0"/>
          <w:marRight w:val="0"/>
          <w:marTop w:val="0"/>
          <w:marBottom w:val="0"/>
          <w:divBdr>
            <w:top w:val="none" w:sz="0" w:space="0" w:color="auto"/>
            <w:left w:val="none" w:sz="0" w:space="0" w:color="auto"/>
            <w:bottom w:val="none" w:sz="0" w:space="0" w:color="auto"/>
            <w:right w:val="none" w:sz="0" w:space="0" w:color="auto"/>
          </w:divBdr>
        </w:div>
        <w:div w:id="1042293405">
          <w:marLeft w:val="0"/>
          <w:marRight w:val="0"/>
          <w:marTop w:val="0"/>
          <w:marBottom w:val="0"/>
          <w:divBdr>
            <w:top w:val="none" w:sz="0" w:space="0" w:color="auto"/>
            <w:left w:val="none" w:sz="0" w:space="0" w:color="auto"/>
            <w:bottom w:val="none" w:sz="0" w:space="0" w:color="auto"/>
            <w:right w:val="none" w:sz="0" w:space="0" w:color="auto"/>
          </w:divBdr>
        </w:div>
        <w:div w:id="1759600682">
          <w:marLeft w:val="0"/>
          <w:marRight w:val="0"/>
          <w:marTop w:val="0"/>
          <w:marBottom w:val="0"/>
          <w:divBdr>
            <w:top w:val="none" w:sz="0" w:space="0" w:color="auto"/>
            <w:left w:val="none" w:sz="0" w:space="0" w:color="auto"/>
            <w:bottom w:val="none" w:sz="0" w:space="0" w:color="auto"/>
            <w:right w:val="none" w:sz="0" w:space="0" w:color="auto"/>
          </w:divBdr>
        </w:div>
        <w:div w:id="1315065497">
          <w:marLeft w:val="0"/>
          <w:marRight w:val="0"/>
          <w:marTop w:val="0"/>
          <w:marBottom w:val="0"/>
          <w:divBdr>
            <w:top w:val="none" w:sz="0" w:space="0" w:color="auto"/>
            <w:left w:val="none" w:sz="0" w:space="0" w:color="auto"/>
            <w:bottom w:val="none" w:sz="0" w:space="0" w:color="auto"/>
            <w:right w:val="none" w:sz="0" w:space="0" w:color="auto"/>
          </w:divBdr>
        </w:div>
        <w:div w:id="1371033870">
          <w:marLeft w:val="0"/>
          <w:marRight w:val="0"/>
          <w:marTop w:val="0"/>
          <w:marBottom w:val="0"/>
          <w:divBdr>
            <w:top w:val="none" w:sz="0" w:space="0" w:color="auto"/>
            <w:left w:val="none" w:sz="0" w:space="0" w:color="auto"/>
            <w:bottom w:val="none" w:sz="0" w:space="0" w:color="auto"/>
            <w:right w:val="none" w:sz="0" w:space="0" w:color="auto"/>
          </w:divBdr>
        </w:div>
        <w:div w:id="437919185">
          <w:marLeft w:val="0"/>
          <w:marRight w:val="0"/>
          <w:marTop w:val="0"/>
          <w:marBottom w:val="0"/>
          <w:divBdr>
            <w:top w:val="none" w:sz="0" w:space="0" w:color="auto"/>
            <w:left w:val="none" w:sz="0" w:space="0" w:color="auto"/>
            <w:bottom w:val="none" w:sz="0" w:space="0" w:color="auto"/>
            <w:right w:val="none" w:sz="0" w:space="0" w:color="auto"/>
          </w:divBdr>
        </w:div>
        <w:div w:id="1613394845">
          <w:marLeft w:val="0"/>
          <w:marRight w:val="0"/>
          <w:marTop w:val="0"/>
          <w:marBottom w:val="0"/>
          <w:divBdr>
            <w:top w:val="none" w:sz="0" w:space="0" w:color="auto"/>
            <w:left w:val="none" w:sz="0" w:space="0" w:color="auto"/>
            <w:bottom w:val="none" w:sz="0" w:space="0" w:color="auto"/>
            <w:right w:val="none" w:sz="0" w:space="0" w:color="auto"/>
          </w:divBdr>
        </w:div>
        <w:div w:id="2105608173">
          <w:marLeft w:val="0"/>
          <w:marRight w:val="0"/>
          <w:marTop w:val="0"/>
          <w:marBottom w:val="0"/>
          <w:divBdr>
            <w:top w:val="none" w:sz="0" w:space="0" w:color="auto"/>
            <w:left w:val="none" w:sz="0" w:space="0" w:color="auto"/>
            <w:bottom w:val="none" w:sz="0" w:space="0" w:color="auto"/>
            <w:right w:val="none" w:sz="0" w:space="0" w:color="auto"/>
          </w:divBdr>
        </w:div>
        <w:div w:id="366412901">
          <w:marLeft w:val="0"/>
          <w:marRight w:val="0"/>
          <w:marTop w:val="0"/>
          <w:marBottom w:val="0"/>
          <w:divBdr>
            <w:top w:val="none" w:sz="0" w:space="0" w:color="auto"/>
            <w:left w:val="none" w:sz="0" w:space="0" w:color="auto"/>
            <w:bottom w:val="none" w:sz="0" w:space="0" w:color="auto"/>
            <w:right w:val="none" w:sz="0" w:space="0" w:color="auto"/>
          </w:divBdr>
        </w:div>
        <w:div w:id="243729275">
          <w:marLeft w:val="0"/>
          <w:marRight w:val="0"/>
          <w:marTop w:val="0"/>
          <w:marBottom w:val="0"/>
          <w:divBdr>
            <w:top w:val="none" w:sz="0" w:space="0" w:color="auto"/>
            <w:left w:val="none" w:sz="0" w:space="0" w:color="auto"/>
            <w:bottom w:val="none" w:sz="0" w:space="0" w:color="auto"/>
            <w:right w:val="none" w:sz="0" w:space="0" w:color="auto"/>
          </w:divBdr>
        </w:div>
        <w:div w:id="490290340">
          <w:marLeft w:val="0"/>
          <w:marRight w:val="0"/>
          <w:marTop w:val="0"/>
          <w:marBottom w:val="0"/>
          <w:divBdr>
            <w:top w:val="none" w:sz="0" w:space="0" w:color="auto"/>
            <w:left w:val="none" w:sz="0" w:space="0" w:color="auto"/>
            <w:bottom w:val="none" w:sz="0" w:space="0" w:color="auto"/>
            <w:right w:val="none" w:sz="0" w:space="0" w:color="auto"/>
          </w:divBdr>
        </w:div>
        <w:div w:id="1998146844">
          <w:marLeft w:val="0"/>
          <w:marRight w:val="0"/>
          <w:marTop w:val="0"/>
          <w:marBottom w:val="0"/>
          <w:divBdr>
            <w:top w:val="none" w:sz="0" w:space="0" w:color="auto"/>
            <w:left w:val="none" w:sz="0" w:space="0" w:color="auto"/>
            <w:bottom w:val="none" w:sz="0" w:space="0" w:color="auto"/>
            <w:right w:val="none" w:sz="0" w:space="0" w:color="auto"/>
          </w:divBdr>
        </w:div>
        <w:div w:id="1431776706">
          <w:marLeft w:val="0"/>
          <w:marRight w:val="0"/>
          <w:marTop w:val="0"/>
          <w:marBottom w:val="0"/>
          <w:divBdr>
            <w:top w:val="none" w:sz="0" w:space="0" w:color="auto"/>
            <w:left w:val="none" w:sz="0" w:space="0" w:color="auto"/>
            <w:bottom w:val="none" w:sz="0" w:space="0" w:color="auto"/>
            <w:right w:val="none" w:sz="0" w:space="0" w:color="auto"/>
          </w:divBdr>
        </w:div>
        <w:div w:id="2068257525">
          <w:marLeft w:val="0"/>
          <w:marRight w:val="0"/>
          <w:marTop w:val="0"/>
          <w:marBottom w:val="0"/>
          <w:divBdr>
            <w:top w:val="none" w:sz="0" w:space="0" w:color="auto"/>
            <w:left w:val="none" w:sz="0" w:space="0" w:color="auto"/>
            <w:bottom w:val="none" w:sz="0" w:space="0" w:color="auto"/>
            <w:right w:val="none" w:sz="0" w:space="0" w:color="auto"/>
          </w:divBdr>
        </w:div>
        <w:div w:id="948505977">
          <w:marLeft w:val="0"/>
          <w:marRight w:val="0"/>
          <w:marTop w:val="0"/>
          <w:marBottom w:val="0"/>
          <w:divBdr>
            <w:top w:val="none" w:sz="0" w:space="0" w:color="auto"/>
            <w:left w:val="none" w:sz="0" w:space="0" w:color="auto"/>
            <w:bottom w:val="none" w:sz="0" w:space="0" w:color="auto"/>
            <w:right w:val="none" w:sz="0" w:space="0" w:color="auto"/>
          </w:divBdr>
        </w:div>
        <w:div w:id="1808545072">
          <w:marLeft w:val="0"/>
          <w:marRight w:val="0"/>
          <w:marTop w:val="0"/>
          <w:marBottom w:val="0"/>
          <w:divBdr>
            <w:top w:val="none" w:sz="0" w:space="0" w:color="auto"/>
            <w:left w:val="none" w:sz="0" w:space="0" w:color="auto"/>
            <w:bottom w:val="none" w:sz="0" w:space="0" w:color="auto"/>
            <w:right w:val="none" w:sz="0" w:space="0" w:color="auto"/>
          </w:divBdr>
        </w:div>
        <w:div w:id="399251283">
          <w:marLeft w:val="0"/>
          <w:marRight w:val="0"/>
          <w:marTop w:val="0"/>
          <w:marBottom w:val="0"/>
          <w:divBdr>
            <w:top w:val="none" w:sz="0" w:space="0" w:color="auto"/>
            <w:left w:val="none" w:sz="0" w:space="0" w:color="auto"/>
            <w:bottom w:val="none" w:sz="0" w:space="0" w:color="auto"/>
            <w:right w:val="none" w:sz="0" w:space="0" w:color="auto"/>
          </w:divBdr>
        </w:div>
        <w:div w:id="1411540698">
          <w:marLeft w:val="0"/>
          <w:marRight w:val="0"/>
          <w:marTop w:val="0"/>
          <w:marBottom w:val="0"/>
          <w:divBdr>
            <w:top w:val="none" w:sz="0" w:space="0" w:color="auto"/>
            <w:left w:val="none" w:sz="0" w:space="0" w:color="auto"/>
            <w:bottom w:val="none" w:sz="0" w:space="0" w:color="auto"/>
            <w:right w:val="none" w:sz="0" w:space="0" w:color="auto"/>
          </w:divBdr>
        </w:div>
        <w:div w:id="1530726416">
          <w:marLeft w:val="0"/>
          <w:marRight w:val="0"/>
          <w:marTop w:val="0"/>
          <w:marBottom w:val="0"/>
          <w:divBdr>
            <w:top w:val="none" w:sz="0" w:space="0" w:color="auto"/>
            <w:left w:val="none" w:sz="0" w:space="0" w:color="auto"/>
            <w:bottom w:val="none" w:sz="0" w:space="0" w:color="auto"/>
            <w:right w:val="none" w:sz="0" w:space="0" w:color="auto"/>
          </w:divBdr>
        </w:div>
        <w:div w:id="1423645855">
          <w:marLeft w:val="0"/>
          <w:marRight w:val="0"/>
          <w:marTop w:val="0"/>
          <w:marBottom w:val="0"/>
          <w:divBdr>
            <w:top w:val="none" w:sz="0" w:space="0" w:color="auto"/>
            <w:left w:val="none" w:sz="0" w:space="0" w:color="auto"/>
            <w:bottom w:val="none" w:sz="0" w:space="0" w:color="auto"/>
            <w:right w:val="none" w:sz="0" w:space="0" w:color="auto"/>
          </w:divBdr>
        </w:div>
        <w:div w:id="405298633">
          <w:marLeft w:val="0"/>
          <w:marRight w:val="0"/>
          <w:marTop w:val="0"/>
          <w:marBottom w:val="0"/>
          <w:divBdr>
            <w:top w:val="none" w:sz="0" w:space="0" w:color="auto"/>
            <w:left w:val="none" w:sz="0" w:space="0" w:color="auto"/>
            <w:bottom w:val="none" w:sz="0" w:space="0" w:color="auto"/>
            <w:right w:val="none" w:sz="0" w:space="0" w:color="auto"/>
          </w:divBdr>
        </w:div>
        <w:div w:id="206376202">
          <w:marLeft w:val="0"/>
          <w:marRight w:val="0"/>
          <w:marTop w:val="0"/>
          <w:marBottom w:val="0"/>
          <w:divBdr>
            <w:top w:val="none" w:sz="0" w:space="0" w:color="auto"/>
            <w:left w:val="none" w:sz="0" w:space="0" w:color="auto"/>
            <w:bottom w:val="none" w:sz="0" w:space="0" w:color="auto"/>
            <w:right w:val="none" w:sz="0" w:space="0" w:color="auto"/>
          </w:divBdr>
        </w:div>
        <w:div w:id="1272274814">
          <w:marLeft w:val="0"/>
          <w:marRight w:val="0"/>
          <w:marTop w:val="0"/>
          <w:marBottom w:val="0"/>
          <w:divBdr>
            <w:top w:val="none" w:sz="0" w:space="0" w:color="auto"/>
            <w:left w:val="none" w:sz="0" w:space="0" w:color="auto"/>
            <w:bottom w:val="none" w:sz="0" w:space="0" w:color="auto"/>
            <w:right w:val="none" w:sz="0" w:space="0" w:color="auto"/>
          </w:divBdr>
        </w:div>
        <w:div w:id="441582864">
          <w:marLeft w:val="0"/>
          <w:marRight w:val="0"/>
          <w:marTop w:val="0"/>
          <w:marBottom w:val="0"/>
          <w:divBdr>
            <w:top w:val="none" w:sz="0" w:space="0" w:color="auto"/>
            <w:left w:val="none" w:sz="0" w:space="0" w:color="auto"/>
            <w:bottom w:val="none" w:sz="0" w:space="0" w:color="auto"/>
            <w:right w:val="none" w:sz="0" w:space="0" w:color="auto"/>
          </w:divBdr>
        </w:div>
        <w:div w:id="1281381554">
          <w:marLeft w:val="0"/>
          <w:marRight w:val="0"/>
          <w:marTop w:val="0"/>
          <w:marBottom w:val="0"/>
          <w:divBdr>
            <w:top w:val="none" w:sz="0" w:space="0" w:color="auto"/>
            <w:left w:val="none" w:sz="0" w:space="0" w:color="auto"/>
            <w:bottom w:val="none" w:sz="0" w:space="0" w:color="auto"/>
            <w:right w:val="none" w:sz="0" w:space="0" w:color="auto"/>
          </w:divBdr>
        </w:div>
        <w:div w:id="1586959195">
          <w:marLeft w:val="0"/>
          <w:marRight w:val="0"/>
          <w:marTop w:val="0"/>
          <w:marBottom w:val="0"/>
          <w:divBdr>
            <w:top w:val="none" w:sz="0" w:space="0" w:color="auto"/>
            <w:left w:val="none" w:sz="0" w:space="0" w:color="auto"/>
            <w:bottom w:val="none" w:sz="0" w:space="0" w:color="auto"/>
            <w:right w:val="none" w:sz="0" w:space="0" w:color="auto"/>
          </w:divBdr>
        </w:div>
        <w:div w:id="383679134">
          <w:marLeft w:val="0"/>
          <w:marRight w:val="0"/>
          <w:marTop w:val="0"/>
          <w:marBottom w:val="0"/>
          <w:divBdr>
            <w:top w:val="none" w:sz="0" w:space="0" w:color="auto"/>
            <w:left w:val="none" w:sz="0" w:space="0" w:color="auto"/>
            <w:bottom w:val="none" w:sz="0" w:space="0" w:color="auto"/>
            <w:right w:val="none" w:sz="0" w:space="0" w:color="auto"/>
          </w:divBdr>
        </w:div>
        <w:div w:id="630794085">
          <w:marLeft w:val="0"/>
          <w:marRight w:val="0"/>
          <w:marTop w:val="0"/>
          <w:marBottom w:val="0"/>
          <w:divBdr>
            <w:top w:val="none" w:sz="0" w:space="0" w:color="auto"/>
            <w:left w:val="none" w:sz="0" w:space="0" w:color="auto"/>
            <w:bottom w:val="none" w:sz="0" w:space="0" w:color="auto"/>
            <w:right w:val="none" w:sz="0" w:space="0" w:color="auto"/>
          </w:divBdr>
        </w:div>
        <w:div w:id="1315600994">
          <w:marLeft w:val="0"/>
          <w:marRight w:val="0"/>
          <w:marTop w:val="0"/>
          <w:marBottom w:val="0"/>
          <w:divBdr>
            <w:top w:val="none" w:sz="0" w:space="0" w:color="auto"/>
            <w:left w:val="none" w:sz="0" w:space="0" w:color="auto"/>
            <w:bottom w:val="none" w:sz="0" w:space="0" w:color="auto"/>
            <w:right w:val="none" w:sz="0" w:space="0" w:color="auto"/>
          </w:divBdr>
        </w:div>
        <w:div w:id="1091706041">
          <w:marLeft w:val="0"/>
          <w:marRight w:val="0"/>
          <w:marTop w:val="0"/>
          <w:marBottom w:val="0"/>
          <w:divBdr>
            <w:top w:val="none" w:sz="0" w:space="0" w:color="auto"/>
            <w:left w:val="none" w:sz="0" w:space="0" w:color="auto"/>
            <w:bottom w:val="none" w:sz="0" w:space="0" w:color="auto"/>
            <w:right w:val="none" w:sz="0" w:space="0" w:color="auto"/>
          </w:divBdr>
        </w:div>
        <w:div w:id="1848402604">
          <w:marLeft w:val="0"/>
          <w:marRight w:val="0"/>
          <w:marTop w:val="0"/>
          <w:marBottom w:val="0"/>
          <w:divBdr>
            <w:top w:val="none" w:sz="0" w:space="0" w:color="auto"/>
            <w:left w:val="none" w:sz="0" w:space="0" w:color="auto"/>
            <w:bottom w:val="none" w:sz="0" w:space="0" w:color="auto"/>
            <w:right w:val="none" w:sz="0" w:space="0" w:color="auto"/>
          </w:divBdr>
        </w:div>
        <w:div w:id="248781287">
          <w:marLeft w:val="0"/>
          <w:marRight w:val="0"/>
          <w:marTop w:val="0"/>
          <w:marBottom w:val="0"/>
          <w:divBdr>
            <w:top w:val="none" w:sz="0" w:space="0" w:color="auto"/>
            <w:left w:val="none" w:sz="0" w:space="0" w:color="auto"/>
            <w:bottom w:val="none" w:sz="0" w:space="0" w:color="auto"/>
            <w:right w:val="none" w:sz="0" w:space="0" w:color="auto"/>
          </w:divBdr>
        </w:div>
        <w:div w:id="1346446897">
          <w:marLeft w:val="0"/>
          <w:marRight w:val="0"/>
          <w:marTop w:val="0"/>
          <w:marBottom w:val="0"/>
          <w:divBdr>
            <w:top w:val="none" w:sz="0" w:space="0" w:color="auto"/>
            <w:left w:val="none" w:sz="0" w:space="0" w:color="auto"/>
            <w:bottom w:val="none" w:sz="0" w:space="0" w:color="auto"/>
            <w:right w:val="none" w:sz="0" w:space="0" w:color="auto"/>
          </w:divBdr>
        </w:div>
        <w:div w:id="854659346">
          <w:marLeft w:val="0"/>
          <w:marRight w:val="0"/>
          <w:marTop w:val="0"/>
          <w:marBottom w:val="0"/>
          <w:divBdr>
            <w:top w:val="none" w:sz="0" w:space="0" w:color="auto"/>
            <w:left w:val="none" w:sz="0" w:space="0" w:color="auto"/>
            <w:bottom w:val="none" w:sz="0" w:space="0" w:color="auto"/>
            <w:right w:val="none" w:sz="0" w:space="0" w:color="auto"/>
          </w:divBdr>
        </w:div>
        <w:div w:id="2083402036">
          <w:marLeft w:val="0"/>
          <w:marRight w:val="0"/>
          <w:marTop w:val="0"/>
          <w:marBottom w:val="0"/>
          <w:divBdr>
            <w:top w:val="none" w:sz="0" w:space="0" w:color="auto"/>
            <w:left w:val="none" w:sz="0" w:space="0" w:color="auto"/>
            <w:bottom w:val="none" w:sz="0" w:space="0" w:color="auto"/>
            <w:right w:val="none" w:sz="0" w:space="0" w:color="auto"/>
          </w:divBdr>
        </w:div>
        <w:div w:id="499583617">
          <w:marLeft w:val="0"/>
          <w:marRight w:val="0"/>
          <w:marTop w:val="0"/>
          <w:marBottom w:val="0"/>
          <w:divBdr>
            <w:top w:val="none" w:sz="0" w:space="0" w:color="auto"/>
            <w:left w:val="none" w:sz="0" w:space="0" w:color="auto"/>
            <w:bottom w:val="none" w:sz="0" w:space="0" w:color="auto"/>
            <w:right w:val="none" w:sz="0" w:space="0" w:color="auto"/>
          </w:divBdr>
        </w:div>
        <w:div w:id="74325383">
          <w:marLeft w:val="0"/>
          <w:marRight w:val="0"/>
          <w:marTop w:val="0"/>
          <w:marBottom w:val="0"/>
          <w:divBdr>
            <w:top w:val="none" w:sz="0" w:space="0" w:color="auto"/>
            <w:left w:val="none" w:sz="0" w:space="0" w:color="auto"/>
            <w:bottom w:val="none" w:sz="0" w:space="0" w:color="auto"/>
            <w:right w:val="none" w:sz="0" w:space="0" w:color="auto"/>
          </w:divBdr>
        </w:div>
        <w:div w:id="1701971769">
          <w:marLeft w:val="0"/>
          <w:marRight w:val="0"/>
          <w:marTop w:val="0"/>
          <w:marBottom w:val="0"/>
          <w:divBdr>
            <w:top w:val="none" w:sz="0" w:space="0" w:color="auto"/>
            <w:left w:val="none" w:sz="0" w:space="0" w:color="auto"/>
            <w:bottom w:val="none" w:sz="0" w:space="0" w:color="auto"/>
            <w:right w:val="none" w:sz="0" w:space="0" w:color="auto"/>
          </w:divBdr>
        </w:div>
        <w:div w:id="461311475">
          <w:marLeft w:val="0"/>
          <w:marRight w:val="0"/>
          <w:marTop w:val="0"/>
          <w:marBottom w:val="0"/>
          <w:divBdr>
            <w:top w:val="none" w:sz="0" w:space="0" w:color="auto"/>
            <w:left w:val="none" w:sz="0" w:space="0" w:color="auto"/>
            <w:bottom w:val="none" w:sz="0" w:space="0" w:color="auto"/>
            <w:right w:val="none" w:sz="0" w:space="0" w:color="auto"/>
          </w:divBdr>
        </w:div>
        <w:div w:id="856696913">
          <w:marLeft w:val="0"/>
          <w:marRight w:val="0"/>
          <w:marTop w:val="0"/>
          <w:marBottom w:val="0"/>
          <w:divBdr>
            <w:top w:val="none" w:sz="0" w:space="0" w:color="auto"/>
            <w:left w:val="none" w:sz="0" w:space="0" w:color="auto"/>
            <w:bottom w:val="none" w:sz="0" w:space="0" w:color="auto"/>
            <w:right w:val="none" w:sz="0" w:space="0" w:color="auto"/>
          </w:divBdr>
        </w:div>
        <w:div w:id="811218023">
          <w:marLeft w:val="0"/>
          <w:marRight w:val="0"/>
          <w:marTop w:val="0"/>
          <w:marBottom w:val="0"/>
          <w:divBdr>
            <w:top w:val="none" w:sz="0" w:space="0" w:color="auto"/>
            <w:left w:val="none" w:sz="0" w:space="0" w:color="auto"/>
            <w:bottom w:val="none" w:sz="0" w:space="0" w:color="auto"/>
            <w:right w:val="none" w:sz="0" w:space="0" w:color="auto"/>
          </w:divBdr>
        </w:div>
        <w:div w:id="1783301219">
          <w:marLeft w:val="0"/>
          <w:marRight w:val="0"/>
          <w:marTop w:val="0"/>
          <w:marBottom w:val="0"/>
          <w:divBdr>
            <w:top w:val="none" w:sz="0" w:space="0" w:color="auto"/>
            <w:left w:val="none" w:sz="0" w:space="0" w:color="auto"/>
            <w:bottom w:val="none" w:sz="0" w:space="0" w:color="auto"/>
            <w:right w:val="none" w:sz="0" w:space="0" w:color="auto"/>
          </w:divBdr>
        </w:div>
        <w:div w:id="1571305029">
          <w:marLeft w:val="0"/>
          <w:marRight w:val="0"/>
          <w:marTop w:val="0"/>
          <w:marBottom w:val="0"/>
          <w:divBdr>
            <w:top w:val="none" w:sz="0" w:space="0" w:color="auto"/>
            <w:left w:val="none" w:sz="0" w:space="0" w:color="auto"/>
            <w:bottom w:val="none" w:sz="0" w:space="0" w:color="auto"/>
            <w:right w:val="none" w:sz="0" w:space="0" w:color="auto"/>
          </w:divBdr>
        </w:div>
        <w:div w:id="2073502205">
          <w:marLeft w:val="0"/>
          <w:marRight w:val="0"/>
          <w:marTop w:val="0"/>
          <w:marBottom w:val="0"/>
          <w:divBdr>
            <w:top w:val="none" w:sz="0" w:space="0" w:color="auto"/>
            <w:left w:val="none" w:sz="0" w:space="0" w:color="auto"/>
            <w:bottom w:val="none" w:sz="0" w:space="0" w:color="auto"/>
            <w:right w:val="none" w:sz="0" w:space="0" w:color="auto"/>
          </w:divBdr>
        </w:div>
        <w:div w:id="2013029254">
          <w:marLeft w:val="0"/>
          <w:marRight w:val="0"/>
          <w:marTop w:val="0"/>
          <w:marBottom w:val="0"/>
          <w:divBdr>
            <w:top w:val="none" w:sz="0" w:space="0" w:color="auto"/>
            <w:left w:val="none" w:sz="0" w:space="0" w:color="auto"/>
            <w:bottom w:val="none" w:sz="0" w:space="0" w:color="auto"/>
            <w:right w:val="none" w:sz="0" w:space="0" w:color="auto"/>
          </w:divBdr>
        </w:div>
        <w:div w:id="957952922">
          <w:marLeft w:val="0"/>
          <w:marRight w:val="0"/>
          <w:marTop w:val="0"/>
          <w:marBottom w:val="0"/>
          <w:divBdr>
            <w:top w:val="none" w:sz="0" w:space="0" w:color="auto"/>
            <w:left w:val="none" w:sz="0" w:space="0" w:color="auto"/>
            <w:bottom w:val="none" w:sz="0" w:space="0" w:color="auto"/>
            <w:right w:val="none" w:sz="0" w:space="0" w:color="auto"/>
          </w:divBdr>
        </w:div>
        <w:div w:id="804278305">
          <w:marLeft w:val="0"/>
          <w:marRight w:val="0"/>
          <w:marTop w:val="0"/>
          <w:marBottom w:val="0"/>
          <w:divBdr>
            <w:top w:val="none" w:sz="0" w:space="0" w:color="auto"/>
            <w:left w:val="none" w:sz="0" w:space="0" w:color="auto"/>
            <w:bottom w:val="none" w:sz="0" w:space="0" w:color="auto"/>
            <w:right w:val="none" w:sz="0" w:space="0" w:color="auto"/>
          </w:divBdr>
        </w:div>
        <w:div w:id="456224172">
          <w:marLeft w:val="0"/>
          <w:marRight w:val="0"/>
          <w:marTop w:val="0"/>
          <w:marBottom w:val="0"/>
          <w:divBdr>
            <w:top w:val="none" w:sz="0" w:space="0" w:color="auto"/>
            <w:left w:val="none" w:sz="0" w:space="0" w:color="auto"/>
            <w:bottom w:val="none" w:sz="0" w:space="0" w:color="auto"/>
            <w:right w:val="none" w:sz="0" w:space="0" w:color="auto"/>
          </w:divBdr>
        </w:div>
        <w:div w:id="2079598034">
          <w:marLeft w:val="0"/>
          <w:marRight w:val="0"/>
          <w:marTop w:val="0"/>
          <w:marBottom w:val="0"/>
          <w:divBdr>
            <w:top w:val="none" w:sz="0" w:space="0" w:color="auto"/>
            <w:left w:val="none" w:sz="0" w:space="0" w:color="auto"/>
            <w:bottom w:val="none" w:sz="0" w:space="0" w:color="auto"/>
            <w:right w:val="none" w:sz="0" w:space="0" w:color="auto"/>
          </w:divBdr>
        </w:div>
        <w:div w:id="1864174009">
          <w:marLeft w:val="0"/>
          <w:marRight w:val="0"/>
          <w:marTop w:val="0"/>
          <w:marBottom w:val="0"/>
          <w:divBdr>
            <w:top w:val="none" w:sz="0" w:space="0" w:color="auto"/>
            <w:left w:val="none" w:sz="0" w:space="0" w:color="auto"/>
            <w:bottom w:val="none" w:sz="0" w:space="0" w:color="auto"/>
            <w:right w:val="none" w:sz="0" w:space="0" w:color="auto"/>
          </w:divBdr>
        </w:div>
        <w:div w:id="38208998">
          <w:marLeft w:val="0"/>
          <w:marRight w:val="0"/>
          <w:marTop w:val="0"/>
          <w:marBottom w:val="0"/>
          <w:divBdr>
            <w:top w:val="none" w:sz="0" w:space="0" w:color="auto"/>
            <w:left w:val="none" w:sz="0" w:space="0" w:color="auto"/>
            <w:bottom w:val="none" w:sz="0" w:space="0" w:color="auto"/>
            <w:right w:val="none" w:sz="0" w:space="0" w:color="auto"/>
          </w:divBdr>
        </w:div>
        <w:div w:id="1385329968">
          <w:marLeft w:val="0"/>
          <w:marRight w:val="0"/>
          <w:marTop w:val="0"/>
          <w:marBottom w:val="0"/>
          <w:divBdr>
            <w:top w:val="none" w:sz="0" w:space="0" w:color="auto"/>
            <w:left w:val="none" w:sz="0" w:space="0" w:color="auto"/>
            <w:bottom w:val="none" w:sz="0" w:space="0" w:color="auto"/>
            <w:right w:val="none" w:sz="0" w:space="0" w:color="auto"/>
          </w:divBdr>
        </w:div>
        <w:div w:id="1878731990">
          <w:marLeft w:val="0"/>
          <w:marRight w:val="0"/>
          <w:marTop w:val="0"/>
          <w:marBottom w:val="0"/>
          <w:divBdr>
            <w:top w:val="none" w:sz="0" w:space="0" w:color="auto"/>
            <w:left w:val="none" w:sz="0" w:space="0" w:color="auto"/>
            <w:bottom w:val="none" w:sz="0" w:space="0" w:color="auto"/>
            <w:right w:val="none" w:sz="0" w:space="0" w:color="auto"/>
          </w:divBdr>
        </w:div>
        <w:div w:id="805392184">
          <w:marLeft w:val="0"/>
          <w:marRight w:val="0"/>
          <w:marTop w:val="0"/>
          <w:marBottom w:val="0"/>
          <w:divBdr>
            <w:top w:val="none" w:sz="0" w:space="0" w:color="auto"/>
            <w:left w:val="none" w:sz="0" w:space="0" w:color="auto"/>
            <w:bottom w:val="none" w:sz="0" w:space="0" w:color="auto"/>
            <w:right w:val="none" w:sz="0" w:space="0" w:color="auto"/>
          </w:divBdr>
        </w:div>
        <w:div w:id="899900914">
          <w:marLeft w:val="0"/>
          <w:marRight w:val="0"/>
          <w:marTop w:val="0"/>
          <w:marBottom w:val="0"/>
          <w:divBdr>
            <w:top w:val="none" w:sz="0" w:space="0" w:color="auto"/>
            <w:left w:val="none" w:sz="0" w:space="0" w:color="auto"/>
            <w:bottom w:val="none" w:sz="0" w:space="0" w:color="auto"/>
            <w:right w:val="none" w:sz="0" w:space="0" w:color="auto"/>
          </w:divBdr>
        </w:div>
        <w:div w:id="587274733">
          <w:marLeft w:val="0"/>
          <w:marRight w:val="0"/>
          <w:marTop w:val="0"/>
          <w:marBottom w:val="0"/>
          <w:divBdr>
            <w:top w:val="none" w:sz="0" w:space="0" w:color="auto"/>
            <w:left w:val="none" w:sz="0" w:space="0" w:color="auto"/>
            <w:bottom w:val="none" w:sz="0" w:space="0" w:color="auto"/>
            <w:right w:val="none" w:sz="0" w:space="0" w:color="auto"/>
          </w:divBdr>
        </w:div>
        <w:div w:id="941767462">
          <w:marLeft w:val="0"/>
          <w:marRight w:val="0"/>
          <w:marTop w:val="0"/>
          <w:marBottom w:val="0"/>
          <w:divBdr>
            <w:top w:val="none" w:sz="0" w:space="0" w:color="auto"/>
            <w:left w:val="none" w:sz="0" w:space="0" w:color="auto"/>
            <w:bottom w:val="none" w:sz="0" w:space="0" w:color="auto"/>
            <w:right w:val="none" w:sz="0" w:space="0" w:color="auto"/>
          </w:divBdr>
        </w:div>
        <w:div w:id="1132558564">
          <w:marLeft w:val="0"/>
          <w:marRight w:val="0"/>
          <w:marTop w:val="0"/>
          <w:marBottom w:val="0"/>
          <w:divBdr>
            <w:top w:val="none" w:sz="0" w:space="0" w:color="auto"/>
            <w:left w:val="none" w:sz="0" w:space="0" w:color="auto"/>
            <w:bottom w:val="none" w:sz="0" w:space="0" w:color="auto"/>
            <w:right w:val="none" w:sz="0" w:space="0" w:color="auto"/>
          </w:divBdr>
        </w:div>
        <w:div w:id="2131970849">
          <w:marLeft w:val="0"/>
          <w:marRight w:val="0"/>
          <w:marTop w:val="0"/>
          <w:marBottom w:val="0"/>
          <w:divBdr>
            <w:top w:val="none" w:sz="0" w:space="0" w:color="auto"/>
            <w:left w:val="none" w:sz="0" w:space="0" w:color="auto"/>
            <w:bottom w:val="none" w:sz="0" w:space="0" w:color="auto"/>
            <w:right w:val="none" w:sz="0" w:space="0" w:color="auto"/>
          </w:divBdr>
        </w:div>
        <w:div w:id="1602294838">
          <w:marLeft w:val="0"/>
          <w:marRight w:val="0"/>
          <w:marTop w:val="0"/>
          <w:marBottom w:val="0"/>
          <w:divBdr>
            <w:top w:val="none" w:sz="0" w:space="0" w:color="auto"/>
            <w:left w:val="none" w:sz="0" w:space="0" w:color="auto"/>
            <w:bottom w:val="none" w:sz="0" w:space="0" w:color="auto"/>
            <w:right w:val="none" w:sz="0" w:space="0" w:color="auto"/>
          </w:divBdr>
        </w:div>
      </w:divsChild>
    </w:div>
    <w:div w:id="182565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1413</TotalTime>
  <Pages>7</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VOIID</dc:creator>
  <cp:keywords/>
  <dc:description/>
  <cp:lastModifiedBy>voiid</cp:lastModifiedBy>
  <cp:revision>20</cp:revision>
  <dcterms:created xsi:type="dcterms:W3CDTF">2025-09-08T17:05:00Z</dcterms:created>
  <dcterms:modified xsi:type="dcterms:W3CDTF">2026-02-13T06:37:00Z</dcterms:modified>
</cp:coreProperties>
</file>