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8856" w14:textId="609AB3D0" w:rsidR="004D46BD" w:rsidRPr="004D46BD" w:rsidRDefault="002206F5" w:rsidP="004D46BD">
      <w:pPr>
        <w:spacing w:after="0"/>
        <w:rPr>
          <w:b/>
          <w:bCs/>
          <w:color w:val="4472C4" w:themeColor="accent1"/>
          <w:sz w:val="32"/>
          <w:szCs w:val="32"/>
        </w:rPr>
      </w:pPr>
      <w:r>
        <w:rPr>
          <w:rFonts w:ascii="Times New Roman" w:hAnsi="Times New Roman" w:cs="Times New Roman"/>
          <w:noProof/>
          <w:kern w:val="0"/>
          <w:sz w:val="24"/>
          <w:szCs w:val="24"/>
          <w:lang w:eastAsia="en-IN"/>
          <w14:ligatures w14:val="none"/>
        </w:rPr>
        <mc:AlternateContent>
          <mc:Choice Requires="wps">
            <w:drawing>
              <wp:anchor distT="45720" distB="45720" distL="114300" distR="114300" simplePos="0" relativeHeight="251661312" behindDoc="0" locked="0" layoutInCell="1" allowOverlap="1" wp14:anchorId="3429FB1B" wp14:editId="29F112D9">
                <wp:simplePos x="0" y="0"/>
                <wp:positionH relativeFrom="margin">
                  <wp:align>left</wp:align>
                </wp:positionH>
                <wp:positionV relativeFrom="paragraph">
                  <wp:posOffset>47626</wp:posOffset>
                </wp:positionV>
                <wp:extent cx="2597785" cy="228600"/>
                <wp:effectExtent l="0" t="0" r="12065" b="19050"/>
                <wp:wrapNone/>
                <wp:docPr id="1182219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228600"/>
                        </a:xfrm>
                        <a:prstGeom prst="rect">
                          <a:avLst/>
                        </a:prstGeom>
                        <a:solidFill>
                          <a:srgbClr val="FFFFFF"/>
                        </a:solidFill>
                        <a:ln w="9525">
                          <a:solidFill>
                            <a:schemeClr val="bg1"/>
                          </a:solidFill>
                          <a:miter lim="800000"/>
                          <a:headEnd/>
                          <a:tailEnd/>
                        </a:ln>
                      </wps:spPr>
                      <wps:txbx>
                        <w:txbxContent>
                          <w:p w14:paraId="49930776" w14:textId="3100734C" w:rsidR="002206F5" w:rsidRDefault="002206F5" w:rsidP="002206F5">
                            <w:pPr>
                              <w:rPr>
                                <w:rFonts w:ascii="Bahnschrift" w:hAnsi="Bahnschrift" w:cs="Times New Roman"/>
                                <w:b/>
                                <w:bCs/>
                                <w:color w:val="EE0000"/>
                                <w:sz w:val="20"/>
                                <w:szCs w:val="20"/>
                              </w:rPr>
                            </w:pPr>
                            <w:r w:rsidRPr="002206F5">
                              <w:rPr>
                                <w:rFonts w:ascii="Bahnschrift" w:hAnsi="Bahnschrift" w:cs="Times New Roman"/>
                                <w:b/>
                                <w:bCs/>
                                <w:color w:val="EE0000"/>
                                <w:sz w:val="20"/>
                                <w:szCs w:val="2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29FB1B" id="_x0000_t202" coordsize="21600,21600" o:spt="202" path="m,l,21600r21600,l21600,xe">
                <v:stroke joinstyle="miter"/>
                <v:path gradientshapeok="t" o:connecttype="rect"/>
              </v:shapetype>
              <v:shape id="Text Box 2" o:spid="_x0000_s1026" type="#_x0000_t202" style="position:absolute;margin-left:0;margin-top:3.75pt;width:204.55pt;height:1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" strokecolor="white [3212]">
                <v:textbox>
                  <w:txbxContent>
                    <w:p w14:paraId="49930776" w14:textId="3100734C" w:rsidR="002206F5" w:rsidRDefault="002206F5" w:rsidP="002206F5">
                      <w:pPr>
                        <w:rPr>
                          <w:rFonts w:ascii="Bahnschrift" w:hAnsi="Bahnschrift" w:cs="Times New Roman"/>
                          <w:b/>
                          <w:bCs/>
                          <w:color w:val="EE0000"/>
                          <w:sz w:val="20"/>
                          <w:szCs w:val="20"/>
                        </w:rPr>
                      </w:pPr>
                      <w:r w:rsidRPr="002206F5">
                        <w:rPr>
                          <w:rFonts w:ascii="Bahnschrift" w:hAnsi="Bahnschrift" w:cs="Times New Roman"/>
                          <w:b/>
                          <w:bCs/>
                          <w:color w:val="EE0000"/>
                          <w:sz w:val="20"/>
                          <w:szCs w:val="20"/>
                        </w:rPr>
                        <w:t>EXAM POV NOTES (Q&amp;A FORMAT)</w:t>
                      </w:r>
                    </w:p>
                  </w:txbxContent>
                </v:textbox>
                <w10:wrap anchorx="margin"/>
              </v:shape>
            </w:pict>
          </mc:Fallback>
        </mc:AlternateContent>
      </w:r>
      <w:r w:rsidR="004D46BD" w:rsidRPr="004D46BD">
        <w:rPr>
          <w:b/>
          <w:bCs/>
          <w:color w:val="4472C4" w:themeColor="accent1"/>
          <w:sz w:val="32"/>
          <w:szCs w:val="32"/>
        </w:rPr>
        <w:t xml:space="preserve">10 Marks </w:t>
      </w:r>
    </w:p>
    <w:p w14:paraId="00742E3A" w14:textId="77777777" w:rsidR="004D46BD" w:rsidRPr="004D46BD" w:rsidRDefault="004D46BD" w:rsidP="004D46BD">
      <w:pPr>
        <w:spacing w:after="0"/>
        <w:rPr>
          <w:b/>
          <w:bCs/>
          <w:color w:val="4472C4" w:themeColor="accent1"/>
        </w:rPr>
      </w:pPr>
      <w:r w:rsidRPr="004D46BD">
        <w:rPr>
          <w:b/>
          <w:bCs/>
          <w:color w:val="4472C4" w:themeColor="accent1"/>
        </w:rPr>
        <w:t>1. Describe the comprehensive steps involved in creating an effective "Elevator Pitch," detailing the phases related to 'About You,' 'What You Offer,' 'Benefits,' 'How You Do It,' and the 'Call for Action'.</w:t>
      </w:r>
    </w:p>
    <w:p w14:paraId="041E189A" w14:textId="13F7084B" w:rsidR="004D46BD" w:rsidRPr="004D46BD" w:rsidRDefault="004D46BD" w:rsidP="004D46BD">
      <w:pPr>
        <w:spacing w:after="0"/>
      </w:pPr>
      <w:r w:rsidRPr="004D46BD">
        <w:t>An Elevator Pitch is defined as a concise, carefully planned, and well-practiced description that should take approximately 45 to 60 seconds (80 to 90 words or 8 to 10 sentences) to deliver. Creating an effective pitch follows distinct phases to ensure all necessary information is conveyed succinctly.</w:t>
      </w:r>
    </w:p>
    <w:tbl>
      <w:tblPr>
        <w:tblStyle w:val="TableGrid"/>
        <w:tblW w:w="0" w:type="auto"/>
        <w:tblLook w:val="04A0" w:firstRow="1" w:lastRow="0" w:firstColumn="1" w:lastColumn="0" w:noHBand="0" w:noVBand="1"/>
      </w:tblPr>
      <w:tblGrid>
        <w:gridCol w:w="1457"/>
        <w:gridCol w:w="1921"/>
        <w:gridCol w:w="5638"/>
      </w:tblGrid>
      <w:tr w:rsidR="004D46BD" w:rsidRPr="004D46BD" w14:paraId="5C0AC573" w14:textId="77777777" w:rsidTr="0097578F">
        <w:tc>
          <w:tcPr>
            <w:tcW w:w="0" w:type="auto"/>
            <w:hideMark/>
          </w:tcPr>
          <w:p w14:paraId="7ACCC54A" w14:textId="77777777" w:rsidR="0097578F" w:rsidRDefault="0097578F" w:rsidP="004D46BD">
            <w:pPr>
              <w:spacing w:line="259" w:lineRule="auto"/>
              <w:rPr>
                <w:b/>
                <w:bCs/>
              </w:rPr>
            </w:pPr>
          </w:p>
          <w:p w14:paraId="5E70FDBE" w14:textId="0C5A2F14" w:rsidR="004D46BD" w:rsidRPr="004D46BD" w:rsidRDefault="004D46BD" w:rsidP="004D46BD">
            <w:pPr>
              <w:spacing w:line="259" w:lineRule="auto"/>
            </w:pPr>
            <w:r w:rsidRPr="004D46BD">
              <w:rPr>
                <w:b/>
                <w:bCs/>
              </w:rPr>
              <w:t>ABOUT YOU</w:t>
            </w:r>
          </w:p>
        </w:tc>
        <w:tc>
          <w:tcPr>
            <w:tcW w:w="0" w:type="auto"/>
            <w:hideMark/>
          </w:tcPr>
          <w:p w14:paraId="6B1FD733" w14:textId="77777777" w:rsidR="0097578F" w:rsidRDefault="0097578F" w:rsidP="004D46BD">
            <w:pPr>
              <w:spacing w:line="259" w:lineRule="auto"/>
              <w:rPr>
                <w:b/>
                <w:bCs/>
              </w:rPr>
            </w:pPr>
          </w:p>
          <w:p w14:paraId="2FC35112" w14:textId="35122ADA" w:rsidR="004D46BD" w:rsidRPr="004D46BD" w:rsidRDefault="004D46BD" w:rsidP="004D46BD">
            <w:pPr>
              <w:spacing w:line="259" w:lineRule="auto"/>
            </w:pPr>
            <w:r w:rsidRPr="004D46BD">
              <w:rPr>
                <w:b/>
                <w:bCs/>
              </w:rPr>
              <w:t xml:space="preserve">Smile and </w:t>
            </w:r>
            <w:proofErr w:type="gramStart"/>
            <w:r w:rsidRPr="004D46BD">
              <w:rPr>
                <w:b/>
                <w:bCs/>
              </w:rPr>
              <w:t>Hook</w:t>
            </w:r>
            <w:proofErr w:type="gramEnd"/>
          </w:p>
        </w:tc>
        <w:tc>
          <w:tcPr>
            <w:tcW w:w="0" w:type="auto"/>
            <w:hideMark/>
          </w:tcPr>
          <w:p w14:paraId="7309DA5B" w14:textId="77777777" w:rsidR="004D46BD" w:rsidRPr="004D46BD" w:rsidRDefault="004D46BD" w:rsidP="004D46BD">
            <w:pPr>
              <w:spacing w:line="259" w:lineRule="auto"/>
            </w:pPr>
            <w:r w:rsidRPr="004D46BD">
              <w:t>Initiate contact with a smile and open with a statement or question (a hook) that grabs attention and prompts the listener to engage.</w:t>
            </w:r>
          </w:p>
        </w:tc>
      </w:tr>
      <w:tr w:rsidR="004D46BD" w:rsidRPr="004D46BD" w14:paraId="3C48DC8A" w14:textId="77777777" w:rsidTr="0097578F">
        <w:tc>
          <w:tcPr>
            <w:tcW w:w="0" w:type="auto"/>
            <w:hideMark/>
          </w:tcPr>
          <w:p w14:paraId="2445B84D" w14:textId="77777777" w:rsidR="004D46BD" w:rsidRPr="004D46BD" w:rsidRDefault="004D46BD" w:rsidP="0097578F">
            <w:pPr>
              <w:spacing w:before="120" w:line="259" w:lineRule="auto"/>
            </w:pPr>
            <w:r w:rsidRPr="004D46BD">
              <w:rPr>
                <w:b/>
                <w:bCs/>
              </w:rPr>
              <w:t>ABOUT YOU</w:t>
            </w:r>
          </w:p>
        </w:tc>
        <w:tc>
          <w:tcPr>
            <w:tcW w:w="0" w:type="auto"/>
            <w:hideMark/>
          </w:tcPr>
          <w:p w14:paraId="21BC2E8D" w14:textId="484193EE" w:rsidR="004D46BD" w:rsidRPr="004D46BD" w:rsidRDefault="004D46BD" w:rsidP="004D46BD">
            <w:pPr>
              <w:spacing w:line="259" w:lineRule="auto"/>
            </w:pPr>
            <w:r w:rsidRPr="004D46BD">
              <w:rPr>
                <w:b/>
                <w:bCs/>
              </w:rPr>
              <w:t>Identity and Company</w:t>
            </w:r>
          </w:p>
        </w:tc>
        <w:tc>
          <w:tcPr>
            <w:tcW w:w="0" w:type="auto"/>
            <w:hideMark/>
          </w:tcPr>
          <w:p w14:paraId="4B52A320" w14:textId="77777777" w:rsidR="004D46BD" w:rsidRPr="004D46BD" w:rsidRDefault="004D46BD" w:rsidP="004D46BD">
            <w:pPr>
              <w:spacing w:line="259" w:lineRule="auto"/>
            </w:pPr>
            <w:r w:rsidRPr="004D46BD">
              <w:t>Clearly state who you are and provide a description of yourself and your company.</w:t>
            </w:r>
          </w:p>
        </w:tc>
      </w:tr>
      <w:tr w:rsidR="004D46BD" w:rsidRPr="004D46BD" w14:paraId="21850439" w14:textId="77777777" w:rsidTr="0097578F">
        <w:tc>
          <w:tcPr>
            <w:tcW w:w="0" w:type="auto"/>
            <w:hideMark/>
          </w:tcPr>
          <w:p w14:paraId="524172C6" w14:textId="77777777" w:rsidR="004D46BD" w:rsidRPr="004D46BD" w:rsidRDefault="004D46BD" w:rsidP="0097578F">
            <w:pPr>
              <w:spacing w:before="120" w:line="259" w:lineRule="auto"/>
            </w:pPr>
            <w:r w:rsidRPr="004D46BD">
              <w:rPr>
                <w:b/>
                <w:bCs/>
              </w:rPr>
              <w:t>ABOUT YOU</w:t>
            </w:r>
          </w:p>
        </w:tc>
        <w:tc>
          <w:tcPr>
            <w:tcW w:w="0" w:type="auto"/>
            <w:hideMark/>
          </w:tcPr>
          <w:p w14:paraId="33DCEB33" w14:textId="05F3EC4B" w:rsidR="004D46BD" w:rsidRPr="004D46BD" w:rsidRDefault="004D46BD" w:rsidP="004D46BD">
            <w:pPr>
              <w:spacing w:line="259" w:lineRule="auto"/>
            </w:pPr>
            <w:r w:rsidRPr="004D46BD">
              <w:rPr>
                <w:b/>
                <w:bCs/>
              </w:rPr>
              <w:t>Enthusiasm for What You Do</w:t>
            </w:r>
          </w:p>
        </w:tc>
        <w:tc>
          <w:tcPr>
            <w:tcW w:w="0" w:type="auto"/>
            <w:hideMark/>
          </w:tcPr>
          <w:p w14:paraId="3D37D221" w14:textId="77777777" w:rsidR="004D46BD" w:rsidRPr="004D46BD" w:rsidRDefault="004D46BD" w:rsidP="004D46BD">
            <w:pPr>
              <w:spacing w:line="259" w:lineRule="auto"/>
            </w:pPr>
            <w:r w:rsidRPr="004D46BD">
              <w:t>Tell the listener what your company does, ensuring you show genuine enthusiasm for the work.</w:t>
            </w:r>
          </w:p>
        </w:tc>
      </w:tr>
      <w:tr w:rsidR="004D46BD" w:rsidRPr="004D46BD" w14:paraId="789DB90F" w14:textId="77777777" w:rsidTr="0097578F">
        <w:tc>
          <w:tcPr>
            <w:tcW w:w="0" w:type="auto"/>
            <w:hideMark/>
          </w:tcPr>
          <w:p w14:paraId="06FFB615" w14:textId="77777777" w:rsidR="004D46BD" w:rsidRPr="004D46BD" w:rsidRDefault="004D46BD" w:rsidP="004D46BD">
            <w:pPr>
              <w:spacing w:line="259" w:lineRule="auto"/>
            </w:pPr>
            <w:r w:rsidRPr="004D46BD">
              <w:rPr>
                <w:b/>
                <w:bCs/>
              </w:rPr>
              <w:t>WHAT YOU OFFER</w:t>
            </w:r>
          </w:p>
        </w:tc>
        <w:tc>
          <w:tcPr>
            <w:tcW w:w="0" w:type="auto"/>
            <w:hideMark/>
          </w:tcPr>
          <w:p w14:paraId="1AF90006" w14:textId="6C66D933" w:rsidR="004D46BD" w:rsidRPr="004D46BD" w:rsidRDefault="004D46BD" w:rsidP="0097578F">
            <w:pPr>
              <w:spacing w:before="120" w:line="259" w:lineRule="auto"/>
            </w:pPr>
            <w:r w:rsidRPr="004D46BD">
              <w:rPr>
                <w:b/>
                <w:bCs/>
              </w:rPr>
              <w:t>Problem Solving</w:t>
            </w:r>
          </w:p>
        </w:tc>
        <w:tc>
          <w:tcPr>
            <w:tcW w:w="0" w:type="auto"/>
            <w:hideMark/>
          </w:tcPr>
          <w:p w14:paraId="5D82A917" w14:textId="77777777" w:rsidR="004D46BD" w:rsidRPr="004D46BD" w:rsidRDefault="004D46BD" w:rsidP="004D46BD">
            <w:pPr>
              <w:spacing w:line="259" w:lineRule="auto"/>
            </w:pPr>
            <w:r w:rsidRPr="004D46BD">
              <w:t>Detail the specific problems you have solved or the contributions you have made in your field.</w:t>
            </w:r>
          </w:p>
        </w:tc>
      </w:tr>
      <w:tr w:rsidR="004D46BD" w:rsidRPr="004D46BD" w14:paraId="20DBD628" w14:textId="77777777" w:rsidTr="0097578F">
        <w:tc>
          <w:tcPr>
            <w:tcW w:w="0" w:type="auto"/>
            <w:hideMark/>
          </w:tcPr>
          <w:p w14:paraId="55D16F41" w14:textId="77777777" w:rsidR="004D46BD" w:rsidRPr="004D46BD" w:rsidRDefault="004D46BD" w:rsidP="004D46BD">
            <w:pPr>
              <w:spacing w:line="259" w:lineRule="auto"/>
            </w:pPr>
            <w:r w:rsidRPr="004D46BD">
              <w:rPr>
                <w:b/>
                <w:bCs/>
              </w:rPr>
              <w:t>WHAT YOU OFFER</w:t>
            </w:r>
          </w:p>
        </w:tc>
        <w:tc>
          <w:tcPr>
            <w:tcW w:w="0" w:type="auto"/>
            <w:hideMark/>
          </w:tcPr>
          <w:p w14:paraId="5EA605BA" w14:textId="520AFEA9" w:rsidR="004D46BD" w:rsidRPr="004D46BD" w:rsidRDefault="004D46BD" w:rsidP="0097578F">
            <w:pPr>
              <w:spacing w:before="120" w:line="259" w:lineRule="auto"/>
            </w:pPr>
            <w:r w:rsidRPr="004D46BD">
              <w:rPr>
                <w:b/>
                <w:bCs/>
              </w:rPr>
              <w:t>Vivid Example</w:t>
            </w:r>
          </w:p>
        </w:tc>
        <w:tc>
          <w:tcPr>
            <w:tcW w:w="0" w:type="auto"/>
            <w:hideMark/>
          </w:tcPr>
          <w:p w14:paraId="223686BD" w14:textId="77777777" w:rsidR="004D46BD" w:rsidRPr="004D46BD" w:rsidRDefault="004D46BD" w:rsidP="004D46BD">
            <w:pPr>
              <w:spacing w:line="259" w:lineRule="auto"/>
            </w:pPr>
            <w:r w:rsidRPr="004D46BD">
              <w:t>Provide a clear, vivid example of the solutions or contributions mentioned.</w:t>
            </w:r>
          </w:p>
        </w:tc>
      </w:tr>
      <w:tr w:rsidR="004D46BD" w:rsidRPr="004D46BD" w14:paraId="784A65F1" w14:textId="77777777" w:rsidTr="0097578F">
        <w:tc>
          <w:tcPr>
            <w:tcW w:w="0" w:type="auto"/>
            <w:hideMark/>
          </w:tcPr>
          <w:p w14:paraId="2CB379AD" w14:textId="77777777" w:rsidR="004D46BD" w:rsidRPr="004D46BD" w:rsidRDefault="004D46BD" w:rsidP="004D46BD">
            <w:pPr>
              <w:spacing w:line="259" w:lineRule="auto"/>
            </w:pPr>
            <w:r w:rsidRPr="004D46BD">
              <w:rPr>
                <w:b/>
                <w:bCs/>
              </w:rPr>
              <w:t>WHAT YOU OFFER</w:t>
            </w:r>
          </w:p>
        </w:tc>
        <w:tc>
          <w:tcPr>
            <w:tcW w:w="0" w:type="auto"/>
            <w:hideMark/>
          </w:tcPr>
          <w:p w14:paraId="7C4F9DB6" w14:textId="391CF5EB" w:rsidR="004D46BD" w:rsidRPr="004D46BD" w:rsidRDefault="004D46BD" w:rsidP="0097578F">
            <w:pPr>
              <w:spacing w:before="120" w:line="259" w:lineRule="auto"/>
            </w:pPr>
            <w:r w:rsidRPr="004D46BD">
              <w:rPr>
                <w:b/>
                <w:bCs/>
              </w:rPr>
              <w:t>Listener Interest</w:t>
            </w:r>
          </w:p>
        </w:tc>
        <w:tc>
          <w:tcPr>
            <w:tcW w:w="0" w:type="auto"/>
            <w:hideMark/>
          </w:tcPr>
          <w:p w14:paraId="15625458" w14:textId="77777777" w:rsidR="004D46BD" w:rsidRPr="004D46BD" w:rsidRDefault="004D46BD" w:rsidP="004D46BD">
            <w:pPr>
              <w:spacing w:line="259" w:lineRule="auto"/>
            </w:pPr>
            <w:r w:rsidRPr="004D46BD">
              <w:t>Explain why you are interested in the listener or their specific business.</w:t>
            </w:r>
          </w:p>
        </w:tc>
      </w:tr>
      <w:tr w:rsidR="004D46BD" w:rsidRPr="004D46BD" w14:paraId="73EDA12B" w14:textId="77777777" w:rsidTr="0097578F">
        <w:tc>
          <w:tcPr>
            <w:tcW w:w="0" w:type="auto"/>
            <w:hideMark/>
          </w:tcPr>
          <w:p w14:paraId="5935D4AC" w14:textId="77777777" w:rsidR="004D46BD" w:rsidRPr="004D46BD" w:rsidRDefault="004D46BD" w:rsidP="0097578F">
            <w:pPr>
              <w:spacing w:before="120" w:line="259" w:lineRule="auto"/>
            </w:pPr>
            <w:r w:rsidRPr="004D46BD">
              <w:rPr>
                <w:b/>
                <w:bCs/>
              </w:rPr>
              <w:t>BENEFITS</w:t>
            </w:r>
          </w:p>
        </w:tc>
        <w:tc>
          <w:tcPr>
            <w:tcW w:w="0" w:type="auto"/>
            <w:hideMark/>
          </w:tcPr>
          <w:p w14:paraId="012CA9B9" w14:textId="233490E9" w:rsidR="004D46BD" w:rsidRPr="004D46BD" w:rsidRDefault="004D46BD" w:rsidP="0097578F">
            <w:pPr>
              <w:spacing w:before="120" w:line="259" w:lineRule="auto"/>
            </w:pPr>
            <w:r w:rsidRPr="004D46BD">
              <w:rPr>
                <w:b/>
                <w:bCs/>
              </w:rPr>
              <w:t>Special Offering</w:t>
            </w:r>
          </w:p>
        </w:tc>
        <w:tc>
          <w:tcPr>
            <w:tcW w:w="0" w:type="auto"/>
            <w:hideMark/>
          </w:tcPr>
          <w:p w14:paraId="2977CC84" w14:textId="77777777" w:rsidR="004D46BD" w:rsidRPr="004D46BD" w:rsidRDefault="004D46BD" w:rsidP="004D46BD">
            <w:pPr>
              <w:spacing w:line="259" w:lineRule="auto"/>
            </w:pPr>
            <w:r w:rsidRPr="004D46BD">
              <w:t>Articulate the very special service, product, or solution that you can offer to them.</w:t>
            </w:r>
          </w:p>
        </w:tc>
      </w:tr>
      <w:tr w:rsidR="004D46BD" w:rsidRPr="004D46BD" w14:paraId="210FBB6A" w14:textId="77777777" w:rsidTr="0097578F">
        <w:tc>
          <w:tcPr>
            <w:tcW w:w="0" w:type="auto"/>
            <w:hideMark/>
          </w:tcPr>
          <w:p w14:paraId="7E4CE352" w14:textId="77777777" w:rsidR="004D46BD" w:rsidRPr="004D46BD" w:rsidRDefault="004D46BD" w:rsidP="0097578F">
            <w:pPr>
              <w:spacing w:before="240" w:line="259" w:lineRule="auto"/>
            </w:pPr>
            <w:r w:rsidRPr="004D46BD">
              <w:rPr>
                <w:b/>
                <w:bCs/>
              </w:rPr>
              <w:t>BENEFITS</w:t>
            </w:r>
          </w:p>
        </w:tc>
        <w:tc>
          <w:tcPr>
            <w:tcW w:w="0" w:type="auto"/>
            <w:hideMark/>
          </w:tcPr>
          <w:p w14:paraId="66B9AA36" w14:textId="30F81961" w:rsidR="004D46BD" w:rsidRPr="004D46BD" w:rsidRDefault="004D46BD" w:rsidP="0097578F">
            <w:pPr>
              <w:spacing w:before="120" w:line="259" w:lineRule="auto"/>
            </w:pPr>
            <w:r w:rsidRPr="004D46BD">
              <w:rPr>
                <w:b/>
                <w:bCs/>
              </w:rPr>
              <w:t>Competitive Difference</w:t>
            </w:r>
          </w:p>
        </w:tc>
        <w:tc>
          <w:tcPr>
            <w:tcW w:w="0" w:type="auto"/>
            <w:hideMark/>
          </w:tcPr>
          <w:p w14:paraId="7BC3C955" w14:textId="77777777" w:rsidR="004D46BD" w:rsidRPr="004D46BD" w:rsidRDefault="004D46BD" w:rsidP="004D46BD">
            <w:pPr>
              <w:spacing w:line="259" w:lineRule="auto"/>
            </w:pPr>
            <w:r w:rsidRPr="004D46BD">
              <w:t>Explain the advantages of working with you and outline how you differ from competing companies.</w:t>
            </w:r>
          </w:p>
        </w:tc>
      </w:tr>
      <w:tr w:rsidR="004D46BD" w:rsidRPr="004D46BD" w14:paraId="731BB525" w14:textId="77777777" w:rsidTr="0097578F">
        <w:tc>
          <w:tcPr>
            <w:tcW w:w="0" w:type="auto"/>
            <w:hideMark/>
          </w:tcPr>
          <w:p w14:paraId="73959CF5" w14:textId="77777777" w:rsidR="004D46BD" w:rsidRPr="004D46BD" w:rsidRDefault="004D46BD" w:rsidP="0097578F">
            <w:pPr>
              <w:spacing w:before="120" w:line="259" w:lineRule="auto"/>
            </w:pPr>
            <w:r w:rsidRPr="004D46BD">
              <w:rPr>
                <w:b/>
                <w:bCs/>
              </w:rPr>
              <w:t>HOW DO YOU DO IT</w:t>
            </w:r>
          </w:p>
        </w:tc>
        <w:tc>
          <w:tcPr>
            <w:tcW w:w="0" w:type="auto"/>
            <w:hideMark/>
          </w:tcPr>
          <w:p w14:paraId="4DB35FD5" w14:textId="498ED530" w:rsidR="004D46BD" w:rsidRPr="004D46BD" w:rsidRDefault="004D46BD" w:rsidP="0097578F">
            <w:pPr>
              <w:spacing w:before="120" w:line="259" w:lineRule="auto"/>
            </w:pPr>
            <w:r w:rsidRPr="004D46BD">
              <w:rPr>
                <w:b/>
                <w:bCs/>
              </w:rPr>
              <w:t>Concrete Illustration</w:t>
            </w:r>
          </w:p>
        </w:tc>
        <w:tc>
          <w:tcPr>
            <w:tcW w:w="0" w:type="auto"/>
            <w:hideMark/>
          </w:tcPr>
          <w:p w14:paraId="75705FE4" w14:textId="77777777" w:rsidR="004D46BD" w:rsidRPr="004D46BD" w:rsidRDefault="004D46BD" w:rsidP="004D46BD">
            <w:pPr>
              <w:spacing w:line="259" w:lineRule="auto"/>
            </w:pPr>
            <w:r w:rsidRPr="004D46BD">
              <w:t>Give a concrete example or tell a short story to show your uniqueness and provide illustrations on your working method.</w:t>
            </w:r>
          </w:p>
        </w:tc>
      </w:tr>
      <w:tr w:rsidR="004D46BD" w:rsidRPr="004D46BD" w14:paraId="2C819195" w14:textId="77777777" w:rsidTr="0097578F">
        <w:tc>
          <w:tcPr>
            <w:tcW w:w="0" w:type="auto"/>
            <w:hideMark/>
          </w:tcPr>
          <w:p w14:paraId="09014E72" w14:textId="77777777" w:rsidR="004D46BD" w:rsidRPr="004D46BD" w:rsidRDefault="004D46BD" w:rsidP="0097578F">
            <w:pPr>
              <w:spacing w:before="120" w:line="259" w:lineRule="auto"/>
            </w:pPr>
            <w:r w:rsidRPr="004D46BD">
              <w:rPr>
                <w:b/>
                <w:bCs/>
              </w:rPr>
              <w:t>CALL FOR ACTION</w:t>
            </w:r>
          </w:p>
        </w:tc>
        <w:tc>
          <w:tcPr>
            <w:tcW w:w="0" w:type="auto"/>
            <w:hideMark/>
          </w:tcPr>
          <w:p w14:paraId="122B2496" w14:textId="6662C32E" w:rsidR="004D46BD" w:rsidRPr="004D46BD" w:rsidRDefault="004D46BD" w:rsidP="0097578F">
            <w:pPr>
              <w:spacing w:before="240" w:line="259" w:lineRule="auto"/>
            </w:pPr>
            <w:r w:rsidRPr="004D46BD">
              <w:rPr>
                <w:b/>
                <w:bCs/>
              </w:rPr>
              <w:t>Specific Request</w:t>
            </w:r>
          </w:p>
        </w:tc>
        <w:tc>
          <w:tcPr>
            <w:tcW w:w="0" w:type="auto"/>
            <w:hideMark/>
          </w:tcPr>
          <w:p w14:paraId="1C2758AC" w14:textId="77777777" w:rsidR="004D46BD" w:rsidRPr="004D46BD" w:rsidRDefault="004D46BD" w:rsidP="004D46BD">
            <w:pPr>
              <w:spacing w:line="259" w:lineRule="auto"/>
            </w:pPr>
            <w:r w:rsidRPr="004D46BD">
              <w:t>Conclude by asking for a specific outcome, such as an appointment for a presentation, a referral, or a business card.</w:t>
            </w:r>
          </w:p>
        </w:tc>
      </w:tr>
    </w:tbl>
    <w:p w14:paraId="7EACB1C2" w14:textId="77777777" w:rsidR="0097578F" w:rsidRDefault="0097578F" w:rsidP="004D46BD">
      <w:pPr>
        <w:spacing w:after="0"/>
        <w:rPr>
          <w:b/>
          <w:bCs/>
        </w:rPr>
      </w:pPr>
    </w:p>
    <w:p w14:paraId="01BAC578" w14:textId="32CBFA46" w:rsidR="004D46BD" w:rsidRPr="004D46BD" w:rsidRDefault="004D46BD" w:rsidP="004D46BD">
      <w:pPr>
        <w:spacing w:after="0"/>
        <w:rPr>
          <w:b/>
          <w:bCs/>
          <w:color w:val="4472C4" w:themeColor="accent1"/>
        </w:rPr>
      </w:pPr>
      <w:r w:rsidRPr="004D46BD">
        <w:rPr>
          <w:b/>
          <w:bCs/>
          <w:color w:val="4472C4" w:themeColor="accent1"/>
        </w:rPr>
        <w:t xml:space="preserve">2. </w:t>
      </w:r>
      <w:proofErr w:type="spellStart"/>
      <w:r w:rsidRPr="004D46BD">
        <w:rPr>
          <w:b/>
          <w:bCs/>
          <w:color w:val="4472C4" w:themeColor="accent1"/>
        </w:rPr>
        <w:t>Analyze</w:t>
      </w:r>
      <w:proofErr w:type="spellEnd"/>
      <w:r w:rsidRPr="004D46BD">
        <w:rPr>
          <w:b/>
          <w:bCs/>
          <w:color w:val="4472C4" w:themeColor="accent1"/>
        </w:rPr>
        <w:t xml:space="preserve"> the critical business impacts of effective Cross-Cultural Communication, specifically addressing how it influences productivity, customer relationships, and global marketing strategies. Provide examples to illustrate potential issues in these areas.</w:t>
      </w:r>
      <w:r w:rsidR="002206F5" w:rsidRPr="002206F5">
        <w:rPr>
          <w:rFonts w:ascii="Times New Roman" w:hAnsi="Times New Roman" w:cs="Times New Roman"/>
          <w:kern w:val="0"/>
          <w:sz w:val="24"/>
          <w:szCs w:val="24"/>
          <w:lang w:eastAsia="en-IN"/>
          <w14:ligatures w14:val="none"/>
        </w:rPr>
        <w:t xml:space="preserve"> </w:t>
      </w:r>
    </w:p>
    <w:p w14:paraId="753632E1" w14:textId="564D1CAE" w:rsidR="004D46BD" w:rsidRPr="004D46BD" w:rsidRDefault="002206F5" w:rsidP="004D46BD">
      <w:pPr>
        <w:spacing w:after="0"/>
      </w:pPr>
      <w:r>
        <w:rPr>
          <w:rFonts w:ascii="Times New Roman" w:hAnsi="Times New Roman" w:cs="Times New Roman"/>
          <w:noProof/>
          <w:kern w:val="0"/>
          <w:sz w:val="24"/>
          <w:szCs w:val="24"/>
          <w:lang w:eastAsia="en-IN"/>
          <w14:ligatures w14:val="none"/>
        </w:rPr>
        <mc:AlternateContent>
          <mc:Choice Requires="wps">
            <w:drawing>
              <wp:anchor distT="45720" distB="45720" distL="114300" distR="114300" simplePos="0" relativeHeight="251659264" behindDoc="0" locked="0" layoutInCell="1" allowOverlap="1" wp14:anchorId="67190B52" wp14:editId="727635DF">
                <wp:simplePos x="0" y="0"/>
                <wp:positionH relativeFrom="page">
                  <wp:posOffset>5268036</wp:posOffset>
                </wp:positionH>
                <wp:positionV relativeFrom="paragraph">
                  <wp:posOffset>2700304</wp:posOffset>
                </wp:positionV>
                <wp:extent cx="2598420" cy="509905"/>
                <wp:effectExtent l="0" t="0" r="11430" b="23495"/>
                <wp:wrapNone/>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509905"/>
                        </a:xfrm>
                        <a:prstGeom prst="rect">
                          <a:avLst/>
                        </a:prstGeom>
                        <a:solidFill>
                          <a:srgbClr val="FFFFFF"/>
                        </a:solidFill>
                        <a:ln w="9525">
                          <a:solidFill>
                            <a:schemeClr val="bg1"/>
                          </a:solidFill>
                          <a:miter lim="800000"/>
                          <a:headEnd/>
                          <a:tailEnd/>
                        </a:ln>
                      </wps:spPr>
                      <wps:txbx>
                        <w:txbxContent>
                          <w:p w14:paraId="46D4440C" w14:textId="77777777" w:rsidR="002206F5" w:rsidRDefault="002206F5" w:rsidP="002206F5">
                            <w:pPr>
                              <w:rPr>
                                <w:rFonts w:ascii="Bahnschrift" w:hAnsi="Bahnschrift" w:cs="Times New Roman"/>
                                <w:b/>
                                <w:bCs/>
                                <w:color w:val="EE0000"/>
                                <w:sz w:val="20"/>
                                <w:szCs w:val="20"/>
                              </w:rPr>
                            </w:pPr>
                            <w:r>
                              <w:rPr>
                                <w:rFonts w:ascii="Bahnschrift" w:hAnsi="Bahnschrift" w:cs="Times New Roman"/>
                                <w:b/>
                                <w:bCs/>
                                <w:color w:val="EE0000"/>
                                <w:sz w:val="20"/>
                                <w:szCs w:val="20"/>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90B52" id="Text Box 1" o:spid="_x0000_s1027" type="#_x0000_t202" style="position:absolute;margin-left:414.8pt;margin-top:212.6pt;width:204.6pt;height:40.1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" strokecolor="white [3212]">
                <v:textbox>
                  <w:txbxContent>
                    <w:p w14:paraId="46D4440C" w14:textId="77777777" w:rsidR="002206F5" w:rsidRDefault="002206F5" w:rsidP="002206F5">
                      <w:pPr>
                        <w:rPr>
                          <w:rFonts w:ascii="Bahnschrift" w:hAnsi="Bahnschrift" w:cs="Times New Roman"/>
                          <w:b/>
                          <w:bCs/>
                          <w:color w:val="EE0000"/>
                          <w:sz w:val="20"/>
                          <w:szCs w:val="20"/>
                        </w:rPr>
                      </w:pPr>
                      <w:r>
                        <w:rPr>
                          <w:rFonts w:ascii="Bahnschrift" w:hAnsi="Bahnschrift" w:cs="Times New Roman"/>
                          <w:b/>
                          <w:bCs/>
                          <w:color w:val="EE0000"/>
                          <w:sz w:val="20"/>
                          <w:szCs w:val="20"/>
                        </w:rPr>
                        <w:t>NOTES / MINDMAP/ VIDEO MADE BY ABDUL HAMEED (SHIDO)</w:t>
                      </w:r>
                    </w:p>
                  </w:txbxContent>
                </v:textbox>
                <w10:wrap anchorx="page"/>
              </v:shape>
            </w:pict>
          </mc:Fallback>
        </mc:AlternateContent>
      </w:r>
      <w:r w:rsidR="004D46BD" w:rsidRPr="004D46BD">
        <w:t>Cross-cultural communication (CCC) refers to the exchange of meaning between individuals from different backgrounds (geographic, language, age, culture). Effective CCC is vital for success in the modern, distributed workforce, as it directly impacts internal operations and external success.</w:t>
      </w:r>
    </w:p>
    <w:tbl>
      <w:tblPr>
        <w:tblStyle w:val="TableGrid"/>
        <w:tblW w:w="0" w:type="auto"/>
        <w:tblLook w:val="04A0" w:firstRow="1" w:lastRow="0" w:firstColumn="1" w:lastColumn="0" w:noHBand="0" w:noVBand="1"/>
      </w:tblPr>
      <w:tblGrid>
        <w:gridCol w:w="1707"/>
        <w:gridCol w:w="1651"/>
        <w:gridCol w:w="5658"/>
      </w:tblGrid>
      <w:tr w:rsidR="004D46BD" w:rsidRPr="004D46BD" w14:paraId="112046AF" w14:textId="77777777" w:rsidTr="0097578F">
        <w:tc>
          <w:tcPr>
            <w:tcW w:w="0" w:type="auto"/>
            <w:hideMark/>
          </w:tcPr>
          <w:p w14:paraId="1F191AA1" w14:textId="77777777" w:rsidR="0097578F" w:rsidRDefault="0097578F" w:rsidP="0097578F">
            <w:pPr>
              <w:spacing w:line="259" w:lineRule="auto"/>
              <w:jc w:val="center"/>
              <w:rPr>
                <w:b/>
                <w:bCs/>
              </w:rPr>
            </w:pPr>
          </w:p>
          <w:p w14:paraId="0760FC97" w14:textId="6FDA270D" w:rsidR="004D46BD" w:rsidRPr="004D46BD" w:rsidRDefault="004D46BD" w:rsidP="0097578F">
            <w:pPr>
              <w:spacing w:line="259" w:lineRule="auto"/>
              <w:jc w:val="center"/>
            </w:pPr>
            <w:r w:rsidRPr="004D46BD">
              <w:rPr>
                <w:b/>
                <w:bCs/>
              </w:rPr>
              <w:t>Productivity (P)</w:t>
            </w:r>
          </w:p>
        </w:tc>
        <w:tc>
          <w:tcPr>
            <w:tcW w:w="0" w:type="auto"/>
            <w:hideMark/>
          </w:tcPr>
          <w:p w14:paraId="2EC6EC9F" w14:textId="348B9A33" w:rsidR="004D46BD" w:rsidRPr="004D46BD" w:rsidRDefault="004D46BD" w:rsidP="004D46BD">
            <w:pPr>
              <w:spacing w:line="259" w:lineRule="auto"/>
            </w:pPr>
            <w:r w:rsidRPr="004D46BD">
              <w:rPr>
                <w:b/>
                <w:bCs/>
              </w:rPr>
              <w:t>Direct Collaboration Link</w:t>
            </w:r>
          </w:p>
        </w:tc>
        <w:tc>
          <w:tcPr>
            <w:tcW w:w="0" w:type="auto"/>
            <w:hideMark/>
          </w:tcPr>
          <w:p w14:paraId="20705958" w14:textId="358EB19C" w:rsidR="004D46BD" w:rsidRPr="004D46BD" w:rsidRDefault="004D46BD" w:rsidP="004D46BD">
            <w:pPr>
              <w:spacing w:line="259" w:lineRule="auto"/>
            </w:pPr>
            <w:r w:rsidRPr="004D46BD">
              <w:t>Team effectiveness in bridging cross-cultural divides directly influences their ability to collaborate and work productively.</w:t>
            </w:r>
          </w:p>
        </w:tc>
      </w:tr>
      <w:tr w:rsidR="004D46BD" w:rsidRPr="004D46BD" w14:paraId="74F819E0" w14:textId="77777777" w:rsidTr="0097578F">
        <w:tc>
          <w:tcPr>
            <w:tcW w:w="0" w:type="auto"/>
            <w:hideMark/>
          </w:tcPr>
          <w:p w14:paraId="32BA0CE7" w14:textId="77777777" w:rsidR="0097578F" w:rsidRDefault="0097578F" w:rsidP="0097578F">
            <w:pPr>
              <w:spacing w:line="259" w:lineRule="auto"/>
              <w:jc w:val="center"/>
              <w:rPr>
                <w:b/>
                <w:bCs/>
              </w:rPr>
            </w:pPr>
          </w:p>
          <w:p w14:paraId="1E446684" w14:textId="6AA76427" w:rsidR="004D46BD" w:rsidRPr="004D46BD" w:rsidRDefault="004D46BD" w:rsidP="0097578F">
            <w:pPr>
              <w:spacing w:line="259" w:lineRule="auto"/>
              <w:jc w:val="center"/>
            </w:pPr>
            <w:r w:rsidRPr="004D46BD">
              <w:rPr>
                <w:b/>
                <w:bCs/>
              </w:rPr>
              <w:t>P</w:t>
            </w:r>
          </w:p>
        </w:tc>
        <w:tc>
          <w:tcPr>
            <w:tcW w:w="0" w:type="auto"/>
            <w:hideMark/>
          </w:tcPr>
          <w:p w14:paraId="411D9F9C" w14:textId="6393BC4B" w:rsidR="004D46BD" w:rsidRPr="004D46BD" w:rsidRDefault="004D46BD" w:rsidP="0097578F">
            <w:pPr>
              <w:spacing w:before="120" w:line="259" w:lineRule="auto"/>
            </w:pPr>
            <w:r w:rsidRPr="004D46BD">
              <w:rPr>
                <w:b/>
                <w:bCs/>
              </w:rPr>
              <w:t>Geographical Challenges</w:t>
            </w:r>
          </w:p>
        </w:tc>
        <w:tc>
          <w:tcPr>
            <w:tcW w:w="0" w:type="auto"/>
            <w:hideMark/>
          </w:tcPr>
          <w:p w14:paraId="2880EC5B" w14:textId="60648514" w:rsidR="004D46BD" w:rsidRPr="004D46BD" w:rsidRDefault="004D46BD" w:rsidP="004D46BD">
            <w:pPr>
              <w:spacing w:line="259" w:lineRule="auto"/>
            </w:pPr>
            <w:r w:rsidRPr="004D46BD">
              <w:t>Teams separated by geographic location (e.g., Moscow development team and Quito production team) require strong communication to manage differences.</w:t>
            </w:r>
          </w:p>
        </w:tc>
      </w:tr>
      <w:tr w:rsidR="004D46BD" w:rsidRPr="004D46BD" w14:paraId="6585E193" w14:textId="77777777" w:rsidTr="0097578F">
        <w:tc>
          <w:tcPr>
            <w:tcW w:w="0" w:type="auto"/>
            <w:hideMark/>
          </w:tcPr>
          <w:p w14:paraId="6D0596C4" w14:textId="77777777" w:rsidR="004D46BD" w:rsidRPr="004D46BD" w:rsidRDefault="004D46BD" w:rsidP="0097578F">
            <w:pPr>
              <w:spacing w:before="120" w:line="259" w:lineRule="auto"/>
              <w:jc w:val="center"/>
            </w:pPr>
            <w:r w:rsidRPr="004D46BD">
              <w:rPr>
                <w:b/>
                <w:bCs/>
              </w:rPr>
              <w:t>P</w:t>
            </w:r>
          </w:p>
        </w:tc>
        <w:tc>
          <w:tcPr>
            <w:tcW w:w="0" w:type="auto"/>
            <w:hideMark/>
          </w:tcPr>
          <w:p w14:paraId="0A75C8BB" w14:textId="2C72B756" w:rsidR="004D46BD" w:rsidRPr="004D46BD" w:rsidRDefault="004D46BD" w:rsidP="004D46BD">
            <w:pPr>
              <w:spacing w:line="259" w:lineRule="auto"/>
            </w:pPr>
            <w:r w:rsidRPr="004D46BD">
              <w:rPr>
                <w:b/>
                <w:bCs/>
              </w:rPr>
              <w:t>Time &amp; Language Risks</w:t>
            </w:r>
          </w:p>
        </w:tc>
        <w:tc>
          <w:tcPr>
            <w:tcW w:w="0" w:type="auto"/>
            <w:hideMark/>
          </w:tcPr>
          <w:p w14:paraId="63A25438" w14:textId="63686960" w:rsidR="004D46BD" w:rsidRPr="004D46BD" w:rsidRDefault="004D46BD" w:rsidP="004D46BD">
            <w:pPr>
              <w:spacing w:line="259" w:lineRule="auto"/>
            </w:pPr>
            <w:r w:rsidRPr="004D46BD">
              <w:t xml:space="preserve">Nine-hour time zone differences require creative solutions, while language differences can cause costly </w:t>
            </w:r>
            <w:r w:rsidRPr="004D46BD">
              <w:lastRenderedPageBreak/>
              <w:t>misunderstandings and skew project management timelines if appropriate resources are not provided.</w:t>
            </w:r>
          </w:p>
        </w:tc>
      </w:tr>
      <w:tr w:rsidR="004D46BD" w:rsidRPr="004D46BD" w14:paraId="72493FAD" w14:textId="77777777" w:rsidTr="0097578F">
        <w:tc>
          <w:tcPr>
            <w:tcW w:w="0" w:type="auto"/>
            <w:hideMark/>
          </w:tcPr>
          <w:p w14:paraId="5C2BC08F" w14:textId="77777777" w:rsidR="004D46BD" w:rsidRPr="004D46BD" w:rsidRDefault="004D46BD" w:rsidP="00AE0167">
            <w:pPr>
              <w:spacing w:before="120" w:line="259" w:lineRule="auto"/>
              <w:jc w:val="center"/>
            </w:pPr>
            <w:r w:rsidRPr="004D46BD">
              <w:rPr>
                <w:b/>
                <w:bCs/>
              </w:rPr>
              <w:lastRenderedPageBreak/>
              <w:t>Customer Relationships (CR)</w:t>
            </w:r>
          </w:p>
        </w:tc>
        <w:tc>
          <w:tcPr>
            <w:tcW w:w="0" w:type="auto"/>
            <w:hideMark/>
          </w:tcPr>
          <w:p w14:paraId="7043D66E" w14:textId="77777777" w:rsidR="00AE0167" w:rsidRDefault="00AE0167" w:rsidP="004D46BD">
            <w:pPr>
              <w:spacing w:line="259" w:lineRule="auto"/>
              <w:rPr>
                <w:b/>
                <w:bCs/>
              </w:rPr>
            </w:pPr>
          </w:p>
          <w:p w14:paraId="158706F8" w14:textId="11A13390" w:rsidR="004D46BD" w:rsidRPr="004D46BD" w:rsidRDefault="004D46BD" w:rsidP="004D46BD">
            <w:pPr>
              <w:spacing w:line="259" w:lineRule="auto"/>
            </w:pPr>
            <w:r w:rsidRPr="004D46BD">
              <w:rPr>
                <w:b/>
                <w:bCs/>
              </w:rPr>
              <w:t>Minimizing Churn</w:t>
            </w:r>
          </w:p>
        </w:tc>
        <w:tc>
          <w:tcPr>
            <w:tcW w:w="0" w:type="auto"/>
            <w:hideMark/>
          </w:tcPr>
          <w:p w14:paraId="78230379" w14:textId="77777777" w:rsidR="004D46BD" w:rsidRPr="004D46BD" w:rsidRDefault="004D46BD" w:rsidP="004D46BD">
            <w:pPr>
              <w:spacing w:line="259" w:lineRule="auto"/>
            </w:pPr>
            <w:r w:rsidRPr="004D46BD">
              <w:t>Poor communication can lead to a negative customer experience, increasing churn and eroding brand reputation; thus, team members must be adept at bridging cultural divides.</w:t>
            </w:r>
          </w:p>
        </w:tc>
      </w:tr>
      <w:tr w:rsidR="004D46BD" w:rsidRPr="004D46BD" w14:paraId="2B469371" w14:textId="77777777" w:rsidTr="0097578F">
        <w:tc>
          <w:tcPr>
            <w:tcW w:w="0" w:type="auto"/>
            <w:hideMark/>
          </w:tcPr>
          <w:p w14:paraId="4F01A2B4" w14:textId="77777777" w:rsidR="0097578F" w:rsidRDefault="0097578F" w:rsidP="0097578F">
            <w:pPr>
              <w:spacing w:line="259" w:lineRule="auto"/>
              <w:jc w:val="center"/>
              <w:rPr>
                <w:b/>
                <w:bCs/>
              </w:rPr>
            </w:pPr>
          </w:p>
          <w:p w14:paraId="7F1CC076" w14:textId="5804E63D" w:rsidR="004D46BD" w:rsidRPr="004D46BD" w:rsidRDefault="004D46BD" w:rsidP="00AE0167">
            <w:pPr>
              <w:spacing w:before="120" w:line="259" w:lineRule="auto"/>
              <w:jc w:val="center"/>
            </w:pPr>
            <w:r w:rsidRPr="004D46BD">
              <w:rPr>
                <w:b/>
                <w:bCs/>
              </w:rPr>
              <w:t>CR</w:t>
            </w:r>
          </w:p>
        </w:tc>
        <w:tc>
          <w:tcPr>
            <w:tcW w:w="0" w:type="auto"/>
            <w:hideMark/>
          </w:tcPr>
          <w:p w14:paraId="35813C53" w14:textId="77777777" w:rsidR="00AE0167" w:rsidRDefault="00AE0167" w:rsidP="004D46BD">
            <w:pPr>
              <w:spacing w:line="259" w:lineRule="auto"/>
              <w:rPr>
                <w:b/>
                <w:bCs/>
              </w:rPr>
            </w:pPr>
          </w:p>
          <w:p w14:paraId="0D106F5F" w14:textId="75861FDC" w:rsidR="004D46BD" w:rsidRPr="004D46BD" w:rsidRDefault="004D46BD" w:rsidP="004D46BD">
            <w:pPr>
              <w:spacing w:line="259" w:lineRule="auto"/>
            </w:pPr>
            <w:r w:rsidRPr="004D46BD">
              <w:rPr>
                <w:b/>
                <w:bCs/>
              </w:rPr>
              <w:t>Clarity through Fluency</w:t>
            </w:r>
          </w:p>
        </w:tc>
        <w:tc>
          <w:tcPr>
            <w:tcW w:w="0" w:type="auto"/>
            <w:hideMark/>
          </w:tcPr>
          <w:p w14:paraId="4A8D56C5" w14:textId="77777777" w:rsidR="004D46BD" w:rsidRPr="004D46BD" w:rsidRDefault="004D46BD" w:rsidP="004D46BD">
            <w:pPr>
              <w:spacing w:line="259" w:lineRule="auto"/>
            </w:pPr>
            <w:r w:rsidRPr="004D46BD">
              <w:t>Multilingual fluency is a must for customer support teams dealing with a global base (e.g., India support for a US company), as familiarity with the customer's language and culture accelerates resolution and promotes satisfaction.</w:t>
            </w:r>
          </w:p>
        </w:tc>
      </w:tr>
      <w:tr w:rsidR="004D46BD" w:rsidRPr="004D46BD" w14:paraId="0DBFC488" w14:textId="77777777" w:rsidTr="0097578F">
        <w:tc>
          <w:tcPr>
            <w:tcW w:w="0" w:type="auto"/>
            <w:hideMark/>
          </w:tcPr>
          <w:p w14:paraId="4D9321A7" w14:textId="77777777" w:rsidR="004D46BD" w:rsidRPr="004D46BD" w:rsidRDefault="004D46BD" w:rsidP="0097578F">
            <w:pPr>
              <w:spacing w:before="120" w:line="259" w:lineRule="auto"/>
              <w:jc w:val="center"/>
            </w:pPr>
            <w:r w:rsidRPr="004D46BD">
              <w:rPr>
                <w:b/>
                <w:bCs/>
              </w:rPr>
              <w:t>Global Marketing (GM)</w:t>
            </w:r>
          </w:p>
        </w:tc>
        <w:tc>
          <w:tcPr>
            <w:tcW w:w="0" w:type="auto"/>
            <w:hideMark/>
          </w:tcPr>
          <w:p w14:paraId="207EE813" w14:textId="7F688486" w:rsidR="004D46BD" w:rsidRPr="004D46BD" w:rsidRDefault="004D46BD" w:rsidP="00AE0167">
            <w:pPr>
              <w:spacing w:before="120" w:line="259" w:lineRule="auto"/>
            </w:pPr>
            <w:r w:rsidRPr="004D46BD">
              <w:rPr>
                <w:b/>
                <w:bCs/>
              </w:rPr>
              <w:t>Strategic Necessity</w:t>
            </w:r>
          </w:p>
        </w:tc>
        <w:tc>
          <w:tcPr>
            <w:tcW w:w="0" w:type="auto"/>
            <w:hideMark/>
          </w:tcPr>
          <w:p w14:paraId="3F99E3AA" w14:textId="77777777" w:rsidR="004D46BD" w:rsidRPr="004D46BD" w:rsidRDefault="004D46BD" w:rsidP="004D46BD">
            <w:pPr>
              <w:spacing w:line="259" w:lineRule="auto"/>
            </w:pPr>
            <w:r w:rsidRPr="004D46BD">
              <w:t>If a company's marketing audience is global, they must carefully consider cross-cultural differences when developing and implementing any new strategy.</w:t>
            </w:r>
          </w:p>
        </w:tc>
      </w:tr>
      <w:tr w:rsidR="004D46BD" w:rsidRPr="004D46BD" w14:paraId="63281FCB" w14:textId="77777777" w:rsidTr="0097578F">
        <w:tc>
          <w:tcPr>
            <w:tcW w:w="0" w:type="auto"/>
            <w:hideMark/>
          </w:tcPr>
          <w:p w14:paraId="10E34BBC" w14:textId="77777777" w:rsidR="004D46BD" w:rsidRPr="004D46BD" w:rsidRDefault="004D46BD" w:rsidP="0097578F">
            <w:pPr>
              <w:spacing w:before="120" w:line="259" w:lineRule="auto"/>
              <w:jc w:val="center"/>
            </w:pPr>
            <w:r w:rsidRPr="004D46BD">
              <w:rPr>
                <w:b/>
                <w:bCs/>
              </w:rPr>
              <w:t>GM</w:t>
            </w:r>
          </w:p>
        </w:tc>
        <w:tc>
          <w:tcPr>
            <w:tcW w:w="0" w:type="auto"/>
            <w:hideMark/>
          </w:tcPr>
          <w:p w14:paraId="7ADD12DB" w14:textId="01D2A2C2" w:rsidR="004D46BD" w:rsidRPr="004D46BD" w:rsidRDefault="004D46BD" w:rsidP="004D46BD">
            <w:pPr>
              <w:spacing w:line="259" w:lineRule="auto"/>
            </w:pPr>
            <w:r w:rsidRPr="004D46BD">
              <w:rPr>
                <w:b/>
                <w:bCs/>
              </w:rPr>
              <w:t>Brand Authority Risk</w:t>
            </w:r>
          </w:p>
        </w:tc>
        <w:tc>
          <w:tcPr>
            <w:tcW w:w="0" w:type="auto"/>
            <w:hideMark/>
          </w:tcPr>
          <w:p w14:paraId="0E29582B" w14:textId="77777777" w:rsidR="004D46BD" w:rsidRPr="004D46BD" w:rsidRDefault="004D46BD" w:rsidP="004D46BD">
            <w:pPr>
              <w:spacing w:line="259" w:lineRule="auto"/>
            </w:pPr>
            <w:r w:rsidRPr="004D46BD">
              <w:t>Mistranslations and misunderstandings can confuse the audience and erode brand authority.</w:t>
            </w:r>
          </w:p>
        </w:tc>
      </w:tr>
      <w:tr w:rsidR="004D46BD" w:rsidRPr="004D46BD" w14:paraId="2E076865" w14:textId="77777777" w:rsidTr="0097578F">
        <w:tc>
          <w:tcPr>
            <w:tcW w:w="0" w:type="auto"/>
            <w:hideMark/>
          </w:tcPr>
          <w:p w14:paraId="1558951A" w14:textId="77777777" w:rsidR="004D46BD" w:rsidRPr="004D46BD" w:rsidRDefault="004D46BD" w:rsidP="0097578F">
            <w:pPr>
              <w:spacing w:before="120" w:line="259" w:lineRule="auto"/>
              <w:jc w:val="center"/>
            </w:pPr>
            <w:r w:rsidRPr="004D46BD">
              <w:rPr>
                <w:b/>
                <w:bCs/>
              </w:rPr>
              <w:t>GM</w:t>
            </w:r>
          </w:p>
        </w:tc>
        <w:tc>
          <w:tcPr>
            <w:tcW w:w="0" w:type="auto"/>
            <w:hideMark/>
          </w:tcPr>
          <w:p w14:paraId="025CBE92" w14:textId="6A3868ED" w:rsidR="004D46BD" w:rsidRPr="004D46BD" w:rsidRDefault="004D46BD" w:rsidP="004D46BD">
            <w:pPr>
              <w:spacing w:line="259" w:lineRule="auto"/>
            </w:pPr>
            <w:r w:rsidRPr="004D46BD">
              <w:rPr>
                <w:b/>
                <w:bCs/>
              </w:rPr>
              <w:t>Offensive Content Risk</w:t>
            </w:r>
          </w:p>
        </w:tc>
        <w:tc>
          <w:tcPr>
            <w:tcW w:w="0" w:type="auto"/>
            <w:hideMark/>
          </w:tcPr>
          <w:p w14:paraId="3B079C63" w14:textId="77777777" w:rsidR="004D46BD" w:rsidRPr="004D46BD" w:rsidRDefault="004D46BD" w:rsidP="004D46BD">
            <w:pPr>
              <w:spacing w:line="259" w:lineRule="auto"/>
            </w:pPr>
            <w:r w:rsidRPr="004D46BD">
              <w:t>At worst, cultural errors can be off-putting or offensive, severely damaging the brand image.</w:t>
            </w:r>
          </w:p>
        </w:tc>
      </w:tr>
      <w:tr w:rsidR="004D46BD" w:rsidRPr="004D46BD" w14:paraId="2917A81F" w14:textId="77777777" w:rsidTr="0097578F">
        <w:tc>
          <w:tcPr>
            <w:tcW w:w="0" w:type="auto"/>
            <w:hideMark/>
          </w:tcPr>
          <w:p w14:paraId="6D3CC0C8" w14:textId="77777777" w:rsidR="004D46BD" w:rsidRPr="004D46BD" w:rsidRDefault="004D46BD" w:rsidP="00AE0167">
            <w:pPr>
              <w:spacing w:before="240" w:line="259" w:lineRule="auto"/>
              <w:jc w:val="center"/>
            </w:pPr>
            <w:r w:rsidRPr="004D46BD">
              <w:rPr>
                <w:b/>
                <w:bCs/>
              </w:rPr>
              <w:t>GM</w:t>
            </w:r>
          </w:p>
        </w:tc>
        <w:tc>
          <w:tcPr>
            <w:tcW w:w="0" w:type="auto"/>
            <w:hideMark/>
          </w:tcPr>
          <w:p w14:paraId="4EBCAD8B" w14:textId="7C172922" w:rsidR="004D46BD" w:rsidRPr="004D46BD" w:rsidRDefault="004D46BD" w:rsidP="00AE0167">
            <w:pPr>
              <w:spacing w:before="120" w:line="259" w:lineRule="auto"/>
            </w:pPr>
            <w:r w:rsidRPr="004D46BD">
              <w:rPr>
                <w:b/>
                <w:bCs/>
              </w:rPr>
              <w:t>Idioms and Slang</w:t>
            </w:r>
          </w:p>
        </w:tc>
        <w:tc>
          <w:tcPr>
            <w:tcW w:w="0" w:type="auto"/>
            <w:hideMark/>
          </w:tcPr>
          <w:p w14:paraId="375A951F" w14:textId="77777777" w:rsidR="004D46BD" w:rsidRPr="004D46BD" w:rsidRDefault="004D46BD" w:rsidP="004D46BD">
            <w:pPr>
              <w:spacing w:line="259" w:lineRule="auto"/>
            </w:pPr>
            <w:r w:rsidRPr="004D46BD">
              <w:t>Idioms, slang, and other phrases that do not translate well are best avoided when addressing a global audience due to the high risk of miscommunication.</w:t>
            </w:r>
          </w:p>
        </w:tc>
      </w:tr>
      <w:tr w:rsidR="004D46BD" w:rsidRPr="004D46BD" w14:paraId="73827E67" w14:textId="77777777" w:rsidTr="0097578F">
        <w:tc>
          <w:tcPr>
            <w:tcW w:w="0" w:type="auto"/>
            <w:hideMark/>
          </w:tcPr>
          <w:p w14:paraId="0B996948" w14:textId="77777777" w:rsidR="004D46BD" w:rsidRPr="004D46BD" w:rsidRDefault="004D46BD" w:rsidP="00AE0167">
            <w:pPr>
              <w:spacing w:before="240" w:line="259" w:lineRule="auto"/>
              <w:jc w:val="center"/>
            </w:pPr>
            <w:r w:rsidRPr="004D46BD">
              <w:rPr>
                <w:b/>
                <w:bCs/>
              </w:rPr>
              <w:t>GM</w:t>
            </w:r>
          </w:p>
        </w:tc>
        <w:tc>
          <w:tcPr>
            <w:tcW w:w="0" w:type="auto"/>
            <w:hideMark/>
          </w:tcPr>
          <w:p w14:paraId="1768B597" w14:textId="43D6F133" w:rsidR="004D46BD" w:rsidRPr="004D46BD" w:rsidRDefault="004D46BD" w:rsidP="00AE0167">
            <w:pPr>
              <w:spacing w:before="120" w:line="259" w:lineRule="auto"/>
            </w:pPr>
            <w:r w:rsidRPr="004D46BD">
              <w:rPr>
                <w:b/>
                <w:bCs/>
              </w:rPr>
              <w:t>Financial Example</w:t>
            </w:r>
          </w:p>
        </w:tc>
        <w:tc>
          <w:tcPr>
            <w:tcW w:w="0" w:type="auto"/>
            <w:hideMark/>
          </w:tcPr>
          <w:p w14:paraId="270B31CE" w14:textId="77777777" w:rsidR="004D46BD" w:rsidRPr="004D46BD" w:rsidRDefault="004D46BD" w:rsidP="004D46BD">
            <w:pPr>
              <w:spacing w:line="259" w:lineRule="auto"/>
            </w:pPr>
            <w:r w:rsidRPr="004D46BD">
              <w:t>HSBC Bank was forced to spend $10 million in 2009 to rebrand as a direct result of a simple translation error, highlighting the financial severity of these mistakes.</w:t>
            </w:r>
          </w:p>
        </w:tc>
      </w:tr>
    </w:tbl>
    <w:p w14:paraId="531D4E30" w14:textId="77777777" w:rsidR="0097578F" w:rsidRDefault="0097578F" w:rsidP="004D46BD">
      <w:pPr>
        <w:spacing w:after="0"/>
        <w:rPr>
          <w:b/>
          <w:bCs/>
        </w:rPr>
      </w:pPr>
    </w:p>
    <w:p w14:paraId="70383C10" w14:textId="36F79509" w:rsidR="004D46BD" w:rsidRPr="004D46BD" w:rsidRDefault="004D46BD" w:rsidP="004D46BD">
      <w:pPr>
        <w:spacing w:after="0"/>
        <w:rPr>
          <w:b/>
          <w:bCs/>
          <w:color w:val="4472C4" w:themeColor="accent1"/>
        </w:rPr>
      </w:pPr>
      <w:r w:rsidRPr="004D46BD">
        <w:rPr>
          <w:b/>
          <w:bCs/>
          <w:color w:val="4472C4" w:themeColor="accent1"/>
        </w:rPr>
        <w:t xml:space="preserve">3. Explain the processes and organizational steps a company should take to </w:t>
      </w:r>
      <w:proofErr w:type="spellStart"/>
      <w:r w:rsidRPr="004D46BD">
        <w:rPr>
          <w:b/>
          <w:bCs/>
          <w:color w:val="4472C4" w:themeColor="accent1"/>
        </w:rPr>
        <w:t>catalyze</w:t>
      </w:r>
      <w:proofErr w:type="spellEnd"/>
      <w:r w:rsidRPr="004D46BD">
        <w:rPr>
          <w:b/>
          <w:bCs/>
          <w:color w:val="4472C4" w:themeColor="accent1"/>
        </w:rPr>
        <w:t xml:space="preserve"> positive change and ensure sustainable improvement in Cross-Cultural Communication at the company level. Discuss providing training, establishing inclusive policies, making communication equitable, and keeping messaging consistent.</w:t>
      </w:r>
    </w:p>
    <w:p w14:paraId="38651B63" w14:textId="264D7210" w:rsidR="004D46BD" w:rsidRPr="004D46BD" w:rsidRDefault="004D46BD" w:rsidP="004D46BD">
      <w:pPr>
        <w:spacing w:after="0"/>
      </w:pPr>
      <w:r w:rsidRPr="004D46BD">
        <w:t xml:space="preserve">Organizations cannot master effective CCC overnight, but they can take company-level steps to </w:t>
      </w:r>
      <w:proofErr w:type="spellStart"/>
      <w:r w:rsidRPr="004D46BD">
        <w:t>catalyze</w:t>
      </w:r>
      <w:proofErr w:type="spellEnd"/>
      <w:r w:rsidRPr="004D46BD">
        <w:t xml:space="preserve"> positive change and ensure sustainable improvement, both internally and externally.</w:t>
      </w:r>
    </w:p>
    <w:tbl>
      <w:tblPr>
        <w:tblStyle w:val="TableGrid"/>
        <w:tblW w:w="0" w:type="auto"/>
        <w:tblLook w:val="04A0" w:firstRow="1" w:lastRow="0" w:firstColumn="1" w:lastColumn="0" w:noHBand="0" w:noVBand="1"/>
      </w:tblPr>
      <w:tblGrid>
        <w:gridCol w:w="1965"/>
        <w:gridCol w:w="1997"/>
        <w:gridCol w:w="5054"/>
      </w:tblGrid>
      <w:tr w:rsidR="004D46BD" w:rsidRPr="004D46BD" w14:paraId="3B57CF53" w14:textId="77777777" w:rsidTr="0097578F">
        <w:tc>
          <w:tcPr>
            <w:tcW w:w="0" w:type="auto"/>
            <w:hideMark/>
          </w:tcPr>
          <w:p w14:paraId="047C1C7C" w14:textId="77777777" w:rsidR="004D46BD" w:rsidRPr="004D46BD" w:rsidRDefault="004D46BD" w:rsidP="00AF565C">
            <w:pPr>
              <w:spacing w:before="120" w:line="259" w:lineRule="auto"/>
            </w:pPr>
            <w:r w:rsidRPr="004D46BD">
              <w:rPr>
                <w:b/>
                <w:bCs/>
              </w:rPr>
              <w:t>Provide Training &amp; Resources</w:t>
            </w:r>
          </w:p>
        </w:tc>
        <w:tc>
          <w:tcPr>
            <w:tcW w:w="0" w:type="auto"/>
            <w:hideMark/>
          </w:tcPr>
          <w:p w14:paraId="285D7EA4" w14:textId="60F9A3DC" w:rsidR="004D46BD" w:rsidRPr="004D46BD" w:rsidRDefault="004D46BD" w:rsidP="00AF565C">
            <w:pPr>
              <w:spacing w:before="120" w:line="259" w:lineRule="auto"/>
            </w:pPr>
            <w:r w:rsidRPr="004D46BD">
              <w:rPr>
                <w:b/>
                <w:bCs/>
              </w:rPr>
              <w:t>Onboarding and Annual Review</w:t>
            </w:r>
          </w:p>
        </w:tc>
        <w:tc>
          <w:tcPr>
            <w:tcW w:w="0" w:type="auto"/>
            <w:hideMark/>
          </w:tcPr>
          <w:p w14:paraId="25D018E5" w14:textId="77777777" w:rsidR="004D46BD" w:rsidRPr="004D46BD" w:rsidRDefault="004D46BD" w:rsidP="004D46BD">
            <w:pPr>
              <w:spacing w:line="259" w:lineRule="auto"/>
            </w:pPr>
            <w:r w:rsidRPr="004D46BD">
              <w:t>Include sensitivity training within the employee onboarding process and review company-wide standards annually.</w:t>
            </w:r>
          </w:p>
        </w:tc>
      </w:tr>
      <w:tr w:rsidR="004D46BD" w:rsidRPr="004D46BD" w14:paraId="452F9E2F" w14:textId="77777777" w:rsidTr="0097578F">
        <w:tc>
          <w:tcPr>
            <w:tcW w:w="0" w:type="auto"/>
            <w:hideMark/>
          </w:tcPr>
          <w:p w14:paraId="32B97D98" w14:textId="77777777" w:rsidR="004D46BD" w:rsidRPr="004D46BD" w:rsidRDefault="004D46BD" w:rsidP="004D46BD">
            <w:pPr>
              <w:spacing w:line="259" w:lineRule="auto"/>
            </w:pPr>
          </w:p>
        </w:tc>
        <w:tc>
          <w:tcPr>
            <w:tcW w:w="0" w:type="auto"/>
            <w:hideMark/>
          </w:tcPr>
          <w:p w14:paraId="1113ECEA" w14:textId="75DAC521" w:rsidR="004D46BD" w:rsidRPr="004D46BD" w:rsidRDefault="004D46BD" w:rsidP="00AF565C">
            <w:pPr>
              <w:spacing w:before="120" w:line="259" w:lineRule="auto"/>
            </w:pPr>
            <w:r w:rsidRPr="004D46BD">
              <w:rPr>
                <w:b/>
                <w:bCs/>
              </w:rPr>
              <w:t>Accessible Resources</w:t>
            </w:r>
          </w:p>
        </w:tc>
        <w:tc>
          <w:tcPr>
            <w:tcW w:w="0" w:type="auto"/>
            <w:hideMark/>
          </w:tcPr>
          <w:p w14:paraId="4474856E" w14:textId="77777777" w:rsidR="004D46BD" w:rsidRPr="004D46BD" w:rsidRDefault="004D46BD" w:rsidP="004D46BD">
            <w:pPr>
              <w:spacing w:line="259" w:lineRule="auto"/>
            </w:pPr>
            <w:r w:rsidRPr="004D46BD">
              <w:t>Offer free, accessible cross-cultural training programs, tools, and resources, available both in-person and online where possible.</w:t>
            </w:r>
          </w:p>
        </w:tc>
      </w:tr>
      <w:tr w:rsidR="004D46BD" w:rsidRPr="004D46BD" w14:paraId="463737A0" w14:textId="77777777" w:rsidTr="0097578F">
        <w:tc>
          <w:tcPr>
            <w:tcW w:w="0" w:type="auto"/>
            <w:hideMark/>
          </w:tcPr>
          <w:p w14:paraId="4ED44704" w14:textId="77777777" w:rsidR="004D46BD" w:rsidRPr="004D46BD" w:rsidRDefault="004D46BD" w:rsidP="004D46BD">
            <w:pPr>
              <w:spacing w:line="259" w:lineRule="auto"/>
            </w:pPr>
          </w:p>
        </w:tc>
        <w:tc>
          <w:tcPr>
            <w:tcW w:w="0" w:type="auto"/>
            <w:hideMark/>
          </w:tcPr>
          <w:p w14:paraId="40B54B68" w14:textId="0B35611D" w:rsidR="004D46BD" w:rsidRPr="004D46BD" w:rsidRDefault="004D46BD" w:rsidP="00AF565C">
            <w:pPr>
              <w:spacing w:before="120" w:line="259" w:lineRule="auto"/>
            </w:pPr>
            <w:r w:rsidRPr="004D46BD">
              <w:rPr>
                <w:b/>
                <w:bCs/>
              </w:rPr>
              <w:t>Feedback Mechanisms</w:t>
            </w:r>
          </w:p>
        </w:tc>
        <w:tc>
          <w:tcPr>
            <w:tcW w:w="0" w:type="auto"/>
            <w:hideMark/>
          </w:tcPr>
          <w:p w14:paraId="061A9E4A" w14:textId="77777777" w:rsidR="004D46BD" w:rsidRPr="004D46BD" w:rsidRDefault="004D46BD" w:rsidP="004D46BD">
            <w:pPr>
              <w:spacing w:line="259" w:lineRule="auto"/>
            </w:pPr>
            <w:r w:rsidRPr="004D46BD">
              <w:t>Ensure employees know how and where to file complaints, make suggestions, and provide feedback related to diversity.</w:t>
            </w:r>
          </w:p>
        </w:tc>
      </w:tr>
      <w:tr w:rsidR="004D46BD" w:rsidRPr="004D46BD" w14:paraId="0449689B" w14:textId="77777777" w:rsidTr="0097578F">
        <w:tc>
          <w:tcPr>
            <w:tcW w:w="0" w:type="auto"/>
            <w:hideMark/>
          </w:tcPr>
          <w:p w14:paraId="4F5DDE8C" w14:textId="77777777" w:rsidR="004D46BD" w:rsidRPr="004D46BD" w:rsidRDefault="004D46BD" w:rsidP="00AF565C">
            <w:pPr>
              <w:spacing w:before="120" w:line="259" w:lineRule="auto"/>
            </w:pPr>
            <w:r w:rsidRPr="004D46BD">
              <w:rPr>
                <w:b/>
                <w:bCs/>
              </w:rPr>
              <w:t>Establish Inclusive Policies</w:t>
            </w:r>
          </w:p>
        </w:tc>
        <w:tc>
          <w:tcPr>
            <w:tcW w:w="0" w:type="auto"/>
            <w:hideMark/>
          </w:tcPr>
          <w:p w14:paraId="5F2F9080" w14:textId="1F5C37BE" w:rsidR="004D46BD" w:rsidRPr="004D46BD" w:rsidRDefault="004D46BD" w:rsidP="00AF565C">
            <w:pPr>
              <w:spacing w:before="120" w:line="259" w:lineRule="auto"/>
            </w:pPr>
            <w:r w:rsidRPr="004D46BD">
              <w:rPr>
                <w:b/>
                <w:bCs/>
              </w:rPr>
              <w:t>Mission Statement Commitment</w:t>
            </w:r>
          </w:p>
        </w:tc>
        <w:tc>
          <w:tcPr>
            <w:tcW w:w="0" w:type="auto"/>
            <w:hideMark/>
          </w:tcPr>
          <w:p w14:paraId="3EC77111" w14:textId="77777777" w:rsidR="004D46BD" w:rsidRPr="004D46BD" w:rsidRDefault="004D46BD" w:rsidP="004D46BD">
            <w:pPr>
              <w:spacing w:line="259" w:lineRule="auto"/>
            </w:pPr>
            <w:r w:rsidRPr="004D46BD">
              <w:t>Demonstrate commitment to inclusivity by incorporating it into the brand mission statement and core values.</w:t>
            </w:r>
          </w:p>
        </w:tc>
      </w:tr>
      <w:tr w:rsidR="004D46BD" w:rsidRPr="004D46BD" w14:paraId="56BCE0BF" w14:textId="77777777" w:rsidTr="0097578F">
        <w:tc>
          <w:tcPr>
            <w:tcW w:w="0" w:type="auto"/>
            <w:hideMark/>
          </w:tcPr>
          <w:p w14:paraId="0F3EA41B" w14:textId="77777777" w:rsidR="004D46BD" w:rsidRPr="004D46BD" w:rsidRDefault="004D46BD" w:rsidP="004D46BD">
            <w:pPr>
              <w:spacing w:line="259" w:lineRule="auto"/>
            </w:pPr>
          </w:p>
        </w:tc>
        <w:tc>
          <w:tcPr>
            <w:tcW w:w="0" w:type="auto"/>
            <w:hideMark/>
          </w:tcPr>
          <w:p w14:paraId="712A5036" w14:textId="2D1205D7" w:rsidR="004D46BD" w:rsidRPr="004D46BD" w:rsidRDefault="004D46BD" w:rsidP="004D46BD">
            <w:pPr>
              <w:spacing w:line="259" w:lineRule="auto"/>
            </w:pPr>
            <w:r w:rsidRPr="004D46BD">
              <w:rPr>
                <w:b/>
                <w:bCs/>
              </w:rPr>
              <w:t>Policy Implementation</w:t>
            </w:r>
          </w:p>
        </w:tc>
        <w:tc>
          <w:tcPr>
            <w:tcW w:w="0" w:type="auto"/>
            <w:hideMark/>
          </w:tcPr>
          <w:p w14:paraId="7F540E7D" w14:textId="77777777" w:rsidR="004D46BD" w:rsidRPr="004D46BD" w:rsidRDefault="004D46BD" w:rsidP="004D46BD">
            <w:pPr>
              <w:spacing w:line="259" w:lineRule="auto"/>
            </w:pPr>
            <w:r w:rsidRPr="004D46BD">
              <w:t>Establish official inclusive policies for communicating, working, and managing across different cultures.</w:t>
            </w:r>
          </w:p>
        </w:tc>
      </w:tr>
      <w:tr w:rsidR="004D46BD" w:rsidRPr="004D46BD" w14:paraId="6127DB9D" w14:textId="77777777" w:rsidTr="0097578F">
        <w:tc>
          <w:tcPr>
            <w:tcW w:w="0" w:type="auto"/>
            <w:hideMark/>
          </w:tcPr>
          <w:p w14:paraId="2706EBA9" w14:textId="77777777" w:rsidR="004D46BD" w:rsidRPr="004D46BD" w:rsidRDefault="004D46BD" w:rsidP="004D46BD">
            <w:pPr>
              <w:spacing w:line="259" w:lineRule="auto"/>
            </w:pPr>
          </w:p>
        </w:tc>
        <w:tc>
          <w:tcPr>
            <w:tcW w:w="0" w:type="auto"/>
            <w:hideMark/>
          </w:tcPr>
          <w:p w14:paraId="4F8B77ED" w14:textId="5E1BBD16" w:rsidR="004D46BD" w:rsidRPr="004D46BD" w:rsidRDefault="004D46BD" w:rsidP="00AF565C">
            <w:pPr>
              <w:spacing w:before="120" w:line="259" w:lineRule="auto"/>
            </w:pPr>
            <w:r w:rsidRPr="004D46BD">
              <w:rPr>
                <w:b/>
                <w:bCs/>
              </w:rPr>
              <w:t>Communication Audits</w:t>
            </w:r>
          </w:p>
        </w:tc>
        <w:tc>
          <w:tcPr>
            <w:tcW w:w="0" w:type="auto"/>
            <w:hideMark/>
          </w:tcPr>
          <w:p w14:paraId="3484AE84" w14:textId="77777777" w:rsidR="004D46BD" w:rsidRPr="004D46BD" w:rsidRDefault="004D46BD" w:rsidP="004D46BD">
            <w:pPr>
              <w:spacing w:line="259" w:lineRule="auto"/>
            </w:pPr>
            <w:r w:rsidRPr="004D46BD">
              <w:t>Conduct regular communication audits to pinpoint existing barriers and develop strategies specifically for overcoming those barriers.</w:t>
            </w:r>
          </w:p>
        </w:tc>
      </w:tr>
      <w:tr w:rsidR="004D46BD" w:rsidRPr="004D46BD" w14:paraId="32991053" w14:textId="77777777" w:rsidTr="0097578F">
        <w:tc>
          <w:tcPr>
            <w:tcW w:w="0" w:type="auto"/>
            <w:hideMark/>
          </w:tcPr>
          <w:p w14:paraId="5120F1D2" w14:textId="77777777" w:rsidR="004D46BD" w:rsidRPr="004D46BD" w:rsidRDefault="004D46BD" w:rsidP="004D46BD">
            <w:pPr>
              <w:spacing w:line="259" w:lineRule="auto"/>
            </w:pPr>
            <w:r w:rsidRPr="004D46BD">
              <w:rPr>
                <w:b/>
                <w:bCs/>
              </w:rPr>
              <w:lastRenderedPageBreak/>
              <w:t>Make Communication Equitable</w:t>
            </w:r>
          </w:p>
        </w:tc>
        <w:tc>
          <w:tcPr>
            <w:tcW w:w="0" w:type="auto"/>
            <w:hideMark/>
          </w:tcPr>
          <w:p w14:paraId="77E9F2AE" w14:textId="74EA1382" w:rsidR="004D46BD" w:rsidRPr="004D46BD" w:rsidRDefault="004D46BD" w:rsidP="00AF565C">
            <w:pPr>
              <w:spacing w:before="120" w:line="259" w:lineRule="auto"/>
            </w:pPr>
            <w:r w:rsidRPr="004D46BD">
              <w:rPr>
                <w:b/>
                <w:bCs/>
              </w:rPr>
              <w:t>Time Zone Consideration</w:t>
            </w:r>
          </w:p>
        </w:tc>
        <w:tc>
          <w:tcPr>
            <w:tcW w:w="0" w:type="auto"/>
            <w:hideMark/>
          </w:tcPr>
          <w:p w14:paraId="651004E7" w14:textId="77777777" w:rsidR="004D46BD" w:rsidRPr="004D46BD" w:rsidRDefault="004D46BD" w:rsidP="004D46BD">
            <w:pPr>
              <w:spacing w:line="259" w:lineRule="auto"/>
            </w:pPr>
            <w:r w:rsidRPr="004D46BD">
              <w:t>When scheduling company-wide or team meetings, be sure to take different time zones into account to ensure fair participation.</w:t>
            </w:r>
          </w:p>
        </w:tc>
      </w:tr>
      <w:tr w:rsidR="004D46BD" w:rsidRPr="004D46BD" w14:paraId="21E26227" w14:textId="77777777" w:rsidTr="0097578F">
        <w:tc>
          <w:tcPr>
            <w:tcW w:w="0" w:type="auto"/>
            <w:hideMark/>
          </w:tcPr>
          <w:p w14:paraId="3514040A" w14:textId="77777777" w:rsidR="004D46BD" w:rsidRPr="004D46BD" w:rsidRDefault="004D46BD" w:rsidP="004D46BD">
            <w:pPr>
              <w:spacing w:line="259" w:lineRule="auto"/>
            </w:pPr>
          </w:p>
        </w:tc>
        <w:tc>
          <w:tcPr>
            <w:tcW w:w="0" w:type="auto"/>
            <w:hideMark/>
          </w:tcPr>
          <w:p w14:paraId="5BEBBCD6" w14:textId="7257B7F9" w:rsidR="004D46BD" w:rsidRPr="004D46BD" w:rsidRDefault="004D46BD" w:rsidP="00AF565C">
            <w:pPr>
              <w:spacing w:before="120" w:line="259" w:lineRule="auto"/>
            </w:pPr>
            <w:r w:rsidRPr="004D46BD">
              <w:rPr>
                <w:b/>
                <w:bCs/>
              </w:rPr>
              <w:t>Asynchronous Channels</w:t>
            </w:r>
          </w:p>
        </w:tc>
        <w:tc>
          <w:tcPr>
            <w:tcW w:w="0" w:type="auto"/>
            <w:hideMark/>
          </w:tcPr>
          <w:p w14:paraId="7DB84956" w14:textId="77777777" w:rsidR="004D46BD" w:rsidRPr="004D46BD" w:rsidRDefault="004D46BD" w:rsidP="004D46BD">
            <w:pPr>
              <w:spacing w:line="259" w:lineRule="auto"/>
            </w:pPr>
            <w:r w:rsidRPr="004D46BD">
              <w:t>Offer employees communication channels that do not require simultaneous presence in the same time zone, using tools like email as an example.</w:t>
            </w:r>
          </w:p>
        </w:tc>
      </w:tr>
      <w:tr w:rsidR="004D46BD" w:rsidRPr="004D46BD" w14:paraId="2FF716FA" w14:textId="77777777" w:rsidTr="0097578F">
        <w:tc>
          <w:tcPr>
            <w:tcW w:w="0" w:type="auto"/>
            <w:hideMark/>
          </w:tcPr>
          <w:p w14:paraId="04DC3A07" w14:textId="77777777" w:rsidR="004D46BD" w:rsidRPr="004D46BD" w:rsidRDefault="004D46BD" w:rsidP="00AF565C">
            <w:pPr>
              <w:spacing w:before="240" w:line="259" w:lineRule="auto"/>
            </w:pPr>
            <w:r w:rsidRPr="004D46BD">
              <w:rPr>
                <w:b/>
                <w:bCs/>
              </w:rPr>
              <w:t>Keep Messaging Consistent</w:t>
            </w:r>
          </w:p>
        </w:tc>
        <w:tc>
          <w:tcPr>
            <w:tcW w:w="0" w:type="auto"/>
            <w:hideMark/>
          </w:tcPr>
          <w:p w14:paraId="59E09BD1" w14:textId="77777777" w:rsidR="00AE0167" w:rsidRDefault="00AE0167" w:rsidP="00AF565C">
            <w:pPr>
              <w:spacing w:line="259" w:lineRule="auto"/>
              <w:rPr>
                <w:b/>
                <w:bCs/>
              </w:rPr>
            </w:pPr>
          </w:p>
          <w:p w14:paraId="0FAAD971" w14:textId="5ECF82FA" w:rsidR="004D46BD" w:rsidRPr="004D46BD" w:rsidRDefault="004D46BD" w:rsidP="00AF565C">
            <w:pPr>
              <w:spacing w:line="259" w:lineRule="auto"/>
            </w:pPr>
            <w:r w:rsidRPr="004D46BD">
              <w:rPr>
                <w:b/>
                <w:bCs/>
              </w:rPr>
              <w:t>Brand Style Guide</w:t>
            </w:r>
          </w:p>
        </w:tc>
        <w:tc>
          <w:tcPr>
            <w:tcW w:w="0" w:type="auto"/>
            <w:hideMark/>
          </w:tcPr>
          <w:p w14:paraId="28646EB0" w14:textId="77777777" w:rsidR="004D46BD" w:rsidRPr="004D46BD" w:rsidRDefault="004D46BD" w:rsidP="004D46BD">
            <w:pPr>
              <w:spacing w:line="259" w:lineRule="auto"/>
            </w:pPr>
            <w:r w:rsidRPr="004D46BD">
              <w:t>Develop and share a brand style guide to codify company-wide expectations regarding cross-cultural communication and overall etiquette, including guidelines for written, verbal, and visual content.</w:t>
            </w:r>
          </w:p>
        </w:tc>
      </w:tr>
      <w:tr w:rsidR="004D46BD" w:rsidRPr="004D46BD" w14:paraId="2FC4EA1A" w14:textId="77777777" w:rsidTr="0097578F">
        <w:tc>
          <w:tcPr>
            <w:tcW w:w="0" w:type="auto"/>
            <w:hideMark/>
          </w:tcPr>
          <w:p w14:paraId="353941C6" w14:textId="77777777" w:rsidR="004D46BD" w:rsidRPr="004D46BD" w:rsidRDefault="004D46BD" w:rsidP="004D46BD">
            <w:pPr>
              <w:spacing w:line="259" w:lineRule="auto"/>
            </w:pPr>
          </w:p>
        </w:tc>
        <w:tc>
          <w:tcPr>
            <w:tcW w:w="0" w:type="auto"/>
            <w:hideMark/>
          </w:tcPr>
          <w:p w14:paraId="68DC38A8" w14:textId="77777777" w:rsidR="00AE0167" w:rsidRDefault="00AE0167" w:rsidP="004D46BD">
            <w:pPr>
              <w:spacing w:line="259" w:lineRule="auto"/>
              <w:rPr>
                <w:b/>
                <w:bCs/>
              </w:rPr>
            </w:pPr>
          </w:p>
          <w:p w14:paraId="709D114F" w14:textId="4CC6273D" w:rsidR="004D46BD" w:rsidRPr="004D46BD" w:rsidRDefault="004D46BD" w:rsidP="004D46BD">
            <w:pPr>
              <w:spacing w:line="259" w:lineRule="auto"/>
            </w:pPr>
            <w:r w:rsidRPr="004D46BD">
              <w:rPr>
                <w:b/>
                <w:bCs/>
              </w:rPr>
              <w:t>Expert Translation</w:t>
            </w:r>
          </w:p>
        </w:tc>
        <w:tc>
          <w:tcPr>
            <w:tcW w:w="0" w:type="auto"/>
            <w:hideMark/>
          </w:tcPr>
          <w:p w14:paraId="54ADEF5F" w14:textId="77777777" w:rsidR="004D46BD" w:rsidRPr="004D46BD" w:rsidRDefault="004D46BD" w:rsidP="004D46BD">
            <w:pPr>
              <w:spacing w:line="259" w:lineRule="auto"/>
            </w:pPr>
            <w:r w:rsidRPr="004D46BD">
              <w:t>Use expert-level translators when necessary to ensure all communications, especially global marketing campaigns, are translated properly.</w:t>
            </w:r>
          </w:p>
        </w:tc>
      </w:tr>
    </w:tbl>
    <w:p w14:paraId="054F6947" w14:textId="77777777" w:rsidR="0097578F" w:rsidRDefault="0097578F" w:rsidP="004D46BD">
      <w:pPr>
        <w:spacing w:after="0"/>
        <w:rPr>
          <w:b/>
          <w:bCs/>
        </w:rPr>
      </w:pPr>
    </w:p>
    <w:p w14:paraId="3055B213" w14:textId="73184657" w:rsidR="004D46BD" w:rsidRPr="004D46BD" w:rsidRDefault="004D46BD" w:rsidP="004D46BD">
      <w:pPr>
        <w:spacing w:after="0"/>
        <w:rPr>
          <w:b/>
          <w:bCs/>
          <w:color w:val="4472C4" w:themeColor="accent1"/>
        </w:rPr>
      </w:pPr>
      <w:r w:rsidRPr="004D46BD">
        <w:rPr>
          <w:b/>
          <w:bCs/>
          <w:color w:val="4472C4" w:themeColor="accent1"/>
        </w:rPr>
        <w:t>4. Discuss the various types of Group Discussions (GDs), differentiating between Topic-based categories (Controversial, Knowledge-based, Conceptual) and Case-study based discussions. Explain the specific skills each type is designed to test in a candidate.</w:t>
      </w:r>
    </w:p>
    <w:p w14:paraId="629D5971" w14:textId="7FE4442C" w:rsidR="004D46BD" w:rsidRPr="004D46BD" w:rsidRDefault="004D46BD" w:rsidP="004D46BD">
      <w:pPr>
        <w:spacing w:after="0"/>
      </w:pPr>
      <w:r w:rsidRPr="004D46BD">
        <w:t>Group Discussions are broadly used as an elimination round to test a candidate's personality, communication skills, social skills, and problem-solving abilities. GD topics are devised to check different individual and group skills, and are classified into Topic-based and Case-study based categories.</w:t>
      </w:r>
    </w:p>
    <w:tbl>
      <w:tblPr>
        <w:tblStyle w:val="TableGrid"/>
        <w:tblW w:w="0" w:type="auto"/>
        <w:tblLook w:val="04A0" w:firstRow="1" w:lastRow="0" w:firstColumn="1" w:lastColumn="0" w:noHBand="0" w:noVBand="1"/>
      </w:tblPr>
      <w:tblGrid>
        <w:gridCol w:w="1137"/>
        <w:gridCol w:w="1767"/>
        <w:gridCol w:w="6112"/>
      </w:tblGrid>
      <w:tr w:rsidR="004D46BD" w:rsidRPr="004D46BD" w14:paraId="4CA53904" w14:textId="77777777" w:rsidTr="0097578F">
        <w:tc>
          <w:tcPr>
            <w:tcW w:w="0" w:type="auto"/>
            <w:hideMark/>
          </w:tcPr>
          <w:p w14:paraId="0EB6D919" w14:textId="77777777" w:rsidR="004D46BD" w:rsidRPr="004D46BD" w:rsidRDefault="004D46BD" w:rsidP="004D46BD">
            <w:pPr>
              <w:spacing w:line="259" w:lineRule="auto"/>
            </w:pPr>
            <w:r w:rsidRPr="004D46BD">
              <w:rPr>
                <w:b/>
                <w:bCs/>
              </w:rPr>
              <w:t>Topic-Based</w:t>
            </w:r>
          </w:p>
        </w:tc>
        <w:tc>
          <w:tcPr>
            <w:tcW w:w="0" w:type="auto"/>
            <w:hideMark/>
          </w:tcPr>
          <w:p w14:paraId="17B34FE1" w14:textId="6621613D" w:rsidR="004D46BD" w:rsidRPr="004D46BD" w:rsidRDefault="004D46BD" w:rsidP="00BA27A2">
            <w:pPr>
              <w:spacing w:before="120" w:line="259" w:lineRule="auto"/>
            </w:pPr>
            <w:r w:rsidRPr="004D46BD">
              <w:rPr>
                <w:b/>
                <w:bCs/>
              </w:rPr>
              <w:t>Overview</w:t>
            </w:r>
          </w:p>
        </w:tc>
        <w:tc>
          <w:tcPr>
            <w:tcW w:w="0" w:type="auto"/>
            <w:hideMark/>
          </w:tcPr>
          <w:p w14:paraId="550C1C44" w14:textId="77777777" w:rsidR="004D46BD" w:rsidRPr="004D46BD" w:rsidRDefault="004D46BD" w:rsidP="004D46BD">
            <w:pPr>
              <w:spacing w:line="259" w:lineRule="auto"/>
            </w:pPr>
            <w:r w:rsidRPr="004D46BD">
              <w:t>These GDs are sub-classified into Controversial, Knowledge-based, and Conceptual discussions.</w:t>
            </w:r>
          </w:p>
        </w:tc>
      </w:tr>
      <w:tr w:rsidR="004D46BD" w:rsidRPr="004D46BD" w14:paraId="25C94619" w14:textId="77777777" w:rsidTr="0097578F">
        <w:tc>
          <w:tcPr>
            <w:tcW w:w="0" w:type="auto"/>
            <w:hideMark/>
          </w:tcPr>
          <w:p w14:paraId="79891FE6" w14:textId="77777777" w:rsidR="004D46BD" w:rsidRPr="004D46BD" w:rsidRDefault="004D46BD" w:rsidP="004D46BD">
            <w:pPr>
              <w:spacing w:line="259" w:lineRule="auto"/>
            </w:pPr>
          </w:p>
        </w:tc>
        <w:tc>
          <w:tcPr>
            <w:tcW w:w="0" w:type="auto"/>
            <w:hideMark/>
          </w:tcPr>
          <w:p w14:paraId="1C99A568" w14:textId="4D341200" w:rsidR="004D46BD" w:rsidRPr="004D46BD" w:rsidRDefault="004D46BD" w:rsidP="00BA27A2">
            <w:pPr>
              <w:spacing w:before="120" w:line="259" w:lineRule="auto"/>
            </w:pPr>
            <w:r w:rsidRPr="004D46BD">
              <w:rPr>
                <w:b/>
                <w:bCs/>
              </w:rPr>
              <w:t>Controversial Topics</w:t>
            </w:r>
          </w:p>
        </w:tc>
        <w:tc>
          <w:tcPr>
            <w:tcW w:w="0" w:type="auto"/>
            <w:hideMark/>
          </w:tcPr>
          <w:p w14:paraId="4D6B3B28" w14:textId="77777777" w:rsidR="004D46BD" w:rsidRPr="004D46BD" w:rsidRDefault="004D46BD" w:rsidP="004D46BD">
            <w:pPr>
              <w:spacing w:line="259" w:lineRule="auto"/>
            </w:pPr>
            <w:r w:rsidRPr="004D46BD">
              <w:t xml:space="preserve">These topics often turn into debates (e.g., OTT regulation, reservation system) and are given to judge the participant's </w:t>
            </w:r>
            <w:r w:rsidRPr="004D46BD">
              <w:rPr>
                <w:b/>
                <w:bCs/>
              </w:rPr>
              <w:t>temper</w:t>
            </w:r>
            <w:r w:rsidRPr="004D46BD">
              <w:t>.</w:t>
            </w:r>
          </w:p>
        </w:tc>
      </w:tr>
      <w:tr w:rsidR="004D46BD" w:rsidRPr="004D46BD" w14:paraId="08107EFD" w14:textId="77777777" w:rsidTr="0097578F">
        <w:tc>
          <w:tcPr>
            <w:tcW w:w="0" w:type="auto"/>
            <w:hideMark/>
          </w:tcPr>
          <w:p w14:paraId="3592FB62" w14:textId="77777777" w:rsidR="004D46BD" w:rsidRPr="004D46BD" w:rsidRDefault="004D46BD" w:rsidP="004D46BD">
            <w:pPr>
              <w:spacing w:line="259" w:lineRule="auto"/>
            </w:pPr>
          </w:p>
        </w:tc>
        <w:tc>
          <w:tcPr>
            <w:tcW w:w="0" w:type="auto"/>
            <w:hideMark/>
          </w:tcPr>
          <w:p w14:paraId="62C2B152" w14:textId="200E0048" w:rsidR="004D46BD" w:rsidRPr="004D46BD" w:rsidRDefault="004D46BD" w:rsidP="00BA27A2">
            <w:pPr>
              <w:spacing w:before="120" w:line="259" w:lineRule="auto"/>
            </w:pPr>
            <w:r w:rsidRPr="004D46BD">
              <w:rPr>
                <w:b/>
                <w:bCs/>
              </w:rPr>
              <w:t>Controversial Skills</w:t>
            </w:r>
          </w:p>
        </w:tc>
        <w:tc>
          <w:tcPr>
            <w:tcW w:w="0" w:type="auto"/>
            <w:hideMark/>
          </w:tcPr>
          <w:p w14:paraId="62198502" w14:textId="77777777" w:rsidR="004D46BD" w:rsidRPr="004D46BD" w:rsidRDefault="004D46BD" w:rsidP="004D46BD">
            <w:pPr>
              <w:spacing w:line="259" w:lineRule="auto"/>
            </w:pPr>
            <w:r w:rsidRPr="004D46BD">
              <w:t xml:space="preserve">They test how a candidate can represent their views without losing their calm or arguing, focusing on </w:t>
            </w:r>
            <w:r w:rsidRPr="004D46BD">
              <w:rPr>
                <w:b/>
                <w:bCs/>
              </w:rPr>
              <w:t>handling discussion under pressure</w:t>
            </w:r>
            <w:r w:rsidRPr="004D46BD">
              <w:t>.</w:t>
            </w:r>
          </w:p>
        </w:tc>
      </w:tr>
      <w:tr w:rsidR="004D46BD" w:rsidRPr="004D46BD" w14:paraId="38B48C9C" w14:textId="77777777" w:rsidTr="0097578F">
        <w:tc>
          <w:tcPr>
            <w:tcW w:w="0" w:type="auto"/>
            <w:hideMark/>
          </w:tcPr>
          <w:p w14:paraId="7BE45A8B" w14:textId="77777777" w:rsidR="004D46BD" w:rsidRPr="004D46BD" w:rsidRDefault="004D46BD" w:rsidP="004D46BD">
            <w:pPr>
              <w:spacing w:line="259" w:lineRule="auto"/>
            </w:pPr>
          </w:p>
        </w:tc>
        <w:tc>
          <w:tcPr>
            <w:tcW w:w="0" w:type="auto"/>
            <w:hideMark/>
          </w:tcPr>
          <w:p w14:paraId="02726DE7" w14:textId="21A43367" w:rsidR="004D46BD" w:rsidRPr="004D46BD" w:rsidRDefault="004D46BD" w:rsidP="00BA27A2">
            <w:pPr>
              <w:spacing w:before="120" w:line="259" w:lineRule="auto"/>
            </w:pPr>
            <w:r w:rsidRPr="004D46BD">
              <w:rPr>
                <w:b/>
                <w:bCs/>
              </w:rPr>
              <w:t>Knowledge-Based Topics</w:t>
            </w:r>
          </w:p>
        </w:tc>
        <w:tc>
          <w:tcPr>
            <w:tcW w:w="0" w:type="auto"/>
            <w:hideMark/>
          </w:tcPr>
          <w:p w14:paraId="7AEEDD81" w14:textId="77777777" w:rsidR="004D46BD" w:rsidRPr="004D46BD" w:rsidRDefault="004D46BD" w:rsidP="004D46BD">
            <w:pPr>
              <w:spacing w:line="259" w:lineRule="auto"/>
            </w:pPr>
            <w:r w:rsidRPr="004D46BD">
              <w:t xml:space="preserve">These topics (e.g., 'Government jobs vs. Private jobs') require participants to have a </w:t>
            </w:r>
            <w:r w:rsidRPr="004D46BD">
              <w:rPr>
                <w:b/>
                <w:bCs/>
              </w:rPr>
              <w:t>proper understanding</w:t>
            </w:r>
            <w:r w:rsidRPr="004D46BD">
              <w:t xml:space="preserve"> of the topic and sufficient information to convince the </w:t>
            </w:r>
            <w:proofErr w:type="spellStart"/>
            <w:r w:rsidRPr="004D46BD">
              <w:t>panelists</w:t>
            </w:r>
            <w:proofErr w:type="spellEnd"/>
            <w:r w:rsidRPr="004D46BD">
              <w:t>.</w:t>
            </w:r>
          </w:p>
        </w:tc>
      </w:tr>
      <w:tr w:rsidR="004D46BD" w:rsidRPr="004D46BD" w14:paraId="696EB68D" w14:textId="77777777" w:rsidTr="0097578F">
        <w:tc>
          <w:tcPr>
            <w:tcW w:w="0" w:type="auto"/>
            <w:hideMark/>
          </w:tcPr>
          <w:p w14:paraId="01831910" w14:textId="77777777" w:rsidR="004D46BD" w:rsidRPr="004D46BD" w:rsidRDefault="004D46BD" w:rsidP="004D46BD">
            <w:pPr>
              <w:spacing w:line="259" w:lineRule="auto"/>
            </w:pPr>
          </w:p>
        </w:tc>
        <w:tc>
          <w:tcPr>
            <w:tcW w:w="0" w:type="auto"/>
            <w:hideMark/>
          </w:tcPr>
          <w:p w14:paraId="1D652CDE" w14:textId="7A407A7A" w:rsidR="004D46BD" w:rsidRPr="004D46BD" w:rsidRDefault="004D46BD" w:rsidP="004D46BD">
            <w:pPr>
              <w:spacing w:line="259" w:lineRule="auto"/>
            </w:pPr>
            <w:r w:rsidRPr="004D46BD">
              <w:rPr>
                <w:b/>
                <w:bCs/>
              </w:rPr>
              <w:t>Knowledge-Based Skills</w:t>
            </w:r>
          </w:p>
        </w:tc>
        <w:tc>
          <w:tcPr>
            <w:tcW w:w="0" w:type="auto"/>
            <w:hideMark/>
          </w:tcPr>
          <w:p w14:paraId="4D770103" w14:textId="77777777" w:rsidR="004D46BD" w:rsidRPr="004D46BD" w:rsidRDefault="004D46BD" w:rsidP="004D46BD">
            <w:pPr>
              <w:spacing w:line="259" w:lineRule="auto"/>
            </w:pPr>
            <w:r w:rsidRPr="004D46BD">
              <w:t xml:space="preserve">The essential skills tested are </w:t>
            </w:r>
            <w:r w:rsidRPr="004D46BD">
              <w:rPr>
                <w:b/>
                <w:bCs/>
              </w:rPr>
              <w:t>confidence</w:t>
            </w:r>
            <w:r w:rsidRPr="004D46BD">
              <w:t xml:space="preserve"> and </w:t>
            </w:r>
            <w:r w:rsidRPr="004D46BD">
              <w:rPr>
                <w:b/>
                <w:bCs/>
              </w:rPr>
              <w:t>awareness</w:t>
            </w:r>
            <w:r w:rsidRPr="004D46BD">
              <w:t>.</w:t>
            </w:r>
          </w:p>
        </w:tc>
      </w:tr>
      <w:tr w:rsidR="004D46BD" w:rsidRPr="004D46BD" w14:paraId="5A036593" w14:textId="77777777" w:rsidTr="0097578F">
        <w:tc>
          <w:tcPr>
            <w:tcW w:w="0" w:type="auto"/>
            <w:hideMark/>
          </w:tcPr>
          <w:p w14:paraId="575E3B4E" w14:textId="77777777" w:rsidR="004D46BD" w:rsidRPr="004D46BD" w:rsidRDefault="004D46BD" w:rsidP="004D46BD">
            <w:pPr>
              <w:spacing w:line="259" w:lineRule="auto"/>
            </w:pPr>
          </w:p>
        </w:tc>
        <w:tc>
          <w:tcPr>
            <w:tcW w:w="0" w:type="auto"/>
            <w:hideMark/>
          </w:tcPr>
          <w:p w14:paraId="5515F162" w14:textId="0A1B46CA" w:rsidR="004D46BD" w:rsidRPr="004D46BD" w:rsidRDefault="004D46BD" w:rsidP="004D46BD">
            <w:pPr>
              <w:spacing w:line="259" w:lineRule="auto"/>
            </w:pPr>
            <w:r w:rsidRPr="004D46BD">
              <w:rPr>
                <w:b/>
                <w:bCs/>
              </w:rPr>
              <w:t>Conceptual Topics</w:t>
            </w:r>
          </w:p>
        </w:tc>
        <w:tc>
          <w:tcPr>
            <w:tcW w:w="0" w:type="auto"/>
            <w:hideMark/>
          </w:tcPr>
          <w:p w14:paraId="45DA1278" w14:textId="77777777" w:rsidR="004D46BD" w:rsidRPr="004D46BD" w:rsidRDefault="004D46BD" w:rsidP="004D46BD">
            <w:pPr>
              <w:spacing w:line="259" w:lineRule="auto"/>
            </w:pPr>
            <w:r w:rsidRPr="004D46BD">
              <w:t>These utilize abstract ideas (e.g., 'Life is a Puzzle') and are widely used today.</w:t>
            </w:r>
          </w:p>
        </w:tc>
      </w:tr>
      <w:tr w:rsidR="004D46BD" w:rsidRPr="004D46BD" w14:paraId="255FDD94" w14:textId="77777777" w:rsidTr="0097578F">
        <w:tc>
          <w:tcPr>
            <w:tcW w:w="0" w:type="auto"/>
            <w:hideMark/>
          </w:tcPr>
          <w:p w14:paraId="4F5CAC64" w14:textId="77777777" w:rsidR="004D46BD" w:rsidRPr="004D46BD" w:rsidRDefault="004D46BD" w:rsidP="004D46BD">
            <w:pPr>
              <w:spacing w:line="259" w:lineRule="auto"/>
            </w:pPr>
          </w:p>
        </w:tc>
        <w:tc>
          <w:tcPr>
            <w:tcW w:w="0" w:type="auto"/>
            <w:hideMark/>
          </w:tcPr>
          <w:p w14:paraId="314E5910" w14:textId="257C9EA0" w:rsidR="004D46BD" w:rsidRPr="004D46BD" w:rsidRDefault="004D46BD" w:rsidP="00BA27A2">
            <w:pPr>
              <w:spacing w:before="240" w:line="259" w:lineRule="auto"/>
            </w:pPr>
            <w:r w:rsidRPr="004D46BD">
              <w:rPr>
                <w:b/>
                <w:bCs/>
              </w:rPr>
              <w:t>Conceptual Skills</w:t>
            </w:r>
          </w:p>
        </w:tc>
        <w:tc>
          <w:tcPr>
            <w:tcW w:w="0" w:type="auto"/>
            <w:hideMark/>
          </w:tcPr>
          <w:p w14:paraId="25BB8166" w14:textId="77777777" w:rsidR="004D46BD" w:rsidRPr="004D46BD" w:rsidRDefault="004D46BD" w:rsidP="004D46BD">
            <w:pPr>
              <w:spacing w:line="259" w:lineRule="auto"/>
            </w:pPr>
            <w:r w:rsidRPr="004D46BD">
              <w:t xml:space="preserve">They test </w:t>
            </w:r>
            <w:r w:rsidRPr="004D46BD">
              <w:rPr>
                <w:b/>
                <w:bCs/>
              </w:rPr>
              <w:t>knowledge, logical, and aptitude skills</w:t>
            </w:r>
            <w:r w:rsidRPr="004D46BD">
              <w:t xml:space="preserve">, and provide space for </w:t>
            </w:r>
            <w:proofErr w:type="spellStart"/>
            <w:r w:rsidRPr="004D46BD">
              <w:t>panelists</w:t>
            </w:r>
            <w:proofErr w:type="spellEnd"/>
            <w:r w:rsidRPr="004D46BD">
              <w:t xml:space="preserve"> to judge a candidate's </w:t>
            </w:r>
            <w:r w:rsidRPr="004D46BD">
              <w:rPr>
                <w:b/>
                <w:bCs/>
              </w:rPr>
              <w:t>creative thinking</w:t>
            </w:r>
            <w:r w:rsidRPr="004D46BD">
              <w:t xml:space="preserve"> and </w:t>
            </w:r>
            <w:r w:rsidRPr="004D46BD">
              <w:rPr>
                <w:b/>
                <w:bCs/>
              </w:rPr>
              <w:t>ability to handle the situation</w:t>
            </w:r>
            <w:r w:rsidRPr="004D46BD">
              <w:t>.</w:t>
            </w:r>
          </w:p>
        </w:tc>
      </w:tr>
      <w:tr w:rsidR="004D46BD" w:rsidRPr="004D46BD" w14:paraId="4F080CA7" w14:textId="77777777" w:rsidTr="0097578F">
        <w:tc>
          <w:tcPr>
            <w:tcW w:w="0" w:type="auto"/>
            <w:hideMark/>
          </w:tcPr>
          <w:p w14:paraId="69C44118" w14:textId="77777777" w:rsidR="004D46BD" w:rsidRPr="004D46BD" w:rsidRDefault="004D46BD" w:rsidP="004D46BD">
            <w:pPr>
              <w:spacing w:line="259" w:lineRule="auto"/>
            </w:pPr>
            <w:r w:rsidRPr="004D46BD">
              <w:rPr>
                <w:b/>
                <w:bCs/>
              </w:rPr>
              <w:t>Case Study-Based</w:t>
            </w:r>
          </w:p>
        </w:tc>
        <w:tc>
          <w:tcPr>
            <w:tcW w:w="0" w:type="auto"/>
            <w:hideMark/>
          </w:tcPr>
          <w:p w14:paraId="290216C1" w14:textId="2D3FC8CE" w:rsidR="004D46BD" w:rsidRPr="004D46BD" w:rsidRDefault="004D46BD" w:rsidP="00BA27A2">
            <w:pPr>
              <w:spacing w:before="240" w:line="259" w:lineRule="auto"/>
            </w:pPr>
            <w:r w:rsidRPr="004D46BD">
              <w:rPr>
                <w:b/>
                <w:bCs/>
              </w:rPr>
              <w:t>Overview</w:t>
            </w:r>
          </w:p>
        </w:tc>
        <w:tc>
          <w:tcPr>
            <w:tcW w:w="0" w:type="auto"/>
            <w:hideMark/>
          </w:tcPr>
          <w:p w14:paraId="502FA635" w14:textId="77777777" w:rsidR="004D46BD" w:rsidRPr="004D46BD" w:rsidRDefault="004D46BD" w:rsidP="004D46BD">
            <w:pPr>
              <w:spacing w:line="259" w:lineRule="auto"/>
            </w:pPr>
            <w:r w:rsidRPr="004D46BD">
              <w:t>Generally followed by MBA Institutes, this discussion presents a problem that participants are asked to resolve.</w:t>
            </w:r>
          </w:p>
        </w:tc>
      </w:tr>
      <w:tr w:rsidR="004D46BD" w:rsidRPr="004D46BD" w14:paraId="0ABDE309" w14:textId="77777777" w:rsidTr="0097578F">
        <w:tc>
          <w:tcPr>
            <w:tcW w:w="0" w:type="auto"/>
            <w:hideMark/>
          </w:tcPr>
          <w:p w14:paraId="02DA54DD" w14:textId="77777777" w:rsidR="004D46BD" w:rsidRPr="004D46BD" w:rsidRDefault="004D46BD" w:rsidP="004D46BD">
            <w:pPr>
              <w:spacing w:line="259" w:lineRule="auto"/>
            </w:pPr>
          </w:p>
        </w:tc>
        <w:tc>
          <w:tcPr>
            <w:tcW w:w="0" w:type="auto"/>
            <w:hideMark/>
          </w:tcPr>
          <w:p w14:paraId="0CF64EDF" w14:textId="40BB4272" w:rsidR="004D46BD" w:rsidRPr="004D46BD" w:rsidRDefault="004D46BD" w:rsidP="004D46BD">
            <w:pPr>
              <w:spacing w:line="259" w:lineRule="auto"/>
            </w:pPr>
            <w:r w:rsidRPr="004D46BD">
              <w:rPr>
                <w:b/>
                <w:bCs/>
              </w:rPr>
              <w:t>Preparation Time</w:t>
            </w:r>
          </w:p>
        </w:tc>
        <w:tc>
          <w:tcPr>
            <w:tcW w:w="0" w:type="auto"/>
            <w:hideMark/>
          </w:tcPr>
          <w:p w14:paraId="603C7769" w14:textId="77777777" w:rsidR="004D46BD" w:rsidRPr="004D46BD" w:rsidRDefault="004D46BD" w:rsidP="004D46BD">
            <w:pPr>
              <w:spacing w:line="259" w:lineRule="auto"/>
            </w:pPr>
            <w:r w:rsidRPr="004D46BD">
              <w:t>The preparation time for these discussions is often higher compared to other types.</w:t>
            </w:r>
          </w:p>
        </w:tc>
      </w:tr>
      <w:tr w:rsidR="004D46BD" w:rsidRPr="004D46BD" w14:paraId="6D3B575D" w14:textId="77777777" w:rsidTr="0097578F">
        <w:tc>
          <w:tcPr>
            <w:tcW w:w="0" w:type="auto"/>
            <w:hideMark/>
          </w:tcPr>
          <w:p w14:paraId="31BB8A0A" w14:textId="77777777" w:rsidR="004D46BD" w:rsidRPr="004D46BD" w:rsidRDefault="004D46BD" w:rsidP="004D46BD">
            <w:pPr>
              <w:spacing w:line="259" w:lineRule="auto"/>
            </w:pPr>
          </w:p>
        </w:tc>
        <w:tc>
          <w:tcPr>
            <w:tcW w:w="0" w:type="auto"/>
            <w:hideMark/>
          </w:tcPr>
          <w:p w14:paraId="02AB7D33" w14:textId="3A78D9A7" w:rsidR="004D46BD" w:rsidRPr="004D46BD" w:rsidRDefault="004D46BD" w:rsidP="00BA27A2">
            <w:pPr>
              <w:spacing w:before="120" w:line="259" w:lineRule="auto"/>
            </w:pPr>
            <w:r w:rsidRPr="004D46BD">
              <w:rPr>
                <w:b/>
                <w:bCs/>
              </w:rPr>
              <w:t>Case Study Skills</w:t>
            </w:r>
          </w:p>
        </w:tc>
        <w:tc>
          <w:tcPr>
            <w:tcW w:w="0" w:type="auto"/>
            <w:hideMark/>
          </w:tcPr>
          <w:p w14:paraId="07EEBFA8" w14:textId="77777777" w:rsidR="004D46BD" w:rsidRPr="004D46BD" w:rsidRDefault="004D46BD" w:rsidP="004D46BD">
            <w:pPr>
              <w:spacing w:line="259" w:lineRule="auto"/>
            </w:pPr>
            <w:proofErr w:type="spellStart"/>
            <w:r w:rsidRPr="004D46BD">
              <w:t>Panelists</w:t>
            </w:r>
            <w:proofErr w:type="spellEnd"/>
            <w:r w:rsidRPr="004D46BD">
              <w:t xml:space="preserve"> test </w:t>
            </w:r>
            <w:r w:rsidRPr="004D46BD">
              <w:rPr>
                <w:b/>
                <w:bCs/>
              </w:rPr>
              <w:t>teamwork</w:t>
            </w:r>
            <w:r w:rsidRPr="004D46BD">
              <w:t xml:space="preserve">, </w:t>
            </w:r>
            <w:r w:rsidRPr="004D46BD">
              <w:rPr>
                <w:b/>
                <w:bCs/>
              </w:rPr>
              <w:t>decision-making skills</w:t>
            </w:r>
            <w:r w:rsidRPr="004D46BD">
              <w:t xml:space="preserve">, and the </w:t>
            </w:r>
            <w:r w:rsidRPr="004D46BD">
              <w:rPr>
                <w:b/>
                <w:bCs/>
              </w:rPr>
              <w:t>observation capability</w:t>
            </w:r>
            <w:r w:rsidRPr="004D46BD">
              <w:t xml:space="preserve"> of the participants.</w:t>
            </w:r>
          </w:p>
        </w:tc>
      </w:tr>
    </w:tbl>
    <w:p w14:paraId="189378A0" w14:textId="77777777" w:rsidR="004D46BD" w:rsidRPr="004D46BD" w:rsidRDefault="004D46BD" w:rsidP="004D46BD">
      <w:pPr>
        <w:spacing w:after="0"/>
        <w:rPr>
          <w:b/>
          <w:bCs/>
          <w:color w:val="4472C4" w:themeColor="accent1"/>
        </w:rPr>
      </w:pPr>
      <w:r w:rsidRPr="004D46BD">
        <w:rPr>
          <w:b/>
          <w:bCs/>
          <w:color w:val="4472C4" w:themeColor="accent1"/>
        </w:rPr>
        <w:lastRenderedPageBreak/>
        <w:t>5. Contrast and compare Group Discussion (GD) with Debate across multiple parameters, including their respective aims, formality, necessity of opposing sides, and whether they require a specific conclusion.</w:t>
      </w:r>
    </w:p>
    <w:p w14:paraId="6C874167" w14:textId="5E088389" w:rsidR="004D46BD" w:rsidRPr="004D46BD" w:rsidRDefault="004D46BD" w:rsidP="004D46BD">
      <w:pPr>
        <w:spacing w:after="0"/>
      </w:pPr>
      <w:r w:rsidRPr="004D46BD">
        <w:t>Group Discussion and Debate are distinct forms of verbal communication, each serving a different purpose in evaluation or idea generation. GD focuses on cooperation and understanding, while Debate focuses on proving a credible standpoint.</w:t>
      </w:r>
    </w:p>
    <w:tbl>
      <w:tblPr>
        <w:tblStyle w:val="TableGrid"/>
        <w:tblW w:w="0" w:type="auto"/>
        <w:tblLook w:val="04A0" w:firstRow="1" w:lastRow="0" w:firstColumn="1" w:lastColumn="0" w:noHBand="0" w:noVBand="1"/>
      </w:tblPr>
      <w:tblGrid>
        <w:gridCol w:w="1880"/>
        <w:gridCol w:w="3502"/>
        <w:gridCol w:w="3634"/>
      </w:tblGrid>
      <w:tr w:rsidR="004D46BD" w:rsidRPr="004D46BD" w14:paraId="0162CE8C" w14:textId="77777777" w:rsidTr="0097578F">
        <w:tc>
          <w:tcPr>
            <w:tcW w:w="0" w:type="auto"/>
            <w:hideMark/>
          </w:tcPr>
          <w:p w14:paraId="1BE4FDDD" w14:textId="77777777" w:rsidR="004D46BD" w:rsidRPr="004D46BD" w:rsidRDefault="004D46BD" w:rsidP="004D46BD">
            <w:pPr>
              <w:spacing w:line="259" w:lineRule="auto"/>
              <w:rPr>
                <w:b/>
                <w:bCs/>
              </w:rPr>
            </w:pPr>
            <w:r w:rsidRPr="004D46BD">
              <w:rPr>
                <w:b/>
                <w:bCs/>
              </w:rPr>
              <w:t>Parameter</w:t>
            </w:r>
          </w:p>
        </w:tc>
        <w:tc>
          <w:tcPr>
            <w:tcW w:w="0" w:type="auto"/>
            <w:hideMark/>
          </w:tcPr>
          <w:p w14:paraId="3AEBBB10" w14:textId="77777777" w:rsidR="004D46BD" w:rsidRPr="004D46BD" w:rsidRDefault="004D46BD" w:rsidP="004D46BD">
            <w:pPr>
              <w:spacing w:line="259" w:lineRule="auto"/>
              <w:rPr>
                <w:b/>
                <w:bCs/>
              </w:rPr>
            </w:pPr>
            <w:r w:rsidRPr="004D46BD">
              <w:rPr>
                <w:b/>
                <w:bCs/>
              </w:rPr>
              <w:t>Group Discussion (GD)</w:t>
            </w:r>
          </w:p>
        </w:tc>
        <w:tc>
          <w:tcPr>
            <w:tcW w:w="0" w:type="auto"/>
            <w:hideMark/>
          </w:tcPr>
          <w:p w14:paraId="00741C00" w14:textId="77777777" w:rsidR="004D46BD" w:rsidRPr="004D46BD" w:rsidRDefault="004D46BD" w:rsidP="004D46BD">
            <w:pPr>
              <w:spacing w:line="259" w:lineRule="auto"/>
              <w:rPr>
                <w:b/>
                <w:bCs/>
              </w:rPr>
            </w:pPr>
            <w:r w:rsidRPr="004D46BD">
              <w:rPr>
                <w:b/>
                <w:bCs/>
              </w:rPr>
              <w:t>Debate</w:t>
            </w:r>
          </w:p>
        </w:tc>
      </w:tr>
      <w:tr w:rsidR="004D46BD" w:rsidRPr="004D46BD" w14:paraId="68002BC2" w14:textId="77777777" w:rsidTr="0097578F">
        <w:tc>
          <w:tcPr>
            <w:tcW w:w="0" w:type="auto"/>
            <w:hideMark/>
          </w:tcPr>
          <w:p w14:paraId="469A7A39" w14:textId="374AB162" w:rsidR="004D46BD" w:rsidRPr="004D46BD" w:rsidRDefault="004D46BD" w:rsidP="004E0D25">
            <w:pPr>
              <w:spacing w:before="120" w:line="259" w:lineRule="auto"/>
            </w:pPr>
            <w:r w:rsidRPr="004D46BD">
              <w:rPr>
                <w:b/>
                <w:bCs/>
              </w:rPr>
              <w:t>Primary Aim</w:t>
            </w:r>
          </w:p>
        </w:tc>
        <w:tc>
          <w:tcPr>
            <w:tcW w:w="0" w:type="auto"/>
            <w:hideMark/>
          </w:tcPr>
          <w:p w14:paraId="2F4FA5E0" w14:textId="77777777" w:rsidR="004D46BD" w:rsidRPr="004D46BD" w:rsidRDefault="004D46BD" w:rsidP="004D46BD">
            <w:pPr>
              <w:spacing w:line="259" w:lineRule="auto"/>
            </w:pPr>
            <w:r w:rsidRPr="004D46BD">
              <w:t xml:space="preserve">Aims for a </w:t>
            </w:r>
            <w:r w:rsidRPr="004D46BD">
              <w:rPr>
                <w:b/>
                <w:bCs/>
              </w:rPr>
              <w:t>clearer understanding</w:t>
            </w:r>
            <w:r w:rsidRPr="004D46BD">
              <w:t>.</w:t>
            </w:r>
          </w:p>
        </w:tc>
        <w:tc>
          <w:tcPr>
            <w:tcW w:w="0" w:type="auto"/>
            <w:hideMark/>
          </w:tcPr>
          <w:p w14:paraId="1D9B4058" w14:textId="77777777" w:rsidR="004D46BD" w:rsidRPr="004D46BD" w:rsidRDefault="004D46BD" w:rsidP="004D46BD">
            <w:pPr>
              <w:spacing w:line="259" w:lineRule="auto"/>
            </w:pPr>
            <w:r w:rsidRPr="004D46BD">
              <w:t xml:space="preserve">Aims to determine which side has a </w:t>
            </w:r>
            <w:r w:rsidRPr="004D46BD">
              <w:rPr>
                <w:b/>
                <w:bCs/>
              </w:rPr>
              <w:t>more credible standpoint</w:t>
            </w:r>
            <w:r w:rsidRPr="004D46BD">
              <w:t>.</w:t>
            </w:r>
          </w:p>
        </w:tc>
      </w:tr>
      <w:tr w:rsidR="004D46BD" w:rsidRPr="004D46BD" w14:paraId="4DB17EBA" w14:textId="77777777" w:rsidTr="0097578F">
        <w:tc>
          <w:tcPr>
            <w:tcW w:w="0" w:type="auto"/>
            <w:hideMark/>
          </w:tcPr>
          <w:p w14:paraId="699BAFBB" w14:textId="3E120029" w:rsidR="004D46BD" w:rsidRPr="004D46BD" w:rsidRDefault="004D46BD" w:rsidP="004D46BD">
            <w:pPr>
              <w:spacing w:line="259" w:lineRule="auto"/>
            </w:pPr>
            <w:r w:rsidRPr="004D46BD">
              <w:rPr>
                <w:b/>
                <w:bCs/>
              </w:rPr>
              <w:t>Formality Level</w:t>
            </w:r>
          </w:p>
        </w:tc>
        <w:tc>
          <w:tcPr>
            <w:tcW w:w="0" w:type="auto"/>
            <w:hideMark/>
          </w:tcPr>
          <w:p w14:paraId="14B17540" w14:textId="77777777" w:rsidR="004D46BD" w:rsidRPr="004D46BD" w:rsidRDefault="004D46BD" w:rsidP="004D46BD">
            <w:pPr>
              <w:spacing w:line="259" w:lineRule="auto"/>
            </w:pPr>
            <w:r w:rsidRPr="004D46BD">
              <w:rPr>
                <w:b/>
                <w:bCs/>
              </w:rPr>
              <w:t>Less formal</w:t>
            </w:r>
            <w:r w:rsidRPr="004D46BD">
              <w:t xml:space="preserve"> with fewer rules.</w:t>
            </w:r>
          </w:p>
        </w:tc>
        <w:tc>
          <w:tcPr>
            <w:tcW w:w="0" w:type="auto"/>
            <w:hideMark/>
          </w:tcPr>
          <w:p w14:paraId="76EBC355" w14:textId="77777777" w:rsidR="004D46BD" w:rsidRPr="004D46BD" w:rsidRDefault="004D46BD" w:rsidP="004D46BD">
            <w:pPr>
              <w:spacing w:line="259" w:lineRule="auto"/>
            </w:pPr>
            <w:r w:rsidRPr="004D46BD">
              <w:rPr>
                <w:b/>
                <w:bCs/>
              </w:rPr>
              <w:t>More formal</w:t>
            </w:r>
            <w:r w:rsidRPr="004D46BD">
              <w:t xml:space="preserve"> with more guidelines.</w:t>
            </w:r>
          </w:p>
        </w:tc>
      </w:tr>
      <w:tr w:rsidR="004D46BD" w:rsidRPr="004D46BD" w14:paraId="2B8B8316" w14:textId="77777777" w:rsidTr="0097578F">
        <w:tc>
          <w:tcPr>
            <w:tcW w:w="0" w:type="auto"/>
            <w:hideMark/>
          </w:tcPr>
          <w:p w14:paraId="2D57804F" w14:textId="774B833E" w:rsidR="004D46BD" w:rsidRPr="004D46BD" w:rsidRDefault="004D46BD" w:rsidP="004E0D25">
            <w:pPr>
              <w:spacing w:before="120" w:line="259" w:lineRule="auto"/>
            </w:pPr>
            <w:r w:rsidRPr="004D46BD">
              <w:rPr>
                <w:b/>
                <w:bCs/>
              </w:rPr>
              <w:t>Opposing Sides</w:t>
            </w:r>
          </w:p>
        </w:tc>
        <w:tc>
          <w:tcPr>
            <w:tcW w:w="0" w:type="auto"/>
            <w:hideMark/>
          </w:tcPr>
          <w:p w14:paraId="10E22F45" w14:textId="77777777" w:rsidR="004D46BD" w:rsidRPr="004D46BD" w:rsidRDefault="004D46BD" w:rsidP="004D46BD">
            <w:pPr>
              <w:spacing w:line="259" w:lineRule="auto"/>
            </w:pPr>
            <w:r w:rsidRPr="004D46BD">
              <w:rPr>
                <w:b/>
                <w:bCs/>
              </w:rPr>
              <w:t>Does not need</w:t>
            </w:r>
            <w:r w:rsidRPr="004D46BD">
              <w:t xml:space="preserve"> two opposing sides.</w:t>
            </w:r>
          </w:p>
        </w:tc>
        <w:tc>
          <w:tcPr>
            <w:tcW w:w="0" w:type="auto"/>
            <w:hideMark/>
          </w:tcPr>
          <w:p w14:paraId="503C1201" w14:textId="77777777" w:rsidR="004D46BD" w:rsidRPr="004D46BD" w:rsidRDefault="004D46BD" w:rsidP="004D46BD">
            <w:pPr>
              <w:spacing w:line="259" w:lineRule="auto"/>
            </w:pPr>
            <w:r w:rsidRPr="004D46BD">
              <w:t xml:space="preserve">It is </w:t>
            </w:r>
            <w:r w:rsidRPr="004D46BD">
              <w:rPr>
                <w:b/>
                <w:bCs/>
              </w:rPr>
              <w:t>essential</w:t>
            </w:r>
            <w:r w:rsidRPr="004D46BD">
              <w:t xml:space="preserve"> to have two opposing sides.</w:t>
            </w:r>
          </w:p>
        </w:tc>
      </w:tr>
      <w:tr w:rsidR="004D46BD" w:rsidRPr="004D46BD" w14:paraId="1CAB2319" w14:textId="77777777" w:rsidTr="0097578F">
        <w:tc>
          <w:tcPr>
            <w:tcW w:w="0" w:type="auto"/>
            <w:hideMark/>
          </w:tcPr>
          <w:p w14:paraId="2230AADA" w14:textId="42A3708E" w:rsidR="004D46BD" w:rsidRPr="004D46BD" w:rsidRDefault="004D46BD" w:rsidP="004D46BD">
            <w:pPr>
              <w:spacing w:line="259" w:lineRule="auto"/>
            </w:pPr>
            <w:r w:rsidRPr="004D46BD">
              <w:rPr>
                <w:b/>
                <w:bCs/>
              </w:rPr>
              <w:t>Conclusion Necessity</w:t>
            </w:r>
          </w:p>
        </w:tc>
        <w:tc>
          <w:tcPr>
            <w:tcW w:w="0" w:type="auto"/>
            <w:hideMark/>
          </w:tcPr>
          <w:p w14:paraId="40172817" w14:textId="77777777" w:rsidR="004D46BD" w:rsidRPr="004D46BD" w:rsidRDefault="004D46BD" w:rsidP="004D46BD">
            <w:pPr>
              <w:spacing w:line="259" w:lineRule="auto"/>
            </w:pPr>
            <w:r w:rsidRPr="004D46BD">
              <w:rPr>
                <w:b/>
                <w:bCs/>
              </w:rPr>
              <w:t>May not have</w:t>
            </w:r>
            <w:r w:rsidRPr="004D46BD">
              <w:t xml:space="preserve"> a specific conclusion.</w:t>
            </w:r>
          </w:p>
        </w:tc>
        <w:tc>
          <w:tcPr>
            <w:tcW w:w="0" w:type="auto"/>
            <w:hideMark/>
          </w:tcPr>
          <w:p w14:paraId="5369CB5A" w14:textId="77777777" w:rsidR="004D46BD" w:rsidRPr="004D46BD" w:rsidRDefault="004D46BD" w:rsidP="004D46BD">
            <w:pPr>
              <w:spacing w:line="259" w:lineRule="auto"/>
            </w:pPr>
            <w:r w:rsidRPr="004D46BD">
              <w:rPr>
                <w:b/>
                <w:bCs/>
              </w:rPr>
              <w:t>Ends with</w:t>
            </w:r>
            <w:r w:rsidRPr="004D46BD">
              <w:t xml:space="preserve"> a specific conclusion.</w:t>
            </w:r>
          </w:p>
        </w:tc>
      </w:tr>
      <w:tr w:rsidR="004D46BD" w:rsidRPr="004D46BD" w14:paraId="5B090813" w14:textId="77777777" w:rsidTr="0097578F">
        <w:tc>
          <w:tcPr>
            <w:tcW w:w="0" w:type="auto"/>
            <w:hideMark/>
          </w:tcPr>
          <w:p w14:paraId="6C6E4308" w14:textId="7BB54151" w:rsidR="004D46BD" w:rsidRPr="004D46BD" w:rsidRDefault="004D46BD" w:rsidP="004D46BD">
            <w:pPr>
              <w:spacing w:line="259" w:lineRule="auto"/>
            </w:pPr>
            <w:r w:rsidRPr="004D46BD">
              <w:rPr>
                <w:b/>
                <w:bCs/>
              </w:rPr>
              <w:t>Audience Requirement</w:t>
            </w:r>
          </w:p>
        </w:tc>
        <w:tc>
          <w:tcPr>
            <w:tcW w:w="0" w:type="auto"/>
            <w:hideMark/>
          </w:tcPr>
          <w:p w14:paraId="5D0E78A6" w14:textId="77777777" w:rsidR="004D46BD" w:rsidRPr="004D46BD" w:rsidRDefault="004D46BD" w:rsidP="004D46BD">
            <w:pPr>
              <w:spacing w:line="259" w:lineRule="auto"/>
            </w:pPr>
            <w:r w:rsidRPr="004D46BD">
              <w:t>Does not always need an audience.</w:t>
            </w:r>
          </w:p>
        </w:tc>
        <w:tc>
          <w:tcPr>
            <w:tcW w:w="0" w:type="auto"/>
            <w:hideMark/>
          </w:tcPr>
          <w:p w14:paraId="0F376421" w14:textId="77777777" w:rsidR="004D46BD" w:rsidRPr="004D46BD" w:rsidRDefault="004D46BD" w:rsidP="004D46BD">
            <w:pPr>
              <w:spacing w:line="259" w:lineRule="auto"/>
            </w:pPr>
            <w:r w:rsidRPr="004D46BD">
              <w:rPr>
                <w:b/>
                <w:bCs/>
              </w:rPr>
              <w:t>Needs</w:t>
            </w:r>
            <w:r w:rsidRPr="004D46BD">
              <w:t xml:space="preserve"> an audience.</w:t>
            </w:r>
          </w:p>
        </w:tc>
      </w:tr>
      <w:tr w:rsidR="004D46BD" w:rsidRPr="004D46BD" w14:paraId="2DEAE6CE" w14:textId="77777777" w:rsidTr="0097578F">
        <w:tc>
          <w:tcPr>
            <w:tcW w:w="0" w:type="auto"/>
            <w:hideMark/>
          </w:tcPr>
          <w:p w14:paraId="0487A2B0" w14:textId="4517E3B0" w:rsidR="004D46BD" w:rsidRPr="004D46BD" w:rsidRDefault="004D46BD" w:rsidP="004E0D25">
            <w:pPr>
              <w:spacing w:before="120" w:line="259" w:lineRule="auto"/>
            </w:pPr>
            <w:r w:rsidRPr="004D46BD">
              <w:rPr>
                <w:b/>
                <w:bCs/>
              </w:rPr>
              <w:t>Participant Goal</w:t>
            </w:r>
          </w:p>
        </w:tc>
        <w:tc>
          <w:tcPr>
            <w:tcW w:w="0" w:type="auto"/>
            <w:hideMark/>
          </w:tcPr>
          <w:p w14:paraId="6278EEFC" w14:textId="77777777" w:rsidR="004D46BD" w:rsidRPr="004D46BD" w:rsidRDefault="004D46BD" w:rsidP="004D46BD">
            <w:pPr>
              <w:spacing w:line="259" w:lineRule="auto"/>
            </w:pPr>
            <w:r w:rsidRPr="004D46BD">
              <w:t xml:space="preserve">Participants aim to </w:t>
            </w:r>
            <w:r w:rsidRPr="004D46BD">
              <w:rPr>
                <w:b/>
                <w:bCs/>
              </w:rPr>
              <w:t>share ideas</w:t>
            </w:r>
            <w:r w:rsidRPr="004D46BD">
              <w:t xml:space="preserve"> with listeners.</w:t>
            </w:r>
          </w:p>
        </w:tc>
        <w:tc>
          <w:tcPr>
            <w:tcW w:w="0" w:type="auto"/>
            <w:hideMark/>
          </w:tcPr>
          <w:p w14:paraId="54752A76" w14:textId="77777777" w:rsidR="004D46BD" w:rsidRPr="004D46BD" w:rsidRDefault="004D46BD" w:rsidP="004D46BD">
            <w:pPr>
              <w:spacing w:line="259" w:lineRule="auto"/>
            </w:pPr>
            <w:r w:rsidRPr="004D46BD">
              <w:t xml:space="preserve">Participants aim to </w:t>
            </w:r>
            <w:r w:rsidRPr="004D46BD">
              <w:rPr>
                <w:b/>
                <w:bCs/>
              </w:rPr>
              <w:t>persuade</w:t>
            </w:r>
            <w:r w:rsidRPr="004D46BD">
              <w:t xml:space="preserve"> listeners.</w:t>
            </w:r>
          </w:p>
        </w:tc>
      </w:tr>
      <w:tr w:rsidR="004D46BD" w:rsidRPr="004D46BD" w14:paraId="734E1AD7" w14:textId="77777777" w:rsidTr="0097578F">
        <w:tc>
          <w:tcPr>
            <w:tcW w:w="0" w:type="auto"/>
            <w:hideMark/>
          </w:tcPr>
          <w:p w14:paraId="27A542EE" w14:textId="6467C78D" w:rsidR="004D46BD" w:rsidRPr="004D46BD" w:rsidRDefault="004D46BD" w:rsidP="004D46BD">
            <w:pPr>
              <w:spacing w:line="259" w:lineRule="auto"/>
            </w:pPr>
            <w:r w:rsidRPr="004D46BD">
              <w:rPr>
                <w:b/>
                <w:bCs/>
              </w:rPr>
              <w:t>Complexity</w:t>
            </w:r>
          </w:p>
        </w:tc>
        <w:tc>
          <w:tcPr>
            <w:tcW w:w="0" w:type="auto"/>
            <w:hideMark/>
          </w:tcPr>
          <w:p w14:paraId="0A0572FD" w14:textId="77777777" w:rsidR="004D46BD" w:rsidRPr="004D46BD" w:rsidRDefault="004D46BD" w:rsidP="004D46BD">
            <w:pPr>
              <w:spacing w:line="259" w:lineRule="auto"/>
            </w:pPr>
            <w:r w:rsidRPr="004D46BD">
              <w:rPr>
                <w:b/>
                <w:bCs/>
              </w:rPr>
              <w:t>Less complex</w:t>
            </w:r>
            <w:r w:rsidRPr="004D46BD">
              <w:t>.</w:t>
            </w:r>
          </w:p>
        </w:tc>
        <w:tc>
          <w:tcPr>
            <w:tcW w:w="0" w:type="auto"/>
            <w:hideMark/>
          </w:tcPr>
          <w:p w14:paraId="0E19152D" w14:textId="77777777" w:rsidR="004D46BD" w:rsidRPr="004D46BD" w:rsidRDefault="004D46BD" w:rsidP="004D46BD">
            <w:pPr>
              <w:spacing w:line="259" w:lineRule="auto"/>
            </w:pPr>
            <w:r w:rsidRPr="004D46BD">
              <w:rPr>
                <w:b/>
                <w:bCs/>
              </w:rPr>
              <w:t>More complex</w:t>
            </w:r>
            <w:r w:rsidRPr="004D46BD">
              <w:t>.</w:t>
            </w:r>
          </w:p>
        </w:tc>
      </w:tr>
      <w:tr w:rsidR="004D46BD" w:rsidRPr="004D46BD" w14:paraId="6C050055" w14:textId="77777777" w:rsidTr="0097578F">
        <w:tc>
          <w:tcPr>
            <w:tcW w:w="0" w:type="auto"/>
            <w:hideMark/>
          </w:tcPr>
          <w:p w14:paraId="16688C7D" w14:textId="6B3343A6" w:rsidR="004D46BD" w:rsidRPr="004D46BD" w:rsidRDefault="004D46BD" w:rsidP="004D46BD">
            <w:pPr>
              <w:spacing w:line="259" w:lineRule="auto"/>
            </w:pPr>
            <w:r w:rsidRPr="004D46BD">
              <w:rPr>
                <w:b/>
                <w:bCs/>
              </w:rPr>
              <w:t>Manifested Tone</w:t>
            </w:r>
          </w:p>
        </w:tc>
        <w:tc>
          <w:tcPr>
            <w:tcW w:w="0" w:type="auto"/>
            <w:hideMark/>
          </w:tcPr>
          <w:p w14:paraId="43E25DEB" w14:textId="77777777" w:rsidR="004D46BD" w:rsidRPr="004D46BD" w:rsidRDefault="004D46BD" w:rsidP="004D46BD">
            <w:pPr>
              <w:spacing w:line="259" w:lineRule="auto"/>
            </w:pPr>
            <w:r w:rsidRPr="004D46BD">
              <w:t xml:space="preserve">More </w:t>
            </w:r>
            <w:r w:rsidRPr="004D46BD">
              <w:rPr>
                <w:b/>
                <w:bCs/>
              </w:rPr>
              <w:t>cooperation</w:t>
            </w:r>
            <w:r w:rsidRPr="004D46BD">
              <w:t xml:space="preserve"> is manifested.</w:t>
            </w:r>
          </w:p>
        </w:tc>
        <w:tc>
          <w:tcPr>
            <w:tcW w:w="0" w:type="auto"/>
            <w:hideMark/>
          </w:tcPr>
          <w:p w14:paraId="5E39D749" w14:textId="77777777" w:rsidR="004D46BD" w:rsidRPr="004D46BD" w:rsidRDefault="004D46BD" w:rsidP="004D46BD">
            <w:pPr>
              <w:spacing w:line="259" w:lineRule="auto"/>
            </w:pPr>
            <w:r w:rsidRPr="004D46BD">
              <w:rPr>
                <w:b/>
                <w:bCs/>
              </w:rPr>
              <w:t>Aggression</w:t>
            </w:r>
            <w:r w:rsidRPr="004D46BD">
              <w:t xml:space="preserve"> may be manifested.</w:t>
            </w:r>
          </w:p>
        </w:tc>
      </w:tr>
      <w:tr w:rsidR="004D46BD" w:rsidRPr="004D46BD" w14:paraId="70D7436D" w14:textId="77777777" w:rsidTr="0097578F">
        <w:tc>
          <w:tcPr>
            <w:tcW w:w="0" w:type="auto"/>
            <w:hideMark/>
          </w:tcPr>
          <w:p w14:paraId="16EA9D8A" w14:textId="4B26E49E" w:rsidR="004D46BD" w:rsidRPr="004D46BD" w:rsidRDefault="004D46BD" w:rsidP="004E0D25">
            <w:pPr>
              <w:spacing w:before="120" w:line="259" w:lineRule="auto"/>
            </w:pPr>
            <w:r w:rsidRPr="004D46BD">
              <w:rPr>
                <w:b/>
                <w:bCs/>
              </w:rPr>
              <w:t>Participant Count</w:t>
            </w:r>
          </w:p>
        </w:tc>
        <w:tc>
          <w:tcPr>
            <w:tcW w:w="0" w:type="auto"/>
            <w:hideMark/>
          </w:tcPr>
          <w:p w14:paraId="41AA76E6" w14:textId="77777777" w:rsidR="004D46BD" w:rsidRPr="004D46BD" w:rsidRDefault="004D46BD" w:rsidP="004D46BD">
            <w:pPr>
              <w:spacing w:line="259" w:lineRule="auto"/>
            </w:pPr>
            <w:r w:rsidRPr="004D46BD">
              <w:t>Typically ranges from 7 to 15 participants.</w:t>
            </w:r>
          </w:p>
        </w:tc>
        <w:tc>
          <w:tcPr>
            <w:tcW w:w="0" w:type="auto"/>
            <w:hideMark/>
          </w:tcPr>
          <w:p w14:paraId="43A01F22" w14:textId="77777777" w:rsidR="004D46BD" w:rsidRPr="004D46BD" w:rsidRDefault="004D46BD" w:rsidP="004D46BD">
            <w:pPr>
              <w:spacing w:line="259" w:lineRule="auto"/>
            </w:pPr>
            <w:r w:rsidRPr="004D46BD">
              <w:t>(Usually involves fewer, formally assigned speakers per side).</w:t>
            </w:r>
          </w:p>
        </w:tc>
      </w:tr>
      <w:tr w:rsidR="004D46BD" w:rsidRPr="004D46BD" w14:paraId="186D4AD0" w14:textId="77777777" w:rsidTr="0097578F">
        <w:tc>
          <w:tcPr>
            <w:tcW w:w="0" w:type="auto"/>
            <w:hideMark/>
          </w:tcPr>
          <w:p w14:paraId="0D4291E7" w14:textId="7D702882" w:rsidR="004D46BD" w:rsidRPr="004D46BD" w:rsidRDefault="004D46BD" w:rsidP="004E0D25">
            <w:pPr>
              <w:spacing w:before="120" w:line="259" w:lineRule="auto"/>
            </w:pPr>
            <w:r w:rsidRPr="004D46BD">
              <w:rPr>
                <w:b/>
                <w:bCs/>
              </w:rPr>
              <w:t>Core Focus</w:t>
            </w:r>
          </w:p>
        </w:tc>
        <w:tc>
          <w:tcPr>
            <w:tcW w:w="0" w:type="auto"/>
            <w:hideMark/>
          </w:tcPr>
          <w:p w14:paraId="4DE41492" w14:textId="77777777" w:rsidR="004D46BD" w:rsidRPr="004D46BD" w:rsidRDefault="004D46BD" w:rsidP="004D46BD">
            <w:pPr>
              <w:spacing w:line="259" w:lineRule="auto"/>
            </w:pPr>
            <w:r w:rsidRPr="004D46BD">
              <w:t xml:space="preserve">Focus is on </w:t>
            </w:r>
            <w:r w:rsidRPr="004D46BD">
              <w:rPr>
                <w:b/>
                <w:bCs/>
              </w:rPr>
              <w:t>sharing and synthesizing</w:t>
            </w:r>
            <w:r w:rsidRPr="004D46BD">
              <w:t xml:space="preserve"> various viewpoints.</w:t>
            </w:r>
          </w:p>
        </w:tc>
        <w:tc>
          <w:tcPr>
            <w:tcW w:w="0" w:type="auto"/>
            <w:hideMark/>
          </w:tcPr>
          <w:p w14:paraId="41F61415" w14:textId="77777777" w:rsidR="004D46BD" w:rsidRPr="004D46BD" w:rsidRDefault="004D46BD" w:rsidP="004D46BD">
            <w:pPr>
              <w:spacing w:line="259" w:lineRule="auto"/>
            </w:pPr>
            <w:r w:rsidRPr="004D46BD">
              <w:t xml:space="preserve">Focus is on </w:t>
            </w:r>
            <w:r w:rsidRPr="004D46BD">
              <w:rPr>
                <w:b/>
                <w:bCs/>
              </w:rPr>
              <w:t>advocating and contrasting</w:t>
            </w:r>
            <w:r w:rsidRPr="004D46BD">
              <w:t xml:space="preserve"> specific viewpoints.</w:t>
            </w:r>
          </w:p>
        </w:tc>
      </w:tr>
    </w:tbl>
    <w:p w14:paraId="33DBD798" w14:textId="07AB087F" w:rsidR="004D46BD" w:rsidRPr="004D46BD" w:rsidRDefault="004D46BD" w:rsidP="004D46BD">
      <w:pPr>
        <w:spacing w:after="0"/>
      </w:pPr>
    </w:p>
    <w:p w14:paraId="13EAA761" w14:textId="4771AEED" w:rsidR="004D46BD" w:rsidRPr="004D46BD" w:rsidRDefault="004D46BD" w:rsidP="004D46BD">
      <w:pPr>
        <w:spacing w:after="0"/>
        <w:rPr>
          <w:b/>
          <w:bCs/>
          <w:sz w:val="32"/>
          <w:szCs w:val="32"/>
        </w:rPr>
      </w:pPr>
      <w:r w:rsidRPr="004D46BD">
        <w:rPr>
          <w:b/>
          <w:bCs/>
          <w:sz w:val="32"/>
          <w:szCs w:val="32"/>
        </w:rPr>
        <w:t xml:space="preserve">5 Marks </w:t>
      </w:r>
    </w:p>
    <w:p w14:paraId="2C2400D1" w14:textId="77777777" w:rsidR="004D46BD" w:rsidRPr="004D46BD" w:rsidRDefault="004D46BD" w:rsidP="004D46BD">
      <w:pPr>
        <w:spacing w:after="0"/>
        <w:rPr>
          <w:b/>
          <w:bCs/>
          <w:color w:val="4472C4" w:themeColor="accent1"/>
        </w:rPr>
      </w:pPr>
      <w:r w:rsidRPr="004D46BD">
        <w:rPr>
          <w:b/>
          <w:bCs/>
          <w:color w:val="4472C4" w:themeColor="accent1"/>
        </w:rPr>
        <w:t>6. Define an "Elevator Pitch" and outline the recommended length in terms of words and sentences. Furthermore, identify the three essential components (the 'hook,' 'passion,' and a 'request') needed in a successful pitch.</w:t>
      </w:r>
    </w:p>
    <w:p w14:paraId="7C401DD3" w14:textId="6F509C2D" w:rsidR="004D46BD" w:rsidRPr="004D46BD" w:rsidRDefault="004D46BD" w:rsidP="004D46BD">
      <w:pPr>
        <w:spacing w:after="0"/>
      </w:pPr>
      <w:r w:rsidRPr="004D46BD">
        <w:t>An "Elevator Pitch" is a concise, well-practiced, and carefully planned description of a company or product that should be easy enough for a layman to understand.</w:t>
      </w:r>
    </w:p>
    <w:p w14:paraId="42C527EE" w14:textId="77777777" w:rsidR="004D46BD" w:rsidRPr="004D46BD" w:rsidRDefault="004D46BD" w:rsidP="0097578F">
      <w:pPr>
        <w:numPr>
          <w:ilvl w:val="0"/>
          <w:numId w:val="17"/>
        </w:numPr>
        <w:spacing w:after="0"/>
      </w:pPr>
      <w:r w:rsidRPr="004D46BD">
        <w:rPr>
          <w:b/>
          <w:bCs/>
        </w:rPr>
        <w:t>Time Constraint:</w:t>
      </w:r>
      <w:r w:rsidRPr="004D46BD">
        <w:t xml:space="preserve"> The pitch is designed to be delivered in the time it takes to ride up an elevator, equating to </w:t>
      </w:r>
      <w:r w:rsidRPr="004D46BD">
        <w:rPr>
          <w:b/>
          <w:bCs/>
        </w:rPr>
        <w:t>45 to 60 seconds</w:t>
      </w:r>
      <w:r w:rsidRPr="004D46BD">
        <w:t>.</w:t>
      </w:r>
    </w:p>
    <w:p w14:paraId="2099AE1A" w14:textId="77777777" w:rsidR="004D46BD" w:rsidRPr="004D46BD" w:rsidRDefault="004D46BD" w:rsidP="0097578F">
      <w:pPr>
        <w:numPr>
          <w:ilvl w:val="0"/>
          <w:numId w:val="17"/>
        </w:numPr>
        <w:spacing w:after="0"/>
      </w:pPr>
      <w:r w:rsidRPr="004D46BD">
        <w:rPr>
          <w:b/>
          <w:bCs/>
        </w:rPr>
        <w:t>Word/Sentence Length:</w:t>
      </w:r>
      <w:r w:rsidRPr="004D46BD">
        <w:t xml:space="preserve"> The approximate recommended length is </w:t>
      </w:r>
      <w:r w:rsidRPr="004D46BD">
        <w:rPr>
          <w:b/>
          <w:bCs/>
        </w:rPr>
        <w:t>80 to 90 words</w:t>
      </w:r>
      <w:r w:rsidRPr="004D46BD">
        <w:t xml:space="preserve">, or </w:t>
      </w:r>
      <w:r w:rsidRPr="004D46BD">
        <w:rPr>
          <w:b/>
          <w:bCs/>
        </w:rPr>
        <w:t>8 to 10 sentences</w:t>
      </w:r>
      <w:r w:rsidRPr="004D46BD">
        <w:t>.</w:t>
      </w:r>
    </w:p>
    <w:p w14:paraId="42B8F0B7" w14:textId="77777777" w:rsidR="004D46BD" w:rsidRPr="004D46BD" w:rsidRDefault="004D46BD" w:rsidP="0097578F">
      <w:pPr>
        <w:numPr>
          <w:ilvl w:val="0"/>
          <w:numId w:val="17"/>
        </w:numPr>
        <w:spacing w:after="0"/>
      </w:pPr>
      <w:r w:rsidRPr="004D46BD">
        <w:rPr>
          <w:b/>
          <w:bCs/>
        </w:rPr>
        <w:t>The Hook:</w:t>
      </w:r>
      <w:r w:rsidRPr="004D46BD">
        <w:t xml:space="preserve"> This is an essential component used to open the pitch, aiming to get the investor's attention.</w:t>
      </w:r>
    </w:p>
    <w:p w14:paraId="4BF76B14" w14:textId="77777777" w:rsidR="004D46BD" w:rsidRPr="004D46BD" w:rsidRDefault="004D46BD" w:rsidP="0097578F">
      <w:pPr>
        <w:numPr>
          <w:ilvl w:val="0"/>
          <w:numId w:val="17"/>
        </w:numPr>
        <w:spacing w:after="0"/>
      </w:pPr>
      <w:r w:rsidRPr="004D46BD">
        <w:rPr>
          <w:b/>
          <w:bCs/>
        </w:rPr>
        <w:t>Passion:</w:t>
      </w:r>
      <w:r w:rsidRPr="004D46BD">
        <w:t xml:space="preserve"> Investors expect energy and dedication from entrepreneurs, making the expression of </w:t>
      </w:r>
      <w:r w:rsidRPr="004D46BD">
        <w:rPr>
          <w:b/>
          <w:bCs/>
        </w:rPr>
        <w:t>passion</w:t>
      </w:r>
      <w:r w:rsidRPr="004D46BD">
        <w:t xml:space="preserve"> a critical element.</w:t>
      </w:r>
    </w:p>
    <w:p w14:paraId="6DD3CCDB" w14:textId="77777777" w:rsidR="004D46BD" w:rsidRPr="004D46BD" w:rsidRDefault="004D46BD" w:rsidP="0097578F">
      <w:pPr>
        <w:numPr>
          <w:ilvl w:val="0"/>
          <w:numId w:val="17"/>
        </w:numPr>
        <w:spacing w:after="0"/>
      </w:pPr>
      <w:r w:rsidRPr="004D46BD">
        <w:rPr>
          <w:b/>
          <w:bCs/>
        </w:rPr>
        <w:t>The Request (Call for Action):</w:t>
      </w:r>
      <w:r w:rsidRPr="004D46BD">
        <w:t xml:space="preserve"> At the conclusion of the pitch, the speaker must ask for something specific, such as a referral, a business card, or scheduling a full presentation.</w:t>
      </w:r>
    </w:p>
    <w:p w14:paraId="2BA26449" w14:textId="77777777" w:rsidR="0097578F" w:rsidRDefault="0097578F" w:rsidP="004D46BD">
      <w:pPr>
        <w:spacing w:after="0"/>
        <w:rPr>
          <w:b/>
          <w:bCs/>
        </w:rPr>
      </w:pPr>
    </w:p>
    <w:p w14:paraId="7166F1A8" w14:textId="028461A3" w:rsidR="004D46BD" w:rsidRPr="004D46BD" w:rsidRDefault="004D46BD" w:rsidP="004D46BD">
      <w:pPr>
        <w:spacing w:after="0"/>
        <w:rPr>
          <w:b/>
          <w:bCs/>
          <w:color w:val="4472C4" w:themeColor="accent1"/>
        </w:rPr>
      </w:pPr>
      <w:r w:rsidRPr="004D46BD">
        <w:rPr>
          <w:b/>
          <w:bCs/>
          <w:color w:val="4472C4" w:themeColor="accent1"/>
        </w:rPr>
        <w:t>7. Explain the importance of Group Discussions (GD) in the selection process. How do organizations utilize GD to test soft skills, communication skills, and social skills beyond what a written exam tests?</w:t>
      </w:r>
    </w:p>
    <w:p w14:paraId="15519CDD" w14:textId="0FEE1599" w:rsidR="004D46BD" w:rsidRPr="004D46BD" w:rsidRDefault="004D46BD" w:rsidP="004D46BD">
      <w:pPr>
        <w:spacing w:after="0"/>
      </w:pPr>
      <w:r w:rsidRPr="004D46BD">
        <w:t>Group Discussion (GD) is a crucial exam or elimination round used by organizations and schools to assess candidates beyond mere aptitude and knowledge.</w:t>
      </w:r>
    </w:p>
    <w:p w14:paraId="76FB943D" w14:textId="77777777" w:rsidR="004D46BD" w:rsidRPr="004D46BD" w:rsidRDefault="004D46BD" w:rsidP="0097578F">
      <w:pPr>
        <w:numPr>
          <w:ilvl w:val="0"/>
          <w:numId w:val="2"/>
        </w:numPr>
        <w:spacing w:after="0"/>
      </w:pPr>
      <w:r w:rsidRPr="004D46BD">
        <w:rPr>
          <w:b/>
          <w:bCs/>
        </w:rPr>
        <w:lastRenderedPageBreak/>
        <w:t>Quick Shortlisting:</w:t>
      </w:r>
      <w:r w:rsidRPr="004D46BD">
        <w:t xml:space="preserve"> GD is used as a fast method to </w:t>
      </w:r>
      <w:r w:rsidRPr="004D46BD">
        <w:rPr>
          <w:b/>
          <w:bCs/>
        </w:rPr>
        <w:t>shortlist candidates</w:t>
      </w:r>
      <w:r w:rsidRPr="004D46BD">
        <w:t xml:space="preserve"> from a massive strength pool, serving as a critical gatekeeper in the selection process.</w:t>
      </w:r>
    </w:p>
    <w:p w14:paraId="2C72CCB7" w14:textId="77777777" w:rsidR="004D46BD" w:rsidRPr="004D46BD" w:rsidRDefault="004D46BD" w:rsidP="0097578F">
      <w:pPr>
        <w:numPr>
          <w:ilvl w:val="0"/>
          <w:numId w:val="2"/>
        </w:numPr>
        <w:spacing w:after="0"/>
      </w:pPr>
      <w:r w:rsidRPr="004D46BD">
        <w:rPr>
          <w:b/>
          <w:bCs/>
        </w:rPr>
        <w:t>Testing Soft Skills:</w:t>
      </w:r>
      <w:r w:rsidRPr="004D46BD">
        <w:t xml:space="preserve"> While written exams test knowledge and aptitude, organizations use GD to check a candidate's </w:t>
      </w:r>
      <w:r w:rsidRPr="004D46BD">
        <w:rPr>
          <w:b/>
          <w:bCs/>
        </w:rPr>
        <w:t>social skills, technical skills, and communication skills</w:t>
      </w:r>
      <w:r w:rsidRPr="004D46BD">
        <w:t>.</w:t>
      </w:r>
    </w:p>
    <w:p w14:paraId="4B245954" w14:textId="77777777" w:rsidR="004D46BD" w:rsidRPr="004D46BD" w:rsidRDefault="004D46BD" w:rsidP="0097578F">
      <w:pPr>
        <w:numPr>
          <w:ilvl w:val="0"/>
          <w:numId w:val="2"/>
        </w:numPr>
        <w:spacing w:after="0"/>
      </w:pPr>
      <w:r w:rsidRPr="004D46BD">
        <w:rPr>
          <w:b/>
          <w:bCs/>
        </w:rPr>
        <w:t>Personality Assessment:</w:t>
      </w:r>
      <w:r w:rsidRPr="004D46BD">
        <w:t xml:space="preserve"> It tests a comprehensive set of personal attributes, including </w:t>
      </w:r>
      <w:r w:rsidRPr="004D46BD">
        <w:rPr>
          <w:b/>
          <w:bCs/>
        </w:rPr>
        <w:t xml:space="preserve">personality, confidence, </w:t>
      </w:r>
      <w:proofErr w:type="spellStart"/>
      <w:r w:rsidRPr="004D46BD">
        <w:rPr>
          <w:b/>
          <w:bCs/>
        </w:rPr>
        <w:t>behavior</w:t>
      </w:r>
      <w:proofErr w:type="spellEnd"/>
      <w:r w:rsidRPr="004D46BD">
        <w:rPr>
          <w:b/>
          <w:bCs/>
        </w:rPr>
        <w:t>, problem-solving skills, and leadership abilities</w:t>
      </w:r>
      <w:r w:rsidRPr="004D46BD">
        <w:t>.</w:t>
      </w:r>
    </w:p>
    <w:p w14:paraId="4C83C4FB" w14:textId="77777777" w:rsidR="004D46BD" w:rsidRPr="004D46BD" w:rsidRDefault="004D46BD" w:rsidP="0097578F">
      <w:pPr>
        <w:numPr>
          <w:ilvl w:val="0"/>
          <w:numId w:val="2"/>
        </w:numPr>
        <w:spacing w:after="0"/>
      </w:pPr>
      <w:r w:rsidRPr="004D46BD">
        <w:rPr>
          <w:b/>
          <w:bCs/>
        </w:rPr>
        <w:t>Identifying Communication Gaps:</w:t>
      </w:r>
      <w:r w:rsidRPr="004D46BD">
        <w:t xml:space="preserve"> GD helps ensure that intelligent candidates who may have good knowledge but </w:t>
      </w:r>
      <w:r w:rsidRPr="004D46BD">
        <w:rPr>
          <w:b/>
          <w:bCs/>
        </w:rPr>
        <w:t>lack confidence or communication skills</w:t>
      </w:r>
      <w:r w:rsidRPr="004D46BD">
        <w:t xml:space="preserve"> (e.g., hesitation in speaking) are identified, as this lack is a disadvantage in an organizational setting.</w:t>
      </w:r>
    </w:p>
    <w:p w14:paraId="7628A660" w14:textId="77777777" w:rsidR="004D46BD" w:rsidRPr="004D46BD" w:rsidRDefault="004D46BD" w:rsidP="0097578F">
      <w:pPr>
        <w:numPr>
          <w:ilvl w:val="0"/>
          <w:numId w:val="2"/>
        </w:numPr>
        <w:spacing w:after="0"/>
      </w:pPr>
      <w:r w:rsidRPr="004D46BD">
        <w:rPr>
          <w:b/>
          <w:bCs/>
        </w:rPr>
        <w:t>Ensuring Workplace Readiness:</w:t>
      </w:r>
      <w:r w:rsidRPr="004D46BD">
        <w:t xml:space="preserve"> Organizations utilize GD to ensure that a candidate possesses all the necessary qualities for handling meetings, discussing technical issues, and managing new employees before joining.</w:t>
      </w:r>
    </w:p>
    <w:p w14:paraId="488BC4F2" w14:textId="77777777" w:rsidR="0097578F" w:rsidRDefault="0097578F" w:rsidP="004D46BD">
      <w:pPr>
        <w:spacing w:after="0"/>
        <w:rPr>
          <w:b/>
          <w:bCs/>
        </w:rPr>
      </w:pPr>
    </w:p>
    <w:p w14:paraId="10839EDF" w14:textId="5BE703DB" w:rsidR="004D46BD" w:rsidRPr="004D46BD" w:rsidRDefault="004D46BD" w:rsidP="004D46BD">
      <w:pPr>
        <w:spacing w:after="0"/>
        <w:rPr>
          <w:b/>
          <w:bCs/>
          <w:color w:val="4472C4" w:themeColor="accent1"/>
        </w:rPr>
      </w:pPr>
      <w:r w:rsidRPr="004D46BD">
        <w:rPr>
          <w:b/>
          <w:bCs/>
          <w:color w:val="4472C4" w:themeColor="accent1"/>
        </w:rPr>
        <w:t>8. Elaborate on the 7 'C' criteria that define the best way to prepare an effective elevator pitch (Concise, Clear, Compelling, Credible, Concrete, Customized, Consistent, and Conversational).</w:t>
      </w:r>
    </w:p>
    <w:p w14:paraId="24729D5E" w14:textId="350F5055" w:rsidR="004D46BD" w:rsidRPr="004D46BD" w:rsidRDefault="004D46BD" w:rsidP="004D46BD">
      <w:pPr>
        <w:spacing w:after="0"/>
      </w:pPr>
      <w:r w:rsidRPr="004D46BD">
        <w:t>An effective elevator pitch preparation relies on eight key criteria, often referred to as the 'C's, to maximize impact and clarity.</w:t>
      </w:r>
    </w:p>
    <w:p w14:paraId="5C0BD625" w14:textId="77777777" w:rsidR="004D46BD" w:rsidRPr="004D46BD" w:rsidRDefault="004D46BD" w:rsidP="0097578F">
      <w:pPr>
        <w:numPr>
          <w:ilvl w:val="0"/>
          <w:numId w:val="3"/>
        </w:numPr>
        <w:spacing w:after="0"/>
      </w:pPr>
      <w:r w:rsidRPr="004D46BD">
        <w:rPr>
          <w:b/>
          <w:bCs/>
        </w:rPr>
        <w:t>Concise and Clear:</w:t>
      </w:r>
      <w:r w:rsidRPr="004D46BD">
        <w:t xml:space="preserve"> The pitch must be </w:t>
      </w:r>
      <w:r w:rsidRPr="004D46BD">
        <w:rPr>
          <w:b/>
          <w:bCs/>
        </w:rPr>
        <w:t>succinct</w:t>
      </w:r>
      <w:r w:rsidRPr="004D46BD">
        <w:t xml:space="preserve"> and easily understood by a layman, actively avoiding acronyms and industry terminology.</w:t>
      </w:r>
    </w:p>
    <w:p w14:paraId="4D232FB8" w14:textId="77777777" w:rsidR="004D46BD" w:rsidRPr="004D46BD" w:rsidRDefault="004D46BD" w:rsidP="0097578F">
      <w:pPr>
        <w:numPr>
          <w:ilvl w:val="0"/>
          <w:numId w:val="3"/>
        </w:numPr>
        <w:spacing w:after="0"/>
      </w:pPr>
      <w:r w:rsidRPr="004D46BD">
        <w:rPr>
          <w:b/>
          <w:bCs/>
        </w:rPr>
        <w:t>Compelling:</w:t>
      </w:r>
      <w:r w:rsidRPr="004D46BD">
        <w:t xml:space="preserve"> The pitch should answer the key question: </w:t>
      </w:r>
      <w:r w:rsidRPr="004D46BD">
        <w:rPr>
          <w:b/>
          <w:bCs/>
        </w:rPr>
        <w:t>What can you do for your target audience?</w:t>
      </w:r>
      <w:r w:rsidRPr="004D46BD">
        <w:t xml:space="preserve"> This ensures the pitch is immediately relevant to the listener.</w:t>
      </w:r>
    </w:p>
    <w:p w14:paraId="59EA7D5C" w14:textId="77777777" w:rsidR="004D46BD" w:rsidRPr="004D46BD" w:rsidRDefault="004D46BD" w:rsidP="0097578F">
      <w:pPr>
        <w:numPr>
          <w:ilvl w:val="0"/>
          <w:numId w:val="3"/>
        </w:numPr>
        <w:spacing w:after="0"/>
      </w:pPr>
      <w:r w:rsidRPr="004D46BD">
        <w:rPr>
          <w:b/>
          <w:bCs/>
        </w:rPr>
        <w:t>Credible and Concrete:</w:t>
      </w:r>
      <w:r w:rsidRPr="004D46BD">
        <w:t xml:space="preserve"> The speaker must use credibility-driven words (like "certified") to demonstrate qualifications (credible) and ensure the pitch is </w:t>
      </w:r>
      <w:r w:rsidRPr="004D46BD">
        <w:rPr>
          <w:b/>
          <w:bCs/>
        </w:rPr>
        <w:t>tangible</w:t>
      </w:r>
      <w:r w:rsidRPr="004D46BD">
        <w:t xml:space="preserve"> and easily grasped by the audience (concrete).</w:t>
      </w:r>
    </w:p>
    <w:p w14:paraId="13D81242" w14:textId="77777777" w:rsidR="004D46BD" w:rsidRPr="004D46BD" w:rsidRDefault="004D46BD" w:rsidP="0097578F">
      <w:pPr>
        <w:numPr>
          <w:ilvl w:val="0"/>
          <w:numId w:val="3"/>
        </w:numPr>
        <w:spacing w:after="0"/>
      </w:pPr>
      <w:r w:rsidRPr="004D46BD">
        <w:rPr>
          <w:b/>
          <w:bCs/>
        </w:rPr>
        <w:t>Customized:</w:t>
      </w:r>
      <w:r w:rsidRPr="004D46BD">
        <w:t xml:space="preserve"> The pitch should be </w:t>
      </w:r>
      <w:r w:rsidRPr="004D46BD">
        <w:rPr>
          <w:b/>
          <w:bCs/>
        </w:rPr>
        <w:t>tailored</w:t>
      </w:r>
      <w:r w:rsidRPr="004D46BD">
        <w:t xml:space="preserve"> to the specific listeners or audience, recognizing that different audiences require different focuses.</w:t>
      </w:r>
    </w:p>
    <w:p w14:paraId="63412DAA" w14:textId="62FC5E7C" w:rsidR="004D46BD" w:rsidRDefault="004D46BD" w:rsidP="0097578F">
      <w:pPr>
        <w:numPr>
          <w:ilvl w:val="0"/>
          <w:numId w:val="3"/>
        </w:numPr>
        <w:spacing w:after="0"/>
      </w:pPr>
      <w:r w:rsidRPr="004D46BD">
        <w:rPr>
          <w:b/>
          <w:bCs/>
        </w:rPr>
        <w:t>Consistent and Conversational:</w:t>
      </w:r>
      <w:r w:rsidRPr="004D46BD">
        <w:t xml:space="preserve"> No matter the version used, all pitches should convey the </w:t>
      </w:r>
      <w:r w:rsidRPr="004D46BD">
        <w:rPr>
          <w:b/>
          <w:bCs/>
        </w:rPr>
        <w:t>same basic message</w:t>
      </w:r>
      <w:r w:rsidRPr="004D46BD">
        <w:t xml:space="preserve"> (consistent). The delivery must be casual and conversational, aiming to hook the target and start a discussion rather than trying to close a deal.</w:t>
      </w:r>
    </w:p>
    <w:p w14:paraId="4E6AB841" w14:textId="77777777" w:rsidR="0097578F" w:rsidRPr="004D46BD" w:rsidRDefault="0097578F" w:rsidP="0097578F">
      <w:pPr>
        <w:spacing w:after="0"/>
        <w:ind w:left="720"/>
      </w:pPr>
    </w:p>
    <w:p w14:paraId="5681BBBB" w14:textId="77777777" w:rsidR="004D46BD" w:rsidRPr="004D46BD" w:rsidRDefault="004D46BD" w:rsidP="004D46BD">
      <w:pPr>
        <w:spacing w:after="0"/>
        <w:rPr>
          <w:b/>
          <w:bCs/>
          <w:color w:val="4472C4" w:themeColor="accent1"/>
        </w:rPr>
      </w:pPr>
      <w:r w:rsidRPr="004D46BD">
        <w:rPr>
          <w:b/>
          <w:bCs/>
          <w:color w:val="4472C4" w:themeColor="accent1"/>
        </w:rPr>
        <w:t>9. What key interpersonal skills are crucial for success in the workplace, educational settings, and personal relationships? List and briefly explain four of these abilities (e.g., Communication, Active Listening, Empathy, Leadership, Teamwork).</w:t>
      </w:r>
    </w:p>
    <w:p w14:paraId="4A0BE121" w14:textId="25C29BDA" w:rsidR="004D46BD" w:rsidRPr="004D46BD" w:rsidRDefault="004D46BD" w:rsidP="004D46BD">
      <w:pPr>
        <w:spacing w:after="0"/>
      </w:pPr>
      <w:r w:rsidRPr="004D46BD">
        <w:t xml:space="preserve"> Interpersonal skills are crucial abilities and </w:t>
      </w:r>
      <w:proofErr w:type="spellStart"/>
      <w:r w:rsidRPr="004D46BD">
        <w:t>behaviors</w:t>
      </w:r>
      <w:proofErr w:type="spellEnd"/>
      <w:r w:rsidRPr="004D46BD">
        <w:t xml:space="preserve"> that facilitate positive interactions, effective communication, and the building of strong relationships in both personal and professional contexts.</w:t>
      </w:r>
    </w:p>
    <w:tbl>
      <w:tblPr>
        <w:tblStyle w:val="TableGrid"/>
        <w:tblW w:w="0" w:type="auto"/>
        <w:tblLook w:val="04A0" w:firstRow="1" w:lastRow="0" w:firstColumn="1" w:lastColumn="0" w:noHBand="0" w:noVBand="1"/>
      </w:tblPr>
      <w:tblGrid>
        <w:gridCol w:w="2061"/>
        <w:gridCol w:w="6955"/>
      </w:tblGrid>
      <w:tr w:rsidR="004D46BD" w:rsidRPr="004D46BD" w14:paraId="5F2DB725" w14:textId="77777777" w:rsidTr="0097578F">
        <w:tc>
          <w:tcPr>
            <w:tcW w:w="0" w:type="auto"/>
            <w:hideMark/>
          </w:tcPr>
          <w:p w14:paraId="44C893EB" w14:textId="77777777" w:rsidR="004D46BD" w:rsidRPr="004D46BD" w:rsidRDefault="004D46BD" w:rsidP="004D46BD">
            <w:pPr>
              <w:spacing w:line="259" w:lineRule="auto"/>
              <w:rPr>
                <w:b/>
                <w:bCs/>
              </w:rPr>
            </w:pPr>
            <w:r w:rsidRPr="004D46BD">
              <w:rPr>
                <w:b/>
                <w:bCs/>
              </w:rPr>
              <w:t>Skill</w:t>
            </w:r>
          </w:p>
        </w:tc>
        <w:tc>
          <w:tcPr>
            <w:tcW w:w="0" w:type="auto"/>
            <w:hideMark/>
          </w:tcPr>
          <w:p w14:paraId="5DDF6B8C" w14:textId="77777777" w:rsidR="004D46BD" w:rsidRPr="004D46BD" w:rsidRDefault="004D46BD" w:rsidP="004D46BD">
            <w:pPr>
              <w:spacing w:line="259" w:lineRule="auto"/>
              <w:rPr>
                <w:b/>
                <w:bCs/>
              </w:rPr>
            </w:pPr>
            <w:r w:rsidRPr="004D46BD">
              <w:rPr>
                <w:b/>
                <w:bCs/>
              </w:rPr>
              <w:t>Short Description</w:t>
            </w:r>
          </w:p>
        </w:tc>
      </w:tr>
      <w:tr w:rsidR="004D46BD" w:rsidRPr="004D46BD" w14:paraId="7EB4FF7F" w14:textId="77777777" w:rsidTr="0097578F">
        <w:tc>
          <w:tcPr>
            <w:tcW w:w="0" w:type="auto"/>
            <w:hideMark/>
          </w:tcPr>
          <w:p w14:paraId="77D7E5BF" w14:textId="3D038415" w:rsidR="004D46BD" w:rsidRPr="004D46BD" w:rsidRDefault="004D46BD" w:rsidP="004E0D25">
            <w:pPr>
              <w:spacing w:before="240" w:line="259" w:lineRule="auto"/>
            </w:pPr>
            <w:r w:rsidRPr="004D46BD">
              <w:rPr>
                <w:b/>
                <w:bCs/>
              </w:rPr>
              <w:t>Communication</w:t>
            </w:r>
          </w:p>
        </w:tc>
        <w:tc>
          <w:tcPr>
            <w:tcW w:w="0" w:type="auto"/>
            <w:hideMark/>
          </w:tcPr>
          <w:p w14:paraId="3095D263" w14:textId="77777777" w:rsidR="004D46BD" w:rsidRPr="004D46BD" w:rsidRDefault="004D46BD" w:rsidP="004D46BD">
            <w:pPr>
              <w:spacing w:line="259" w:lineRule="auto"/>
            </w:pPr>
            <w:r w:rsidRPr="004D46BD">
              <w:t>The fundamental ability to clearly express ideas and information (verbally and non-verbally), while also possessing the capacity to listen actively and respond appropriately.</w:t>
            </w:r>
          </w:p>
        </w:tc>
      </w:tr>
      <w:tr w:rsidR="004D46BD" w:rsidRPr="004D46BD" w14:paraId="3A569BC7" w14:textId="77777777" w:rsidTr="0097578F">
        <w:tc>
          <w:tcPr>
            <w:tcW w:w="0" w:type="auto"/>
            <w:hideMark/>
          </w:tcPr>
          <w:p w14:paraId="00BA9BAF" w14:textId="4F364E25" w:rsidR="004D46BD" w:rsidRPr="004D46BD" w:rsidRDefault="004D46BD" w:rsidP="004E0D25">
            <w:pPr>
              <w:spacing w:before="120" w:line="259" w:lineRule="auto"/>
            </w:pPr>
            <w:r w:rsidRPr="004D46BD">
              <w:rPr>
                <w:b/>
                <w:bCs/>
              </w:rPr>
              <w:t>Empathy</w:t>
            </w:r>
          </w:p>
        </w:tc>
        <w:tc>
          <w:tcPr>
            <w:tcW w:w="0" w:type="auto"/>
            <w:hideMark/>
          </w:tcPr>
          <w:p w14:paraId="11F33576" w14:textId="77777777" w:rsidR="004D46BD" w:rsidRPr="004D46BD" w:rsidRDefault="004D46BD" w:rsidP="004D46BD">
            <w:pPr>
              <w:spacing w:line="259" w:lineRule="auto"/>
            </w:pPr>
            <w:r w:rsidRPr="004D46BD">
              <w:t>The ability to understand and share the feelings of others, which is instrumental in building rapport and maintaining positive relationships.</w:t>
            </w:r>
          </w:p>
        </w:tc>
      </w:tr>
      <w:tr w:rsidR="004D46BD" w:rsidRPr="004D46BD" w14:paraId="3D2175FE" w14:textId="77777777" w:rsidTr="0097578F">
        <w:tc>
          <w:tcPr>
            <w:tcW w:w="0" w:type="auto"/>
            <w:hideMark/>
          </w:tcPr>
          <w:p w14:paraId="27A2F135" w14:textId="730DFBC1" w:rsidR="004D46BD" w:rsidRPr="004D46BD" w:rsidRDefault="004D46BD" w:rsidP="004E0D25">
            <w:pPr>
              <w:spacing w:before="120" w:line="259" w:lineRule="auto"/>
            </w:pPr>
            <w:r w:rsidRPr="004D46BD">
              <w:rPr>
                <w:b/>
                <w:bCs/>
              </w:rPr>
              <w:t>Active Listening</w:t>
            </w:r>
          </w:p>
        </w:tc>
        <w:tc>
          <w:tcPr>
            <w:tcW w:w="0" w:type="auto"/>
            <w:hideMark/>
          </w:tcPr>
          <w:p w14:paraId="310C3A33" w14:textId="77777777" w:rsidR="004D46BD" w:rsidRPr="004D46BD" w:rsidRDefault="004D46BD" w:rsidP="004D46BD">
            <w:pPr>
              <w:spacing w:line="259" w:lineRule="auto"/>
            </w:pPr>
            <w:r w:rsidRPr="004D46BD">
              <w:t>Paying full attention to others as they speak, focusing on comprehending their message fully, and then formulating a thoughtful response.</w:t>
            </w:r>
          </w:p>
        </w:tc>
      </w:tr>
      <w:tr w:rsidR="004D46BD" w:rsidRPr="004D46BD" w14:paraId="1D2A3611" w14:textId="77777777" w:rsidTr="0097578F">
        <w:tc>
          <w:tcPr>
            <w:tcW w:w="0" w:type="auto"/>
            <w:hideMark/>
          </w:tcPr>
          <w:p w14:paraId="47B86558" w14:textId="6BF3B763" w:rsidR="004D46BD" w:rsidRPr="004D46BD" w:rsidRDefault="004D46BD" w:rsidP="004E0D25">
            <w:pPr>
              <w:spacing w:line="259" w:lineRule="auto"/>
            </w:pPr>
            <w:r w:rsidRPr="004D46BD">
              <w:rPr>
                <w:b/>
                <w:bCs/>
              </w:rPr>
              <w:t>Emotional Intelligence (EQ)</w:t>
            </w:r>
          </w:p>
        </w:tc>
        <w:tc>
          <w:tcPr>
            <w:tcW w:w="0" w:type="auto"/>
            <w:hideMark/>
          </w:tcPr>
          <w:p w14:paraId="0814B32B" w14:textId="77777777" w:rsidR="004D46BD" w:rsidRPr="004D46BD" w:rsidRDefault="004D46BD" w:rsidP="004D46BD">
            <w:pPr>
              <w:spacing w:line="259" w:lineRule="auto"/>
            </w:pPr>
            <w:r w:rsidRPr="004D46BD">
              <w:t>The skill of recognizing, understanding, and managing one's own emotions, as well as being aware of and managing the emotions of others.</w:t>
            </w:r>
          </w:p>
        </w:tc>
      </w:tr>
      <w:tr w:rsidR="004D46BD" w:rsidRPr="004D46BD" w14:paraId="15B44B36" w14:textId="77777777" w:rsidTr="0097578F">
        <w:tc>
          <w:tcPr>
            <w:tcW w:w="0" w:type="auto"/>
            <w:hideMark/>
          </w:tcPr>
          <w:p w14:paraId="7768DB8D" w14:textId="778E08CE" w:rsidR="004D46BD" w:rsidRPr="004D46BD" w:rsidRDefault="004D46BD" w:rsidP="004E0D25">
            <w:pPr>
              <w:spacing w:before="120" w:line="259" w:lineRule="auto"/>
            </w:pPr>
            <w:r w:rsidRPr="004D46BD">
              <w:rPr>
                <w:b/>
                <w:bCs/>
              </w:rPr>
              <w:t>Leadership</w:t>
            </w:r>
          </w:p>
        </w:tc>
        <w:tc>
          <w:tcPr>
            <w:tcW w:w="0" w:type="auto"/>
            <w:hideMark/>
          </w:tcPr>
          <w:p w14:paraId="0CBBA4F7" w14:textId="77777777" w:rsidR="004D46BD" w:rsidRPr="004D46BD" w:rsidRDefault="004D46BD" w:rsidP="004D46BD">
            <w:pPr>
              <w:spacing w:line="259" w:lineRule="auto"/>
            </w:pPr>
            <w:r w:rsidRPr="004D46BD">
              <w:t>The ability to guide, motivate, and inspire others, coupled with the skill of managing group dynamics and fostering a collaborative environment.</w:t>
            </w:r>
          </w:p>
        </w:tc>
      </w:tr>
    </w:tbl>
    <w:p w14:paraId="40B601ED" w14:textId="77777777" w:rsidR="004D46BD" w:rsidRPr="004D46BD" w:rsidRDefault="004D46BD" w:rsidP="004D46BD">
      <w:pPr>
        <w:spacing w:after="0"/>
        <w:rPr>
          <w:b/>
          <w:bCs/>
          <w:color w:val="4472C4" w:themeColor="accent1"/>
        </w:rPr>
      </w:pPr>
      <w:r w:rsidRPr="004D46BD">
        <w:rPr>
          <w:b/>
          <w:bCs/>
          <w:color w:val="4472C4" w:themeColor="accent1"/>
        </w:rPr>
        <w:lastRenderedPageBreak/>
        <w:t>10. Describe the key differences that individuals or groups must bridge for effective cross-cultural communication in the modern workforce. Mention differences related to language, time zone, age, and work culture.</w:t>
      </w:r>
    </w:p>
    <w:p w14:paraId="2174BA7D" w14:textId="6065756D" w:rsidR="004D46BD" w:rsidRPr="004D46BD" w:rsidRDefault="004D46BD" w:rsidP="004D46BD">
      <w:pPr>
        <w:spacing w:after="0"/>
      </w:pPr>
      <w:r w:rsidRPr="004D46BD">
        <w:t>Effective cross-cultural communication (CCC) is necessary to bridge potential divides that arise from diversity among coworkers and customers in today's global, digitized workforce.</w:t>
      </w:r>
    </w:p>
    <w:p w14:paraId="16231BA3" w14:textId="77777777" w:rsidR="004D46BD" w:rsidRPr="004D46BD" w:rsidRDefault="004D46BD" w:rsidP="0097578F">
      <w:pPr>
        <w:numPr>
          <w:ilvl w:val="0"/>
          <w:numId w:val="4"/>
        </w:numPr>
        <w:spacing w:after="0"/>
      </w:pPr>
      <w:r w:rsidRPr="004D46BD">
        <w:rPr>
          <w:b/>
          <w:bCs/>
        </w:rPr>
        <w:t>Language:</w:t>
      </w:r>
      <w:r w:rsidRPr="004D46BD">
        <w:t xml:space="preserve"> Differences include completely distinct languages, dialects of the same language, and even heavy regional accents that must be navigated.</w:t>
      </w:r>
    </w:p>
    <w:p w14:paraId="5BE807F7" w14:textId="77777777" w:rsidR="004D46BD" w:rsidRPr="004D46BD" w:rsidRDefault="004D46BD" w:rsidP="0097578F">
      <w:pPr>
        <w:numPr>
          <w:ilvl w:val="0"/>
          <w:numId w:val="4"/>
        </w:numPr>
        <w:spacing w:after="0"/>
      </w:pPr>
      <w:r w:rsidRPr="004D46BD">
        <w:rPr>
          <w:b/>
          <w:bCs/>
        </w:rPr>
        <w:t>Time Zone:</w:t>
      </w:r>
      <w:r w:rsidRPr="004D46BD">
        <w:t xml:space="preserve"> This difference is critical for businesses that rely heavily on remote communication or operate beyond the local level.</w:t>
      </w:r>
    </w:p>
    <w:p w14:paraId="6F868112" w14:textId="77777777" w:rsidR="004D46BD" w:rsidRPr="004D46BD" w:rsidRDefault="004D46BD" w:rsidP="0097578F">
      <w:pPr>
        <w:numPr>
          <w:ilvl w:val="0"/>
          <w:numId w:val="4"/>
        </w:numPr>
        <w:spacing w:after="0"/>
      </w:pPr>
      <w:r w:rsidRPr="004D46BD">
        <w:rPr>
          <w:b/>
          <w:bCs/>
        </w:rPr>
        <w:t>Age:</w:t>
      </w:r>
      <w:r w:rsidRPr="004D46BD">
        <w:t xml:space="preserve"> This includes managing the differences in particular values and points-of-view held by different generations within the team.</w:t>
      </w:r>
    </w:p>
    <w:p w14:paraId="1612706D" w14:textId="77777777" w:rsidR="004D46BD" w:rsidRPr="004D46BD" w:rsidRDefault="004D46BD" w:rsidP="0097578F">
      <w:pPr>
        <w:numPr>
          <w:ilvl w:val="0"/>
          <w:numId w:val="4"/>
        </w:numPr>
        <w:spacing w:after="0"/>
      </w:pPr>
      <w:r w:rsidRPr="004D46BD">
        <w:rPr>
          <w:b/>
          <w:bCs/>
        </w:rPr>
        <w:t>Work Culture:</w:t>
      </w:r>
      <w:r w:rsidRPr="004D46BD">
        <w:t xml:space="preserve"> The unique cultures of individual businesses (including partners and vendors) affect interactions and must be bridged.</w:t>
      </w:r>
    </w:p>
    <w:p w14:paraId="5C6FB3D4" w14:textId="77777777" w:rsidR="004D46BD" w:rsidRDefault="004D46BD" w:rsidP="0097578F">
      <w:pPr>
        <w:numPr>
          <w:ilvl w:val="0"/>
          <w:numId w:val="4"/>
        </w:numPr>
        <w:spacing w:after="0"/>
      </w:pPr>
      <w:r w:rsidRPr="004D46BD">
        <w:rPr>
          <w:b/>
          <w:bCs/>
        </w:rPr>
        <w:t>Communication Style:</w:t>
      </w:r>
      <w:r w:rsidRPr="004D46BD">
        <w:t xml:space="preserve"> Differences in style—such as an executive prioritizing the bottom line versus a colleague who uses a more personal or big-picture approach—need to be recognized and adapted to.</w:t>
      </w:r>
    </w:p>
    <w:p w14:paraId="2FEE99FE" w14:textId="77777777" w:rsidR="0097578F" w:rsidRPr="004D46BD" w:rsidRDefault="0097578F" w:rsidP="0097578F">
      <w:pPr>
        <w:spacing w:after="0"/>
        <w:ind w:left="720"/>
      </w:pPr>
    </w:p>
    <w:p w14:paraId="4452A8A1" w14:textId="77777777" w:rsidR="004D46BD" w:rsidRPr="004D46BD" w:rsidRDefault="004D46BD" w:rsidP="004D46BD">
      <w:pPr>
        <w:spacing w:after="0"/>
        <w:rPr>
          <w:b/>
          <w:bCs/>
          <w:color w:val="4472C4" w:themeColor="accent1"/>
        </w:rPr>
      </w:pPr>
      <w:r w:rsidRPr="004D46BD">
        <w:rPr>
          <w:b/>
          <w:bCs/>
          <w:color w:val="4472C4" w:themeColor="accent1"/>
        </w:rPr>
        <w:t>11. Identify and describe the steps individuals should take to improve their cross-cultural communication. Focus on active listening, being respectful, and striving for clarity by avoiding jargon and slang.</w:t>
      </w:r>
    </w:p>
    <w:p w14:paraId="321BEF72" w14:textId="6F9677EB" w:rsidR="004D46BD" w:rsidRPr="004D46BD" w:rsidRDefault="004D46BD" w:rsidP="004D46BD">
      <w:pPr>
        <w:spacing w:after="0"/>
      </w:pPr>
      <w:r w:rsidRPr="004D46BD">
        <w:t>Individuals must focus on leading by example and addressing their own areas for improvement to facilitate effective cross-cultural communication.</w:t>
      </w:r>
    </w:p>
    <w:p w14:paraId="74BDC2C6" w14:textId="77777777" w:rsidR="004D46BD" w:rsidRPr="004D46BD" w:rsidRDefault="004D46BD" w:rsidP="0097578F">
      <w:pPr>
        <w:numPr>
          <w:ilvl w:val="0"/>
          <w:numId w:val="5"/>
        </w:numPr>
        <w:spacing w:after="0"/>
      </w:pPr>
      <w:r w:rsidRPr="004D46BD">
        <w:rPr>
          <w:b/>
          <w:bCs/>
        </w:rPr>
        <w:t>Active Listening and Nonverbal Cues:</w:t>
      </w:r>
      <w:r w:rsidRPr="004D46BD">
        <w:t xml:space="preserve"> Pay attention to nonverbal communication cues (like facial expressions and posture) in all interactions, especially video calls, and be aware of your own nonverbal signals.</w:t>
      </w:r>
    </w:p>
    <w:p w14:paraId="2EE62862" w14:textId="77777777" w:rsidR="004D46BD" w:rsidRPr="004D46BD" w:rsidRDefault="004D46BD" w:rsidP="0097578F">
      <w:pPr>
        <w:numPr>
          <w:ilvl w:val="0"/>
          <w:numId w:val="5"/>
        </w:numPr>
        <w:spacing w:after="0"/>
      </w:pPr>
      <w:r w:rsidRPr="004D46BD">
        <w:rPr>
          <w:b/>
          <w:bCs/>
        </w:rPr>
        <w:t>Maintain Professional Respect:</w:t>
      </w:r>
      <w:r w:rsidRPr="004D46BD">
        <w:t xml:space="preserve"> Maintain a professional approach in both written and verbal communication, and be cautious when using </w:t>
      </w:r>
      <w:proofErr w:type="spellStart"/>
      <w:r w:rsidRPr="004D46BD">
        <w:t>humor</w:t>
      </w:r>
      <w:proofErr w:type="spellEnd"/>
      <w:r w:rsidRPr="004D46BD">
        <w:t>, considering how employees from different backgrounds may interpret the joke.</w:t>
      </w:r>
    </w:p>
    <w:p w14:paraId="4EA7F438" w14:textId="77777777" w:rsidR="004D46BD" w:rsidRPr="004D46BD" w:rsidRDefault="004D46BD" w:rsidP="0097578F">
      <w:pPr>
        <w:numPr>
          <w:ilvl w:val="0"/>
          <w:numId w:val="5"/>
        </w:numPr>
        <w:spacing w:after="0"/>
      </w:pPr>
      <w:r w:rsidRPr="004D46BD">
        <w:rPr>
          <w:b/>
          <w:bCs/>
        </w:rPr>
        <w:t>Avoid Direct Negative Questions:</w:t>
      </w:r>
      <w:r w:rsidRPr="004D46BD">
        <w:t xml:space="preserve"> Try to avoid yes/no questions, as in many cultures, providing a direct negative answer is considered impolite or embarrassing.</w:t>
      </w:r>
    </w:p>
    <w:p w14:paraId="1C50E02A" w14:textId="77777777" w:rsidR="004D46BD" w:rsidRPr="004D46BD" w:rsidRDefault="004D46BD" w:rsidP="0097578F">
      <w:pPr>
        <w:numPr>
          <w:ilvl w:val="0"/>
          <w:numId w:val="5"/>
        </w:numPr>
        <w:spacing w:after="0"/>
      </w:pPr>
      <w:r w:rsidRPr="004D46BD">
        <w:rPr>
          <w:b/>
          <w:bCs/>
        </w:rPr>
        <w:t>Strive for Clarity (Jargon/Slang):</w:t>
      </w:r>
      <w:r w:rsidRPr="004D46BD">
        <w:t xml:space="preserve"> Avoid colloquialisms, jargon, slang, and jokes if there is any </w:t>
      </w:r>
      <w:proofErr w:type="gramStart"/>
      <w:r w:rsidRPr="004D46BD">
        <w:t>chance</w:t>
      </w:r>
      <w:proofErr w:type="gramEnd"/>
      <w:r w:rsidRPr="004D46BD">
        <w:t xml:space="preserve"> they might muddle the message’s meaning, especially when the recipient is from a different culture.</w:t>
      </w:r>
    </w:p>
    <w:p w14:paraId="65B45A3C" w14:textId="77777777" w:rsidR="004D46BD" w:rsidRDefault="004D46BD" w:rsidP="0097578F">
      <w:pPr>
        <w:numPr>
          <w:ilvl w:val="0"/>
          <w:numId w:val="5"/>
        </w:numPr>
        <w:spacing w:after="0"/>
      </w:pPr>
      <w:r w:rsidRPr="004D46BD">
        <w:rPr>
          <w:b/>
          <w:bCs/>
        </w:rPr>
        <w:t>Clear Enunciation:</w:t>
      </w:r>
      <w:r w:rsidRPr="004D46BD">
        <w:t xml:space="preserve"> When speaking aloud, be sure to </w:t>
      </w:r>
      <w:r w:rsidRPr="004D46BD">
        <w:rPr>
          <w:b/>
          <w:bCs/>
        </w:rPr>
        <w:t>enunciate clearly</w:t>
      </w:r>
      <w:r w:rsidRPr="004D46BD">
        <w:t>; simply increasing your volume when speaking to secondary English speakers will generally not improve their understanding.</w:t>
      </w:r>
    </w:p>
    <w:p w14:paraId="1C120E4B" w14:textId="77777777" w:rsidR="0097578F" w:rsidRPr="004D46BD" w:rsidRDefault="0097578F" w:rsidP="0097578F">
      <w:pPr>
        <w:spacing w:after="0"/>
        <w:ind w:left="720"/>
      </w:pPr>
    </w:p>
    <w:p w14:paraId="52F6ABBA" w14:textId="77777777" w:rsidR="004D46BD" w:rsidRPr="004D46BD" w:rsidRDefault="004D46BD" w:rsidP="004D46BD">
      <w:pPr>
        <w:spacing w:after="0"/>
        <w:rPr>
          <w:b/>
          <w:bCs/>
          <w:color w:val="4472C4" w:themeColor="accent1"/>
        </w:rPr>
      </w:pPr>
      <w:r w:rsidRPr="004D46BD">
        <w:rPr>
          <w:b/>
          <w:bCs/>
          <w:color w:val="4472C4" w:themeColor="accent1"/>
        </w:rPr>
        <w:t>12. Describe three common scenarios of cross-cultural miscommunication in a professional setting, based on the provided sources (e.g., literal interpretation of "fine," confusion due to slang, or unintentional bias in a job description).</w:t>
      </w:r>
    </w:p>
    <w:p w14:paraId="5C26E90B" w14:textId="7BBB0B84" w:rsidR="004D46BD" w:rsidRPr="004D46BD" w:rsidRDefault="004D46BD" w:rsidP="004D46BD">
      <w:pPr>
        <w:spacing w:after="0"/>
      </w:pPr>
      <w:r w:rsidRPr="004D46BD">
        <w:t>Miscommunications often manifest when cultural norms, literal interpretations, or linguistic barriers clash in the workplace, impacting efficiency and team health.</w:t>
      </w:r>
    </w:p>
    <w:p w14:paraId="5BC7291B" w14:textId="77777777" w:rsidR="004D46BD" w:rsidRPr="004D46BD" w:rsidRDefault="004D46BD" w:rsidP="0097578F">
      <w:pPr>
        <w:numPr>
          <w:ilvl w:val="0"/>
          <w:numId w:val="6"/>
        </w:numPr>
        <w:spacing w:after="0"/>
      </w:pPr>
      <w:r w:rsidRPr="004D46BD">
        <w:rPr>
          <w:b/>
          <w:bCs/>
        </w:rPr>
        <w:t>Misinterpreting "Fine":</w:t>
      </w:r>
      <w:r w:rsidRPr="004D46BD">
        <w:t xml:space="preserve"> A team lead from a plain-spoken culture takes a high-performing team member literally when they assure the lead they are "fine" with two large projects. The team member’s culture discourages criticizing managers, leading the employee to work long hours silently while the manager remains unaware of the overwhelming workload.</w:t>
      </w:r>
    </w:p>
    <w:p w14:paraId="0280D00C" w14:textId="77777777" w:rsidR="004D46BD" w:rsidRPr="004D46BD" w:rsidRDefault="004D46BD" w:rsidP="0097578F">
      <w:pPr>
        <w:numPr>
          <w:ilvl w:val="0"/>
          <w:numId w:val="6"/>
        </w:numPr>
        <w:spacing w:after="0"/>
      </w:pPr>
      <w:r w:rsidRPr="004D46BD">
        <w:rPr>
          <w:b/>
          <w:bCs/>
        </w:rPr>
        <w:lastRenderedPageBreak/>
        <w:t>Slang and Colloquialism Frustration:</w:t>
      </w:r>
      <w:r w:rsidRPr="004D46BD">
        <w:t xml:space="preserve"> A US customer support representative uses language "rife with American colloquialisms and slang" with a customer in Japan. This confusion means the representative must rephrase suggestions frequently, leading to a longer resolution time and a mixed review from the frustrated customer.</w:t>
      </w:r>
    </w:p>
    <w:p w14:paraId="22BA0AAB" w14:textId="77777777" w:rsidR="004D46BD" w:rsidRPr="004D46BD" w:rsidRDefault="004D46BD" w:rsidP="0097578F">
      <w:pPr>
        <w:numPr>
          <w:ilvl w:val="0"/>
          <w:numId w:val="6"/>
        </w:numPr>
        <w:spacing w:after="0"/>
      </w:pPr>
      <w:r w:rsidRPr="004D46BD">
        <w:rPr>
          <w:b/>
          <w:bCs/>
        </w:rPr>
        <w:t>Bias through Language/Jargon:</w:t>
      </w:r>
      <w:r w:rsidRPr="004D46BD">
        <w:t xml:space="preserve"> A recruiter drafts an entry-level job description using complex academic language and technical jargon. This unintentionally creates a bias against multilingual applicants whose English may be adequate for the job itself, but not fluent enough to fully comprehend the job description.</w:t>
      </w:r>
    </w:p>
    <w:p w14:paraId="5637FF57" w14:textId="77777777" w:rsidR="004D46BD" w:rsidRPr="004D46BD" w:rsidRDefault="004D46BD" w:rsidP="0097578F">
      <w:pPr>
        <w:numPr>
          <w:ilvl w:val="0"/>
          <w:numId w:val="6"/>
        </w:numPr>
        <w:spacing w:after="0"/>
      </w:pPr>
      <w:r w:rsidRPr="004D46BD">
        <w:rPr>
          <w:b/>
          <w:bCs/>
        </w:rPr>
        <w:t>Exclusionary Imagery:</w:t>
      </w:r>
      <w:r w:rsidRPr="004D46BD">
        <w:t xml:space="preserve"> A new marketing campaign features families using products, but all families share the same ethnicity and structure (e.g., two heterosexual parents and two kids). Families and employees who do not match this structure feel excluded, causing alienation and potential loss of customers.</w:t>
      </w:r>
    </w:p>
    <w:p w14:paraId="3D4B8672" w14:textId="77777777" w:rsidR="004D46BD" w:rsidRDefault="004D46BD" w:rsidP="0097578F">
      <w:pPr>
        <w:numPr>
          <w:ilvl w:val="0"/>
          <w:numId w:val="6"/>
        </w:numPr>
        <w:spacing w:after="0"/>
      </w:pPr>
      <w:r w:rsidRPr="004D46BD">
        <w:rPr>
          <w:b/>
          <w:bCs/>
        </w:rPr>
        <w:t>Emoji Ambiguity:</w:t>
      </w:r>
      <w:r w:rsidRPr="004D46BD">
        <w:t xml:space="preserve"> A colleague attempts to convey sympathy over a chat using multiple emojis after someone shares a sensitive topic. Because emojis are open to many interpretations based on cultural background, the recipient may question the sincerity of the interaction or feel overwhelmed by the response.</w:t>
      </w:r>
    </w:p>
    <w:p w14:paraId="4244E248" w14:textId="77777777" w:rsidR="0097578F" w:rsidRPr="004D46BD" w:rsidRDefault="0097578F" w:rsidP="0097578F">
      <w:pPr>
        <w:spacing w:after="0"/>
        <w:ind w:left="720"/>
      </w:pPr>
    </w:p>
    <w:p w14:paraId="15719517" w14:textId="77777777" w:rsidR="004D46BD" w:rsidRPr="004D46BD" w:rsidRDefault="004D46BD" w:rsidP="004D46BD">
      <w:pPr>
        <w:spacing w:after="0"/>
        <w:rPr>
          <w:b/>
          <w:bCs/>
          <w:color w:val="4472C4" w:themeColor="accent1"/>
        </w:rPr>
      </w:pPr>
      <w:r w:rsidRPr="004D46BD">
        <w:rPr>
          <w:b/>
          <w:bCs/>
          <w:color w:val="4472C4" w:themeColor="accent1"/>
        </w:rPr>
        <w:t xml:space="preserve">13. Detail the general process of conducting a Group Discussion (GD), covering the stages from the announcement of the topic and preparation time to the conclusion when the </w:t>
      </w:r>
      <w:proofErr w:type="spellStart"/>
      <w:r w:rsidRPr="004D46BD">
        <w:rPr>
          <w:b/>
          <w:bCs/>
          <w:color w:val="4472C4" w:themeColor="accent1"/>
        </w:rPr>
        <w:t>panelist</w:t>
      </w:r>
      <w:proofErr w:type="spellEnd"/>
      <w:r w:rsidRPr="004D46BD">
        <w:rPr>
          <w:b/>
          <w:bCs/>
          <w:color w:val="4472C4" w:themeColor="accent1"/>
        </w:rPr>
        <w:t xml:space="preserve"> may ask for a summary and calculate final scores.</w:t>
      </w:r>
    </w:p>
    <w:p w14:paraId="41714662" w14:textId="67A9B1EE" w:rsidR="004D46BD" w:rsidRPr="004D46BD" w:rsidRDefault="004D46BD" w:rsidP="004D46BD">
      <w:pPr>
        <w:spacing w:after="0"/>
      </w:pPr>
      <w:r w:rsidRPr="004D46BD">
        <w:t xml:space="preserve">A Group Discussion (GD) typically involves 7 to 15 participants and lasts for an average of 20 minutes, supervised by a panel of 3 or 4 </w:t>
      </w:r>
      <w:proofErr w:type="spellStart"/>
      <w:r w:rsidRPr="004D46BD">
        <w:t>panelists</w:t>
      </w:r>
      <w:proofErr w:type="spellEnd"/>
      <w:r w:rsidRPr="004D46BD">
        <w:t>.</w:t>
      </w:r>
    </w:p>
    <w:p w14:paraId="31A5EBD4" w14:textId="77777777" w:rsidR="004D46BD" w:rsidRPr="004D46BD" w:rsidRDefault="004D46BD" w:rsidP="0097578F">
      <w:pPr>
        <w:numPr>
          <w:ilvl w:val="0"/>
          <w:numId w:val="7"/>
        </w:numPr>
        <w:spacing w:after="0"/>
      </w:pPr>
      <w:r w:rsidRPr="004D46BD">
        <w:rPr>
          <w:b/>
          <w:bCs/>
        </w:rPr>
        <w:t>Topic Announcement:</w:t>
      </w:r>
      <w:r w:rsidRPr="004D46BD">
        <w:t xml:space="preserve"> The process begins when the GD topic is announced; this topic could be technical, factual, or based on a case study.</w:t>
      </w:r>
    </w:p>
    <w:p w14:paraId="4554EFC5" w14:textId="77777777" w:rsidR="004D46BD" w:rsidRPr="004D46BD" w:rsidRDefault="004D46BD" w:rsidP="0097578F">
      <w:pPr>
        <w:numPr>
          <w:ilvl w:val="0"/>
          <w:numId w:val="7"/>
        </w:numPr>
        <w:spacing w:after="0"/>
      </w:pPr>
      <w:r w:rsidRPr="004D46BD">
        <w:rPr>
          <w:b/>
          <w:bCs/>
        </w:rPr>
        <w:t>Preparation Time:</w:t>
      </w:r>
      <w:r w:rsidRPr="004D46BD">
        <w:t xml:space="preserve"> Participants are given a preparation time, typically </w:t>
      </w:r>
      <w:r w:rsidRPr="004D46BD">
        <w:rPr>
          <w:b/>
          <w:bCs/>
        </w:rPr>
        <w:t>3 minutes</w:t>
      </w:r>
      <w:r w:rsidRPr="004D46BD">
        <w:t>, although this time may extend for a longer case statement. Participants should use this time to quickly note all important points.</w:t>
      </w:r>
    </w:p>
    <w:p w14:paraId="667F248B" w14:textId="77777777" w:rsidR="004D46BD" w:rsidRPr="004D46BD" w:rsidRDefault="004D46BD" w:rsidP="0097578F">
      <w:pPr>
        <w:numPr>
          <w:ilvl w:val="0"/>
          <w:numId w:val="7"/>
        </w:numPr>
        <w:spacing w:after="0"/>
      </w:pPr>
      <w:r w:rsidRPr="004D46BD">
        <w:rPr>
          <w:b/>
          <w:bCs/>
        </w:rPr>
        <w:t>Initiation and Discussion Flow:</w:t>
      </w:r>
      <w:r w:rsidRPr="004D46BD">
        <w:t xml:space="preserve"> Any participant in the group can initiate the discussion. Following the lead participant, the discussion continues with others expressing their views one after another.</w:t>
      </w:r>
    </w:p>
    <w:p w14:paraId="36A9C961" w14:textId="77777777" w:rsidR="004D46BD" w:rsidRPr="004D46BD" w:rsidRDefault="004D46BD" w:rsidP="0097578F">
      <w:pPr>
        <w:numPr>
          <w:ilvl w:val="0"/>
          <w:numId w:val="7"/>
        </w:numPr>
        <w:spacing w:after="0"/>
      </w:pPr>
      <w:r w:rsidRPr="004D46BD">
        <w:rPr>
          <w:b/>
          <w:bCs/>
        </w:rPr>
        <w:t>Conclusion and Summary Request:</w:t>
      </w:r>
      <w:r w:rsidRPr="004D46BD">
        <w:t xml:space="preserve"> The GD ends when the </w:t>
      </w:r>
      <w:proofErr w:type="spellStart"/>
      <w:r w:rsidRPr="004D46BD">
        <w:t>panelist</w:t>
      </w:r>
      <w:proofErr w:type="spellEnd"/>
      <w:r w:rsidRPr="004D46BD">
        <w:t xml:space="preserve"> stops the discussion, or when one or more participants (often quiet ones) are asked to summarize the discussion.</w:t>
      </w:r>
    </w:p>
    <w:p w14:paraId="2A9F62C2" w14:textId="77777777" w:rsidR="004D46BD" w:rsidRPr="004D46BD" w:rsidRDefault="004D46BD" w:rsidP="0097578F">
      <w:pPr>
        <w:numPr>
          <w:ilvl w:val="0"/>
          <w:numId w:val="7"/>
        </w:numPr>
        <w:spacing w:after="0"/>
      </w:pPr>
      <w:r w:rsidRPr="004D46BD">
        <w:rPr>
          <w:b/>
          <w:bCs/>
        </w:rPr>
        <w:t>Final Scores:</w:t>
      </w:r>
      <w:r w:rsidRPr="004D46BD">
        <w:t xml:space="preserve"> The panel, which usually consists of four to five </w:t>
      </w:r>
      <w:proofErr w:type="spellStart"/>
      <w:r w:rsidRPr="004D46BD">
        <w:t>panelists</w:t>
      </w:r>
      <w:proofErr w:type="spellEnd"/>
      <w:r w:rsidRPr="004D46BD">
        <w:t>, calculates the final scores based on the performance of each participant's content and delivery during the discussion.</w:t>
      </w:r>
    </w:p>
    <w:p w14:paraId="3F9C821F" w14:textId="741BE621" w:rsidR="004D46BD" w:rsidRPr="004D46BD" w:rsidRDefault="004D46BD" w:rsidP="004D46BD">
      <w:pPr>
        <w:spacing w:after="0"/>
      </w:pPr>
    </w:p>
    <w:p w14:paraId="7238AA56" w14:textId="6D5864B1" w:rsidR="004D46BD" w:rsidRPr="004D46BD" w:rsidRDefault="004D46BD" w:rsidP="004D46BD">
      <w:pPr>
        <w:spacing w:after="0"/>
        <w:rPr>
          <w:b/>
          <w:bCs/>
          <w:color w:val="4472C4" w:themeColor="accent1"/>
          <w:sz w:val="28"/>
          <w:szCs w:val="28"/>
        </w:rPr>
      </w:pPr>
      <w:r w:rsidRPr="004D46BD">
        <w:rPr>
          <w:b/>
          <w:bCs/>
          <w:color w:val="4472C4" w:themeColor="accent1"/>
          <w:sz w:val="28"/>
          <w:szCs w:val="28"/>
        </w:rPr>
        <w:t xml:space="preserve">2 Marks </w:t>
      </w:r>
    </w:p>
    <w:p w14:paraId="02EBA599" w14:textId="77777777" w:rsidR="004D46BD" w:rsidRPr="004D46BD" w:rsidRDefault="004D46BD" w:rsidP="004D46BD">
      <w:pPr>
        <w:spacing w:after="0"/>
        <w:rPr>
          <w:b/>
          <w:bCs/>
          <w:color w:val="4472C4" w:themeColor="accent1"/>
        </w:rPr>
      </w:pPr>
      <w:r w:rsidRPr="004D46BD">
        <w:rPr>
          <w:b/>
          <w:bCs/>
          <w:color w:val="4472C4" w:themeColor="accent1"/>
        </w:rPr>
        <w:t>14. What is Emotional Intelligence (EQ), as described in the context of interpersonal skills?</w:t>
      </w:r>
    </w:p>
    <w:p w14:paraId="253C97E7" w14:textId="77777777" w:rsidR="004D46BD" w:rsidRPr="004D46BD" w:rsidRDefault="004D46BD" w:rsidP="004D46BD">
      <w:pPr>
        <w:spacing w:after="0"/>
      </w:pPr>
      <w:r w:rsidRPr="004D46BD">
        <w:rPr>
          <w:b/>
          <w:bCs/>
        </w:rPr>
        <w:t>Description (Deception):</w:t>
      </w:r>
      <w:r w:rsidRPr="004D46BD">
        <w:t xml:space="preserve"> Emotional Intelligence (EQ) is a key aspect of interpersonal skills related to awareness and management of feelings.</w:t>
      </w:r>
    </w:p>
    <w:p w14:paraId="209C510A" w14:textId="77777777" w:rsidR="004D46BD" w:rsidRPr="004D46BD" w:rsidRDefault="004D46BD" w:rsidP="0097578F">
      <w:pPr>
        <w:numPr>
          <w:ilvl w:val="0"/>
          <w:numId w:val="8"/>
        </w:numPr>
        <w:spacing w:after="0"/>
      </w:pPr>
      <w:r w:rsidRPr="004D46BD">
        <w:rPr>
          <w:b/>
          <w:bCs/>
        </w:rPr>
        <w:t>Self-Management:</w:t>
      </w:r>
      <w:r w:rsidRPr="004D46BD">
        <w:t xml:space="preserve"> EQ is the ability to recognize, understand, and </w:t>
      </w:r>
      <w:r w:rsidRPr="004D46BD">
        <w:rPr>
          <w:b/>
          <w:bCs/>
        </w:rPr>
        <w:t>manage one's own emotions</w:t>
      </w:r>
      <w:r w:rsidRPr="004D46BD">
        <w:t>.</w:t>
      </w:r>
    </w:p>
    <w:p w14:paraId="27DDA821" w14:textId="77777777" w:rsidR="004D46BD" w:rsidRDefault="004D46BD" w:rsidP="0097578F">
      <w:pPr>
        <w:numPr>
          <w:ilvl w:val="0"/>
          <w:numId w:val="8"/>
        </w:numPr>
        <w:spacing w:after="0"/>
      </w:pPr>
      <w:r w:rsidRPr="004D46BD">
        <w:rPr>
          <w:b/>
          <w:bCs/>
        </w:rPr>
        <w:t>Other Management:</w:t>
      </w:r>
      <w:r w:rsidRPr="004D46BD">
        <w:t xml:space="preserve"> It also includes the ability to recognize, understand, and </w:t>
      </w:r>
      <w:r w:rsidRPr="004D46BD">
        <w:rPr>
          <w:b/>
          <w:bCs/>
        </w:rPr>
        <w:t>manage the emotions of others</w:t>
      </w:r>
      <w:r w:rsidRPr="004D46BD">
        <w:t>.</w:t>
      </w:r>
    </w:p>
    <w:p w14:paraId="0992928D" w14:textId="77777777" w:rsidR="0097578F" w:rsidRDefault="0097578F" w:rsidP="0097578F">
      <w:pPr>
        <w:spacing w:after="0"/>
      </w:pPr>
    </w:p>
    <w:p w14:paraId="257D370B" w14:textId="77777777" w:rsidR="0097578F" w:rsidRDefault="0097578F" w:rsidP="0097578F">
      <w:pPr>
        <w:spacing w:after="0"/>
      </w:pPr>
    </w:p>
    <w:p w14:paraId="7E420BEA" w14:textId="77777777" w:rsidR="0097578F" w:rsidRDefault="0097578F" w:rsidP="0097578F">
      <w:pPr>
        <w:spacing w:after="0"/>
      </w:pPr>
    </w:p>
    <w:p w14:paraId="35334E93" w14:textId="77777777" w:rsidR="0097578F" w:rsidRPr="004D46BD" w:rsidRDefault="0097578F" w:rsidP="0097578F">
      <w:pPr>
        <w:spacing w:after="0"/>
      </w:pPr>
    </w:p>
    <w:p w14:paraId="7D87B601" w14:textId="77777777" w:rsidR="004D46BD" w:rsidRPr="004D46BD" w:rsidRDefault="004D46BD" w:rsidP="004D46BD">
      <w:pPr>
        <w:spacing w:after="0"/>
        <w:rPr>
          <w:b/>
          <w:bCs/>
          <w:color w:val="4472C4" w:themeColor="accent1"/>
        </w:rPr>
      </w:pPr>
      <w:r w:rsidRPr="004D46BD">
        <w:rPr>
          <w:b/>
          <w:bCs/>
          <w:color w:val="4472C4" w:themeColor="accent1"/>
        </w:rPr>
        <w:t>15. What are Interpersonal Skills, and why are they considered crucial in professional and personal contexts?</w:t>
      </w:r>
    </w:p>
    <w:p w14:paraId="5A5E3128" w14:textId="64905457" w:rsidR="004D46BD" w:rsidRPr="004D46BD" w:rsidRDefault="004D46BD" w:rsidP="004D46BD">
      <w:pPr>
        <w:spacing w:after="0"/>
      </w:pPr>
      <w:r w:rsidRPr="004D46BD">
        <w:t>Interpersonal skills are a range of abilities that dictate how effectively an individual interacts with those around them.</w:t>
      </w:r>
    </w:p>
    <w:p w14:paraId="6A90C1D7" w14:textId="77777777" w:rsidR="004D46BD" w:rsidRPr="004D46BD" w:rsidRDefault="004D46BD" w:rsidP="0097578F">
      <w:pPr>
        <w:numPr>
          <w:ilvl w:val="0"/>
          <w:numId w:val="9"/>
        </w:numPr>
        <w:spacing w:after="0"/>
      </w:pPr>
      <w:r w:rsidRPr="004D46BD">
        <w:rPr>
          <w:b/>
          <w:bCs/>
        </w:rPr>
        <w:t>Definition:</w:t>
      </w:r>
      <w:r w:rsidRPr="004D46BD">
        <w:t xml:space="preserve"> They are the abilities and </w:t>
      </w:r>
      <w:proofErr w:type="spellStart"/>
      <w:r w:rsidRPr="004D46BD">
        <w:t>behaviors</w:t>
      </w:r>
      <w:proofErr w:type="spellEnd"/>
      <w:r w:rsidRPr="004D46BD">
        <w:t xml:space="preserve"> that enable individuals to effectively </w:t>
      </w:r>
      <w:r w:rsidRPr="004D46BD">
        <w:rPr>
          <w:b/>
          <w:bCs/>
        </w:rPr>
        <w:t>communicate, interact, and work with others</w:t>
      </w:r>
      <w:r w:rsidRPr="004D46BD">
        <w:t>.</w:t>
      </w:r>
    </w:p>
    <w:p w14:paraId="4E694E0A" w14:textId="77777777" w:rsidR="004D46BD" w:rsidRDefault="004D46BD" w:rsidP="0097578F">
      <w:pPr>
        <w:numPr>
          <w:ilvl w:val="0"/>
          <w:numId w:val="9"/>
        </w:numPr>
        <w:spacing w:after="0"/>
      </w:pPr>
      <w:r w:rsidRPr="004D46BD">
        <w:rPr>
          <w:b/>
          <w:bCs/>
        </w:rPr>
        <w:t>Cruciality:</w:t>
      </w:r>
      <w:r w:rsidRPr="004D46BD">
        <w:t xml:space="preserve"> They are essential because they contribute to </w:t>
      </w:r>
      <w:r w:rsidRPr="004D46BD">
        <w:rPr>
          <w:b/>
          <w:bCs/>
        </w:rPr>
        <w:t>better teamwork, improved communication</w:t>
      </w:r>
      <w:r w:rsidRPr="004D46BD">
        <w:t xml:space="preserve">, and </w:t>
      </w:r>
      <w:r w:rsidRPr="004D46BD">
        <w:rPr>
          <w:b/>
          <w:bCs/>
        </w:rPr>
        <w:t>more effective problem-solving</w:t>
      </w:r>
      <w:r w:rsidRPr="004D46BD">
        <w:t xml:space="preserve"> in the workplace, educational settings, and personal relationships.</w:t>
      </w:r>
    </w:p>
    <w:p w14:paraId="4EE5C48E" w14:textId="77777777" w:rsidR="0097578F" w:rsidRPr="004D46BD" w:rsidRDefault="0097578F" w:rsidP="0097578F">
      <w:pPr>
        <w:spacing w:after="0"/>
      </w:pPr>
    </w:p>
    <w:p w14:paraId="38E3B5EB" w14:textId="77777777" w:rsidR="004D46BD" w:rsidRPr="004D46BD" w:rsidRDefault="004D46BD" w:rsidP="004D46BD">
      <w:pPr>
        <w:spacing w:after="0"/>
        <w:rPr>
          <w:b/>
          <w:bCs/>
          <w:color w:val="4472C4" w:themeColor="accent1"/>
        </w:rPr>
      </w:pPr>
      <w:r w:rsidRPr="004D46BD">
        <w:rPr>
          <w:b/>
          <w:bCs/>
          <w:color w:val="4472C4" w:themeColor="accent1"/>
        </w:rPr>
        <w:t>16. What is the typical range for the number of participants and the average duration of a standard Group Discussion (GD)?</w:t>
      </w:r>
    </w:p>
    <w:p w14:paraId="12C6BB83" w14:textId="49ABC0FD" w:rsidR="004D46BD" w:rsidRPr="004D46BD" w:rsidRDefault="004D46BD" w:rsidP="004D46BD">
      <w:pPr>
        <w:spacing w:after="0"/>
      </w:pPr>
      <w:r w:rsidRPr="004D46BD">
        <w:t>The structure of a GD is standardized, although the group size can be adjusted based on available strength.</w:t>
      </w:r>
    </w:p>
    <w:p w14:paraId="6D143A79" w14:textId="77777777" w:rsidR="004D46BD" w:rsidRPr="004D46BD" w:rsidRDefault="004D46BD" w:rsidP="00500ACF">
      <w:pPr>
        <w:numPr>
          <w:ilvl w:val="0"/>
          <w:numId w:val="10"/>
        </w:numPr>
        <w:spacing w:after="0"/>
      </w:pPr>
      <w:r w:rsidRPr="004D46BD">
        <w:rPr>
          <w:b/>
          <w:bCs/>
        </w:rPr>
        <w:t>Participant Range:</w:t>
      </w:r>
      <w:r w:rsidRPr="004D46BD">
        <w:t xml:space="preserve"> The number of participants in a </w:t>
      </w:r>
      <w:proofErr w:type="gramStart"/>
      <w:r w:rsidRPr="004D46BD">
        <w:t>typical GD ranges</w:t>
      </w:r>
      <w:proofErr w:type="gramEnd"/>
      <w:r w:rsidRPr="004D46BD">
        <w:t xml:space="preserve"> from </w:t>
      </w:r>
      <w:r w:rsidRPr="004D46BD">
        <w:rPr>
          <w:b/>
          <w:bCs/>
        </w:rPr>
        <w:t>7 to 15 in a group</w:t>
      </w:r>
      <w:r w:rsidRPr="004D46BD">
        <w:t xml:space="preserve"> (though 5 to 7 if strength is low).</w:t>
      </w:r>
    </w:p>
    <w:p w14:paraId="3C142267" w14:textId="77777777" w:rsidR="004D46BD" w:rsidRDefault="004D46BD" w:rsidP="00500ACF">
      <w:pPr>
        <w:numPr>
          <w:ilvl w:val="0"/>
          <w:numId w:val="10"/>
        </w:numPr>
        <w:spacing w:after="0"/>
      </w:pPr>
      <w:r w:rsidRPr="004D46BD">
        <w:rPr>
          <w:b/>
          <w:bCs/>
        </w:rPr>
        <w:t>Duration:</w:t>
      </w:r>
      <w:r w:rsidRPr="004D46BD">
        <w:t xml:space="preserve"> The average duration of a Group Discussion is generally </w:t>
      </w:r>
      <w:r w:rsidRPr="004D46BD">
        <w:rPr>
          <w:b/>
          <w:bCs/>
        </w:rPr>
        <w:t>20 minutes</w:t>
      </w:r>
      <w:r w:rsidRPr="004D46BD">
        <w:t>.</w:t>
      </w:r>
    </w:p>
    <w:p w14:paraId="6A6B2B51" w14:textId="77777777" w:rsidR="00500ACF" w:rsidRPr="004D46BD" w:rsidRDefault="00500ACF" w:rsidP="00500ACF">
      <w:pPr>
        <w:spacing w:after="0"/>
      </w:pPr>
    </w:p>
    <w:p w14:paraId="6B78995D" w14:textId="77777777" w:rsidR="004D46BD" w:rsidRPr="004D46BD" w:rsidRDefault="004D46BD" w:rsidP="004D46BD">
      <w:pPr>
        <w:spacing w:after="0"/>
        <w:rPr>
          <w:b/>
          <w:bCs/>
          <w:color w:val="4472C4" w:themeColor="accent1"/>
        </w:rPr>
      </w:pPr>
      <w:r w:rsidRPr="004D46BD">
        <w:rPr>
          <w:b/>
          <w:bCs/>
          <w:color w:val="4472C4" w:themeColor="accent1"/>
        </w:rPr>
        <w:t>17. What is the role of a "hook" and a "request" in the structure of an Elevator Pitch?</w:t>
      </w:r>
    </w:p>
    <w:p w14:paraId="0CA07DB9" w14:textId="4C8E2FA4" w:rsidR="004D46BD" w:rsidRPr="004D46BD" w:rsidRDefault="004D46BD" w:rsidP="004D46BD">
      <w:pPr>
        <w:spacing w:after="0"/>
      </w:pPr>
      <w:r w:rsidRPr="004D46BD">
        <w:t>The structure of an Elevator Pitch requires specific starting and ending components to ensure engagement and secure the next step.</w:t>
      </w:r>
    </w:p>
    <w:p w14:paraId="0403DC48" w14:textId="77777777" w:rsidR="004D46BD" w:rsidRPr="004D46BD" w:rsidRDefault="004D46BD" w:rsidP="00500ACF">
      <w:pPr>
        <w:numPr>
          <w:ilvl w:val="0"/>
          <w:numId w:val="11"/>
        </w:numPr>
        <w:spacing w:after="0"/>
      </w:pPr>
      <w:r w:rsidRPr="004D46BD">
        <w:rPr>
          <w:b/>
          <w:bCs/>
        </w:rPr>
        <w:t>Hook:</w:t>
      </w:r>
      <w:r w:rsidRPr="004D46BD">
        <w:t xml:space="preserve"> The hook is an opening statement or question used to </w:t>
      </w:r>
      <w:r w:rsidRPr="004D46BD">
        <w:rPr>
          <w:b/>
          <w:bCs/>
        </w:rPr>
        <w:t>grab the listener's attention</w:t>
      </w:r>
      <w:r w:rsidRPr="004D46BD">
        <w:t xml:space="preserve"> and prompt them to ask follow-up questions.</w:t>
      </w:r>
    </w:p>
    <w:p w14:paraId="232660DE" w14:textId="77777777" w:rsidR="004D46BD" w:rsidRDefault="004D46BD" w:rsidP="00500ACF">
      <w:pPr>
        <w:numPr>
          <w:ilvl w:val="0"/>
          <w:numId w:val="11"/>
        </w:numPr>
        <w:spacing w:after="0"/>
      </w:pPr>
      <w:r w:rsidRPr="004D46BD">
        <w:rPr>
          <w:b/>
          <w:bCs/>
        </w:rPr>
        <w:t>Request:</w:t>
      </w:r>
      <w:r w:rsidRPr="004D46BD">
        <w:t xml:space="preserve"> The request is the </w:t>
      </w:r>
      <w:r w:rsidRPr="004D46BD">
        <w:rPr>
          <w:b/>
          <w:bCs/>
        </w:rPr>
        <w:t>call for action</w:t>
      </w:r>
      <w:r w:rsidRPr="004D46BD">
        <w:t xml:space="preserve"> at the end of the pitch, asking for something specific like a business card, a referral, or an appointment for a presentation.</w:t>
      </w:r>
    </w:p>
    <w:p w14:paraId="6CF85337" w14:textId="77777777" w:rsidR="00500ACF" w:rsidRPr="004D46BD" w:rsidRDefault="00500ACF" w:rsidP="00500ACF">
      <w:pPr>
        <w:spacing w:after="0"/>
      </w:pPr>
    </w:p>
    <w:p w14:paraId="125EECA8" w14:textId="77777777" w:rsidR="004D46BD" w:rsidRPr="004D46BD" w:rsidRDefault="004D46BD" w:rsidP="004D46BD">
      <w:pPr>
        <w:spacing w:after="0"/>
        <w:rPr>
          <w:b/>
          <w:bCs/>
          <w:color w:val="4472C4" w:themeColor="accent1"/>
        </w:rPr>
      </w:pPr>
      <w:r w:rsidRPr="004D46BD">
        <w:rPr>
          <w:b/>
          <w:bCs/>
          <w:color w:val="4472C4" w:themeColor="accent1"/>
        </w:rPr>
        <w:t>18. List two key actions participants should avoid doing during a Group Discussion to ensure a positive impression.</w:t>
      </w:r>
    </w:p>
    <w:p w14:paraId="5EA9B1DC" w14:textId="3A5AA3F9" w:rsidR="004D46BD" w:rsidRPr="004D46BD" w:rsidRDefault="004D46BD" w:rsidP="004D46BD">
      <w:pPr>
        <w:spacing w:after="0"/>
      </w:pPr>
      <w:r w:rsidRPr="004D46BD">
        <w:t xml:space="preserve">Participants should avoid certain </w:t>
      </w:r>
      <w:proofErr w:type="spellStart"/>
      <w:r w:rsidRPr="004D46BD">
        <w:t>behaviors</w:t>
      </w:r>
      <w:proofErr w:type="spellEnd"/>
      <w:r w:rsidRPr="004D46BD">
        <w:t xml:space="preserve"> that can negatively affect the judges’ impression during a GD.</w:t>
      </w:r>
    </w:p>
    <w:p w14:paraId="2F19340B" w14:textId="77777777" w:rsidR="004D46BD" w:rsidRPr="004D46BD" w:rsidRDefault="004D46BD" w:rsidP="00500ACF">
      <w:pPr>
        <w:numPr>
          <w:ilvl w:val="0"/>
          <w:numId w:val="12"/>
        </w:numPr>
        <w:spacing w:after="0"/>
      </w:pPr>
      <w:r w:rsidRPr="004D46BD">
        <w:rPr>
          <w:b/>
          <w:bCs/>
        </w:rPr>
        <w:t>Avoid Aggression and False Information:</w:t>
      </w:r>
      <w:r w:rsidRPr="004D46BD">
        <w:t xml:space="preserve"> Do not get </w:t>
      </w:r>
      <w:r w:rsidRPr="004D46BD">
        <w:rPr>
          <w:b/>
          <w:bCs/>
        </w:rPr>
        <w:t>aggressive or fight</w:t>
      </w:r>
      <w:r w:rsidRPr="004D46BD">
        <w:t xml:space="preserve"> during the discussion. Similarly, do not initiate the discussion or present content if you are unsure about it, as you should </w:t>
      </w:r>
      <w:r w:rsidRPr="004D46BD">
        <w:rPr>
          <w:b/>
          <w:bCs/>
        </w:rPr>
        <w:t>not present any wrong information</w:t>
      </w:r>
      <w:r w:rsidRPr="004D46BD">
        <w:t>.</w:t>
      </w:r>
    </w:p>
    <w:p w14:paraId="74EE4BC8" w14:textId="77777777" w:rsidR="004D46BD" w:rsidRDefault="004D46BD" w:rsidP="00500ACF">
      <w:pPr>
        <w:numPr>
          <w:ilvl w:val="0"/>
          <w:numId w:val="12"/>
        </w:numPr>
        <w:spacing w:after="0"/>
      </w:pPr>
      <w:r w:rsidRPr="004D46BD">
        <w:rPr>
          <w:b/>
          <w:bCs/>
        </w:rPr>
        <w:t>Avoid Speaking Slowly/Losing Confidence:</w:t>
      </w:r>
      <w:r w:rsidRPr="004D46BD">
        <w:t xml:space="preserve"> Do not </w:t>
      </w:r>
      <w:r w:rsidRPr="004D46BD">
        <w:rPr>
          <w:b/>
          <w:bCs/>
        </w:rPr>
        <w:t>lose confidence</w:t>
      </w:r>
      <w:r w:rsidRPr="004D46BD">
        <w:t xml:space="preserve"> during the discussion, and always </w:t>
      </w:r>
      <w:r w:rsidRPr="004D46BD">
        <w:rPr>
          <w:b/>
          <w:bCs/>
        </w:rPr>
        <w:t>speak loudly</w:t>
      </w:r>
      <w:r w:rsidRPr="004D46BD">
        <w:t xml:space="preserve"> so that everyone can hear and understand your words.</w:t>
      </w:r>
    </w:p>
    <w:p w14:paraId="66F83395" w14:textId="77777777" w:rsidR="00500ACF" w:rsidRPr="004D46BD" w:rsidRDefault="00500ACF" w:rsidP="00500ACF">
      <w:pPr>
        <w:spacing w:after="0"/>
      </w:pPr>
    </w:p>
    <w:p w14:paraId="74DE23ED" w14:textId="77777777" w:rsidR="004D46BD" w:rsidRPr="004D46BD" w:rsidRDefault="004D46BD" w:rsidP="004D46BD">
      <w:pPr>
        <w:spacing w:after="0"/>
        <w:rPr>
          <w:b/>
          <w:bCs/>
          <w:color w:val="4472C4" w:themeColor="accent1"/>
        </w:rPr>
      </w:pPr>
      <w:r w:rsidRPr="004D46BD">
        <w:rPr>
          <w:b/>
          <w:bCs/>
          <w:color w:val="4472C4" w:themeColor="accent1"/>
        </w:rPr>
        <w:t xml:space="preserve">19. What subjects are covered under Module 4: Verbal Communication for Various Purposes in the </w:t>
      </w:r>
      <w:proofErr w:type="spellStart"/>
      <w:proofErr w:type="gramStart"/>
      <w:r w:rsidRPr="004D46BD">
        <w:rPr>
          <w:b/>
          <w:bCs/>
          <w:color w:val="4472C4" w:themeColor="accent1"/>
        </w:rPr>
        <w:t>B.Tech</w:t>
      </w:r>
      <w:proofErr w:type="spellEnd"/>
      <w:proofErr w:type="gramEnd"/>
      <w:r w:rsidRPr="004D46BD">
        <w:rPr>
          <w:b/>
          <w:bCs/>
          <w:color w:val="4472C4" w:themeColor="accent1"/>
        </w:rPr>
        <w:t xml:space="preserve"> curriculum?</w:t>
      </w:r>
    </w:p>
    <w:p w14:paraId="09152713" w14:textId="60B76852" w:rsidR="004D46BD" w:rsidRPr="004D46BD" w:rsidRDefault="00500ACF" w:rsidP="004D46BD">
      <w:pPr>
        <w:spacing w:after="0"/>
      </w:pPr>
      <w:r>
        <w:t>S</w:t>
      </w:r>
      <w:r w:rsidR="004D46BD" w:rsidRPr="004D46BD">
        <w:t>everal key topics related to verbal communication and essential professional skills.</w:t>
      </w:r>
    </w:p>
    <w:p w14:paraId="0B88ADA4" w14:textId="77777777" w:rsidR="004D46BD" w:rsidRPr="004D46BD" w:rsidRDefault="004D46BD" w:rsidP="00500ACF">
      <w:pPr>
        <w:numPr>
          <w:ilvl w:val="0"/>
          <w:numId w:val="13"/>
        </w:numPr>
        <w:spacing w:after="0"/>
      </w:pPr>
      <w:r w:rsidRPr="004D46BD">
        <w:rPr>
          <w:b/>
          <w:bCs/>
        </w:rPr>
        <w:t>Communication Forms:</w:t>
      </w:r>
      <w:r w:rsidRPr="004D46BD">
        <w:t xml:space="preserve"> The content covers the </w:t>
      </w:r>
      <w:r w:rsidRPr="004D46BD">
        <w:rPr>
          <w:b/>
          <w:bCs/>
        </w:rPr>
        <w:t>Introduction to Public Speaking</w:t>
      </w:r>
      <w:r w:rsidRPr="004D46BD">
        <w:t xml:space="preserve"> (Elevator Pitch, Prepared Speech, Extempore) and </w:t>
      </w:r>
      <w:r w:rsidRPr="004D46BD">
        <w:rPr>
          <w:b/>
          <w:bCs/>
        </w:rPr>
        <w:t>Group Discussion</w:t>
      </w:r>
      <w:r w:rsidRPr="004D46BD">
        <w:t>.</w:t>
      </w:r>
    </w:p>
    <w:p w14:paraId="157A26BA" w14:textId="77777777" w:rsidR="004D46BD" w:rsidRDefault="004D46BD" w:rsidP="00500ACF">
      <w:pPr>
        <w:numPr>
          <w:ilvl w:val="0"/>
          <w:numId w:val="13"/>
        </w:numPr>
        <w:spacing w:after="0"/>
      </w:pPr>
      <w:r w:rsidRPr="004D46BD">
        <w:rPr>
          <w:b/>
          <w:bCs/>
        </w:rPr>
        <w:t>Related Professional Skills:</w:t>
      </w:r>
      <w:r w:rsidRPr="004D46BD">
        <w:t xml:space="preserve"> It also includes </w:t>
      </w:r>
      <w:r w:rsidRPr="004D46BD">
        <w:rPr>
          <w:b/>
          <w:bCs/>
        </w:rPr>
        <w:t>Interpersonal Skills</w:t>
      </w:r>
      <w:r w:rsidRPr="004D46BD">
        <w:t xml:space="preserve">, </w:t>
      </w:r>
      <w:r w:rsidRPr="004D46BD">
        <w:rPr>
          <w:b/>
          <w:bCs/>
        </w:rPr>
        <w:t>Introduction to Emotional Intelligence</w:t>
      </w:r>
      <w:r w:rsidRPr="004D46BD">
        <w:t xml:space="preserve">, and </w:t>
      </w:r>
      <w:proofErr w:type="gramStart"/>
      <w:r w:rsidRPr="004D46BD">
        <w:rPr>
          <w:b/>
          <w:bCs/>
        </w:rPr>
        <w:t>Cross Cultural</w:t>
      </w:r>
      <w:proofErr w:type="gramEnd"/>
      <w:r w:rsidRPr="004D46BD">
        <w:rPr>
          <w:b/>
          <w:bCs/>
        </w:rPr>
        <w:t xml:space="preserve"> Communication</w:t>
      </w:r>
      <w:r w:rsidRPr="004D46BD">
        <w:t xml:space="preserve"> (Diversity and Inclusion).</w:t>
      </w:r>
    </w:p>
    <w:p w14:paraId="5644DC33" w14:textId="77777777" w:rsidR="00500ACF" w:rsidRDefault="00500ACF" w:rsidP="00500ACF">
      <w:pPr>
        <w:spacing w:after="0"/>
      </w:pPr>
    </w:p>
    <w:p w14:paraId="354FAC35" w14:textId="77777777" w:rsidR="00500ACF" w:rsidRPr="004D46BD" w:rsidRDefault="00500ACF" w:rsidP="00500ACF">
      <w:pPr>
        <w:spacing w:after="0"/>
      </w:pPr>
    </w:p>
    <w:p w14:paraId="0A2C5F40" w14:textId="77777777" w:rsidR="004D46BD" w:rsidRPr="004D46BD" w:rsidRDefault="004D46BD" w:rsidP="004D46BD">
      <w:pPr>
        <w:spacing w:after="0"/>
        <w:rPr>
          <w:b/>
          <w:bCs/>
          <w:color w:val="4472C4" w:themeColor="accent1"/>
        </w:rPr>
      </w:pPr>
      <w:r w:rsidRPr="004D46BD">
        <w:rPr>
          <w:b/>
          <w:bCs/>
          <w:color w:val="4472C4" w:themeColor="accent1"/>
        </w:rPr>
        <w:lastRenderedPageBreak/>
        <w:t>20. Give an example of a Controversial topic and a Conceptual topic that might be used in a Group Discussion.</w:t>
      </w:r>
    </w:p>
    <w:p w14:paraId="634EDE22" w14:textId="772A02EE" w:rsidR="004D46BD" w:rsidRPr="004D46BD" w:rsidRDefault="004D46BD" w:rsidP="004D46BD">
      <w:pPr>
        <w:spacing w:after="0"/>
      </w:pPr>
      <w:r w:rsidRPr="004D46BD">
        <w:t>GD topics are categorized based on their content type, which dictates the skills they test.</w:t>
      </w:r>
    </w:p>
    <w:p w14:paraId="63ACADEB" w14:textId="77777777" w:rsidR="004D46BD" w:rsidRPr="004D46BD" w:rsidRDefault="004D46BD" w:rsidP="00500ACF">
      <w:pPr>
        <w:numPr>
          <w:ilvl w:val="0"/>
          <w:numId w:val="14"/>
        </w:numPr>
        <w:spacing w:after="0"/>
      </w:pPr>
      <w:r w:rsidRPr="004D46BD">
        <w:rPr>
          <w:b/>
          <w:bCs/>
        </w:rPr>
        <w:t>Controversial Topic:</w:t>
      </w:r>
      <w:r w:rsidRPr="004D46BD">
        <w:t xml:space="preserve"> Examples of controversial topics include </w:t>
      </w:r>
      <w:r w:rsidRPr="004D46BD">
        <w:rPr>
          <w:b/>
          <w:bCs/>
        </w:rPr>
        <w:t>OTT regulation, Religion, equality</w:t>
      </w:r>
      <w:r w:rsidRPr="004D46BD">
        <w:t xml:space="preserve">, or the </w:t>
      </w:r>
      <w:r w:rsidRPr="004D46BD">
        <w:rPr>
          <w:b/>
          <w:bCs/>
        </w:rPr>
        <w:t>reservation system</w:t>
      </w:r>
      <w:r w:rsidRPr="004D46BD">
        <w:t>.</w:t>
      </w:r>
    </w:p>
    <w:p w14:paraId="7298FBF7" w14:textId="77777777" w:rsidR="004D46BD" w:rsidRDefault="004D46BD" w:rsidP="00500ACF">
      <w:pPr>
        <w:numPr>
          <w:ilvl w:val="0"/>
          <w:numId w:val="14"/>
        </w:numPr>
        <w:spacing w:after="0"/>
      </w:pPr>
      <w:r w:rsidRPr="004D46BD">
        <w:rPr>
          <w:b/>
          <w:bCs/>
        </w:rPr>
        <w:t>Conceptual Topic:</w:t>
      </w:r>
      <w:r w:rsidRPr="004D46BD">
        <w:t xml:space="preserve"> An example of a conceptual topic is </w:t>
      </w:r>
      <w:r w:rsidRPr="004D46BD">
        <w:rPr>
          <w:b/>
          <w:bCs/>
        </w:rPr>
        <w:t>'Life is a Puzzle'</w:t>
      </w:r>
      <w:r w:rsidRPr="004D46BD">
        <w:t>.</w:t>
      </w:r>
    </w:p>
    <w:p w14:paraId="425E0F5B" w14:textId="77777777" w:rsidR="00500ACF" w:rsidRPr="004D46BD" w:rsidRDefault="00500ACF" w:rsidP="00500ACF">
      <w:pPr>
        <w:spacing w:after="0"/>
      </w:pPr>
    </w:p>
    <w:p w14:paraId="72072CA3" w14:textId="77777777" w:rsidR="004D46BD" w:rsidRPr="004D46BD" w:rsidRDefault="004D46BD" w:rsidP="004D46BD">
      <w:pPr>
        <w:spacing w:after="0"/>
        <w:rPr>
          <w:b/>
          <w:bCs/>
          <w:color w:val="4472C4" w:themeColor="accent1"/>
        </w:rPr>
      </w:pPr>
      <w:r w:rsidRPr="004D46BD">
        <w:rPr>
          <w:b/>
          <w:bCs/>
          <w:color w:val="4472C4" w:themeColor="accent1"/>
        </w:rPr>
        <w:t xml:space="preserve">21. Identify two crucial preparatory steps participants should take </w:t>
      </w:r>
      <w:r w:rsidRPr="004D46BD">
        <w:rPr>
          <w:b/>
          <w:bCs/>
          <w:i/>
          <w:iCs/>
          <w:color w:val="4472C4" w:themeColor="accent1"/>
        </w:rPr>
        <w:t>before</w:t>
      </w:r>
      <w:r w:rsidRPr="004D46BD">
        <w:rPr>
          <w:b/>
          <w:bCs/>
          <w:color w:val="4472C4" w:themeColor="accent1"/>
        </w:rPr>
        <w:t xml:space="preserve"> engaging in a Virtual/Online Group Discussion.</w:t>
      </w:r>
    </w:p>
    <w:p w14:paraId="18485770" w14:textId="1A4DE49A" w:rsidR="004D46BD" w:rsidRPr="004D46BD" w:rsidRDefault="004D46BD" w:rsidP="004D46BD">
      <w:pPr>
        <w:spacing w:after="0"/>
      </w:pPr>
      <w:r w:rsidRPr="004D46BD">
        <w:t xml:space="preserve">Owing to the shift toward virtual operations, specific preparation is needed to prevent technical issues during online </w:t>
      </w:r>
      <w:proofErr w:type="spellStart"/>
      <w:r w:rsidRPr="004D46BD">
        <w:t>GDs.</w:t>
      </w:r>
      <w:proofErr w:type="spellEnd"/>
    </w:p>
    <w:p w14:paraId="2A4F1EA8" w14:textId="77777777" w:rsidR="004D46BD" w:rsidRPr="004D46BD" w:rsidRDefault="004D46BD" w:rsidP="00500ACF">
      <w:pPr>
        <w:numPr>
          <w:ilvl w:val="0"/>
          <w:numId w:val="15"/>
        </w:numPr>
        <w:spacing w:after="0"/>
      </w:pPr>
      <w:r w:rsidRPr="004D46BD">
        <w:rPr>
          <w:b/>
          <w:bCs/>
        </w:rPr>
        <w:t>Technical Readiness:</w:t>
      </w:r>
      <w:r w:rsidRPr="004D46BD">
        <w:t xml:space="preserve"> Ensure that the internet connection being used is </w:t>
      </w:r>
      <w:r w:rsidRPr="004D46BD">
        <w:rPr>
          <w:b/>
          <w:bCs/>
        </w:rPr>
        <w:t>fast and uninterrupted</w:t>
      </w:r>
      <w:r w:rsidRPr="004D46BD">
        <w:t xml:space="preserve"> to avoid missing parts of the discussion.</w:t>
      </w:r>
    </w:p>
    <w:p w14:paraId="3857EAFF" w14:textId="77777777" w:rsidR="004D46BD" w:rsidRDefault="004D46BD" w:rsidP="00500ACF">
      <w:pPr>
        <w:numPr>
          <w:ilvl w:val="0"/>
          <w:numId w:val="15"/>
        </w:numPr>
        <w:spacing w:after="0"/>
      </w:pPr>
      <w:r w:rsidRPr="004D46BD">
        <w:rPr>
          <w:b/>
          <w:bCs/>
        </w:rPr>
        <w:t>Dry Run and Environment Check:</w:t>
      </w:r>
      <w:r w:rsidRPr="004D46BD">
        <w:t xml:space="preserve"> </w:t>
      </w:r>
      <w:r w:rsidRPr="004D46BD">
        <w:rPr>
          <w:b/>
          <w:bCs/>
        </w:rPr>
        <w:t>Check your surroundings</w:t>
      </w:r>
      <w:r w:rsidRPr="004D46BD">
        <w:t xml:space="preserve"> to ensure a well-lit room with no external noise, and </w:t>
      </w:r>
      <w:r w:rsidRPr="004D46BD">
        <w:rPr>
          <w:b/>
          <w:bCs/>
        </w:rPr>
        <w:t>plan a dry run</w:t>
      </w:r>
      <w:r w:rsidRPr="004D46BD">
        <w:t xml:space="preserve"> of the virtual GD to avoid technical glitches.</w:t>
      </w:r>
    </w:p>
    <w:p w14:paraId="0D783503" w14:textId="77777777" w:rsidR="00500ACF" w:rsidRPr="004D46BD" w:rsidRDefault="00500ACF" w:rsidP="00500ACF">
      <w:pPr>
        <w:spacing w:after="0"/>
      </w:pPr>
    </w:p>
    <w:p w14:paraId="1FDF1BEB" w14:textId="77777777" w:rsidR="004D46BD" w:rsidRPr="004D46BD" w:rsidRDefault="004D46BD" w:rsidP="004D46BD">
      <w:pPr>
        <w:spacing w:after="0"/>
        <w:rPr>
          <w:b/>
          <w:bCs/>
          <w:color w:val="4472C4" w:themeColor="accent1"/>
        </w:rPr>
      </w:pPr>
      <w:r w:rsidRPr="004D46BD">
        <w:rPr>
          <w:b/>
          <w:bCs/>
          <w:color w:val="4472C4" w:themeColor="accent1"/>
        </w:rPr>
        <w:t>22. What is the goal of a participant who is asked to summarize a Group Discussion, and what must that summary include?</w:t>
      </w:r>
    </w:p>
    <w:p w14:paraId="4D3ED3B2" w14:textId="0053B8E2" w:rsidR="004D46BD" w:rsidRPr="004D46BD" w:rsidRDefault="004D46BD" w:rsidP="004D46BD">
      <w:pPr>
        <w:spacing w:after="0"/>
      </w:pPr>
      <w:r w:rsidRPr="004D46BD">
        <w:t xml:space="preserve">Summarizing the GD is a task usually requested by the </w:t>
      </w:r>
      <w:proofErr w:type="spellStart"/>
      <w:r w:rsidRPr="004D46BD">
        <w:t>panelist</w:t>
      </w:r>
      <w:proofErr w:type="spellEnd"/>
      <w:r w:rsidRPr="004D46BD">
        <w:t xml:space="preserve"> at the conclusion of the discussion.</w:t>
      </w:r>
    </w:p>
    <w:p w14:paraId="7E4C3EE2" w14:textId="77777777" w:rsidR="004D46BD" w:rsidRPr="004D46BD" w:rsidRDefault="004D46BD" w:rsidP="00500ACF">
      <w:pPr>
        <w:numPr>
          <w:ilvl w:val="0"/>
          <w:numId w:val="16"/>
        </w:numPr>
        <w:spacing w:after="0"/>
      </w:pPr>
      <w:r w:rsidRPr="004D46BD">
        <w:rPr>
          <w:b/>
          <w:bCs/>
        </w:rPr>
        <w:t>Goal/Opportunity:</w:t>
      </w:r>
      <w:r w:rsidRPr="004D46BD">
        <w:t xml:space="preserve"> The goal is to </w:t>
      </w:r>
      <w:r w:rsidRPr="004D46BD">
        <w:rPr>
          <w:b/>
          <w:bCs/>
        </w:rPr>
        <w:t>cover the discussed points</w:t>
      </w:r>
      <w:r w:rsidRPr="004D46BD">
        <w:t>, serving as a good opportunity (especially for quiet participants) to present their views.</w:t>
      </w:r>
    </w:p>
    <w:p w14:paraId="462D1B7B" w14:textId="10F986C1" w:rsidR="006569F8" w:rsidRDefault="004D46BD" w:rsidP="00500ACF">
      <w:pPr>
        <w:numPr>
          <w:ilvl w:val="0"/>
          <w:numId w:val="16"/>
        </w:numPr>
        <w:spacing w:after="0"/>
      </w:pPr>
      <w:r w:rsidRPr="004D46BD">
        <w:rPr>
          <w:b/>
          <w:bCs/>
        </w:rPr>
        <w:t>Content Requirement:</w:t>
      </w:r>
      <w:r w:rsidRPr="004D46BD">
        <w:t xml:space="preserve"> The summary </w:t>
      </w:r>
      <w:r w:rsidRPr="004D46BD">
        <w:rPr>
          <w:b/>
          <w:bCs/>
        </w:rPr>
        <w:t>must include the essential discussed points and the conclusion</w:t>
      </w:r>
      <w:r w:rsidRPr="004D46BD">
        <w:t xml:space="preserve"> of the discussion, but </w:t>
      </w:r>
      <w:r w:rsidRPr="004D46BD">
        <w:rPr>
          <w:b/>
          <w:bCs/>
        </w:rPr>
        <w:t>cannot include words or points</w:t>
      </w:r>
      <w:r w:rsidRPr="004D46BD">
        <w:t xml:space="preserve"> that were not part of the discussion </w:t>
      </w:r>
      <w:proofErr w:type="spellStart"/>
      <w:proofErr w:type="gramStart"/>
      <w:r w:rsidRPr="004D46BD">
        <w:t>itself.</w:t>
      </w:r>
      <w:r>
        <w:t>athy</w:t>
      </w:r>
      <w:proofErr w:type="spellEnd"/>
      <w:proofErr w:type="gramEnd"/>
    </w:p>
    <w:sectPr w:rsidR="006569F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4132C" w14:textId="77777777" w:rsidR="009008F7" w:rsidRDefault="009008F7" w:rsidP="002206F5">
      <w:pPr>
        <w:spacing w:after="0" w:line="240" w:lineRule="auto"/>
      </w:pPr>
      <w:r>
        <w:separator/>
      </w:r>
    </w:p>
  </w:endnote>
  <w:endnote w:type="continuationSeparator" w:id="0">
    <w:p w14:paraId="2206CFD8" w14:textId="77777777" w:rsidR="009008F7" w:rsidRDefault="009008F7" w:rsidP="00220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160EC" w14:textId="77777777" w:rsidR="009008F7" w:rsidRDefault="009008F7" w:rsidP="002206F5">
      <w:pPr>
        <w:spacing w:after="0" w:line="240" w:lineRule="auto"/>
      </w:pPr>
      <w:r>
        <w:separator/>
      </w:r>
    </w:p>
  </w:footnote>
  <w:footnote w:type="continuationSeparator" w:id="0">
    <w:p w14:paraId="6C0CAB2A" w14:textId="77777777" w:rsidR="009008F7" w:rsidRDefault="009008F7" w:rsidP="00220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EBD4" w14:textId="0ED26E99" w:rsidR="002206F5" w:rsidRDefault="002206F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9282023" wp14:editId="5365B8A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92CDB" w14:textId="77777777" w:rsidR="002206F5" w:rsidRDefault="002206F5">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282023" id="Group 171"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15792CDB" w14:textId="77777777" w:rsidR="002206F5" w:rsidRDefault="002206F5">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ab/>
    </w:r>
    <w:r>
      <w:tab/>
      <w:t>Sunday, 02 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E2"/>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163BA"/>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134A0"/>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727B3"/>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C7517F"/>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82426"/>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B463BE"/>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C07C0"/>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2C4476"/>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881149"/>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29653D"/>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897881"/>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F85515"/>
    <w:multiLevelType w:val="multilevel"/>
    <w:tmpl w:val="92EC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3820D4"/>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660E51"/>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A80230"/>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3D6CB7"/>
    <w:multiLevelType w:val="multilevel"/>
    <w:tmpl w:val="8C32CA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496240">
    <w:abstractNumId w:val="12"/>
  </w:num>
  <w:num w:numId="2" w16cid:durableId="1041710523">
    <w:abstractNumId w:val="8"/>
  </w:num>
  <w:num w:numId="3" w16cid:durableId="874151360">
    <w:abstractNumId w:val="15"/>
  </w:num>
  <w:num w:numId="4" w16cid:durableId="1487935977">
    <w:abstractNumId w:val="10"/>
  </w:num>
  <w:num w:numId="5" w16cid:durableId="1436363558">
    <w:abstractNumId w:val="6"/>
  </w:num>
  <w:num w:numId="6" w16cid:durableId="613829732">
    <w:abstractNumId w:val="2"/>
  </w:num>
  <w:num w:numId="7" w16cid:durableId="1289749057">
    <w:abstractNumId w:val="13"/>
  </w:num>
  <w:num w:numId="8" w16cid:durableId="2140564925">
    <w:abstractNumId w:val="3"/>
  </w:num>
  <w:num w:numId="9" w16cid:durableId="891112752">
    <w:abstractNumId w:val="9"/>
  </w:num>
  <w:num w:numId="10" w16cid:durableId="1851288228">
    <w:abstractNumId w:val="16"/>
  </w:num>
  <w:num w:numId="11" w16cid:durableId="1130052799">
    <w:abstractNumId w:val="14"/>
  </w:num>
  <w:num w:numId="12" w16cid:durableId="351036498">
    <w:abstractNumId w:val="5"/>
  </w:num>
  <w:num w:numId="13" w16cid:durableId="941302473">
    <w:abstractNumId w:val="11"/>
  </w:num>
  <w:num w:numId="14" w16cid:durableId="2008357507">
    <w:abstractNumId w:val="4"/>
  </w:num>
  <w:num w:numId="15" w16cid:durableId="403374306">
    <w:abstractNumId w:val="7"/>
  </w:num>
  <w:num w:numId="16" w16cid:durableId="2047824762">
    <w:abstractNumId w:val="0"/>
  </w:num>
  <w:num w:numId="17" w16cid:durableId="393092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BD"/>
    <w:rsid w:val="002206F5"/>
    <w:rsid w:val="004D46BD"/>
    <w:rsid w:val="004E0D25"/>
    <w:rsid w:val="00500ACF"/>
    <w:rsid w:val="006569F8"/>
    <w:rsid w:val="009008F7"/>
    <w:rsid w:val="0097578F"/>
    <w:rsid w:val="00AE0167"/>
    <w:rsid w:val="00AF565C"/>
    <w:rsid w:val="00BA27A2"/>
    <w:rsid w:val="00D7058A"/>
    <w:rsid w:val="00DB5FC0"/>
    <w:rsid w:val="00F17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9D848"/>
  <w15:chartTrackingRefBased/>
  <w15:docId w15:val="{E0C9B506-4535-4717-833D-B114FE96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6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6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6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6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6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6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6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6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6BD"/>
    <w:rPr>
      <w:rFonts w:eastAsiaTheme="majorEastAsia" w:cstheme="majorBidi"/>
      <w:color w:val="272727" w:themeColor="text1" w:themeTint="D8"/>
    </w:rPr>
  </w:style>
  <w:style w:type="paragraph" w:styleId="Title">
    <w:name w:val="Title"/>
    <w:basedOn w:val="Normal"/>
    <w:next w:val="Normal"/>
    <w:link w:val="TitleChar"/>
    <w:uiPriority w:val="10"/>
    <w:qFormat/>
    <w:rsid w:val="004D4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6BD"/>
    <w:pPr>
      <w:spacing w:before="160"/>
      <w:jc w:val="center"/>
    </w:pPr>
    <w:rPr>
      <w:i/>
      <w:iCs/>
      <w:color w:val="404040" w:themeColor="text1" w:themeTint="BF"/>
    </w:rPr>
  </w:style>
  <w:style w:type="character" w:customStyle="1" w:styleId="QuoteChar">
    <w:name w:val="Quote Char"/>
    <w:basedOn w:val="DefaultParagraphFont"/>
    <w:link w:val="Quote"/>
    <w:uiPriority w:val="29"/>
    <w:rsid w:val="004D46BD"/>
    <w:rPr>
      <w:i/>
      <w:iCs/>
      <w:color w:val="404040" w:themeColor="text1" w:themeTint="BF"/>
    </w:rPr>
  </w:style>
  <w:style w:type="paragraph" w:styleId="ListParagraph">
    <w:name w:val="List Paragraph"/>
    <w:basedOn w:val="Normal"/>
    <w:uiPriority w:val="34"/>
    <w:qFormat/>
    <w:rsid w:val="004D46BD"/>
    <w:pPr>
      <w:ind w:left="720"/>
      <w:contextualSpacing/>
    </w:pPr>
  </w:style>
  <w:style w:type="character" w:styleId="IntenseEmphasis">
    <w:name w:val="Intense Emphasis"/>
    <w:basedOn w:val="DefaultParagraphFont"/>
    <w:uiPriority w:val="21"/>
    <w:qFormat/>
    <w:rsid w:val="004D46BD"/>
    <w:rPr>
      <w:i/>
      <w:iCs/>
      <w:color w:val="2F5496" w:themeColor="accent1" w:themeShade="BF"/>
    </w:rPr>
  </w:style>
  <w:style w:type="paragraph" w:styleId="IntenseQuote">
    <w:name w:val="Intense Quote"/>
    <w:basedOn w:val="Normal"/>
    <w:next w:val="Normal"/>
    <w:link w:val="IntenseQuoteChar"/>
    <w:uiPriority w:val="30"/>
    <w:qFormat/>
    <w:rsid w:val="004D46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6BD"/>
    <w:rPr>
      <w:i/>
      <w:iCs/>
      <w:color w:val="2F5496" w:themeColor="accent1" w:themeShade="BF"/>
    </w:rPr>
  </w:style>
  <w:style w:type="character" w:styleId="IntenseReference">
    <w:name w:val="Intense Reference"/>
    <w:basedOn w:val="DefaultParagraphFont"/>
    <w:uiPriority w:val="32"/>
    <w:qFormat/>
    <w:rsid w:val="004D46BD"/>
    <w:rPr>
      <w:b/>
      <w:bCs/>
      <w:smallCaps/>
      <w:color w:val="2F5496" w:themeColor="accent1" w:themeShade="BF"/>
      <w:spacing w:val="5"/>
    </w:rPr>
  </w:style>
  <w:style w:type="table" w:styleId="TableGrid">
    <w:name w:val="Table Grid"/>
    <w:basedOn w:val="TableNormal"/>
    <w:uiPriority w:val="39"/>
    <w:rsid w:val="00975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0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06F5"/>
  </w:style>
  <w:style w:type="paragraph" w:styleId="Footer">
    <w:name w:val="footer"/>
    <w:basedOn w:val="Normal"/>
    <w:link w:val="FooterChar"/>
    <w:uiPriority w:val="99"/>
    <w:unhideWhenUsed/>
    <w:rsid w:val="00220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0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3738</Words>
  <Characters>21311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18</cp:revision>
  <dcterms:created xsi:type="dcterms:W3CDTF">2025-11-02T05:03:00Z</dcterms:created>
  <dcterms:modified xsi:type="dcterms:W3CDTF">2025-11-02T05:37:00Z</dcterms:modified>
</cp:coreProperties>
</file>