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BB183" w14:textId="4D984175" w:rsidR="00FB7783" w:rsidRDefault="00FB7783" w:rsidP="00FB7783">
      <w:pPr>
        <w:pStyle w:val="Default"/>
      </w:pPr>
    </w:p>
    <w:p w14:paraId="2145C9EE" w14:textId="77777777" w:rsidR="00FB7783" w:rsidRPr="00FB7783" w:rsidRDefault="00FB7783" w:rsidP="00FB7783">
      <w:pPr>
        <w:pStyle w:val="Default"/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7783"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Theory Section </w:t>
      </w:r>
    </w:p>
    <w:p w14:paraId="35D8A7A6" w14:textId="6513F646" w:rsidR="002006C1" w:rsidRDefault="002006C1"/>
    <w:p w14:paraId="7A6EC59B" w14:textId="77777777" w:rsidR="00FB7783" w:rsidRPr="00FB7783" w:rsidRDefault="00FB7783" w:rsidP="00FB77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FB778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1. Key Properties of a Normal Distribution</w:t>
      </w:r>
    </w:p>
    <w:p w14:paraId="069FB509" w14:textId="77777777" w:rsidR="00FB7783" w:rsidRPr="00FB7783" w:rsidRDefault="00FB7783" w:rsidP="00FB77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FB778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Shape</w:t>
      </w:r>
      <w:r w:rsidRPr="00FB778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: Symmetrical, bell-shaped curve.</w:t>
      </w:r>
    </w:p>
    <w:p w14:paraId="37F0D923" w14:textId="77777777" w:rsidR="00FB7783" w:rsidRPr="00FB7783" w:rsidRDefault="00FB7783" w:rsidP="00FB77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FB778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Mean = Median = Mode</w:t>
      </w:r>
      <w:r w:rsidRPr="00FB778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: All three are equal and located at the </w:t>
      </w:r>
      <w:proofErr w:type="spellStart"/>
      <w:r w:rsidRPr="00FB778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center</w:t>
      </w:r>
      <w:proofErr w:type="spellEnd"/>
      <w:r w:rsidRPr="00FB778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.</w:t>
      </w:r>
    </w:p>
    <w:p w14:paraId="2DC6D667" w14:textId="77777777" w:rsidR="00FB7783" w:rsidRPr="00FB7783" w:rsidRDefault="00FB7783" w:rsidP="00FB77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FB778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Spread</w:t>
      </w:r>
      <w:r w:rsidRPr="00FB778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: Determined by </w:t>
      </w:r>
      <w:r w:rsidRPr="00FB778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standard deviation (σ)</w:t>
      </w:r>
      <w:r w:rsidRPr="00FB778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.</w:t>
      </w:r>
    </w:p>
    <w:p w14:paraId="401BFA38" w14:textId="77777777" w:rsidR="00FB7783" w:rsidRPr="00FB7783" w:rsidRDefault="00FB7783" w:rsidP="00FB77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FB778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Empirical Rule (68–95–99.7 rule)</w:t>
      </w:r>
      <w:r w:rsidRPr="00FB778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:</w:t>
      </w:r>
    </w:p>
    <w:p w14:paraId="0C5B1728" w14:textId="77777777" w:rsidR="00FB7783" w:rsidRPr="00FB7783" w:rsidRDefault="00FB7783" w:rsidP="00FB77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FB778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68% of values lie within 1σ of the mean.</w:t>
      </w:r>
    </w:p>
    <w:p w14:paraId="1D9400B9" w14:textId="77777777" w:rsidR="00FB7783" w:rsidRPr="00FB7783" w:rsidRDefault="00FB7783" w:rsidP="00FB77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FB778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95% lie within 2σ.</w:t>
      </w:r>
    </w:p>
    <w:p w14:paraId="51EC6C9B" w14:textId="77777777" w:rsidR="00FB7783" w:rsidRPr="00FB7783" w:rsidRDefault="00FB7783" w:rsidP="00FB77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FB778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99.7% lie within 3σ.</w:t>
      </w:r>
    </w:p>
    <w:p w14:paraId="760F675F" w14:textId="77777777" w:rsidR="00FB7783" w:rsidRPr="00FB7783" w:rsidRDefault="00FB7783" w:rsidP="00FB77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FB778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Total Area under the curve = 1</w:t>
      </w:r>
      <w:r w:rsidRPr="00FB778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(represents probability).</w:t>
      </w:r>
    </w:p>
    <w:p w14:paraId="47FDAB63" w14:textId="77777777" w:rsidR="00FB7783" w:rsidRPr="00FB7783" w:rsidRDefault="00FB7783" w:rsidP="00FB77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FB778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Tails</w:t>
      </w:r>
      <w:r w:rsidRPr="00FB778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: Extend infinitely in both directions but never touch the x-axis.</w:t>
      </w:r>
    </w:p>
    <w:p w14:paraId="49DBD44A" w14:textId="5BFCE0E4" w:rsidR="00FB7783" w:rsidRDefault="00FB7783"/>
    <w:p w14:paraId="01F545A3" w14:textId="77777777" w:rsidR="00FB7783" w:rsidRPr="00FB7783" w:rsidRDefault="00FB7783" w:rsidP="00FB77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FB778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2. Definitions</w:t>
      </w:r>
    </w:p>
    <w:p w14:paraId="397D349D" w14:textId="77777777" w:rsidR="00FB7783" w:rsidRPr="00FB7783" w:rsidRDefault="00FB7783" w:rsidP="00FB7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FB778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a) Probability Density Function (PDF):</w:t>
      </w:r>
    </w:p>
    <w:p w14:paraId="13583FEF" w14:textId="77777777" w:rsidR="00FB7783" w:rsidRPr="00FB7783" w:rsidRDefault="00FB7783" w:rsidP="00FB77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FB778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A mathematical function that describes the likelihood of a continuous random variable taking on a value.</w:t>
      </w:r>
    </w:p>
    <w:p w14:paraId="3B997696" w14:textId="77777777" w:rsidR="00FB7783" w:rsidRPr="00FB7783" w:rsidRDefault="00FB7783" w:rsidP="00FB77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FB778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For the normal distribution:</w:t>
      </w:r>
    </w:p>
    <w:p w14:paraId="09672C44" w14:textId="77777777" w:rsidR="00FB7783" w:rsidRPr="00FB7783" w:rsidRDefault="00FB7783" w:rsidP="00FB778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FB778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f(x)=1σ2πe−(x−μ)22σ2f(x) = \</w:t>
      </w:r>
      <w:proofErr w:type="gramStart"/>
      <w:r w:rsidRPr="00FB778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frac{</w:t>
      </w:r>
      <w:proofErr w:type="gramEnd"/>
      <w:r w:rsidRPr="00FB778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1}{\sigma \sqrt{2\pi}} e^{-\frac{(x-\mu)^2}{2\sigma^2}}f(x)=σ2π​1​e−2σ2(x−μ)2​ </w:t>
      </w:r>
    </w:p>
    <w:p w14:paraId="5619E306" w14:textId="77777777" w:rsidR="00FB7783" w:rsidRPr="00FB7783" w:rsidRDefault="00FB7783" w:rsidP="00FB77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FB778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The area under the PDF curve between two points gives the probability of the variable falling in that interval.</w:t>
      </w:r>
    </w:p>
    <w:p w14:paraId="3A275178" w14:textId="77777777" w:rsidR="00FB7783" w:rsidRPr="00FB7783" w:rsidRDefault="00FB7783" w:rsidP="00FB7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FB778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b) Z-Score:</w:t>
      </w:r>
    </w:p>
    <w:p w14:paraId="116D3ED7" w14:textId="77777777" w:rsidR="00FB7783" w:rsidRPr="00FB7783" w:rsidRDefault="00FB7783" w:rsidP="00FB77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FB778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A standardized score showing how many standard deviations a value is away from the mean.</w:t>
      </w:r>
    </w:p>
    <w:p w14:paraId="27107435" w14:textId="77777777" w:rsidR="00FB7783" w:rsidRPr="00FB7783" w:rsidRDefault="00FB7783" w:rsidP="0055559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FB778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Z=X−</w:t>
      </w:r>
      <w:proofErr w:type="spellStart"/>
      <w:r w:rsidRPr="00FB778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μσZ</w:t>
      </w:r>
      <w:proofErr w:type="spellEnd"/>
      <w:r w:rsidRPr="00FB778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= \</w:t>
      </w:r>
      <w:proofErr w:type="gramStart"/>
      <w:r w:rsidRPr="00FB778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frac{</w:t>
      </w:r>
      <w:proofErr w:type="gramEnd"/>
      <w:r w:rsidRPr="00FB778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X - \mu}{\sigma}Z=</w:t>
      </w:r>
      <w:proofErr w:type="spellStart"/>
      <w:r w:rsidRPr="00FB778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σX</w:t>
      </w:r>
      <w:proofErr w:type="spellEnd"/>
      <w:r w:rsidRPr="00FB778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−μ​ </w:t>
      </w:r>
    </w:p>
    <w:p w14:paraId="3D46CE46" w14:textId="77777777" w:rsidR="00FB7783" w:rsidRPr="00FB7783" w:rsidRDefault="00FB7783" w:rsidP="00FB77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FB778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Positive Z = above mean, Negative Z = below mean.</w:t>
      </w:r>
    </w:p>
    <w:p w14:paraId="60643609" w14:textId="77777777" w:rsidR="00FB7783" w:rsidRPr="00FB7783" w:rsidRDefault="00FB7783" w:rsidP="00FB7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FB778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c) Standard Normal Distribution:</w:t>
      </w:r>
    </w:p>
    <w:p w14:paraId="7F79D29B" w14:textId="77777777" w:rsidR="00FB7783" w:rsidRPr="00FB7783" w:rsidRDefault="00FB7783" w:rsidP="00FB77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FB778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A </w:t>
      </w:r>
      <w:r w:rsidRPr="00FB778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normal distribution with mean = 0 and standard deviation = 1</w:t>
      </w:r>
      <w:r w:rsidRPr="00FB778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.</w:t>
      </w:r>
    </w:p>
    <w:p w14:paraId="7F916E41" w14:textId="77777777" w:rsidR="00FB7783" w:rsidRPr="00FB7783" w:rsidRDefault="00FB7783" w:rsidP="00FB77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FB7783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Any normal distribution can be converted into the standard normal using Z-scores.</w:t>
      </w:r>
    </w:p>
    <w:p w14:paraId="0F4C6E90" w14:textId="2A28391C" w:rsidR="00FB7783" w:rsidRDefault="00FB7783"/>
    <w:p w14:paraId="6423BED6" w14:textId="41E4E14A" w:rsidR="00FB7783" w:rsidRDefault="00FB7783"/>
    <w:p w14:paraId="1CB96F2A" w14:textId="77777777" w:rsidR="00FB7783" w:rsidRDefault="00FB7783" w:rsidP="00FB7783">
      <w:pPr>
        <w:pStyle w:val="Heading3"/>
      </w:pPr>
      <w:r>
        <w:rPr>
          <w:rStyle w:val="Strong"/>
          <w:b/>
          <w:bCs/>
        </w:rPr>
        <w:lastRenderedPageBreak/>
        <w:t>3. Differences</w:t>
      </w:r>
    </w:p>
    <w:p w14:paraId="10EA6CA3" w14:textId="77777777" w:rsidR="00FB7783" w:rsidRDefault="00FB7783" w:rsidP="00FB7783">
      <w:pPr>
        <w:pStyle w:val="NormalWeb"/>
      </w:pPr>
      <w:r>
        <w:rPr>
          <w:rStyle w:val="Strong"/>
        </w:rPr>
        <w:t>a) Discrete vs. Continuous Distributions</w:t>
      </w:r>
    </w:p>
    <w:tbl>
      <w:tblPr>
        <w:tblW w:w="88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3870"/>
        <w:gridCol w:w="3420"/>
      </w:tblGrid>
      <w:tr w:rsidR="00FB7783" w14:paraId="3791B2A7" w14:textId="77777777" w:rsidTr="00FB7783">
        <w:trPr>
          <w:tblHeader/>
          <w:tblCellSpacing w:w="15" w:type="dxa"/>
        </w:trPr>
        <w:tc>
          <w:tcPr>
            <w:tcW w:w="1485" w:type="dxa"/>
            <w:vAlign w:val="center"/>
            <w:hideMark/>
          </w:tcPr>
          <w:p w14:paraId="0C565C8B" w14:textId="77777777" w:rsidR="00FB7783" w:rsidRDefault="00FB77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3840" w:type="dxa"/>
            <w:vAlign w:val="center"/>
            <w:hideMark/>
          </w:tcPr>
          <w:p w14:paraId="6829043B" w14:textId="77777777" w:rsidR="00FB7783" w:rsidRDefault="00FB77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Discrete</w:t>
            </w:r>
          </w:p>
        </w:tc>
        <w:tc>
          <w:tcPr>
            <w:tcW w:w="3375" w:type="dxa"/>
            <w:vAlign w:val="center"/>
            <w:hideMark/>
          </w:tcPr>
          <w:p w14:paraId="08942D12" w14:textId="77777777" w:rsidR="00FB7783" w:rsidRDefault="00FB77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Continuous</w:t>
            </w:r>
          </w:p>
        </w:tc>
      </w:tr>
      <w:tr w:rsidR="00FB7783" w14:paraId="1F010D15" w14:textId="77777777" w:rsidTr="00FB7783">
        <w:trPr>
          <w:tblCellSpacing w:w="15" w:type="dxa"/>
        </w:trPr>
        <w:tc>
          <w:tcPr>
            <w:tcW w:w="1485" w:type="dxa"/>
            <w:vAlign w:val="center"/>
            <w:hideMark/>
          </w:tcPr>
          <w:p w14:paraId="6B7F8376" w14:textId="77777777" w:rsidR="00FB7783" w:rsidRDefault="00FB7783">
            <w:r>
              <w:t>Values</w:t>
            </w:r>
          </w:p>
        </w:tc>
        <w:tc>
          <w:tcPr>
            <w:tcW w:w="3840" w:type="dxa"/>
            <w:vAlign w:val="center"/>
            <w:hideMark/>
          </w:tcPr>
          <w:p w14:paraId="15E33B0F" w14:textId="77777777" w:rsidR="00FB7783" w:rsidRDefault="00FB7783">
            <w:r>
              <w:t>Countable (finite or infinite)</w:t>
            </w:r>
          </w:p>
        </w:tc>
        <w:tc>
          <w:tcPr>
            <w:tcW w:w="3375" w:type="dxa"/>
            <w:vAlign w:val="center"/>
            <w:hideMark/>
          </w:tcPr>
          <w:p w14:paraId="495D6539" w14:textId="77777777" w:rsidR="00FB7783" w:rsidRDefault="00FB7783">
            <w:r>
              <w:t>Uncountable, infinite</w:t>
            </w:r>
          </w:p>
        </w:tc>
      </w:tr>
      <w:tr w:rsidR="00FB7783" w14:paraId="0A63294D" w14:textId="77777777" w:rsidTr="00FB7783">
        <w:trPr>
          <w:tblCellSpacing w:w="15" w:type="dxa"/>
        </w:trPr>
        <w:tc>
          <w:tcPr>
            <w:tcW w:w="1485" w:type="dxa"/>
            <w:vAlign w:val="center"/>
            <w:hideMark/>
          </w:tcPr>
          <w:p w14:paraId="065F9C26" w14:textId="77777777" w:rsidR="00FB7783" w:rsidRDefault="00FB7783">
            <w:r>
              <w:t>Example</w:t>
            </w:r>
          </w:p>
        </w:tc>
        <w:tc>
          <w:tcPr>
            <w:tcW w:w="3840" w:type="dxa"/>
            <w:vAlign w:val="center"/>
            <w:hideMark/>
          </w:tcPr>
          <w:p w14:paraId="1CF61627" w14:textId="77777777" w:rsidR="00FB7783" w:rsidRDefault="00FB7783">
            <w:r>
              <w:t>Number of students in a class, dice rolls</w:t>
            </w:r>
          </w:p>
        </w:tc>
        <w:tc>
          <w:tcPr>
            <w:tcW w:w="3375" w:type="dxa"/>
            <w:vAlign w:val="center"/>
            <w:hideMark/>
          </w:tcPr>
          <w:p w14:paraId="27BCA06C" w14:textId="77777777" w:rsidR="00FB7783" w:rsidRDefault="00FB7783">
            <w:r>
              <w:t>Heights, weights, time</w:t>
            </w:r>
          </w:p>
        </w:tc>
      </w:tr>
      <w:tr w:rsidR="00FB7783" w14:paraId="08920253" w14:textId="77777777" w:rsidTr="00FB7783">
        <w:trPr>
          <w:tblCellSpacing w:w="15" w:type="dxa"/>
        </w:trPr>
        <w:tc>
          <w:tcPr>
            <w:tcW w:w="1485" w:type="dxa"/>
            <w:vAlign w:val="center"/>
            <w:hideMark/>
          </w:tcPr>
          <w:p w14:paraId="19342F30" w14:textId="77777777" w:rsidR="00FB7783" w:rsidRDefault="00FB7783">
            <w:r>
              <w:t>Probability</w:t>
            </w:r>
          </w:p>
        </w:tc>
        <w:tc>
          <w:tcPr>
            <w:tcW w:w="3840" w:type="dxa"/>
            <w:vAlign w:val="center"/>
            <w:hideMark/>
          </w:tcPr>
          <w:p w14:paraId="02031178" w14:textId="77777777" w:rsidR="00FB7783" w:rsidRDefault="00FB7783">
            <w:r>
              <w:t>Assigned to exact values</w:t>
            </w:r>
          </w:p>
        </w:tc>
        <w:tc>
          <w:tcPr>
            <w:tcW w:w="3375" w:type="dxa"/>
            <w:vAlign w:val="center"/>
            <w:hideMark/>
          </w:tcPr>
          <w:p w14:paraId="4AC1D194" w14:textId="77777777" w:rsidR="00FB7783" w:rsidRDefault="00FB7783">
            <w:r>
              <w:t>Assigned to ranges (area under PDF)</w:t>
            </w:r>
          </w:p>
        </w:tc>
      </w:tr>
    </w:tbl>
    <w:p w14:paraId="04A3A2B6" w14:textId="77777777" w:rsidR="00FB7783" w:rsidRDefault="00FB7783"/>
    <w:p w14:paraId="619918F9" w14:textId="77777777" w:rsidR="00FB7783" w:rsidRPr="00FB7783" w:rsidRDefault="00FB7783" w:rsidP="00FB7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FB778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b) Binomial vs. Normal Distribution</w:t>
      </w:r>
    </w:p>
    <w:tbl>
      <w:tblPr>
        <w:tblW w:w="98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4926"/>
        <w:gridCol w:w="3294"/>
      </w:tblGrid>
      <w:tr w:rsidR="00FB7783" w:rsidRPr="00FB7783" w14:paraId="1B887C90" w14:textId="77777777" w:rsidTr="00FB7783">
        <w:trPr>
          <w:trHeight w:val="364"/>
          <w:tblHeader/>
          <w:tblCellSpacing w:w="15" w:type="dxa"/>
        </w:trPr>
        <w:tc>
          <w:tcPr>
            <w:tcW w:w="1535" w:type="dxa"/>
            <w:vAlign w:val="center"/>
            <w:hideMark/>
          </w:tcPr>
          <w:p w14:paraId="495FE452" w14:textId="77777777" w:rsidR="00FB7783" w:rsidRPr="00FB7783" w:rsidRDefault="00FB7783" w:rsidP="00FB7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</w:pPr>
            <w:r w:rsidRPr="00FB77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  <w:t>Feature</w:t>
            </w:r>
          </w:p>
        </w:tc>
        <w:tc>
          <w:tcPr>
            <w:tcW w:w="4896" w:type="dxa"/>
            <w:vAlign w:val="center"/>
            <w:hideMark/>
          </w:tcPr>
          <w:p w14:paraId="7EC6EBC9" w14:textId="77777777" w:rsidR="00FB7783" w:rsidRPr="00FB7783" w:rsidRDefault="00FB7783" w:rsidP="00FB7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</w:pPr>
            <w:r w:rsidRPr="00FB77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  <w:t>Binomial Distribution</w:t>
            </w:r>
          </w:p>
        </w:tc>
        <w:tc>
          <w:tcPr>
            <w:tcW w:w="3249" w:type="dxa"/>
            <w:vAlign w:val="center"/>
            <w:hideMark/>
          </w:tcPr>
          <w:p w14:paraId="30508198" w14:textId="77777777" w:rsidR="00FB7783" w:rsidRPr="00FB7783" w:rsidRDefault="00FB7783" w:rsidP="00FB7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</w:pPr>
            <w:r w:rsidRPr="00FB77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gu-IN"/>
              </w:rPr>
              <w:t>Normal Distribution</w:t>
            </w:r>
          </w:p>
        </w:tc>
      </w:tr>
      <w:tr w:rsidR="00FB7783" w:rsidRPr="00FB7783" w14:paraId="324A6E91" w14:textId="77777777" w:rsidTr="00FB7783">
        <w:trPr>
          <w:trHeight w:val="364"/>
          <w:tblCellSpacing w:w="15" w:type="dxa"/>
        </w:trPr>
        <w:tc>
          <w:tcPr>
            <w:tcW w:w="1535" w:type="dxa"/>
            <w:vAlign w:val="center"/>
            <w:hideMark/>
          </w:tcPr>
          <w:p w14:paraId="5E1F59B5" w14:textId="77777777" w:rsidR="00FB7783" w:rsidRPr="00FB7783" w:rsidRDefault="00FB7783" w:rsidP="00FB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FB778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Type</w:t>
            </w:r>
          </w:p>
        </w:tc>
        <w:tc>
          <w:tcPr>
            <w:tcW w:w="4896" w:type="dxa"/>
            <w:vAlign w:val="center"/>
            <w:hideMark/>
          </w:tcPr>
          <w:p w14:paraId="73C153D6" w14:textId="77777777" w:rsidR="00FB7783" w:rsidRPr="00FB7783" w:rsidRDefault="00FB7783" w:rsidP="00FB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FB778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Discrete</w:t>
            </w:r>
          </w:p>
        </w:tc>
        <w:tc>
          <w:tcPr>
            <w:tcW w:w="3249" w:type="dxa"/>
            <w:vAlign w:val="center"/>
            <w:hideMark/>
          </w:tcPr>
          <w:p w14:paraId="5ABA25D6" w14:textId="77777777" w:rsidR="00FB7783" w:rsidRPr="00FB7783" w:rsidRDefault="00FB7783" w:rsidP="00FB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FB778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Continuous</w:t>
            </w:r>
          </w:p>
        </w:tc>
      </w:tr>
      <w:tr w:rsidR="00FB7783" w:rsidRPr="00FB7783" w14:paraId="26369FC6" w14:textId="77777777" w:rsidTr="00FB7783">
        <w:trPr>
          <w:trHeight w:val="746"/>
          <w:tblCellSpacing w:w="15" w:type="dxa"/>
        </w:trPr>
        <w:tc>
          <w:tcPr>
            <w:tcW w:w="1535" w:type="dxa"/>
            <w:vAlign w:val="center"/>
            <w:hideMark/>
          </w:tcPr>
          <w:p w14:paraId="6C8072C3" w14:textId="77777777" w:rsidR="00FB7783" w:rsidRPr="00FB7783" w:rsidRDefault="00FB7783" w:rsidP="00FB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FB778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Scenario</w:t>
            </w:r>
          </w:p>
        </w:tc>
        <w:tc>
          <w:tcPr>
            <w:tcW w:w="4896" w:type="dxa"/>
            <w:vAlign w:val="center"/>
            <w:hideMark/>
          </w:tcPr>
          <w:p w14:paraId="16BF84A0" w14:textId="77777777" w:rsidR="00FB7783" w:rsidRPr="00FB7783" w:rsidRDefault="00FB7783" w:rsidP="00FB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FB778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 xml:space="preserve">Number of successes in </w:t>
            </w:r>
            <w:proofErr w:type="spellStart"/>
            <w:r w:rsidRPr="00FB778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 w:bidi="gu-IN"/>
              </w:rPr>
              <w:t>n</w:t>
            </w:r>
            <w:proofErr w:type="spellEnd"/>
            <w:r w:rsidRPr="00FB778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 xml:space="preserve"> independent trials</w:t>
            </w:r>
          </w:p>
        </w:tc>
        <w:tc>
          <w:tcPr>
            <w:tcW w:w="3249" w:type="dxa"/>
            <w:vAlign w:val="center"/>
            <w:hideMark/>
          </w:tcPr>
          <w:p w14:paraId="4C4FA340" w14:textId="77777777" w:rsidR="00FB7783" w:rsidRPr="00FB7783" w:rsidRDefault="00FB7783" w:rsidP="00FB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FB778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Continuous variables (heights, marks, errors)</w:t>
            </w:r>
          </w:p>
        </w:tc>
      </w:tr>
      <w:tr w:rsidR="00FB7783" w:rsidRPr="00FB7783" w14:paraId="27376885" w14:textId="77777777" w:rsidTr="00FB7783">
        <w:trPr>
          <w:trHeight w:val="746"/>
          <w:tblCellSpacing w:w="15" w:type="dxa"/>
        </w:trPr>
        <w:tc>
          <w:tcPr>
            <w:tcW w:w="1535" w:type="dxa"/>
            <w:vAlign w:val="center"/>
            <w:hideMark/>
          </w:tcPr>
          <w:p w14:paraId="189C3A63" w14:textId="77777777" w:rsidR="00FB7783" w:rsidRPr="00FB7783" w:rsidRDefault="00FB7783" w:rsidP="00FB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FB778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Parameters</w:t>
            </w:r>
          </w:p>
        </w:tc>
        <w:tc>
          <w:tcPr>
            <w:tcW w:w="4896" w:type="dxa"/>
            <w:vAlign w:val="center"/>
            <w:hideMark/>
          </w:tcPr>
          <w:p w14:paraId="3C789812" w14:textId="77777777" w:rsidR="00FB7783" w:rsidRPr="00FB7783" w:rsidRDefault="00FB7783" w:rsidP="00FB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FB778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n = number of trials, p = probability of success</w:t>
            </w:r>
          </w:p>
        </w:tc>
        <w:tc>
          <w:tcPr>
            <w:tcW w:w="3249" w:type="dxa"/>
            <w:vAlign w:val="center"/>
            <w:hideMark/>
          </w:tcPr>
          <w:p w14:paraId="796EB58A" w14:textId="77777777" w:rsidR="00FB7783" w:rsidRPr="00FB7783" w:rsidRDefault="00FB7783" w:rsidP="00FB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FB778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μ = mean, σ = standard deviation</w:t>
            </w:r>
          </w:p>
        </w:tc>
      </w:tr>
      <w:tr w:rsidR="00FB7783" w:rsidRPr="00FB7783" w14:paraId="3CF53F55" w14:textId="77777777" w:rsidTr="00FB7783">
        <w:trPr>
          <w:trHeight w:val="746"/>
          <w:tblCellSpacing w:w="15" w:type="dxa"/>
        </w:trPr>
        <w:tc>
          <w:tcPr>
            <w:tcW w:w="1535" w:type="dxa"/>
            <w:vAlign w:val="center"/>
            <w:hideMark/>
          </w:tcPr>
          <w:p w14:paraId="13B173B0" w14:textId="77777777" w:rsidR="00FB7783" w:rsidRPr="00FB7783" w:rsidRDefault="00FB7783" w:rsidP="00FB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FB778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Shape</w:t>
            </w:r>
          </w:p>
        </w:tc>
        <w:tc>
          <w:tcPr>
            <w:tcW w:w="4896" w:type="dxa"/>
            <w:vAlign w:val="center"/>
            <w:hideMark/>
          </w:tcPr>
          <w:p w14:paraId="19AFD159" w14:textId="77777777" w:rsidR="00FB7783" w:rsidRPr="00FB7783" w:rsidRDefault="00FB7783" w:rsidP="00FB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FB778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 xml:space="preserve">Approaches normal when </w:t>
            </w:r>
            <w:r w:rsidRPr="00FB778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 w:bidi="gu-IN"/>
              </w:rPr>
              <w:t>n</w:t>
            </w:r>
            <w:r w:rsidRPr="00FB778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 xml:space="preserve"> is large and </w:t>
            </w:r>
            <w:r w:rsidRPr="00FB778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 w:bidi="gu-IN"/>
              </w:rPr>
              <w:t>p</w:t>
            </w:r>
            <w:r w:rsidRPr="00FB778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 xml:space="preserve"> not too close to 0 or 1</w:t>
            </w:r>
          </w:p>
        </w:tc>
        <w:tc>
          <w:tcPr>
            <w:tcW w:w="3249" w:type="dxa"/>
            <w:vAlign w:val="center"/>
            <w:hideMark/>
          </w:tcPr>
          <w:p w14:paraId="08FF15D5" w14:textId="77777777" w:rsidR="00FB7783" w:rsidRPr="00FB7783" w:rsidRDefault="00FB7783" w:rsidP="00FB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FB778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Always bell-shaped</w:t>
            </w:r>
          </w:p>
        </w:tc>
      </w:tr>
      <w:tr w:rsidR="00FB7783" w:rsidRPr="00FB7783" w14:paraId="53B8A9E8" w14:textId="77777777" w:rsidTr="00FB7783">
        <w:trPr>
          <w:trHeight w:val="364"/>
          <w:tblCellSpacing w:w="15" w:type="dxa"/>
        </w:trPr>
        <w:tc>
          <w:tcPr>
            <w:tcW w:w="1535" w:type="dxa"/>
            <w:vAlign w:val="center"/>
            <w:hideMark/>
          </w:tcPr>
          <w:p w14:paraId="278B6723" w14:textId="77777777" w:rsidR="00FB7783" w:rsidRPr="00FB7783" w:rsidRDefault="00FB7783" w:rsidP="00FB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FB778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Example</w:t>
            </w:r>
          </w:p>
        </w:tc>
        <w:tc>
          <w:tcPr>
            <w:tcW w:w="4896" w:type="dxa"/>
            <w:vAlign w:val="center"/>
            <w:hideMark/>
          </w:tcPr>
          <w:p w14:paraId="2A007997" w14:textId="77777777" w:rsidR="00FB7783" w:rsidRPr="00FB7783" w:rsidRDefault="00FB7783" w:rsidP="00FB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FB778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Coin tosses (heads count)</w:t>
            </w:r>
          </w:p>
        </w:tc>
        <w:tc>
          <w:tcPr>
            <w:tcW w:w="3249" w:type="dxa"/>
            <w:vAlign w:val="center"/>
            <w:hideMark/>
          </w:tcPr>
          <w:p w14:paraId="6F456175" w14:textId="77777777" w:rsidR="00FB7783" w:rsidRPr="00FB7783" w:rsidRDefault="00FB7783" w:rsidP="00FB7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FB778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Heights of students</w:t>
            </w:r>
          </w:p>
        </w:tc>
      </w:tr>
    </w:tbl>
    <w:p w14:paraId="6DA95066" w14:textId="77777777" w:rsidR="00FB7783" w:rsidRDefault="00FB7783"/>
    <w:sectPr w:rsidR="00FB7783" w:rsidSect="004919DD">
      <w:pgSz w:w="11906" w:h="17338"/>
      <w:pgMar w:top="1884" w:right="1156" w:bottom="1440" w:left="12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A5D61C3"/>
    <w:multiLevelType w:val="hybridMultilevel"/>
    <w:tmpl w:val="456FEE2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B3801"/>
    <w:multiLevelType w:val="multilevel"/>
    <w:tmpl w:val="A0D2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62157"/>
    <w:multiLevelType w:val="multilevel"/>
    <w:tmpl w:val="62BAE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349AB"/>
    <w:multiLevelType w:val="multilevel"/>
    <w:tmpl w:val="D012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5F7283"/>
    <w:multiLevelType w:val="multilevel"/>
    <w:tmpl w:val="C758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5D4DDD"/>
    <w:multiLevelType w:val="multilevel"/>
    <w:tmpl w:val="CC58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783"/>
    <w:rsid w:val="002006C1"/>
    <w:rsid w:val="00555590"/>
    <w:rsid w:val="00FB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D7E13"/>
  <w15:chartTrackingRefBased/>
  <w15:docId w15:val="{5F7D6393-EA92-4930-8A17-5C6850BA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77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B77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gu-IN"/>
    </w:rPr>
  </w:style>
  <w:style w:type="character" w:customStyle="1" w:styleId="Heading3Char">
    <w:name w:val="Heading 3 Char"/>
    <w:basedOn w:val="DefaultParagraphFont"/>
    <w:link w:val="Heading3"/>
    <w:uiPriority w:val="9"/>
    <w:rsid w:val="00FB7783"/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character" w:styleId="Strong">
    <w:name w:val="Strong"/>
    <w:basedOn w:val="DefaultParagraphFont"/>
    <w:uiPriority w:val="22"/>
    <w:qFormat/>
    <w:rsid w:val="00FB77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7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customStyle="1" w:styleId="katex-mathml">
    <w:name w:val="katex-mathml"/>
    <w:basedOn w:val="DefaultParagraphFont"/>
    <w:rsid w:val="00FB7783"/>
  </w:style>
  <w:style w:type="character" w:customStyle="1" w:styleId="mord">
    <w:name w:val="mord"/>
    <w:basedOn w:val="DefaultParagraphFont"/>
    <w:rsid w:val="00FB7783"/>
  </w:style>
  <w:style w:type="character" w:customStyle="1" w:styleId="mopen">
    <w:name w:val="mopen"/>
    <w:basedOn w:val="DefaultParagraphFont"/>
    <w:rsid w:val="00FB7783"/>
  </w:style>
  <w:style w:type="character" w:customStyle="1" w:styleId="mclose">
    <w:name w:val="mclose"/>
    <w:basedOn w:val="DefaultParagraphFont"/>
    <w:rsid w:val="00FB7783"/>
  </w:style>
  <w:style w:type="character" w:customStyle="1" w:styleId="mrel">
    <w:name w:val="mrel"/>
    <w:basedOn w:val="DefaultParagraphFont"/>
    <w:rsid w:val="00FB7783"/>
  </w:style>
  <w:style w:type="character" w:customStyle="1" w:styleId="vlist-s">
    <w:name w:val="vlist-s"/>
    <w:basedOn w:val="DefaultParagraphFont"/>
    <w:rsid w:val="00FB7783"/>
  </w:style>
  <w:style w:type="character" w:customStyle="1" w:styleId="mbin">
    <w:name w:val="mbin"/>
    <w:basedOn w:val="DefaultParagraphFont"/>
    <w:rsid w:val="00FB7783"/>
  </w:style>
  <w:style w:type="character" w:styleId="Emphasis">
    <w:name w:val="Emphasis"/>
    <w:basedOn w:val="DefaultParagraphFont"/>
    <w:uiPriority w:val="20"/>
    <w:qFormat/>
    <w:rsid w:val="00FB77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12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Patel</dc:creator>
  <cp:keywords/>
  <dc:description/>
  <cp:lastModifiedBy>Hardik Patel</cp:lastModifiedBy>
  <cp:revision>2</cp:revision>
  <dcterms:created xsi:type="dcterms:W3CDTF">2025-09-20T09:50:00Z</dcterms:created>
  <dcterms:modified xsi:type="dcterms:W3CDTF">2025-09-25T03:18:00Z</dcterms:modified>
</cp:coreProperties>
</file>