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CDBE7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sz w:val="28"/>
          <w:szCs w:val="28"/>
          <w:rtl/>
        </w:rPr>
        <w:t>دراسة شاملة - العنوان 5: كولي خفيف</w:t>
      </w:r>
    </w:p>
    <w:p w14:paraId="6B0D1EE2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166266">
        <w:rPr>
          <w:rFonts w:asciiTheme="majorBidi" w:hAnsiTheme="majorBidi" w:cstheme="majorBidi"/>
          <w:b/>
          <w:bCs/>
          <w:sz w:val="28"/>
          <w:szCs w:val="28"/>
        </w:rPr>
        <w:t>Wassli</w:t>
      </w:r>
      <w:proofErr w:type="spellEnd"/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66266">
        <w:rPr>
          <w:rFonts w:asciiTheme="majorBidi" w:hAnsiTheme="majorBidi" w:cstheme="majorBidi"/>
          <w:b/>
          <w:bCs/>
          <w:sz w:val="28"/>
          <w:szCs w:val="28"/>
        </w:rPr>
        <w:t>Colis</w:t>
      </w:r>
      <w:proofErr w:type="spellEnd"/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 - </w:t>
      </w:r>
      <w:proofErr w:type="spellStart"/>
      <w:r w:rsidRPr="00166266">
        <w:rPr>
          <w:rFonts w:asciiTheme="majorBidi" w:hAnsiTheme="majorBidi" w:cstheme="majorBidi"/>
          <w:b/>
          <w:bCs/>
          <w:sz w:val="28"/>
          <w:szCs w:val="28"/>
        </w:rPr>
        <w:t>Forfait</w:t>
      </w:r>
      <w:proofErr w:type="spellEnd"/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 &amp; Km - V0 -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ولاية أدرار</w:t>
      </w:r>
    </w:p>
    <w:p w14:paraId="7166A881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sz w:val="28"/>
          <w:szCs w:val="28"/>
          <w:rtl/>
        </w:rPr>
        <w:t>تاريخ الإعداد: 21/08</w:t>
      </w:r>
      <w:r w:rsidRPr="00166266">
        <w:rPr>
          <w:rFonts w:asciiTheme="majorBidi" w:hAnsiTheme="majorBidi" w:cstheme="majorBidi"/>
          <w:sz w:val="28"/>
          <w:szCs w:val="28"/>
        </w:rPr>
        <w:t>/ %2026</w:t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16626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66266">
        <w:rPr>
          <w:rFonts w:asciiTheme="majorBidi" w:hAnsiTheme="majorBidi" w:cstheme="majorBidi"/>
          <w:sz w:val="28"/>
          <w:szCs w:val="28"/>
        </w:rPr>
        <w:t>Wasli</w:t>
      </w:r>
      <w:proofErr w:type="spellEnd"/>
    </w:p>
    <w:p w14:paraId="0A5B45FE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التعريف</w:t>
      </w:r>
    </w:p>
    <w:p w14:paraId="6A98CEC1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166266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16626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66266">
        <w:rPr>
          <w:rFonts w:asciiTheme="majorBidi" w:hAnsiTheme="majorBidi" w:cstheme="majorBidi"/>
          <w:sz w:val="28"/>
          <w:szCs w:val="28"/>
        </w:rPr>
        <w:t>Colis</w:t>
      </w:r>
      <w:proofErr w:type="spellEnd"/>
      <w:r w:rsidRPr="00166266">
        <w:rPr>
          <w:rFonts w:asciiTheme="majorBidi" w:hAnsiTheme="majorBidi" w:cstheme="majorBidi"/>
          <w:sz w:val="28"/>
          <w:szCs w:val="28"/>
        </w:rPr>
        <w:t xml:space="preserve"> - </w:t>
      </w:r>
      <w:r w:rsidRPr="00166266">
        <w:rPr>
          <w:rFonts w:asciiTheme="majorBidi" w:hAnsiTheme="majorBidi" w:cstheme="majorBidi"/>
          <w:sz w:val="28"/>
          <w:szCs w:val="28"/>
          <w:rtl/>
        </w:rPr>
        <w:t xml:space="preserve">كولي خفيف هو خدمة توصيل الطرود، الوثائق، وخدمة </w:t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 xml:space="preserve"> أي حاجة</w:t>
      </w:r>
      <w:r w:rsidRPr="00166266">
        <w:rPr>
          <w:rFonts w:asciiTheme="majorBidi" w:hAnsiTheme="majorBidi" w:cstheme="majorBidi"/>
          <w:sz w:val="28"/>
          <w:szCs w:val="28"/>
        </w:rPr>
        <w:t>.</w:t>
      </w:r>
      <w:r w:rsidRPr="00166266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>: [سلعة]</w:t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  <w:rtl/>
        </w:rPr>
        <w:t xml:space="preserve">يشمل كل أنواع الطرود من ظرف صغير إلى </w:t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كاميونات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 xml:space="preserve"> حسب الطلب، لكنه يركز على الطرود الخفيفة والسريعة داخل المدينة وخارجها</w:t>
      </w:r>
      <w:r w:rsidRPr="00166266">
        <w:rPr>
          <w:rFonts w:asciiTheme="majorBidi" w:hAnsiTheme="majorBidi" w:cstheme="majorBidi"/>
          <w:sz w:val="28"/>
          <w:szCs w:val="28"/>
        </w:rPr>
        <w:t>.</w:t>
      </w:r>
    </w:p>
    <w:p w14:paraId="0340A5C6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التسعيرة - نظام</w:t>
      </w:r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166266">
        <w:rPr>
          <w:rFonts w:asciiTheme="majorBidi" w:hAnsiTheme="majorBidi" w:cstheme="majorBidi"/>
          <w:b/>
          <w:bCs/>
          <w:sz w:val="28"/>
          <w:szCs w:val="28"/>
        </w:rPr>
        <w:t>Forfait</w:t>
      </w:r>
      <w:proofErr w:type="spellEnd"/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الذكي</w:t>
      </w:r>
    </w:p>
    <w:p w14:paraId="6224405E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sz w:val="28"/>
          <w:szCs w:val="28"/>
          <w:rtl/>
        </w:rPr>
        <w:t>داخل المدينة (أدرار): نظام</w:t>
      </w:r>
      <w:r w:rsidRPr="0016626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66266">
        <w:rPr>
          <w:rFonts w:asciiTheme="majorBidi" w:hAnsiTheme="majorBidi" w:cstheme="majorBidi"/>
          <w:sz w:val="28"/>
          <w:szCs w:val="28"/>
        </w:rPr>
        <w:t>Forfait</w:t>
      </w:r>
      <w:proofErr w:type="spellEnd"/>
      <w:r w:rsidRPr="00166266">
        <w:rPr>
          <w:rFonts w:asciiTheme="majorBidi" w:hAnsiTheme="majorBidi" w:cstheme="majorBidi"/>
          <w:sz w:val="28"/>
          <w:szCs w:val="28"/>
        </w:rPr>
        <w:t xml:space="preserve"> </w:t>
      </w:r>
      <w:r w:rsidRPr="00166266">
        <w:rPr>
          <w:rFonts w:asciiTheme="majorBidi" w:hAnsiTheme="majorBidi" w:cstheme="majorBidi"/>
          <w:sz w:val="28"/>
          <w:szCs w:val="28"/>
          <w:rtl/>
        </w:rPr>
        <w:t>حسب الحجم</w:t>
      </w:r>
      <w:r w:rsidRPr="00166266">
        <w:rPr>
          <w:rFonts w:asciiTheme="majorBidi" w:hAnsiTheme="majorBidi" w:cstheme="majorBidi"/>
          <w:sz w:val="28"/>
          <w:szCs w:val="28"/>
        </w:rPr>
        <w:t>: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ظرف/وثائق: 200 دج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طرد صغير</w:t>
      </w:r>
      <w:r w:rsidRPr="00166266">
        <w:rPr>
          <w:rFonts w:asciiTheme="majorBidi" w:hAnsiTheme="majorBidi" w:cstheme="majorBidi"/>
          <w:sz w:val="28"/>
          <w:szCs w:val="28"/>
        </w:rPr>
        <w:t xml:space="preserve"> (&lt;5 </w:t>
      </w:r>
      <w:r w:rsidRPr="00166266">
        <w:rPr>
          <w:rFonts w:asciiTheme="majorBidi" w:hAnsiTheme="majorBidi" w:cstheme="majorBidi"/>
          <w:sz w:val="28"/>
          <w:szCs w:val="28"/>
          <w:rtl/>
        </w:rPr>
        <w:t>كغ): 300 دج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طرد متوسط (5-20 كغ): 500 دج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طرد كبير (20-50 كغ): 800 دج</w:t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  <w:rtl/>
        </w:rPr>
        <w:t xml:space="preserve">خارج المدينة: حساب </w:t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بالكيلومتراج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 xml:space="preserve"> حسب نوع المركبة</w:t>
      </w:r>
      <w:r w:rsidRPr="00166266">
        <w:rPr>
          <w:rFonts w:asciiTheme="majorBidi" w:hAnsiTheme="majorBidi" w:cstheme="majorBidi"/>
          <w:sz w:val="28"/>
          <w:szCs w:val="28"/>
        </w:rPr>
        <w:t xml:space="preserve"> (</w:t>
      </w:r>
      <w:r w:rsidRPr="00166266">
        <w:rPr>
          <w:rFonts w:asciiTheme="majorBidi" w:hAnsiTheme="majorBidi" w:cstheme="majorBidi"/>
          <w:sz w:val="28"/>
          <w:szCs w:val="28"/>
          <w:rtl/>
        </w:rPr>
        <w:t>نفس تسعيرة</w:t>
      </w:r>
      <w:r w:rsidRPr="00166266">
        <w:rPr>
          <w:rFonts w:asciiTheme="majorBidi" w:hAnsiTheme="majorBidi" w:cstheme="majorBidi"/>
          <w:sz w:val="28"/>
          <w:szCs w:val="28"/>
        </w:rPr>
        <w:t xml:space="preserve"> Cargo):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وثائق: 30 دج/كلم (</w:t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موطو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>)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طرد صغير: 40 دج/كلم</w:t>
      </w:r>
      <w:r w:rsidRPr="00166266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166266">
        <w:rPr>
          <w:rFonts w:asciiTheme="majorBidi" w:hAnsiTheme="majorBidi" w:cstheme="majorBidi"/>
          <w:sz w:val="28"/>
          <w:szCs w:val="28"/>
          <w:rtl/>
        </w:rPr>
        <w:t>طرد كبير: تسعيرة</w:t>
      </w:r>
      <w:r w:rsidRPr="00166266">
        <w:rPr>
          <w:rFonts w:asciiTheme="majorBidi" w:hAnsiTheme="majorBidi" w:cstheme="majorBidi"/>
          <w:sz w:val="28"/>
          <w:szCs w:val="28"/>
        </w:rPr>
        <w:t xml:space="preserve"> Cargo</w:t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</w:rPr>
        <w:br/>
      </w:r>
      <w:r w:rsidRPr="00166266">
        <w:rPr>
          <w:rFonts w:asciiTheme="majorBidi" w:hAnsiTheme="majorBidi" w:cstheme="majorBidi"/>
          <w:sz w:val="28"/>
          <w:szCs w:val="28"/>
          <w:rtl/>
        </w:rPr>
        <w:t xml:space="preserve">خدمة </w:t>
      </w:r>
      <w:proofErr w:type="spellStart"/>
      <w:r w:rsidRPr="00166266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166266">
        <w:rPr>
          <w:rFonts w:asciiTheme="majorBidi" w:hAnsiTheme="majorBidi" w:cstheme="majorBidi"/>
          <w:sz w:val="28"/>
          <w:szCs w:val="28"/>
          <w:rtl/>
        </w:rPr>
        <w:t xml:space="preserve"> أي حاجة</w:t>
      </w:r>
      <w:r w:rsidRPr="00166266">
        <w:rPr>
          <w:rFonts w:asciiTheme="majorBidi" w:hAnsiTheme="majorBidi" w:cstheme="majorBidi"/>
          <w:sz w:val="28"/>
          <w:szCs w:val="28"/>
        </w:rPr>
        <w:t xml:space="preserve"> - </w:t>
      </w:r>
      <w:proofErr w:type="spellStart"/>
      <w:r w:rsidRPr="00166266">
        <w:rPr>
          <w:rFonts w:asciiTheme="majorBidi" w:hAnsiTheme="majorBidi" w:cstheme="majorBidi"/>
          <w:sz w:val="28"/>
          <w:szCs w:val="28"/>
        </w:rPr>
        <w:t>Jibli</w:t>
      </w:r>
      <w:proofErr w:type="spellEnd"/>
      <w:r w:rsidRPr="00166266">
        <w:rPr>
          <w:rFonts w:asciiTheme="majorBidi" w:hAnsiTheme="majorBidi" w:cstheme="majorBidi"/>
          <w:sz w:val="28"/>
          <w:szCs w:val="28"/>
        </w:rPr>
        <w:t xml:space="preserve"> Ay </w:t>
      </w:r>
      <w:proofErr w:type="spellStart"/>
      <w:r w:rsidRPr="00166266">
        <w:rPr>
          <w:rFonts w:asciiTheme="majorBidi" w:hAnsiTheme="majorBidi" w:cstheme="majorBidi"/>
          <w:sz w:val="28"/>
          <w:szCs w:val="28"/>
        </w:rPr>
        <w:t>Haja</w:t>
      </w:r>
      <w:proofErr w:type="spellEnd"/>
      <w:r w:rsidRPr="00166266">
        <w:rPr>
          <w:rFonts w:asciiTheme="majorBidi" w:hAnsiTheme="majorBidi" w:cstheme="majorBidi"/>
          <w:sz w:val="28"/>
          <w:szCs w:val="28"/>
        </w:rPr>
        <w:t xml:space="preserve">: </w:t>
      </w:r>
      <w:r w:rsidRPr="00166266">
        <w:rPr>
          <w:rFonts w:asciiTheme="majorBidi" w:hAnsiTheme="majorBidi" w:cstheme="majorBidi"/>
          <w:sz w:val="28"/>
          <w:szCs w:val="28"/>
          <w:rtl/>
        </w:rPr>
        <w:t>نفس تسعيرة الطرود + ثمن الغرض</w:t>
      </w:r>
      <w:r w:rsidRPr="00166266">
        <w:rPr>
          <w:rFonts w:asciiTheme="majorBidi" w:hAnsiTheme="majorBidi" w:cstheme="majorBidi"/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6266" w:rsidRPr="00166266" w14:paraId="1150BF13" w14:textId="77777777" w:rsidTr="00166266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3C65322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النوع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A7008EF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أمثلة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7137A8A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المركبة</w:t>
            </w:r>
          </w:p>
        </w:tc>
      </w:tr>
      <w:tr w:rsidR="00166266" w:rsidRPr="00166266" w14:paraId="131B6C97" w14:textId="77777777" w:rsidTr="00166266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1BF058E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وثائق وطرود خفيفة</w:t>
            </w:r>
            <w:r w:rsidRPr="00166266">
              <w:rPr>
                <w:rFonts w:asciiTheme="majorBidi" w:hAnsiTheme="majorBidi" w:cstheme="majorBidi"/>
                <w:sz w:val="28"/>
                <w:szCs w:val="28"/>
              </w:rPr>
              <w:t xml:space="preserve"> - Documents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84507A0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ملف، جواز، مفاتيح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B428CAC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</w:p>
        </w:tc>
      </w:tr>
      <w:tr w:rsidR="00166266" w:rsidRPr="00166266" w14:paraId="54B987F8" w14:textId="77777777" w:rsidTr="00166266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E21A8FC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جيبلي</w:t>
            </w:r>
            <w:proofErr w:type="spellEnd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أي حاجة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C5C9402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شاحن </w:t>
            </w:r>
            <w:proofErr w:type="spellStart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نسيتو</w:t>
            </w:r>
            <w:proofErr w:type="spellEnd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، دواء مستعجل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6A6B6A4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موطو</w:t>
            </w:r>
            <w:proofErr w:type="spellEnd"/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/سيارة</w:t>
            </w:r>
          </w:p>
        </w:tc>
      </w:tr>
      <w:tr w:rsidR="00166266" w:rsidRPr="00166266" w14:paraId="6CE35AF3" w14:textId="77777777" w:rsidTr="00166266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CA21F7D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طرود متوسطة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29EFBEB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حذاء، هاتف، ملابس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8332370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سيارة</w:t>
            </w:r>
          </w:p>
        </w:tc>
      </w:tr>
      <w:tr w:rsidR="00166266" w:rsidRPr="00166266" w14:paraId="078C1CD1" w14:textId="77777777" w:rsidTr="00166266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924FF41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طرود كبيرة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B615EDE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  <w:rtl/>
              </w:rPr>
              <w:t>تلفاز، ثلاجة صغيرة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18146F5" w14:textId="77777777" w:rsidR="00166266" w:rsidRPr="00166266" w:rsidRDefault="00166266" w:rsidP="0016626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166266">
              <w:rPr>
                <w:rFonts w:asciiTheme="majorBidi" w:hAnsiTheme="majorBidi" w:cstheme="majorBidi"/>
                <w:sz w:val="28"/>
                <w:szCs w:val="28"/>
              </w:rPr>
              <w:t>Fourgon/Harbin</w:t>
            </w:r>
          </w:p>
        </w:tc>
      </w:tr>
    </w:tbl>
    <w:p w14:paraId="253A427D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طريقة العمل</w:t>
      </w:r>
    </w:p>
    <w:p w14:paraId="4715709A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sz w:val="28"/>
          <w:szCs w:val="28"/>
          <w:rtl/>
        </w:rPr>
        <w:t>الزبون يحدد: ماذا يريد إرساله، الوزن، صور، عنوان المرسل والمستقبل، هل الدفع عند المرسل أو المستقبل. السائق يستلم، يصور الطرد، يوصل، يأخذ توقيع المستقبل</w:t>
      </w:r>
      <w:r w:rsidRPr="00166266">
        <w:rPr>
          <w:rFonts w:asciiTheme="majorBidi" w:hAnsiTheme="majorBidi" w:cstheme="majorBidi"/>
          <w:sz w:val="28"/>
          <w:szCs w:val="28"/>
        </w:rPr>
        <w:t>.</w:t>
      </w:r>
    </w:p>
    <w:p w14:paraId="1C8DB0D2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4. </w:t>
      </w:r>
      <w:r w:rsidRPr="00166266">
        <w:rPr>
          <w:rFonts w:asciiTheme="majorBidi" w:hAnsiTheme="majorBidi" w:cstheme="majorBidi"/>
          <w:b/>
          <w:bCs/>
          <w:sz w:val="28"/>
          <w:szCs w:val="28"/>
          <w:rtl/>
        </w:rPr>
        <w:t>الأمان</w:t>
      </w:r>
    </w:p>
    <w:p w14:paraId="02C518D9" w14:textId="77777777" w:rsidR="00166266" w:rsidRPr="00166266" w:rsidRDefault="00166266" w:rsidP="00166266">
      <w:pPr>
        <w:rPr>
          <w:rFonts w:asciiTheme="majorBidi" w:hAnsiTheme="majorBidi" w:cstheme="majorBidi"/>
          <w:sz w:val="28"/>
          <w:szCs w:val="28"/>
        </w:rPr>
      </w:pPr>
      <w:r w:rsidRPr="00166266">
        <w:rPr>
          <w:rFonts w:asciiTheme="majorBidi" w:hAnsiTheme="majorBidi" w:cstheme="majorBidi"/>
          <w:sz w:val="28"/>
          <w:szCs w:val="28"/>
          <w:rtl/>
        </w:rPr>
        <w:t>ممنوع نقل المواد الممنوعة (مخدرات، سلاح). كل طرد يفتح أمام الكاميرا عند الاستلام للتأكد. تأمين اختياري للطرود الثمينة 2% من القيمة</w:t>
      </w:r>
      <w:r w:rsidRPr="00166266">
        <w:rPr>
          <w:rFonts w:asciiTheme="majorBidi" w:hAnsiTheme="majorBidi" w:cstheme="majorBidi"/>
          <w:sz w:val="28"/>
          <w:szCs w:val="28"/>
        </w:rPr>
        <w:t>.</w:t>
      </w:r>
    </w:p>
    <w:p w14:paraId="3C1BE1E7" w14:textId="77777777" w:rsidR="00166266" w:rsidRPr="00166266" w:rsidRDefault="00166266"/>
    <w:sectPr w:rsidR="00166266" w:rsidRPr="00166266" w:rsidSect="008A7BD5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66"/>
    <w:rsid w:val="000E5468"/>
    <w:rsid w:val="00166266"/>
    <w:rsid w:val="008A7BD5"/>
    <w:rsid w:val="00DE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4A73"/>
  <w15:chartTrackingRefBased/>
  <w15:docId w15:val="{3E973914-C8BF-4627-97AA-0FB153C5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6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6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6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6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6626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6626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6626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6626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6626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662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6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6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6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662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62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62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662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6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1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2026-08-21T22:35:00Z</dcterms:created>
  <dcterms:modified xsi:type="dcterms:W3CDTF">2026-08-21T22:40:00Z</dcterms:modified>
</cp:coreProperties>
</file>