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36" w:lineRule="auto"/>
      </w:pPr>
      <w:r>
        <w:rPr/>
        <w:t>Enhancing Software Defect Prediction </w:t>
      </w:r>
      <w:r>
        <w:rPr/>
        <w:t>Using Explainable AI and Cross-Project Feature </w:t>
      </w:r>
      <w:r>
        <w:rPr>
          <w:spacing w:val="-2"/>
        </w:rPr>
        <w:t>Weighting</w:t>
      </w:r>
    </w:p>
    <w:p>
      <w:pPr>
        <w:tabs>
          <w:tab w:pos="2581" w:val="left" w:leader="none"/>
          <w:tab w:pos="4892" w:val="left" w:leader="none"/>
        </w:tabs>
        <w:spacing w:before="293"/>
        <w:ind w:left="0" w:right="149" w:firstLine="0"/>
        <w:jc w:val="center"/>
        <w:rPr>
          <w:position w:val="10"/>
          <w:sz w:val="22"/>
        </w:rPr>
      </w:pPr>
      <w:r>
        <w:rPr>
          <w:spacing w:val="-7"/>
          <w:sz w:val="28"/>
        </w:rPr>
        <w:t>Priyanshu</w:t>
      </w:r>
      <w:r>
        <w:rPr>
          <w:sz w:val="28"/>
        </w:rPr>
        <w:t> </w:t>
      </w:r>
      <w:r>
        <w:rPr>
          <w:spacing w:val="-2"/>
          <w:sz w:val="28"/>
        </w:rPr>
        <w:t>Kumar</w:t>
      </w:r>
      <w:r>
        <w:rPr>
          <w:spacing w:val="-2"/>
          <w:position w:val="10"/>
          <w:sz w:val="22"/>
        </w:rPr>
        <w:t>1,†</w:t>
      </w:r>
      <w:r>
        <w:rPr>
          <w:position w:val="10"/>
          <w:sz w:val="22"/>
        </w:rPr>
        <w:tab/>
      </w:r>
      <w:r>
        <w:rPr>
          <w:spacing w:val="-2"/>
          <w:sz w:val="28"/>
        </w:rPr>
        <w:t>Kumar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Rajnish</w:t>
      </w:r>
      <w:r>
        <w:rPr>
          <w:spacing w:val="-2"/>
          <w:position w:val="10"/>
          <w:sz w:val="22"/>
        </w:rPr>
        <w:t>2,†</w:t>
      </w:r>
      <w:r>
        <w:rPr>
          <w:position w:val="10"/>
          <w:sz w:val="22"/>
        </w:rPr>
        <w:tab/>
      </w:r>
      <w:r>
        <w:rPr>
          <w:spacing w:val="-4"/>
          <w:sz w:val="28"/>
        </w:rPr>
        <w:t>Shubham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Kumar</w:t>
      </w:r>
      <w:r>
        <w:rPr>
          <w:spacing w:val="-2"/>
          <w:position w:val="10"/>
          <w:sz w:val="22"/>
        </w:rPr>
        <w:t>3,†</w:t>
      </w:r>
    </w:p>
    <w:p>
      <w:pPr>
        <w:pStyle w:val="BodyText"/>
        <w:spacing w:before="32"/>
        <w:rPr>
          <w:sz w:val="28"/>
        </w:rPr>
      </w:pPr>
    </w:p>
    <w:p>
      <w:pPr>
        <w:spacing w:line="331" w:lineRule="auto" w:before="0"/>
        <w:ind w:left="0" w:right="152" w:firstLine="0"/>
        <w:jc w:val="center"/>
        <w:rPr>
          <w:sz w:val="22"/>
        </w:rPr>
      </w:pPr>
      <w:r>
        <w:rPr>
          <w:spacing w:val="-6"/>
          <w:position w:val="8"/>
          <w:sz w:val="16"/>
        </w:rPr>
        <w:t>1,3</w:t>
      </w:r>
      <w:r>
        <w:rPr>
          <w:spacing w:val="-6"/>
          <w:sz w:val="22"/>
        </w:rPr>
        <w:t>Department of Chemical Engineering, Birla Institute of Technology, Mesra, Ranchi 835215, India </w:t>
      </w:r>
      <w:r>
        <w:rPr>
          <w:spacing w:val="-2"/>
          <w:position w:val="8"/>
          <w:sz w:val="16"/>
        </w:rPr>
        <w:t>2</w:t>
      </w:r>
      <w:r>
        <w:rPr>
          <w:spacing w:val="-2"/>
          <w:sz w:val="22"/>
        </w:rPr>
        <w:t>Department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Computer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Science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Engineering,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Birla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Institute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Technology,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Mesra,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Ranchi </w:t>
      </w:r>
      <w:r>
        <w:rPr>
          <w:sz w:val="22"/>
        </w:rPr>
        <w:t>835215, India</w:t>
      </w:r>
    </w:p>
    <w:p>
      <w:pPr>
        <w:spacing w:before="35"/>
        <w:ind w:left="-1" w:right="113" w:firstLine="0"/>
        <w:jc w:val="center"/>
        <w:rPr>
          <w:sz w:val="22"/>
        </w:rPr>
      </w:pPr>
      <w:r>
        <w:rPr>
          <w:w w:val="90"/>
          <w:position w:val="8"/>
          <w:sz w:val="16"/>
        </w:rPr>
        <w:t>†</w:t>
      </w:r>
      <w:r>
        <w:rPr>
          <w:w w:val="90"/>
          <w:sz w:val="22"/>
        </w:rPr>
        <w:t>All</w:t>
      </w:r>
      <w:r>
        <w:rPr>
          <w:spacing w:val="16"/>
          <w:sz w:val="22"/>
        </w:rPr>
        <w:t> </w:t>
      </w:r>
      <w:r>
        <w:rPr>
          <w:w w:val="90"/>
          <w:sz w:val="22"/>
        </w:rPr>
        <w:t>authors</w:t>
      </w:r>
      <w:r>
        <w:rPr>
          <w:spacing w:val="17"/>
          <w:sz w:val="22"/>
        </w:rPr>
        <w:t> </w:t>
      </w:r>
      <w:r>
        <w:rPr>
          <w:w w:val="90"/>
          <w:sz w:val="22"/>
        </w:rPr>
        <w:t>contributed</w:t>
      </w:r>
      <w:r>
        <w:rPr>
          <w:spacing w:val="17"/>
          <w:sz w:val="22"/>
        </w:rPr>
        <w:t> </w:t>
      </w:r>
      <w:r>
        <w:rPr>
          <w:spacing w:val="-2"/>
          <w:w w:val="90"/>
          <w:sz w:val="22"/>
        </w:rPr>
        <w:t>equally.</w:t>
      </w:r>
    </w:p>
    <w:p>
      <w:pPr>
        <w:spacing w:before="160"/>
        <w:ind w:left="0" w:right="139" w:firstLine="0"/>
        <w:jc w:val="center"/>
        <w:rPr>
          <w:sz w:val="22"/>
        </w:rPr>
      </w:pPr>
      <w:r>
        <w:rPr>
          <w:w w:val="90"/>
          <w:sz w:val="22"/>
        </w:rPr>
        <w:t>Corresponding</w:t>
      </w:r>
      <w:r>
        <w:rPr>
          <w:spacing w:val="15"/>
          <w:sz w:val="22"/>
        </w:rPr>
        <w:t> </w:t>
      </w:r>
      <w:r>
        <w:rPr>
          <w:w w:val="90"/>
          <w:sz w:val="22"/>
        </w:rPr>
        <w:t>author:</w:t>
      </w:r>
      <w:r>
        <w:rPr>
          <w:spacing w:val="31"/>
          <w:sz w:val="22"/>
        </w:rPr>
        <w:t> </w:t>
      </w:r>
      <w:hyperlink r:id="rId6">
        <w:r>
          <w:rPr>
            <w:color w:val="0000FF"/>
            <w:spacing w:val="-2"/>
            <w:w w:val="90"/>
            <w:sz w:val="22"/>
          </w:rPr>
          <w:t>btech10945.23@bitmesra.ac.in</w:t>
        </w:r>
      </w:hyperlink>
    </w:p>
    <w:p>
      <w:pPr>
        <w:pStyle w:val="BodyText"/>
        <w:spacing w:before="183"/>
        <w:rPr>
          <w:sz w:val="22"/>
        </w:rPr>
      </w:pPr>
    </w:p>
    <w:p>
      <w:pPr>
        <w:spacing w:before="0"/>
        <w:ind w:left="-1" w:right="139" w:firstLine="0"/>
        <w:jc w:val="center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>Abstract</w:t>
      </w:r>
    </w:p>
    <w:p>
      <w:pPr>
        <w:spacing w:line="309" w:lineRule="auto" w:before="230"/>
        <w:ind w:left="613" w:right="717" w:firstLine="0"/>
        <w:jc w:val="both"/>
        <w:rPr>
          <w:sz w:val="22"/>
        </w:rPr>
      </w:pPr>
      <w:r>
        <w:rPr>
          <w:spacing w:val="-4"/>
          <w:sz w:val="22"/>
        </w:rPr>
        <w:t>Predicting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which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software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modules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will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contain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bugs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before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they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reach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production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is </w:t>
      </w:r>
      <w:r>
        <w:rPr>
          <w:sz w:val="22"/>
        </w:rPr>
        <w:t>useful</w:t>
      </w:r>
      <w:r>
        <w:rPr>
          <w:spacing w:val="-9"/>
          <w:sz w:val="22"/>
        </w:rPr>
        <w:t> </w:t>
      </w:r>
      <w:r>
        <w:rPr>
          <w:sz w:val="22"/>
        </w:rPr>
        <w:t>but</w:t>
      </w:r>
      <w:r>
        <w:rPr>
          <w:spacing w:val="-9"/>
          <w:sz w:val="22"/>
        </w:rPr>
        <w:t> </w:t>
      </w:r>
      <w:r>
        <w:rPr>
          <w:sz w:val="22"/>
        </w:rPr>
        <w:t>hard,</w:t>
      </w:r>
      <w:r>
        <w:rPr>
          <w:spacing w:val="-6"/>
          <w:sz w:val="22"/>
        </w:rPr>
        <w:t> </w:t>
      </w:r>
      <w:r>
        <w:rPr>
          <w:sz w:val="22"/>
        </w:rPr>
        <w:t>especially</w:t>
      </w:r>
      <w:r>
        <w:rPr>
          <w:spacing w:val="-9"/>
          <w:sz w:val="22"/>
        </w:rPr>
        <w:t> </w:t>
      </w:r>
      <w:r>
        <w:rPr>
          <w:sz w:val="22"/>
        </w:rPr>
        <w:t>when</w:t>
      </w:r>
      <w:r>
        <w:rPr>
          <w:spacing w:val="-9"/>
          <w:sz w:val="22"/>
        </w:rPr>
        <w:t> </w:t>
      </w:r>
      <w:r>
        <w:rPr>
          <w:sz w:val="22"/>
        </w:rPr>
        <w:t>no</w:t>
      </w:r>
      <w:r>
        <w:rPr>
          <w:spacing w:val="-9"/>
          <w:sz w:val="22"/>
        </w:rPr>
        <w:t> </w:t>
      </w:r>
      <w:r>
        <w:rPr>
          <w:sz w:val="22"/>
        </w:rPr>
        <w:t>labelled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exists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target</w:t>
      </w:r>
      <w:r>
        <w:rPr>
          <w:spacing w:val="-9"/>
          <w:sz w:val="22"/>
        </w:rPr>
        <w:t> </w:t>
      </w:r>
      <w:r>
        <w:rPr>
          <w:sz w:val="22"/>
        </w:rPr>
        <w:t>project.</w:t>
      </w:r>
      <w:r>
        <w:rPr>
          <w:spacing w:val="18"/>
          <w:sz w:val="22"/>
        </w:rPr>
        <w:t> </w:t>
      </w:r>
      <w:r>
        <w:rPr>
          <w:sz w:val="22"/>
        </w:rPr>
        <w:t>This </w:t>
      </w:r>
      <w:r>
        <w:rPr>
          <w:spacing w:val="-2"/>
          <w:sz w:val="22"/>
        </w:rPr>
        <w:t>paper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proposes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two-phase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pipeline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converts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SHAP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global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feature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importance scores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multiplicative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transformation,</w:t>
      </w:r>
      <w:r>
        <w:rPr>
          <w:spacing w:val="-2"/>
          <w:sz w:val="22"/>
        </w:rPr>
        <w:t> then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applies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resulting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weights 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unseen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projects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without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retraining.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We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evaluate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eight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classifiers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Eclipse-</w:t>
      </w:r>
      <w:r>
        <w:rPr>
          <w:spacing w:val="-4"/>
          <w:sz w:val="22"/>
        </w:rPr>
        <w:t>ecosystem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bug-metric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datasets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from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D’Ambros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al.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[</w:t>
      </w:r>
      <w:hyperlink w:history="true" w:anchor="_bookmark25">
        <w:r>
          <w:rPr>
            <w:spacing w:val="-4"/>
            <w:sz w:val="22"/>
          </w:rPr>
          <w:t>1</w:t>
        </w:r>
      </w:hyperlink>
      <w:r>
        <w:rPr>
          <w:spacing w:val="-4"/>
          <w:sz w:val="22"/>
        </w:rPr>
        <w:t>]: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Eclipse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JDT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Mylyn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serve </w:t>
      </w:r>
      <w:r>
        <w:rPr>
          <w:sz w:val="22"/>
        </w:rPr>
        <w:t>as</w:t>
      </w:r>
      <w:r>
        <w:rPr>
          <w:spacing w:val="-12"/>
          <w:sz w:val="22"/>
        </w:rPr>
        <w:t> </w:t>
      </w:r>
      <w:r>
        <w:rPr>
          <w:sz w:val="22"/>
        </w:rPr>
        <w:t>Phase</w:t>
      </w:r>
      <w:r>
        <w:rPr>
          <w:spacing w:val="-12"/>
          <w:sz w:val="22"/>
        </w:rPr>
        <w:t> </w:t>
      </w:r>
      <w:r>
        <w:rPr>
          <w:sz w:val="22"/>
        </w:rPr>
        <w:t>1</w:t>
      </w:r>
      <w:r>
        <w:rPr>
          <w:spacing w:val="-12"/>
          <w:sz w:val="22"/>
        </w:rPr>
        <w:t> </w:t>
      </w:r>
      <w:r>
        <w:rPr>
          <w:sz w:val="22"/>
        </w:rPr>
        <w:t>(in-project)</w:t>
      </w:r>
      <w:r>
        <w:rPr>
          <w:spacing w:val="-12"/>
          <w:sz w:val="22"/>
        </w:rPr>
        <w:t> </w:t>
      </w:r>
      <w:r>
        <w:rPr>
          <w:sz w:val="22"/>
        </w:rPr>
        <w:t>sources;</w:t>
      </w:r>
      <w:r>
        <w:rPr>
          <w:spacing w:val="-9"/>
          <w:sz w:val="22"/>
        </w:rPr>
        <w:t> </w:t>
      </w:r>
      <w:r>
        <w:rPr>
          <w:sz w:val="22"/>
        </w:rPr>
        <w:t>Equinox,</w:t>
      </w:r>
      <w:r>
        <w:rPr>
          <w:spacing w:val="-11"/>
          <w:sz w:val="22"/>
        </w:rPr>
        <w:t> </w:t>
      </w:r>
      <w:r>
        <w:rPr>
          <w:sz w:val="22"/>
        </w:rPr>
        <w:t>Lucene,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Eclipse</w:t>
      </w:r>
      <w:r>
        <w:rPr>
          <w:spacing w:val="-12"/>
          <w:sz w:val="22"/>
        </w:rPr>
        <w:t> </w:t>
      </w:r>
      <w:r>
        <w:rPr>
          <w:sz w:val="22"/>
        </w:rPr>
        <w:t>PDE</w:t>
      </w:r>
      <w:r>
        <w:rPr>
          <w:spacing w:val="-12"/>
          <w:sz w:val="22"/>
        </w:rPr>
        <w:t> </w:t>
      </w:r>
      <w:r>
        <w:rPr>
          <w:sz w:val="22"/>
        </w:rPr>
        <w:t>are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held-out </w:t>
      </w:r>
      <w:r>
        <w:rPr>
          <w:spacing w:val="-4"/>
          <w:sz w:val="22"/>
        </w:rPr>
        <w:t>Phase 2 targets.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All experiments use 5-fold stratified cross-validation with an 80/20 </w:t>
      </w:r>
      <w:r>
        <w:rPr>
          <w:spacing w:val="-2"/>
          <w:sz w:val="22"/>
        </w:rPr>
        <w:t>stratified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split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(seed</w:t>
      </w:r>
      <w:r>
        <w:rPr>
          <w:spacing w:val="-10"/>
          <w:sz w:val="22"/>
        </w:rPr>
        <w:t> </w:t>
      </w:r>
      <w:r>
        <w:rPr>
          <w:rFonts w:ascii="Tahoma" w:hAnsi="Tahoma"/>
          <w:spacing w:val="-2"/>
          <w:sz w:val="22"/>
        </w:rPr>
        <w:t>=</w:t>
      </w:r>
      <w:r>
        <w:rPr>
          <w:rFonts w:ascii="Tahoma" w:hAnsi="Tahoma"/>
          <w:spacing w:val="-15"/>
          <w:sz w:val="22"/>
        </w:rPr>
        <w:t> </w:t>
      </w:r>
      <w:r>
        <w:rPr>
          <w:spacing w:val="-2"/>
          <w:sz w:val="22"/>
        </w:rPr>
        <w:t>42).</w:t>
      </w:r>
      <w:r>
        <w:rPr>
          <w:sz w:val="22"/>
        </w:rPr>
        <w:t> </w:t>
      </w:r>
      <w:r>
        <w:rPr>
          <w:spacing w:val="-2"/>
          <w:sz w:val="22"/>
        </w:rPr>
        <w:t>SHAP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weights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derived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strictly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Phase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1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training </w:t>
      </w:r>
      <w:r>
        <w:rPr>
          <w:spacing w:val="-6"/>
          <w:sz w:val="22"/>
        </w:rPr>
        <w:t>data.</w:t>
      </w:r>
      <w:r>
        <w:rPr>
          <w:spacing w:val="7"/>
          <w:sz w:val="22"/>
        </w:rPr>
        <w:t> </w:t>
      </w:r>
      <w:r>
        <w:rPr>
          <w:spacing w:val="-6"/>
          <w:sz w:val="22"/>
        </w:rPr>
        <w:t>LIME explanations are run under three random seeds to give a concrete stability estimate.</w:t>
      </w:r>
      <w:r>
        <w:rPr>
          <w:spacing w:val="5"/>
          <w:sz w:val="22"/>
        </w:rPr>
        <w:t> </w:t>
      </w:r>
      <w:r>
        <w:rPr>
          <w:spacing w:val="-6"/>
          <w:sz w:val="22"/>
        </w:rPr>
        <w:t>The weighting step improves F1-macro for SVC (</w:t>
      </w:r>
      <w:r>
        <w:rPr>
          <w:rFonts w:ascii="Tahoma" w:hAnsi="Tahoma"/>
          <w:spacing w:val="-6"/>
          <w:sz w:val="22"/>
        </w:rPr>
        <w:t>+</w:t>
      </w:r>
      <w:r>
        <w:rPr>
          <w:spacing w:val="-6"/>
          <w:sz w:val="22"/>
        </w:rPr>
        <w:t>2</w:t>
      </w:r>
      <w:r>
        <w:rPr>
          <w:rFonts w:ascii="Verdana" w:hAnsi="Verdana"/>
          <w:i/>
          <w:spacing w:val="-6"/>
          <w:sz w:val="22"/>
        </w:rPr>
        <w:t>.</w:t>
      </w:r>
      <w:r>
        <w:rPr>
          <w:spacing w:val="-6"/>
          <w:sz w:val="22"/>
        </w:rPr>
        <w:t>6% on Equinox, </w:t>
      </w:r>
      <w:r>
        <w:rPr>
          <w:rFonts w:ascii="Tahoma" w:hAnsi="Tahoma"/>
          <w:spacing w:val="-6"/>
          <w:sz w:val="22"/>
        </w:rPr>
        <w:t>+</w:t>
      </w:r>
      <w:r>
        <w:rPr>
          <w:spacing w:val="-6"/>
          <w:sz w:val="22"/>
        </w:rPr>
        <w:t>1</w:t>
      </w:r>
      <w:r>
        <w:rPr>
          <w:rFonts w:ascii="Verdana" w:hAnsi="Verdana"/>
          <w:i/>
          <w:spacing w:val="-6"/>
          <w:sz w:val="22"/>
        </w:rPr>
        <w:t>.</w:t>
      </w:r>
      <w:r>
        <w:rPr>
          <w:spacing w:val="-6"/>
          <w:sz w:val="22"/>
        </w:rPr>
        <w:t>5% </w:t>
      </w:r>
      <w:r>
        <w:rPr>
          <w:spacing w:val="-4"/>
          <w:sz w:val="22"/>
        </w:rPr>
        <w:t>on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PDE)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Logistic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Regression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(</w:t>
      </w:r>
      <w:r>
        <w:rPr>
          <w:rFonts w:ascii="Tahoma" w:hAnsi="Tahoma"/>
          <w:spacing w:val="-4"/>
          <w:sz w:val="22"/>
        </w:rPr>
        <w:t>+</w:t>
      </w:r>
      <w:r>
        <w:rPr>
          <w:spacing w:val="-4"/>
          <w:sz w:val="22"/>
        </w:rPr>
        <w:t>1</w:t>
      </w:r>
      <w:r>
        <w:rPr>
          <w:rFonts w:ascii="Verdana" w:hAnsi="Verdana"/>
          <w:i/>
          <w:spacing w:val="-4"/>
          <w:sz w:val="22"/>
        </w:rPr>
        <w:t>.</w:t>
      </w:r>
      <w:r>
        <w:rPr>
          <w:spacing w:val="-4"/>
          <w:sz w:val="22"/>
        </w:rPr>
        <w:t>4%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PDE);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tree-based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models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are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unaffected, </w:t>
      </w:r>
      <w:r>
        <w:rPr>
          <w:spacing w:val="-6"/>
          <w:sz w:val="22"/>
        </w:rPr>
        <w:t>for reasons we explain.</w:t>
      </w:r>
      <w:r>
        <w:rPr>
          <w:spacing w:val="11"/>
          <w:sz w:val="22"/>
        </w:rPr>
        <w:t> </w:t>
      </w:r>
      <w:r>
        <w:rPr>
          <w:spacing w:val="-6"/>
          <w:sz w:val="22"/>
        </w:rPr>
        <w:t>Residual leakage risks, threats to validity, and the limits of the </w:t>
      </w:r>
      <w:r>
        <w:rPr>
          <w:sz w:val="22"/>
        </w:rPr>
        <w:t>effect</w:t>
      </w:r>
      <w:r>
        <w:rPr>
          <w:spacing w:val="-13"/>
          <w:sz w:val="22"/>
        </w:rPr>
        <w:t> </w:t>
      </w:r>
      <w:r>
        <w:rPr>
          <w:sz w:val="22"/>
        </w:rPr>
        <w:t>sizes</w:t>
      </w:r>
      <w:r>
        <w:rPr>
          <w:spacing w:val="-12"/>
          <w:sz w:val="22"/>
        </w:rPr>
        <w:t> </w:t>
      </w:r>
      <w:r>
        <w:rPr>
          <w:sz w:val="22"/>
        </w:rPr>
        <w:t>are</w:t>
      </w:r>
      <w:r>
        <w:rPr>
          <w:spacing w:val="-12"/>
          <w:sz w:val="22"/>
        </w:rPr>
        <w:t> </w:t>
      </w:r>
      <w:r>
        <w:rPr>
          <w:sz w:val="22"/>
        </w:rPr>
        <w:t>discussed</w:t>
      </w:r>
      <w:r>
        <w:rPr>
          <w:spacing w:val="-12"/>
          <w:sz w:val="22"/>
        </w:rPr>
        <w:t> </w:t>
      </w:r>
      <w:r>
        <w:rPr>
          <w:sz w:val="22"/>
        </w:rPr>
        <w:t>directly.</w:t>
      </w:r>
    </w:p>
    <w:p>
      <w:pPr>
        <w:spacing w:line="312" w:lineRule="auto" w:before="246"/>
        <w:ind w:left="613" w:right="753" w:firstLine="0"/>
        <w:jc w:val="both"/>
        <w:rPr>
          <w:sz w:val="22"/>
        </w:rPr>
      </w:pPr>
      <w:r>
        <w:rPr>
          <w:rFonts w:ascii="Times New Roman"/>
          <w:b/>
          <w:spacing w:val="-2"/>
          <w:sz w:val="22"/>
        </w:rPr>
        <w:t>Keywords: </w:t>
      </w:r>
      <w:r>
        <w:rPr>
          <w:spacing w:val="-2"/>
          <w:sz w:val="22"/>
        </w:rPr>
        <w:t>Software Defect Prediction; Explainable AI; SHAP; LIME; Cross-Project </w:t>
      </w:r>
      <w:r>
        <w:rPr>
          <w:sz w:val="22"/>
        </w:rPr>
        <w:t>Defect</w:t>
      </w:r>
      <w:r>
        <w:rPr>
          <w:spacing w:val="-13"/>
          <w:sz w:val="22"/>
        </w:rPr>
        <w:t> </w:t>
      </w:r>
      <w:r>
        <w:rPr>
          <w:sz w:val="22"/>
        </w:rPr>
        <w:t>Prediction;</w:t>
      </w:r>
      <w:r>
        <w:rPr>
          <w:spacing w:val="-12"/>
          <w:sz w:val="22"/>
        </w:rPr>
        <w:t> </w:t>
      </w:r>
      <w:r>
        <w:rPr>
          <w:sz w:val="22"/>
        </w:rPr>
        <w:t>Feature</w:t>
      </w:r>
      <w:r>
        <w:rPr>
          <w:spacing w:val="-12"/>
          <w:sz w:val="22"/>
        </w:rPr>
        <w:t> </w:t>
      </w:r>
      <w:r>
        <w:rPr>
          <w:sz w:val="22"/>
        </w:rPr>
        <w:t>Weighting.</w:t>
      </w:r>
    </w:p>
    <w:p>
      <w:pPr>
        <w:spacing w:after="0" w:line="312" w:lineRule="auto"/>
        <w:jc w:val="both"/>
        <w:rPr>
          <w:sz w:val="22"/>
        </w:rPr>
        <w:sectPr>
          <w:footerReference w:type="default" r:id="rId5"/>
          <w:type w:val="continuous"/>
          <w:pgSz w:w="11910" w:h="16840"/>
          <w:pgMar w:header="0" w:footer="840" w:top="1920" w:bottom="1040" w:left="1559" w:right="1417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544" w:val="left" w:leader="none"/>
        </w:tabs>
        <w:spacing w:line="240" w:lineRule="auto" w:before="101" w:after="0"/>
        <w:ind w:left="544" w:right="0" w:hanging="516"/>
        <w:jc w:val="left"/>
      </w:pPr>
      <w:bookmarkStart w:name="Introduction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304" w:lineRule="auto" w:before="304"/>
        <w:ind w:left="28" w:right="160"/>
        <w:jc w:val="both"/>
      </w:pPr>
      <w:r>
        <w:rPr>
          <w:spacing w:val="-8"/>
        </w:rPr>
        <w:t>Finding</w:t>
      </w:r>
      <w:r>
        <w:rPr>
          <w:spacing w:val="-1"/>
        </w:rPr>
        <w:t> </w:t>
      </w:r>
      <w:r>
        <w:rPr>
          <w:spacing w:val="-8"/>
        </w:rPr>
        <w:t>defect-prone</w:t>
      </w:r>
      <w:r>
        <w:rPr>
          <w:spacing w:val="-1"/>
        </w:rPr>
        <w:t> </w:t>
      </w:r>
      <w:r>
        <w:rPr>
          <w:spacing w:val="-8"/>
        </w:rPr>
        <w:t>modules</w:t>
      </w:r>
      <w:r>
        <w:rPr>
          <w:spacing w:val="-1"/>
        </w:rPr>
        <w:t> </w:t>
      </w:r>
      <w:r>
        <w:rPr>
          <w:spacing w:val="-8"/>
        </w:rPr>
        <w:t>before</w:t>
      </w:r>
      <w:r>
        <w:rPr>
          <w:spacing w:val="-1"/>
        </w:rPr>
        <w:t> </w:t>
      </w:r>
      <w:r>
        <w:rPr>
          <w:spacing w:val="-8"/>
        </w:rPr>
        <w:t>testing</w:t>
      </w:r>
      <w:r>
        <w:rPr>
          <w:spacing w:val="-1"/>
        </w:rPr>
        <w:t> </w:t>
      </w:r>
      <w:r>
        <w:rPr>
          <w:spacing w:val="-8"/>
        </w:rPr>
        <w:t>begins</w:t>
      </w:r>
      <w:r>
        <w:rPr>
          <w:spacing w:val="-1"/>
        </w:rPr>
        <w:t> </w:t>
      </w:r>
      <w:r>
        <w:rPr>
          <w:spacing w:val="-8"/>
        </w:rPr>
        <w:t>matters</w:t>
      </w:r>
      <w:r>
        <w:rPr>
          <w:spacing w:val="-1"/>
        </w:rPr>
        <w:t> </w:t>
      </w:r>
      <w:r>
        <w:rPr>
          <w:spacing w:val="-8"/>
        </w:rPr>
        <w:t>for</w:t>
      </w:r>
      <w:r>
        <w:rPr>
          <w:spacing w:val="-1"/>
        </w:rPr>
        <w:t> </w:t>
      </w:r>
      <w:r>
        <w:rPr>
          <w:spacing w:val="-8"/>
        </w:rPr>
        <w:t>projects</w:t>
      </w:r>
      <w:r>
        <w:rPr>
          <w:spacing w:val="-1"/>
        </w:rPr>
        <w:t> </w:t>
      </w:r>
      <w:r>
        <w:rPr>
          <w:spacing w:val="-8"/>
        </w:rPr>
        <w:t>of</w:t>
      </w:r>
      <w:r>
        <w:rPr>
          <w:spacing w:val="-1"/>
        </w:rPr>
        <w:t> </w:t>
      </w:r>
      <w:r>
        <w:rPr>
          <w:spacing w:val="-8"/>
        </w:rPr>
        <w:t>any</w:t>
      </w:r>
      <w:r>
        <w:rPr>
          <w:spacing w:val="-1"/>
        </w:rPr>
        <w:t> </w:t>
      </w:r>
      <w:r>
        <w:rPr>
          <w:spacing w:val="-8"/>
        </w:rPr>
        <w:t>size:</w:t>
      </w:r>
      <w:r>
        <w:rPr>
          <w:spacing w:val="12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small </w:t>
      </w:r>
      <w:r>
        <w:rPr>
          <w:spacing w:val="-4"/>
        </w:rPr>
        <w:t>fraction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components</w:t>
      </w:r>
      <w:r>
        <w:rPr>
          <w:spacing w:val="-8"/>
        </w:rPr>
        <w:t> </w:t>
      </w:r>
      <w:r>
        <w:rPr>
          <w:spacing w:val="-4"/>
        </w:rPr>
        <w:t>typically</w:t>
      </w:r>
      <w:r>
        <w:rPr>
          <w:spacing w:val="-8"/>
        </w:rPr>
        <w:t> </w:t>
      </w:r>
      <w:r>
        <w:rPr>
          <w:spacing w:val="-4"/>
        </w:rPr>
        <w:t>accounts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most</w:t>
      </w:r>
      <w:r>
        <w:rPr>
          <w:spacing w:val="-8"/>
        </w:rPr>
        <w:t> </w:t>
      </w:r>
      <w:r>
        <w:rPr>
          <w:spacing w:val="-4"/>
        </w:rPr>
        <w:t>reported</w:t>
      </w:r>
      <w:r>
        <w:rPr>
          <w:spacing w:val="-8"/>
        </w:rPr>
        <w:t> </w:t>
      </w:r>
      <w:r>
        <w:rPr>
          <w:spacing w:val="-4"/>
        </w:rPr>
        <w:t>bugs,</w:t>
      </w:r>
      <w:r>
        <w:rPr>
          <w:spacing w:val="-6"/>
        </w:rPr>
        <w:t> </w:t>
      </w:r>
      <w:r>
        <w:rPr>
          <w:spacing w:val="-4"/>
        </w:rPr>
        <w:t>so</w:t>
      </w:r>
      <w:r>
        <w:rPr>
          <w:spacing w:val="-8"/>
        </w:rPr>
        <w:t> </w:t>
      </w:r>
      <w:r>
        <w:rPr>
          <w:spacing w:val="-4"/>
        </w:rPr>
        <w:t>getting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fraction </w:t>
      </w:r>
      <w:r>
        <w:rPr>
          <w:spacing w:val="-2"/>
        </w:rPr>
        <w:t>right</w:t>
      </w:r>
      <w:r>
        <w:rPr>
          <w:spacing w:val="-12"/>
        </w:rPr>
        <w:t> </w:t>
      </w:r>
      <w:r>
        <w:rPr>
          <w:spacing w:val="-2"/>
        </w:rPr>
        <w:t>concentrates</w:t>
      </w:r>
      <w:r>
        <w:rPr>
          <w:spacing w:val="-11"/>
        </w:rPr>
        <w:t> </w:t>
      </w:r>
      <w:r>
        <w:rPr>
          <w:spacing w:val="-2"/>
        </w:rPr>
        <w:t>effort</w:t>
      </w:r>
      <w:r>
        <w:rPr>
          <w:spacing w:val="-11"/>
        </w:rPr>
        <w:t> </w:t>
      </w:r>
      <w:r>
        <w:rPr>
          <w:spacing w:val="-2"/>
        </w:rPr>
        <w:t>where</w:t>
      </w:r>
      <w:r>
        <w:rPr>
          <w:spacing w:val="-11"/>
        </w:rPr>
        <w:t> </w:t>
      </w:r>
      <w:r>
        <w:rPr>
          <w:spacing w:val="-2"/>
        </w:rPr>
        <w:t>it</w:t>
      </w:r>
      <w:r>
        <w:rPr>
          <w:spacing w:val="-12"/>
        </w:rPr>
        <w:t> </w:t>
      </w:r>
      <w:r>
        <w:rPr>
          <w:spacing w:val="-2"/>
        </w:rPr>
        <w:t>pays</w:t>
      </w:r>
      <w:r>
        <w:rPr>
          <w:spacing w:val="-11"/>
        </w:rPr>
        <w:t> </w:t>
      </w:r>
      <w:r>
        <w:rPr>
          <w:spacing w:val="-2"/>
        </w:rPr>
        <w:t>off</w:t>
      </w:r>
      <w:r>
        <w:rPr>
          <w:spacing w:val="-11"/>
        </w:rPr>
        <w:t> </w:t>
      </w:r>
      <w:r>
        <w:rPr>
          <w:spacing w:val="-2"/>
        </w:rPr>
        <w:t>[</w:t>
      </w:r>
      <w:hyperlink w:history="true" w:anchor="_bookmark26">
        <w:r>
          <w:rPr>
            <w:spacing w:val="-2"/>
          </w:rPr>
          <w:t>2</w:t>
        </w:r>
      </w:hyperlink>
      <w:r>
        <w:rPr>
          <w:spacing w:val="-2"/>
        </w:rPr>
        <w:t>–</w:t>
      </w:r>
      <w:hyperlink w:history="true" w:anchor="_bookmark28">
        <w:r>
          <w:rPr>
            <w:spacing w:val="-2"/>
          </w:rPr>
          <w:t>4</w:t>
        </w:r>
      </w:hyperlink>
      <w:r>
        <w:rPr>
          <w:spacing w:val="-2"/>
        </w:rPr>
        <w:t>].</w:t>
      </w:r>
      <w:r>
        <w:rPr>
          <w:spacing w:val="-11"/>
        </w:rPr>
        <w:t> </w:t>
      </w:r>
      <w:r>
        <w:rPr>
          <w:spacing w:val="-2"/>
        </w:rPr>
        <w:t>Over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years,</w:t>
      </w:r>
      <w:r>
        <w:rPr>
          <w:spacing w:val="-11"/>
        </w:rPr>
        <w:t> </w:t>
      </w:r>
      <w:r>
        <w:rPr>
          <w:spacing w:val="-2"/>
        </w:rPr>
        <w:t>size</w:t>
      </w:r>
      <w:r>
        <w:rPr>
          <w:spacing w:val="-11"/>
        </w:rPr>
        <w:t> </w:t>
      </w:r>
      <w:r>
        <w:rPr>
          <w:spacing w:val="-2"/>
        </w:rPr>
        <w:t>metrics,</w:t>
      </w:r>
      <w:r>
        <w:rPr>
          <w:spacing w:val="-11"/>
        </w:rPr>
        <w:t> </w:t>
      </w:r>
      <w:r>
        <w:rPr>
          <w:spacing w:val="-2"/>
        </w:rPr>
        <w:t>complexity </w:t>
      </w:r>
      <w:r>
        <w:rPr>
          <w:w w:val="90"/>
        </w:rPr>
        <w:t>measures,</w:t>
      </w:r>
      <w:r>
        <w:rPr>
          <w:spacing w:val="-2"/>
          <w:w w:val="90"/>
        </w:rPr>
        <w:t> </w:t>
      </w:r>
      <w:r>
        <w:rPr>
          <w:w w:val="90"/>
        </w:rPr>
        <w:t>change</w:t>
      </w:r>
      <w:r>
        <w:rPr>
          <w:spacing w:val="-3"/>
          <w:w w:val="90"/>
        </w:rPr>
        <w:t> </w:t>
      </w:r>
      <w:r>
        <w:rPr>
          <w:w w:val="90"/>
        </w:rPr>
        <w:t>history,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cumulative</w:t>
      </w:r>
      <w:r>
        <w:rPr>
          <w:spacing w:val="-3"/>
          <w:w w:val="90"/>
        </w:rPr>
        <w:t> </w:t>
      </w:r>
      <w:r>
        <w:rPr>
          <w:w w:val="90"/>
        </w:rPr>
        <w:t>bug</w:t>
      </w:r>
      <w:r>
        <w:rPr>
          <w:spacing w:val="-3"/>
          <w:w w:val="90"/>
        </w:rPr>
        <w:t> </w:t>
      </w:r>
      <w:r>
        <w:rPr>
          <w:w w:val="90"/>
        </w:rPr>
        <w:t>counts</w:t>
      </w:r>
      <w:r>
        <w:rPr>
          <w:spacing w:val="-3"/>
          <w:w w:val="90"/>
        </w:rPr>
        <w:t> </w:t>
      </w:r>
      <w:r>
        <w:rPr>
          <w:w w:val="90"/>
        </w:rPr>
        <w:t>have</w:t>
      </w:r>
      <w:r>
        <w:rPr>
          <w:spacing w:val="-3"/>
          <w:w w:val="90"/>
        </w:rPr>
        <w:t> </w:t>
      </w:r>
      <w:r>
        <w:rPr>
          <w:w w:val="90"/>
        </w:rPr>
        <w:t>all</w:t>
      </w:r>
      <w:r>
        <w:rPr>
          <w:spacing w:val="-3"/>
          <w:w w:val="90"/>
        </w:rPr>
        <w:t> </w:t>
      </w:r>
      <w:r>
        <w:rPr>
          <w:w w:val="90"/>
        </w:rPr>
        <w:t>been</w:t>
      </w:r>
      <w:r>
        <w:rPr>
          <w:spacing w:val="-3"/>
          <w:w w:val="90"/>
        </w:rPr>
        <w:t> </w:t>
      </w:r>
      <w:r>
        <w:rPr>
          <w:w w:val="90"/>
        </w:rPr>
        <w:t>used</w:t>
      </w:r>
      <w:r>
        <w:rPr>
          <w:spacing w:val="-3"/>
          <w:w w:val="90"/>
        </w:rPr>
        <w:t> </w:t>
      </w:r>
      <w:r>
        <w:rPr>
          <w:w w:val="90"/>
        </w:rPr>
        <w:t>as</w:t>
      </w:r>
      <w:r>
        <w:rPr>
          <w:spacing w:val="-3"/>
          <w:w w:val="90"/>
        </w:rPr>
        <w:t> </w:t>
      </w:r>
      <w:r>
        <w:rPr>
          <w:w w:val="90"/>
        </w:rPr>
        <w:t>inputs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predictive classifiers, with performance improving steadily as richer feature sets and ensemble methods </w:t>
      </w:r>
      <w:r>
        <w:rPr/>
        <w:t>became available [</w:t>
      </w:r>
      <w:hyperlink w:history="true" w:anchor="_bookmark29">
        <w:r>
          <w:rPr/>
          <w:t>5</w:t>
        </w:r>
      </w:hyperlink>
      <w:r>
        <w:rPr/>
        <w:t>, </w:t>
      </w:r>
      <w:hyperlink w:history="true" w:anchor="_bookmark30">
        <w:r>
          <w:rPr/>
          <w:t>6</w:t>
        </w:r>
      </w:hyperlink>
      <w:r>
        <w:rPr/>
        <w:t>].</w:t>
      </w:r>
    </w:p>
    <w:p>
      <w:pPr>
        <w:pStyle w:val="BodyText"/>
        <w:spacing w:line="304" w:lineRule="auto" w:before="87"/>
        <w:ind w:left="19" w:right="138" w:firstLine="1"/>
        <w:jc w:val="both"/>
      </w:pPr>
      <w:r>
        <w:rPr>
          <w:w w:val="90"/>
        </w:rPr>
        <w:t>Two problems, however, have proved stubborn.</w:t>
      </w:r>
      <w:r>
        <w:rPr/>
        <w:t> </w:t>
      </w:r>
      <w:r>
        <w:rPr>
          <w:w w:val="90"/>
        </w:rPr>
        <w:t>Practitioners often cannot trust a prediction </w:t>
      </w:r>
      <w:r>
        <w:rPr>
          <w:spacing w:val="-4"/>
        </w:rPr>
        <w:t>they</w:t>
      </w:r>
      <w:r>
        <w:rPr>
          <w:spacing w:val="-6"/>
        </w:rPr>
        <w:t> </w:t>
      </w:r>
      <w:r>
        <w:rPr>
          <w:spacing w:val="-4"/>
        </w:rPr>
        <w:t>cannot</w:t>
      </w:r>
      <w:r>
        <w:rPr>
          <w:spacing w:val="-6"/>
        </w:rPr>
        <w:t> </w:t>
      </w:r>
      <w:r>
        <w:rPr>
          <w:spacing w:val="-4"/>
        </w:rPr>
        <w:t>interpret:</w:t>
      </w:r>
      <w:r>
        <w:rPr>
          <w:spacing w:val="6"/>
        </w:rPr>
        <w:t> </w:t>
      </w:r>
      <w:r>
        <w:rPr>
          <w:spacing w:val="-4"/>
        </w:rPr>
        <w:t>knowing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module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“likely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fail”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less</w:t>
      </w:r>
      <w:r>
        <w:rPr>
          <w:spacing w:val="-6"/>
        </w:rPr>
        <w:t> </w:t>
      </w:r>
      <w:r>
        <w:rPr>
          <w:spacing w:val="-4"/>
        </w:rPr>
        <w:t>useful</w:t>
      </w:r>
      <w:r>
        <w:rPr>
          <w:spacing w:val="-6"/>
        </w:rPr>
        <w:t> </w:t>
      </w:r>
      <w:r>
        <w:rPr>
          <w:spacing w:val="-4"/>
        </w:rPr>
        <w:t>than</w:t>
      </w:r>
      <w:r>
        <w:rPr>
          <w:spacing w:val="-6"/>
        </w:rPr>
        <w:t> </w:t>
      </w:r>
      <w:r>
        <w:rPr>
          <w:spacing w:val="-4"/>
        </w:rPr>
        <w:t>knowing </w:t>
      </w:r>
      <w:r>
        <w:rPr>
          <w:spacing w:val="-8"/>
        </w:rPr>
        <w:t>why,</w:t>
      </w:r>
      <w:r>
        <w:rPr>
          <w:spacing w:val="-1"/>
        </w:rPr>
        <w:t> </w:t>
      </w:r>
      <w:r>
        <w:rPr>
          <w:spacing w:val="-8"/>
        </w:rPr>
        <w:t>and</w:t>
      </w:r>
      <w:r>
        <w:rPr>
          <w:spacing w:val="-1"/>
        </w:rPr>
        <w:t> </w:t>
      </w:r>
      <w:r>
        <w:rPr>
          <w:spacing w:val="-8"/>
        </w:rPr>
        <w:t>models</w:t>
      </w:r>
      <w:r>
        <w:rPr>
          <w:spacing w:val="-1"/>
        </w:rPr>
        <w:t> </w:t>
      </w:r>
      <w:r>
        <w:rPr>
          <w:spacing w:val="-8"/>
        </w:rPr>
        <w:t>built</w:t>
      </w:r>
      <w:r>
        <w:rPr>
          <w:spacing w:val="-1"/>
        </w:rPr>
        <w:t> </w:t>
      </w:r>
      <w:r>
        <w:rPr>
          <w:spacing w:val="-8"/>
        </w:rPr>
        <w:t>on</w:t>
      </w:r>
      <w:r>
        <w:rPr>
          <w:spacing w:val="-1"/>
        </w:rPr>
        <w:t> </w:t>
      </w:r>
      <w:r>
        <w:rPr>
          <w:spacing w:val="-8"/>
        </w:rPr>
        <w:t>opaque</w:t>
      </w:r>
      <w:r>
        <w:rPr>
          <w:spacing w:val="-1"/>
        </w:rPr>
        <w:t> </w:t>
      </w:r>
      <w:r>
        <w:rPr>
          <w:spacing w:val="-8"/>
        </w:rPr>
        <w:t>feature</w:t>
      </w:r>
      <w:r>
        <w:rPr>
          <w:spacing w:val="-1"/>
        </w:rPr>
        <w:t> </w:t>
      </w:r>
      <w:r>
        <w:rPr>
          <w:spacing w:val="-8"/>
        </w:rPr>
        <w:t>interactions</w:t>
      </w:r>
      <w:r>
        <w:rPr>
          <w:spacing w:val="-1"/>
        </w:rPr>
        <w:t> </w:t>
      </w:r>
      <w:r>
        <w:rPr>
          <w:spacing w:val="-8"/>
        </w:rPr>
        <w:t>provide</w:t>
      </w:r>
      <w:r>
        <w:rPr>
          <w:spacing w:val="-1"/>
        </w:rPr>
        <w:t> </w:t>
      </w:r>
      <w:r>
        <w:rPr>
          <w:spacing w:val="-8"/>
        </w:rPr>
        <w:t>little</w:t>
      </w:r>
      <w:r>
        <w:rPr>
          <w:spacing w:val="-1"/>
        </w:rPr>
        <w:t> </w:t>
      </w:r>
      <w:r>
        <w:rPr>
          <w:spacing w:val="-8"/>
        </w:rPr>
        <w:t>of</w:t>
      </w:r>
      <w:r>
        <w:rPr>
          <w:spacing w:val="-1"/>
        </w:rPr>
        <w:t> </w:t>
      </w:r>
      <w:r>
        <w:rPr>
          <w:spacing w:val="-8"/>
        </w:rPr>
        <w:t>that</w:t>
      </w:r>
      <w:r>
        <w:rPr>
          <w:spacing w:val="-1"/>
        </w:rPr>
        <w:t> </w:t>
      </w:r>
      <w:r>
        <w:rPr>
          <w:spacing w:val="-8"/>
        </w:rPr>
        <w:t>[</w:t>
      </w:r>
      <w:hyperlink w:history="true" w:anchor="_bookmark31">
        <w:r>
          <w:rPr>
            <w:spacing w:val="-8"/>
          </w:rPr>
          <w:t>7</w:t>
        </w:r>
      </w:hyperlink>
      <w:r>
        <w:rPr>
          <w:spacing w:val="-8"/>
        </w:rPr>
        <w:t>,</w:t>
      </w:r>
      <w:r>
        <w:rPr>
          <w:spacing w:val="-1"/>
        </w:rPr>
        <w:t> </w:t>
      </w:r>
      <w:hyperlink w:history="true" w:anchor="_bookmark32">
        <w:r>
          <w:rPr>
            <w:spacing w:val="-8"/>
          </w:rPr>
          <w:t>8</w:t>
        </w:r>
      </w:hyperlink>
      <w:r>
        <w:rPr>
          <w:spacing w:val="-8"/>
        </w:rPr>
        <w:t>].</w:t>
      </w:r>
      <w:r>
        <w:rPr>
          <w:spacing w:val="12"/>
        </w:rPr>
        <w:t> </w:t>
      </w:r>
      <w:r>
        <w:rPr>
          <w:spacing w:val="-8"/>
        </w:rPr>
        <w:t>Separately, </w:t>
      </w:r>
      <w:r>
        <w:rPr>
          <w:w w:val="90"/>
        </w:rPr>
        <w:t>a model trained on one project usually degrades on another because the feature distributions </w:t>
      </w:r>
      <w:r>
        <w:rPr>
          <w:spacing w:val="-6"/>
        </w:rPr>
        <w:t>shift</w:t>
      </w:r>
      <w:r>
        <w:rPr>
          <w:spacing w:val="-8"/>
        </w:rPr>
        <w:t> </w:t>
      </w:r>
      <w:r>
        <w:rPr>
          <w:spacing w:val="-6"/>
        </w:rPr>
        <w:t>[</w:t>
      </w:r>
      <w:hyperlink w:history="true" w:anchor="_bookmark33">
        <w:r>
          <w:rPr>
            <w:spacing w:val="-6"/>
          </w:rPr>
          <w:t>9</w:t>
        </w:r>
      </w:hyperlink>
      <w:r>
        <w:rPr>
          <w:spacing w:val="-6"/>
        </w:rPr>
        <w:t>,</w:t>
      </w:r>
      <w:r>
        <w:rPr>
          <w:spacing w:val="-7"/>
        </w:rPr>
        <w:t> </w:t>
      </w:r>
      <w:hyperlink w:history="true" w:anchor="_bookmark34">
        <w:r>
          <w:rPr>
            <w:spacing w:val="-6"/>
          </w:rPr>
          <w:t>10</w:t>
        </w:r>
      </w:hyperlink>
      <w:r>
        <w:rPr>
          <w:spacing w:val="-6"/>
        </w:rPr>
        <w:t>].</w:t>
      </w:r>
      <w:r>
        <w:rPr>
          <w:spacing w:val="-7"/>
        </w:rPr>
        <w:t> </w:t>
      </w:r>
      <w:r>
        <w:rPr>
          <w:spacing w:val="-6"/>
        </w:rPr>
        <w:t>These</w:t>
      </w:r>
      <w:r>
        <w:rPr>
          <w:spacing w:val="-7"/>
        </w:rPr>
        <w:t> </w:t>
      </w:r>
      <w:r>
        <w:rPr>
          <w:spacing w:val="-6"/>
        </w:rPr>
        <w:t>two</w:t>
      </w:r>
      <w:r>
        <w:rPr>
          <w:spacing w:val="-8"/>
        </w:rPr>
        <w:t> </w:t>
      </w:r>
      <w:r>
        <w:rPr>
          <w:spacing w:val="-6"/>
        </w:rPr>
        <w:t>problems</w:t>
      </w:r>
      <w:r>
        <w:rPr>
          <w:spacing w:val="-7"/>
        </w:rPr>
        <w:t> </w:t>
      </w:r>
      <w:r>
        <w:rPr>
          <w:spacing w:val="-6"/>
        </w:rPr>
        <w:t>are</w:t>
      </w:r>
      <w:r>
        <w:rPr>
          <w:spacing w:val="-7"/>
        </w:rPr>
        <w:t> </w:t>
      </w:r>
      <w:r>
        <w:rPr>
          <w:spacing w:val="-6"/>
        </w:rPr>
        <w:t>normally</w:t>
      </w:r>
      <w:r>
        <w:rPr>
          <w:spacing w:val="-7"/>
        </w:rPr>
        <w:t> </w:t>
      </w:r>
      <w:r>
        <w:rPr>
          <w:spacing w:val="-6"/>
        </w:rPr>
        <w:t>studied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isolation,</w:t>
      </w:r>
      <w:r>
        <w:rPr>
          <w:spacing w:val="-7"/>
        </w:rPr>
        <w:t> </w:t>
      </w:r>
      <w:r>
        <w:rPr>
          <w:spacing w:val="-6"/>
        </w:rPr>
        <w:t>even</w:t>
      </w:r>
      <w:r>
        <w:rPr>
          <w:spacing w:val="-7"/>
        </w:rPr>
        <w:t> </w:t>
      </w:r>
      <w:r>
        <w:rPr>
          <w:spacing w:val="-6"/>
        </w:rPr>
        <w:t>though</w:t>
      </w:r>
      <w:r>
        <w:rPr>
          <w:spacing w:val="-7"/>
        </w:rPr>
        <w:t> </w:t>
      </w:r>
      <w:r>
        <w:rPr>
          <w:spacing w:val="-6"/>
        </w:rPr>
        <w:t>they</w:t>
      </w:r>
      <w:r>
        <w:rPr>
          <w:spacing w:val="-7"/>
        </w:rPr>
        <w:t> </w:t>
      </w:r>
      <w:r>
        <w:rPr>
          <w:spacing w:val="-6"/>
        </w:rPr>
        <w:t>pull</w:t>
      </w:r>
      <w:r>
        <w:rPr>
          <w:spacing w:val="-8"/>
        </w:rPr>
        <w:t> </w:t>
      </w:r>
      <w:r>
        <w:rPr>
          <w:spacing w:val="-6"/>
        </w:rPr>
        <w:t>in </w:t>
      </w: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same</w:t>
      </w:r>
      <w:r>
        <w:rPr>
          <w:spacing w:val="-1"/>
        </w:rPr>
        <w:t> </w:t>
      </w:r>
      <w:r>
        <w:rPr>
          <w:spacing w:val="-8"/>
        </w:rPr>
        <w:t>direction:</w:t>
      </w:r>
      <w:r>
        <w:rPr>
          <w:spacing w:val="12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model</w:t>
      </w:r>
      <w:r>
        <w:rPr>
          <w:spacing w:val="-1"/>
        </w:rPr>
        <w:t> </w:t>
      </w:r>
      <w:r>
        <w:rPr>
          <w:spacing w:val="-8"/>
        </w:rPr>
        <w:t>that</w:t>
      </w:r>
      <w:r>
        <w:rPr>
          <w:spacing w:val="-1"/>
        </w:rPr>
        <w:t> </w:t>
      </w:r>
      <w:r>
        <w:rPr>
          <w:spacing w:val="-8"/>
        </w:rPr>
        <w:t>explains</w:t>
      </w:r>
      <w:r>
        <w:rPr>
          <w:spacing w:val="-1"/>
        </w:rPr>
        <w:t> </w:t>
      </w:r>
      <w:r>
        <w:rPr>
          <w:spacing w:val="-8"/>
        </w:rPr>
        <w:t>its</w:t>
      </w:r>
      <w:r>
        <w:rPr>
          <w:spacing w:val="-1"/>
        </w:rPr>
        <w:t> </w:t>
      </w:r>
      <w:r>
        <w:rPr>
          <w:spacing w:val="-8"/>
        </w:rPr>
        <w:t>reasoning</w:t>
      </w:r>
      <w:r>
        <w:rPr>
          <w:spacing w:val="-1"/>
        </w:rPr>
        <w:t> </w:t>
      </w:r>
      <w:r>
        <w:rPr>
          <w:spacing w:val="-8"/>
        </w:rPr>
        <w:t>might</w:t>
      </w:r>
      <w:r>
        <w:rPr>
          <w:spacing w:val="-1"/>
        </w:rPr>
        <w:t> </w:t>
      </w:r>
      <w:r>
        <w:rPr>
          <w:spacing w:val="-8"/>
        </w:rPr>
        <w:t>also</w:t>
      </w:r>
      <w:r>
        <w:rPr>
          <w:spacing w:val="-1"/>
        </w:rPr>
        <w:t> </w:t>
      </w:r>
      <w:r>
        <w:rPr>
          <w:spacing w:val="-8"/>
        </w:rPr>
        <w:t>transfer</w:t>
      </w:r>
      <w:r>
        <w:rPr>
          <w:spacing w:val="-1"/>
        </w:rPr>
        <w:t> </w:t>
      </w:r>
      <w:r>
        <w:rPr>
          <w:spacing w:val="-8"/>
        </w:rPr>
        <w:t>that</w:t>
      </w:r>
      <w:r>
        <w:rPr>
          <w:spacing w:val="-1"/>
        </w:rPr>
        <w:t> </w:t>
      </w:r>
      <w:r>
        <w:rPr>
          <w:spacing w:val="-8"/>
        </w:rPr>
        <w:t>reasoning</w:t>
      </w:r>
      <w:r>
        <w:rPr>
          <w:spacing w:val="-1"/>
        </w:rPr>
        <w:t> </w:t>
      </w:r>
      <w:r>
        <w:rPr>
          <w:spacing w:val="-8"/>
        </w:rPr>
        <w:t>to </w:t>
      </w:r>
      <w:r>
        <w:rPr/>
        <w:t>related projects.</w:t>
      </w:r>
    </w:p>
    <w:p>
      <w:pPr>
        <w:pStyle w:val="BodyText"/>
        <w:spacing w:line="304" w:lineRule="auto" w:before="88"/>
        <w:ind w:left="28" w:right="164"/>
        <w:jc w:val="both"/>
      </w:pPr>
      <w:r>
        <w:rPr>
          <w:spacing w:val="-4"/>
        </w:rPr>
        <w:t>LIME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35">
        <w:r>
          <w:rPr>
            <w:spacing w:val="-4"/>
          </w:rPr>
          <w:t>11</w:t>
        </w:r>
      </w:hyperlink>
      <w:r>
        <w:rPr>
          <w:spacing w:val="-4"/>
        </w:rPr>
        <w:t>]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SHAP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36">
        <w:r>
          <w:rPr>
            <w:spacing w:val="-4"/>
          </w:rPr>
          <w:t>12</w:t>
        </w:r>
      </w:hyperlink>
      <w:r>
        <w:rPr>
          <w:spacing w:val="-4"/>
        </w:rPr>
        <w:t>]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two</w:t>
      </w:r>
      <w:r>
        <w:rPr>
          <w:spacing w:val="-6"/>
        </w:rPr>
        <w:t> </w:t>
      </w:r>
      <w:r>
        <w:rPr>
          <w:spacing w:val="-4"/>
        </w:rPr>
        <w:t>most</w:t>
      </w:r>
      <w:r>
        <w:rPr>
          <w:spacing w:val="-6"/>
        </w:rPr>
        <w:t> </w:t>
      </w:r>
      <w:r>
        <w:rPr>
          <w:spacing w:val="-4"/>
        </w:rPr>
        <w:t>widely</w:t>
      </w:r>
      <w:r>
        <w:rPr>
          <w:spacing w:val="-6"/>
        </w:rPr>
        <w:t> </w:t>
      </w:r>
      <w:r>
        <w:rPr>
          <w:spacing w:val="-4"/>
        </w:rPr>
        <w:t>used</w:t>
      </w:r>
      <w:r>
        <w:rPr>
          <w:spacing w:val="-6"/>
        </w:rPr>
        <w:t> </w:t>
      </w:r>
      <w:r>
        <w:rPr>
          <w:spacing w:val="-4"/>
        </w:rPr>
        <w:t>explanation</w:t>
      </w:r>
      <w:r>
        <w:rPr>
          <w:spacing w:val="-6"/>
        </w:rPr>
        <w:t> </w:t>
      </w:r>
      <w:r>
        <w:rPr>
          <w:spacing w:val="-4"/>
        </w:rPr>
        <w:t>methods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software </w:t>
      </w:r>
      <w:r>
        <w:rPr>
          <w:w w:val="90"/>
        </w:rPr>
        <w:t>engineering.</w:t>
      </w:r>
      <w:r>
        <w:rPr>
          <w:spacing w:val="28"/>
        </w:rPr>
        <w:t> </w:t>
      </w:r>
      <w:r>
        <w:rPr>
          <w:w w:val="90"/>
        </w:rPr>
        <w:t>LIME fits a local linear surrogate near each test instance; SHAP uses cooperative </w:t>
      </w:r>
      <w:r>
        <w:rPr>
          <w:spacing w:val="-2"/>
        </w:rPr>
        <w:t>game</w:t>
      </w:r>
      <w:r>
        <w:rPr>
          <w:spacing w:val="-10"/>
        </w:rPr>
        <w:t> </w:t>
      </w:r>
      <w:r>
        <w:rPr>
          <w:spacing w:val="-2"/>
        </w:rPr>
        <w:t>theory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assign</w:t>
      </w:r>
      <w:r>
        <w:rPr>
          <w:spacing w:val="-10"/>
        </w:rPr>
        <w:t> </w:t>
      </w:r>
      <w:r>
        <w:rPr>
          <w:spacing w:val="-2"/>
        </w:rPr>
        <w:t>globally</w:t>
      </w:r>
      <w:r>
        <w:rPr>
          <w:spacing w:val="-10"/>
        </w:rPr>
        <w:t> </w:t>
      </w:r>
      <w:r>
        <w:rPr>
          <w:spacing w:val="-2"/>
        </w:rPr>
        <w:t>consistent</w:t>
      </w:r>
      <w:r>
        <w:rPr>
          <w:spacing w:val="-10"/>
        </w:rPr>
        <w:t> </w:t>
      </w:r>
      <w:r>
        <w:rPr>
          <w:spacing w:val="-2"/>
        </w:rPr>
        <w:t>feature</w:t>
      </w:r>
      <w:r>
        <w:rPr>
          <w:spacing w:val="-10"/>
        </w:rPr>
        <w:t> </w:t>
      </w:r>
      <w:r>
        <w:rPr>
          <w:spacing w:val="-2"/>
        </w:rPr>
        <w:t>credits.</w:t>
      </w:r>
      <w:r>
        <w:rPr>
          <w:spacing w:val="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SDP,</w:t>
      </w:r>
      <w:r>
        <w:rPr>
          <w:spacing w:val="-10"/>
        </w:rPr>
        <w:t> </w:t>
      </w:r>
      <w:r>
        <w:rPr>
          <w:spacing w:val="-2"/>
        </w:rPr>
        <w:t>both</w:t>
      </w:r>
      <w:r>
        <w:rPr>
          <w:spacing w:val="-10"/>
        </w:rPr>
        <w:t> </w:t>
      </w:r>
      <w:r>
        <w:rPr>
          <w:spacing w:val="-2"/>
        </w:rPr>
        <w:t>have</w:t>
      </w:r>
      <w:r>
        <w:rPr>
          <w:spacing w:val="-10"/>
        </w:rPr>
        <w:t> </w:t>
      </w:r>
      <w:r>
        <w:rPr>
          <w:spacing w:val="-2"/>
        </w:rPr>
        <w:t>mostly</w:t>
      </w:r>
      <w:r>
        <w:rPr>
          <w:spacing w:val="-10"/>
        </w:rPr>
        <w:t> </w:t>
      </w:r>
      <w:r>
        <w:rPr>
          <w:spacing w:val="-2"/>
        </w:rPr>
        <w:t>been </w:t>
      </w:r>
      <w:r>
        <w:rPr/>
        <w:t>used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after-the-fact</w:t>
      </w:r>
      <w:r>
        <w:rPr>
          <w:spacing w:val="-1"/>
        </w:rPr>
        <w:t> </w:t>
      </w:r>
      <w:r>
        <w:rPr/>
        <w:t>diagnostic</w:t>
      </w:r>
      <w:r>
        <w:rPr>
          <w:spacing w:val="-1"/>
        </w:rPr>
        <w:t> </w:t>
      </w:r>
      <w:r>
        <w:rPr/>
        <w:t>tools:</w:t>
      </w:r>
      <w:r>
        <w:rPr>
          <w:spacing w:val="24"/>
        </w:rPr>
        <w:t> </w:t>
      </w:r>
      <w:r>
        <w:rPr/>
        <w:t>train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model, then</w:t>
      </w:r>
      <w:r>
        <w:rPr>
          <w:spacing w:val="-1"/>
        </w:rPr>
        <w:t> </w:t>
      </w:r>
      <w:r>
        <w:rPr/>
        <w:t>interrogate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LIME</w:t>
      </w:r>
      <w:r>
        <w:rPr>
          <w:spacing w:val="-1"/>
        </w:rPr>
        <w:t> </w:t>
      </w:r>
      <w:r>
        <w:rPr/>
        <w:t>or </w:t>
      </w:r>
      <w:r>
        <w:rPr>
          <w:spacing w:val="-2"/>
        </w:rPr>
        <w:t>SHAP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understand</w:t>
      </w:r>
      <w:r>
        <w:rPr>
          <w:spacing w:val="-11"/>
        </w:rPr>
        <w:t> </w:t>
      </w:r>
      <w:r>
        <w:rPr>
          <w:spacing w:val="-2"/>
        </w:rPr>
        <w:t>what</w:t>
      </w:r>
      <w:r>
        <w:rPr>
          <w:spacing w:val="-11"/>
        </w:rPr>
        <w:t> </w:t>
      </w:r>
      <w:r>
        <w:rPr>
          <w:spacing w:val="-2"/>
        </w:rPr>
        <w:t>it</w:t>
      </w:r>
      <w:r>
        <w:rPr>
          <w:spacing w:val="-12"/>
        </w:rPr>
        <w:t> </w:t>
      </w:r>
      <w:r>
        <w:rPr>
          <w:spacing w:val="-2"/>
        </w:rPr>
        <w:t>learned</w:t>
      </w:r>
      <w:r>
        <w:rPr>
          <w:spacing w:val="-11"/>
        </w:rPr>
        <w:t> </w:t>
      </w:r>
      <w:r>
        <w:rPr>
          <w:spacing w:val="-2"/>
        </w:rPr>
        <w:t>[</w:t>
      </w:r>
      <w:hyperlink w:history="true" w:anchor="_bookmark37">
        <w:r>
          <w:rPr>
            <w:spacing w:val="-2"/>
          </w:rPr>
          <w:t>13</w:t>
        </w:r>
      </w:hyperlink>
      <w:r>
        <w:rPr>
          <w:spacing w:val="-2"/>
        </w:rPr>
        <w:t>–</w:t>
      </w:r>
      <w:hyperlink w:history="true" w:anchor="_bookmark39">
        <w:r>
          <w:rPr>
            <w:spacing w:val="-2"/>
          </w:rPr>
          <w:t>15</w:t>
        </w:r>
      </w:hyperlink>
      <w:r>
        <w:rPr>
          <w:spacing w:val="-2"/>
        </w:rPr>
        <w:t>].</w:t>
      </w:r>
      <w:r>
        <w:rPr>
          <w:spacing w:val="-11"/>
        </w:rPr>
        <w:t> </w:t>
      </w:r>
      <w:r>
        <w:rPr>
          <w:spacing w:val="-2"/>
        </w:rPr>
        <w:t>Whether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explanation</w:t>
      </w:r>
      <w:r>
        <w:rPr>
          <w:spacing w:val="-12"/>
        </w:rPr>
        <w:t> </w:t>
      </w:r>
      <w:r>
        <w:rPr>
          <w:spacing w:val="-2"/>
        </w:rPr>
        <w:t>itself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used </w:t>
      </w:r>
      <w:r>
        <w:rPr>
          <w:spacing w:val="-8"/>
        </w:rPr>
        <w:t>to</w:t>
      </w:r>
      <w:r>
        <w:rPr>
          <w:spacing w:val="-2"/>
        </w:rPr>
        <w:t> </w:t>
      </w:r>
      <w:r>
        <w:rPr>
          <w:spacing w:val="-8"/>
        </w:rPr>
        <w:t>improve</w:t>
      </w:r>
      <w:r>
        <w:rPr>
          <w:spacing w:val="-2"/>
        </w:rPr>
        <w:t> </w:t>
      </w:r>
      <w:r>
        <w:rPr>
          <w:spacing w:val="-8"/>
        </w:rPr>
        <w:t>predictions</w:t>
      </w:r>
      <w:r>
        <w:rPr>
          <w:spacing w:val="-2"/>
        </w:rPr>
        <w:t> </w:t>
      </w:r>
      <w:r>
        <w:rPr>
          <w:spacing w:val="-8"/>
        </w:rPr>
        <w:t>on</w:t>
      </w:r>
      <w:r>
        <w:rPr>
          <w:spacing w:val="-2"/>
        </w:rPr>
        <w:t> </w:t>
      </w:r>
      <w:r>
        <w:rPr>
          <w:spacing w:val="-8"/>
        </w:rPr>
        <w:t>an</w:t>
      </w:r>
      <w:r>
        <w:rPr>
          <w:spacing w:val="-2"/>
        </w:rPr>
        <w:t> </w:t>
      </w:r>
      <w:r>
        <w:rPr>
          <w:spacing w:val="-8"/>
        </w:rPr>
        <w:t>unseen</w:t>
      </w:r>
      <w:r>
        <w:rPr>
          <w:spacing w:val="-2"/>
        </w:rPr>
        <w:t> </w:t>
      </w:r>
      <w:r>
        <w:rPr>
          <w:spacing w:val="-8"/>
        </w:rPr>
        <w:t>project</w:t>
      </w:r>
      <w:r>
        <w:rPr>
          <w:spacing w:val="-2"/>
        </w:rPr>
        <w:t> </w:t>
      </w:r>
      <w:r>
        <w:rPr>
          <w:spacing w:val="-8"/>
        </w:rPr>
        <w:t>is</w:t>
      </w:r>
      <w:r>
        <w:rPr>
          <w:spacing w:val="-2"/>
        </w:rPr>
        <w:t> </w:t>
      </w:r>
      <w:r>
        <w:rPr>
          <w:spacing w:val="-8"/>
        </w:rPr>
        <w:t>a</w:t>
      </w:r>
      <w:r>
        <w:rPr>
          <w:spacing w:val="-2"/>
        </w:rPr>
        <w:t> </w:t>
      </w:r>
      <w:r>
        <w:rPr>
          <w:spacing w:val="-8"/>
        </w:rPr>
        <w:t>question</w:t>
      </w:r>
      <w:r>
        <w:rPr>
          <w:spacing w:val="-2"/>
        </w:rPr>
        <w:t> </w:t>
      </w:r>
      <w:r>
        <w:rPr>
          <w:spacing w:val="-8"/>
        </w:rPr>
        <w:t>that</w:t>
      </w:r>
      <w:r>
        <w:rPr>
          <w:spacing w:val="-2"/>
        </w:rPr>
        <w:t> </w:t>
      </w:r>
      <w:r>
        <w:rPr>
          <w:spacing w:val="-8"/>
        </w:rPr>
        <w:t>has</w:t>
      </w:r>
      <w:r>
        <w:rPr>
          <w:spacing w:val="-2"/>
        </w:rPr>
        <w:t> </w:t>
      </w:r>
      <w:r>
        <w:rPr>
          <w:spacing w:val="-8"/>
        </w:rPr>
        <w:t>received</w:t>
      </w:r>
      <w:r>
        <w:rPr>
          <w:spacing w:val="-2"/>
        </w:rPr>
        <w:t> </w:t>
      </w:r>
      <w:r>
        <w:rPr>
          <w:spacing w:val="-8"/>
        </w:rPr>
        <w:t>little</w:t>
      </w:r>
      <w:r>
        <w:rPr>
          <w:spacing w:val="-2"/>
        </w:rPr>
        <w:t> </w:t>
      </w:r>
      <w:r>
        <w:rPr>
          <w:spacing w:val="-8"/>
        </w:rPr>
        <w:t>systematic </w:t>
      </w:r>
      <w:r>
        <w:rPr/>
        <w:t>attention [</w:t>
      </w:r>
      <w:hyperlink w:history="true" w:anchor="_bookmark40">
        <w:r>
          <w:rPr/>
          <w:t>16</w:t>
        </w:r>
      </w:hyperlink>
      <w:r>
        <w:rPr/>
        <w:t>, </w:t>
      </w:r>
      <w:hyperlink w:history="true" w:anchor="_bookmark41">
        <w:r>
          <w:rPr/>
          <w:t>17</w:t>
        </w:r>
      </w:hyperlink>
      <w:r>
        <w:rPr/>
        <w:t>].</w:t>
      </w:r>
    </w:p>
    <w:p>
      <w:pPr>
        <w:pStyle w:val="BodyText"/>
        <w:spacing w:line="304" w:lineRule="auto" w:before="89"/>
        <w:ind w:left="22" w:right="168" w:hanging="2"/>
        <w:jc w:val="both"/>
      </w:pPr>
      <w:r>
        <w:rPr>
          <w:w w:val="90"/>
        </w:rPr>
        <w:t>This paper takes that step.</w:t>
      </w:r>
      <w:r>
        <w:rPr/>
        <w:t> </w:t>
      </w:r>
      <w:r>
        <w:rPr>
          <w:w w:val="90"/>
        </w:rPr>
        <w:t>SHAP importance scores from Phase 1 training weight the feature </w:t>
      </w:r>
      <w:r>
        <w:rPr>
          <w:spacing w:val="-8"/>
        </w:rPr>
        <w:t>space</w:t>
      </w:r>
      <w:r>
        <w:rPr>
          <w:spacing w:val="-4"/>
        </w:rPr>
        <w:t> </w:t>
      </w:r>
      <w:r>
        <w:rPr>
          <w:spacing w:val="-8"/>
        </w:rPr>
        <w:t>of</w:t>
      </w:r>
      <w:r>
        <w:rPr>
          <w:spacing w:val="-3"/>
        </w:rPr>
        <w:t> </w:t>
      </w:r>
      <w:r>
        <w:rPr>
          <w:spacing w:val="-8"/>
        </w:rPr>
        <w:t>Phase</w:t>
      </w:r>
      <w:r>
        <w:rPr>
          <w:spacing w:val="-4"/>
        </w:rPr>
        <w:t> </w:t>
      </w:r>
      <w:r>
        <w:rPr>
          <w:spacing w:val="-8"/>
        </w:rPr>
        <w:t>2</w:t>
      </w:r>
      <w:r>
        <w:rPr>
          <w:spacing w:val="-4"/>
        </w:rPr>
        <w:t> </w:t>
      </w:r>
      <w:r>
        <w:rPr>
          <w:spacing w:val="-8"/>
        </w:rPr>
        <w:t>target</w:t>
      </w:r>
      <w:r>
        <w:rPr>
          <w:spacing w:val="-4"/>
        </w:rPr>
        <w:t> </w:t>
      </w:r>
      <w:r>
        <w:rPr>
          <w:spacing w:val="-8"/>
        </w:rPr>
        <w:t>projects</w:t>
      </w:r>
      <w:r>
        <w:rPr>
          <w:spacing w:val="-3"/>
        </w:rPr>
        <w:t> </w:t>
      </w:r>
      <w:r>
        <w:rPr>
          <w:spacing w:val="-8"/>
        </w:rPr>
        <w:t>before</w:t>
      </w:r>
      <w:r>
        <w:rPr>
          <w:spacing w:val="-4"/>
        </w:rPr>
        <w:t> </w:t>
      </w:r>
      <w:r>
        <w:rPr>
          <w:spacing w:val="-8"/>
        </w:rPr>
        <w:t>any</w:t>
      </w:r>
      <w:r>
        <w:rPr>
          <w:spacing w:val="-4"/>
        </w:rPr>
        <w:t> </w:t>
      </w:r>
      <w:r>
        <w:rPr>
          <w:spacing w:val="-8"/>
        </w:rPr>
        <w:t>classifier</w:t>
      </w:r>
      <w:r>
        <w:rPr>
          <w:spacing w:val="-4"/>
        </w:rPr>
        <w:t> </w:t>
      </w:r>
      <w:r>
        <w:rPr>
          <w:spacing w:val="-8"/>
        </w:rPr>
        <w:t>is</w:t>
      </w:r>
      <w:r>
        <w:rPr>
          <w:spacing w:val="-3"/>
        </w:rPr>
        <w:t> </w:t>
      </w:r>
      <w:r>
        <w:rPr>
          <w:spacing w:val="-8"/>
        </w:rPr>
        <w:t>trained</w:t>
      </w:r>
      <w:r>
        <w:rPr>
          <w:spacing w:val="-4"/>
        </w:rPr>
        <w:t> </w:t>
      </w:r>
      <w:r>
        <w:rPr>
          <w:spacing w:val="-8"/>
        </w:rPr>
        <w:t>on</w:t>
      </w:r>
      <w:r>
        <w:rPr>
          <w:spacing w:val="-4"/>
        </w:rPr>
        <w:t> </w:t>
      </w:r>
      <w:r>
        <w:rPr>
          <w:spacing w:val="-8"/>
        </w:rPr>
        <w:t>them.</w:t>
      </w:r>
      <w:r>
        <w:rPr>
          <w:spacing w:val="9"/>
        </w:rPr>
        <w:t> </w:t>
      </w:r>
      <w:r>
        <w:rPr>
          <w:spacing w:val="-8"/>
        </w:rPr>
        <w:t>The</w:t>
      </w:r>
      <w:r>
        <w:rPr>
          <w:spacing w:val="-4"/>
        </w:rPr>
        <w:t> </w:t>
      </w:r>
      <w:r>
        <w:rPr>
          <w:spacing w:val="-8"/>
        </w:rPr>
        <w:t>transformation is</w:t>
      </w:r>
      <w:r>
        <w:rPr/>
        <w:t> </w:t>
      </w:r>
      <w:r>
        <w:rPr>
          <w:spacing w:val="-8"/>
        </w:rPr>
        <w:t>deliberately</w:t>
      </w:r>
      <w:r>
        <w:rPr/>
        <w:t> </w:t>
      </w:r>
      <w:r>
        <w:rPr>
          <w:spacing w:val="-8"/>
        </w:rPr>
        <w:t>simple:</w:t>
      </w:r>
      <w:r>
        <w:rPr>
          <w:spacing w:val="14"/>
        </w:rPr>
        <w:t> </w:t>
      </w:r>
      <w:r>
        <w:rPr>
          <w:spacing w:val="-8"/>
        </w:rPr>
        <w:t>multiply</w:t>
      </w:r>
      <w:r>
        <w:rPr/>
        <w:t> </w:t>
      </w:r>
      <w:r>
        <w:rPr>
          <w:spacing w:val="-8"/>
        </w:rPr>
        <w:t>each</w:t>
      </w:r>
      <w:r>
        <w:rPr/>
        <w:t> </w:t>
      </w:r>
      <w:r>
        <w:rPr>
          <w:spacing w:val="-8"/>
        </w:rPr>
        <w:t>feature</w:t>
      </w:r>
      <w:r>
        <w:rPr/>
        <w:t> </w:t>
      </w:r>
      <w:r>
        <w:rPr>
          <w:spacing w:val="-8"/>
        </w:rPr>
        <w:t>column</w:t>
      </w:r>
      <w:r>
        <w:rPr/>
        <w:t> </w:t>
      </w:r>
      <w:r>
        <w:rPr>
          <w:spacing w:val="-8"/>
        </w:rPr>
        <w:t>by</w:t>
      </w:r>
      <w:r>
        <w:rPr/>
        <w:t> </w:t>
      </w:r>
      <w:r>
        <w:rPr>
          <w:spacing w:val="-8"/>
        </w:rPr>
        <w:t>its</w:t>
      </w:r>
      <w:r>
        <w:rPr/>
        <w:t> </w:t>
      </w:r>
      <w:r>
        <w:rPr>
          <w:spacing w:val="-8"/>
        </w:rPr>
        <w:t>normalised</w:t>
      </w:r>
      <w:r>
        <w:rPr/>
        <w:t> </w:t>
      </w:r>
      <w:r>
        <w:rPr>
          <w:spacing w:val="-8"/>
        </w:rPr>
        <w:t>mean</w:t>
      </w:r>
      <w:r>
        <w:rPr/>
        <w:t> </w:t>
      </w:r>
      <w:r>
        <w:rPr>
          <w:spacing w:val="-8"/>
        </w:rPr>
        <w:t>absolute</w:t>
      </w:r>
      <w:r>
        <w:rPr/>
        <w:t> </w:t>
      </w:r>
      <w:r>
        <w:rPr>
          <w:spacing w:val="-8"/>
        </w:rPr>
        <w:t>SHAP </w:t>
      </w:r>
      <w:r>
        <w:rPr/>
        <w:t>value.</w:t>
      </w:r>
      <w:r>
        <w:rPr>
          <w:spacing w:val="-14"/>
        </w:rPr>
        <w:t> </w:t>
      </w:r>
      <w:r>
        <w:rPr/>
        <w:t>No</w:t>
      </w:r>
      <w:r>
        <w:rPr>
          <w:spacing w:val="-13"/>
        </w:rPr>
        <w:t> </w:t>
      </w:r>
      <w:r>
        <w:rPr/>
        <w:t>target-project</w:t>
      </w:r>
      <w:r>
        <w:rPr>
          <w:spacing w:val="-13"/>
        </w:rPr>
        <w:t> </w:t>
      </w:r>
      <w:r>
        <w:rPr/>
        <w:t>labels</w:t>
      </w:r>
      <w:r>
        <w:rPr>
          <w:spacing w:val="-13"/>
        </w:rPr>
        <w:t> </w:t>
      </w:r>
      <w:r>
        <w:rPr/>
        <w:t>are</w:t>
      </w:r>
      <w:r>
        <w:rPr>
          <w:spacing w:val="-14"/>
        </w:rPr>
        <w:t> </w:t>
      </w:r>
      <w:r>
        <w:rPr/>
        <w:t>needed.</w:t>
      </w:r>
      <w:r>
        <w:rPr>
          <w:spacing w:val="-5"/>
        </w:rPr>
        <w:t> </w:t>
      </w:r>
      <w:r>
        <w:rPr/>
        <w:t>The</w:t>
      </w:r>
      <w:r>
        <w:rPr>
          <w:spacing w:val="-13"/>
        </w:rPr>
        <w:t> </w:t>
      </w:r>
      <w:r>
        <w:rPr/>
        <w:t>only</w:t>
      </w:r>
      <w:r>
        <w:rPr>
          <w:spacing w:val="-13"/>
        </w:rPr>
        <w:t> </w:t>
      </w:r>
      <w:r>
        <w:rPr/>
        <w:t>cost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running</w:t>
      </w:r>
      <w:r>
        <w:rPr>
          <w:spacing w:val="-14"/>
        </w:rPr>
        <w:t> </w:t>
      </w:r>
      <w:r>
        <w:rPr/>
        <w:t>SHAP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source </w:t>
      </w:r>
      <w:r>
        <w:rPr>
          <w:spacing w:val="-4"/>
        </w:rPr>
        <w:t>project, which you would likely do anyway for interpretability.</w:t>
      </w:r>
    </w:p>
    <w:p>
      <w:pPr>
        <w:pStyle w:val="BodyText"/>
        <w:spacing w:before="85"/>
        <w:ind w:left="20"/>
        <w:jc w:val="both"/>
      </w:pPr>
      <w:r>
        <w:rPr>
          <w:w w:val="90"/>
        </w:rPr>
        <w:t>The</w:t>
      </w:r>
      <w:r>
        <w:rPr>
          <w:spacing w:val="12"/>
        </w:rPr>
        <w:t> </w:t>
      </w:r>
      <w:r>
        <w:rPr>
          <w:w w:val="90"/>
        </w:rPr>
        <w:t>main</w:t>
      </w:r>
      <w:r>
        <w:rPr>
          <w:spacing w:val="13"/>
        </w:rPr>
        <w:t> </w:t>
      </w:r>
      <w:r>
        <w:rPr>
          <w:w w:val="90"/>
        </w:rPr>
        <w:t>contributions</w:t>
      </w:r>
      <w:r>
        <w:rPr>
          <w:spacing w:val="12"/>
        </w:rPr>
        <w:t> </w:t>
      </w:r>
      <w:r>
        <w:rPr>
          <w:w w:val="90"/>
        </w:rPr>
        <w:t>of</w:t>
      </w:r>
      <w:r>
        <w:rPr>
          <w:spacing w:val="13"/>
        </w:rPr>
        <w:t> </w:t>
      </w:r>
      <w:r>
        <w:rPr>
          <w:w w:val="90"/>
        </w:rPr>
        <w:t>this</w:t>
      </w:r>
      <w:r>
        <w:rPr>
          <w:spacing w:val="13"/>
        </w:rPr>
        <w:t> </w:t>
      </w:r>
      <w:r>
        <w:rPr>
          <w:w w:val="90"/>
        </w:rPr>
        <w:t>work</w:t>
      </w:r>
      <w:r>
        <w:rPr>
          <w:spacing w:val="12"/>
        </w:rPr>
        <w:t> </w:t>
      </w:r>
      <w:r>
        <w:rPr>
          <w:spacing w:val="-4"/>
          <w:w w:val="90"/>
        </w:rPr>
        <w:t>are:</w:t>
      </w:r>
    </w:p>
    <w:p>
      <w:pPr>
        <w:pStyle w:val="ListParagraph"/>
        <w:numPr>
          <w:ilvl w:val="0"/>
          <w:numId w:val="2"/>
        </w:numPr>
        <w:tabs>
          <w:tab w:pos="414" w:val="left" w:leader="none"/>
          <w:tab w:pos="424" w:val="left" w:leader="none"/>
        </w:tabs>
        <w:spacing w:line="304" w:lineRule="auto" w:before="157" w:after="0"/>
        <w:ind w:left="424" w:right="128" w:hanging="396"/>
        <w:jc w:val="both"/>
        <w:rPr>
          <w:sz w:val="24"/>
        </w:rPr>
      </w:pPr>
      <w:r>
        <w:rPr>
          <w:w w:val="90"/>
          <w:sz w:val="24"/>
        </w:rPr>
        <w:t>A two-phase, leakage-aware evaluation protocol that clearly separates in-project (Phase 1: </w:t>
      </w:r>
      <w:r>
        <w:rPr>
          <w:spacing w:val="-4"/>
          <w:sz w:val="24"/>
        </w:rPr>
        <w:t>Eclipse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JDT,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Mylyn)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cross-project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(Phase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2: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Equinox,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Lucene,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Eclipse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PDE)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experi-</w:t>
      </w:r>
      <w:r>
        <w:rPr>
          <w:spacing w:val="-2"/>
          <w:sz w:val="24"/>
        </w:rPr>
        <w:t>ments.</w:t>
      </w:r>
    </w:p>
    <w:p>
      <w:pPr>
        <w:pStyle w:val="ListParagraph"/>
        <w:numPr>
          <w:ilvl w:val="0"/>
          <w:numId w:val="2"/>
        </w:numPr>
        <w:tabs>
          <w:tab w:pos="414" w:val="left" w:leader="none"/>
          <w:tab w:pos="424" w:val="left" w:leader="none"/>
        </w:tabs>
        <w:spacing w:line="304" w:lineRule="auto" w:before="123" w:after="0"/>
        <w:ind w:left="424" w:right="168" w:hanging="396"/>
        <w:jc w:val="both"/>
        <w:rPr>
          <w:sz w:val="24"/>
        </w:rPr>
      </w:pPr>
      <w:r>
        <w:rPr>
          <w:w w:val="90"/>
          <w:sz w:val="24"/>
        </w:rPr>
        <w:t>A formally defined SHAP-weighting transformation with explicit normalisation, </w:t>
      </w:r>
      <w:r>
        <w:rPr>
          <w:w w:val="90"/>
          <w:sz w:val="24"/>
        </w:rPr>
        <w:t>derived </w:t>
      </w:r>
      <w:r>
        <w:rPr>
          <w:spacing w:val="-4"/>
          <w:sz w:val="24"/>
        </w:rPr>
        <w:t>only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Phase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training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prevent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information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leakage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held-out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sets.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304" w:lineRule="auto" w:before="122" w:after="0"/>
        <w:ind w:left="424" w:right="168" w:hanging="396"/>
        <w:jc w:val="both"/>
        <w:rPr>
          <w:sz w:val="24"/>
        </w:rPr>
      </w:pPr>
      <w:r>
        <w:rPr>
          <w:spacing w:val="-4"/>
          <w:sz w:val="24"/>
        </w:rPr>
        <w:t>Quantitative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LIME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stability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analysis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across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three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random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seeds,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enabling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objective </w:t>
      </w:r>
      <w:r>
        <w:rPr>
          <w:spacing w:val="-6"/>
          <w:sz w:val="24"/>
        </w:rPr>
        <w:t>comparison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explanation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consistency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between</w:t>
      </w:r>
      <w:r>
        <w:rPr>
          <w:spacing w:val="-8"/>
          <w:sz w:val="24"/>
        </w:rPr>
        <w:t> </w:t>
      </w:r>
      <w:r>
        <w:rPr>
          <w:rFonts w:ascii="Arial MT"/>
          <w:spacing w:val="-6"/>
          <w:sz w:val="24"/>
        </w:rPr>
        <w:t>SVC</w:t>
      </w:r>
      <w:r>
        <w:rPr>
          <w:rFonts w:ascii="Arial MT"/>
          <w:spacing w:val="-10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7"/>
          <w:sz w:val="24"/>
        </w:rPr>
        <w:t> </w:t>
      </w:r>
      <w:r>
        <w:rPr>
          <w:rFonts w:ascii="Arial MT"/>
          <w:spacing w:val="-6"/>
          <w:sz w:val="24"/>
        </w:rPr>
        <w:t>GradientBoosting</w:t>
      </w:r>
      <w:r>
        <w:rPr>
          <w:spacing w:val="-6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414" w:val="left" w:leader="none"/>
          <w:tab w:pos="424" w:val="left" w:leader="none"/>
        </w:tabs>
        <w:spacing w:line="304" w:lineRule="auto" w:before="122" w:after="0"/>
        <w:ind w:left="424" w:right="168" w:hanging="396"/>
        <w:jc w:val="both"/>
        <w:rPr>
          <w:sz w:val="24"/>
        </w:rPr>
      </w:pPr>
      <w:r>
        <w:rPr>
          <w:spacing w:val="-4"/>
          <w:sz w:val="24"/>
        </w:rPr>
        <w:t>An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honest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empirical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evaluation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full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baselines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(original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vs.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SHAP-weighted)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all </w:t>
      </w:r>
      <w:r>
        <w:rPr>
          <w:spacing w:val="-2"/>
          <w:sz w:val="24"/>
        </w:rPr>
        <w:t>five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datasets,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reporting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F1-macro,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ROC-AUC,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PR-AUC,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cross-validation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standard</w:t>
      </w:r>
    </w:p>
    <w:p>
      <w:pPr>
        <w:pStyle w:val="ListParagraph"/>
        <w:spacing w:after="0" w:line="304" w:lineRule="auto"/>
        <w:jc w:val="both"/>
        <w:rPr>
          <w:sz w:val="24"/>
        </w:rPr>
        <w:sectPr>
          <w:pgSz w:w="11910" w:h="16840"/>
          <w:pgMar w:header="0" w:footer="840" w:top="1220" w:bottom="1040" w:left="1559" w:right="1417"/>
        </w:sectPr>
      </w:pPr>
    </w:p>
    <w:p>
      <w:pPr>
        <w:pStyle w:val="BodyText"/>
        <w:spacing w:before="70"/>
        <w:ind w:left="424"/>
      </w:pPr>
      <w:r>
        <w:rPr>
          <w:spacing w:val="-2"/>
        </w:rPr>
        <w:t>deviations.</w:t>
      </w:r>
    </w:p>
    <w:p>
      <w:pPr>
        <w:pStyle w:val="ListParagraph"/>
        <w:numPr>
          <w:ilvl w:val="0"/>
          <w:numId w:val="2"/>
        </w:numPr>
        <w:tabs>
          <w:tab w:pos="414" w:val="left" w:leader="none"/>
          <w:tab w:pos="424" w:val="left" w:leader="none"/>
        </w:tabs>
        <w:spacing w:line="304" w:lineRule="auto" w:before="197" w:after="0"/>
        <w:ind w:left="424" w:right="168" w:hanging="396"/>
        <w:jc w:val="both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dedicated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discussion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threats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validity,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methodological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limitations,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concrete </w:t>
      </w:r>
      <w:r>
        <w:rPr>
          <w:sz w:val="24"/>
        </w:rPr>
        <w:t>directions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future</w:t>
      </w:r>
      <w:r>
        <w:rPr>
          <w:spacing w:val="-13"/>
          <w:sz w:val="24"/>
        </w:rPr>
        <w:t> </w:t>
      </w:r>
      <w:r>
        <w:rPr>
          <w:sz w:val="24"/>
        </w:rPr>
        <w:t>work.</w:t>
      </w:r>
    </w:p>
    <w:p>
      <w:pPr>
        <w:pStyle w:val="BodyText"/>
        <w:spacing w:line="304" w:lineRule="auto" w:before="82"/>
        <w:ind w:left="28" w:right="168"/>
        <w:jc w:val="both"/>
      </w:pPr>
      <w:r>
        <w:rPr>
          <w:spacing w:val="-6"/>
        </w:rPr>
        <w:t>Here</w:t>
      </w:r>
      <w:r>
        <w:rPr>
          <w:spacing w:val="-8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how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paper</w:t>
      </w:r>
      <w:r>
        <w:rPr>
          <w:spacing w:val="-8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organised.</w:t>
      </w:r>
      <w:r>
        <w:rPr>
          <w:spacing w:val="-7"/>
        </w:rPr>
        <w:t> </w:t>
      </w:r>
      <w:r>
        <w:rPr>
          <w:spacing w:val="-6"/>
        </w:rPr>
        <w:t>Section</w:t>
      </w:r>
      <w:r>
        <w:rPr>
          <w:spacing w:val="-7"/>
        </w:rPr>
        <w:t> </w:t>
      </w:r>
      <w:hyperlink w:history="true" w:anchor="_bookmark0">
        <w:r>
          <w:rPr>
            <w:spacing w:val="-6"/>
          </w:rPr>
          <w:t>2</w:t>
        </w:r>
      </w:hyperlink>
      <w:r>
        <w:rPr>
          <w:spacing w:val="-7"/>
        </w:rPr>
        <w:t> </w:t>
      </w:r>
      <w:r>
        <w:rPr>
          <w:spacing w:val="-6"/>
        </w:rPr>
        <w:t>reviews</w:t>
      </w:r>
      <w:r>
        <w:rPr>
          <w:spacing w:val="-8"/>
        </w:rPr>
        <w:t> </w:t>
      </w:r>
      <w:r>
        <w:rPr>
          <w:spacing w:val="-6"/>
        </w:rPr>
        <w:t>related</w:t>
      </w:r>
      <w:r>
        <w:rPr>
          <w:spacing w:val="-7"/>
        </w:rPr>
        <w:t> </w:t>
      </w:r>
      <w:r>
        <w:rPr>
          <w:spacing w:val="-6"/>
        </w:rPr>
        <w:t>work.</w:t>
      </w:r>
      <w:r>
        <w:rPr>
          <w:spacing w:val="-7"/>
        </w:rPr>
        <w:t> </w:t>
      </w:r>
      <w:r>
        <w:rPr>
          <w:spacing w:val="-6"/>
        </w:rPr>
        <w:t>Section</w:t>
      </w:r>
      <w:r>
        <w:rPr>
          <w:spacing w:val="-7"/>
        </w:rPr>
        <w:t> </w:t>
      </w:r>
      <w:hyperlink w:history="true" w:anchor="_bookmark2">
        <w:r>
          <w:rPr>
            <w:spacing w:val="-6"/>
          </w:rPr>
          <w:t>3</w:t>
        </w:r>
      </w:hyperlink>
      <w:r>
        <w:rPr>
          <w:spacing w:val="-7"/>
        </w:rPr>
        <w:t> </w:t>
      </w:r>
      <w:r>
        <w:rPr>
          <w:spacing w:val="-6"/>
        </w:rPr>
        <w:t>describes</w:t>
      </w:r>
      <w:r>
        <w:rPr>
          <w:spacing w:val="-8"/>
        </w:rPr>
        <w:t> </w:t>
      </w:r>
      <w:r>
        <w:rPr>
          <w:spacing w:val="-6"/>
        </w:rPr>
        <w:t>the </w:t>
      </w:r>
      <w:r>
        <w:rPr>
          <w:spacing w:val="-2"/>
        </w:rPr>
        <w:t>experimental</w:t>
      </w:r>
      <w:r>
        <w:rPr>
          <w:spacing w:val="-12"/>
        </w:rPr>
        <w:t> </w:t>
      </w:r>
      <w:r>
        <w:rPr>
          <w:spacing w:val="-2"/>
        </w:rPr>
        <w:t>design.</w:t>
      </w:r>
      <w:r>
        <w:rPr>
          <w:spacing w:val="-11"/>
        </w:rPr>
        <w:t> </w:t>
      </w:r>
      <w:r>
        <w:rPr>
          <w:spacing w:val="-2"/>
        </w:rPr>
        <w:t>Section</w:t>
      </w:r>
      <w:r>
        <w:rPr>
          <w:spacing w:val="-11"/>
        </w:rPr>
        <w:t> </w:t>
      </w:r>
      <w:hyperlink w:history="true" w:anchor="_bookmark14">
        <w:r>
          <w:rPr>
            <w:spacing w:val="-2"/>
          </w:rPr>
          <w:t>4</w:t>
        </w:r>
      </w:hyperlink>
      <w:r>
        <w:rPr>
          <w:spacing w:val="-11"/>
        </w:rPr>
        <w:t> </w:t>
      </w:r>
      <w:r>
        <w:rPr>
          <w:spacing w:val="-2"/>
        </w:rPr>
        <w:t>reports</w:t>
      </w:r>
      <w:r>
        <w:rPr>
          <w:spacing w:val="-12"/>
        </w:rPr>
        <w:t> </w:t>
      </w:r>
      <w:r>
        <w:rPr>
          <w:spacing w:val="-2"/>
        </w:rPr>
        <w:t>results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all</w:t>
      </w:r>
      <w:r>
        <w:rPr>
          <w:spacing w:val="-11"/>
        </w:rPr>
        <w:t> </w:t>
      </w:r>
      <w:r>
        <w:rPr>
          <w:spacing w:val="-2"/>
        </w:rPr>
        <w:t>three</w:t>
      </w:r>
      <w:r>
        <w:rPr>
          <w:spacing w:val="-11"/>
        </w:rPr>
        <w:t> </w:t>
      </w:r>
      <w:r>
        <w:rPr>
          <w:spacing w:val="-2"/>
        </w:rPr>
        <w:t>research</w:t>
      </w:r>
      <w:r>
        <w:rPr>
          <w:spacing w:val="-12"/>
        </w:rPr>
        <w:t> </w:t>
      </w:r>
      <w:r>
        <w:rPr>
          <w:spacing w:val="-2"/>
        </w:rPr>
        <w:t>questions.</w:t>
      </w:r>
      <w:r>
        <w:rPr>
          <w:spacing w:val="-3"/>
        </w:rPr>
        <w:t> </w:t>
      </w:r>
      <w:r>
        <w:rPr>
          <w:spacing w:val="-2"/>
        </w:rPr>
        <w:t>Section</w:t>
      </w:r>
      <w:r>
        <w:rPr>
          <w:spacing w:val="-11"/>
        </w:rPr>
        <w:t> </w:t>
      </w:r>
      <w:hyperlink w:history="true" w:anchor="_bookmark22">
        <w:r>
          <w:rPr>
            <w:spacing w:val="-2"/>
          </w:rPr>
          <w:t>5</w:t>
        </w:r>
      </w:hyperlink>
      <w:r>
        <w:rPr>
          <w:spacing w:val="-2"/>
        </w:rPr>
        <w:t> </w:t>
      </w:r>
      <w:r>
        <w:rPr>
          <w:spacing w:val="-4"/>
        </w:rPr>
        <w:t>interprets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findings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direct</w:t>
      </w:r>
      <w:r>
        <w:rPr>
          <w:spacing w:val="-9"/>
        </w:rPr>
        <w:t> </w:t>
      </w:r>
      <w:r>
        <w:rPr>
          <w:spacing w:val="-4"/>
        </w:rPr>
        <w:t>about</w:t>
      </w:r>
      <w:r>
        <w:rPr>
          <w:spacing w:val="-9"/>
        </w:rPr>
        <w:t> </w:t>
      </w:r>
      <w:r>
        <w:rPr>
          <w:spacing w:val="-4"/>
        </w:rPr>
        <w:t>limitations.</w:t>
      </w:r>
      <w:r>
        <w:rPr>
          <w:spacing w:val="3"/>
        </w:rPr>
        <w:t> </w:t>
      </w:r>
      <w:r>
        <w:rPr>
          <w:spacing w:val="-4"/>
        </w:rPr>
        <w:t>Section</w:t>
      </w:r>
      <w:r>
        <w:rPr>
          <w:spacing w:val="-9"/>
        </w:rPr>
        <w:t> </w:t>
      </w:r>
      <w:hyperlink w:history="true" w:anchor="_bookmark24">
        <w:r>
          <w:rPr>
            <w:spacing w:val="-4"/>
          </w:rPr>
          <w:t>6</w:t>
        </w:r>
      </w:hyperlink>
      <w:r>
        <w:rPr>
          <w:spacing w:val="-9"/>
        </w:rPr>
        <w:t> </w:t>
      </w:r>
      <w:r>
        <w:rPr>
          <w:spacing w:val="-4"/>
        </w:rPr>
        <w:t>concludes.</w:t>
      </w:r>
    </w:p>
    <w:p>
      <w:pPr>
        <w:pStyle w:val="BodyText"/>
        <w:spacing w:before="195"/>
      </w:pPr>
    </w:p>
    <w:p>
      <w:pPr>
        <w:pStyle w:val="Heading1"/>
        <w:numPr>
          <w:ilvl w:val="0"/>
          <w:numId w:val="1"/>
        </w:numPr>
        <w:tabs>
          <w:tab w:pos="544" w:val="left" w:leader="none"/>
        </w:tabs>
        <w:spacing w:line="240" w:lineRule="auto" w:before="0" w:after="0"/>
        <w:ind w:left="544" w:right="0" w:hanging="516"/>
        <w:jc w:val="left"/>
      </w:pPr>
      <w:bookmarkStart w:name="Related Work" w:id="2"/>
      <w:bookmarkEnd w:id="2"/>
      <w:r>
        <w:rPr>
          <w:b w:val="0"/>
        </w:rPr>
      </w:r>
      <w:bookmarkStart w:name="_bookmark0" w:id="3"/>
      <w:bookmarkEnd w:id="3"/>
      <w:r>
        <w:rPr>
          <w:b w:val="0"/>
        </w:rPr>
      </w:r>
      <w:r>
        <w:rPr/>
        <w:t>Related</w:t>
      </w:r>
      <w:r>
        <w:rPr>
          <w:spacing w:val="12"/>
        </w:rPr>
        <w:t> </w:t>
      </w:r>
      <w:r>
        <w:rPr>
          <w:spacing w:val="-4"/>
        </w:rPr>
        <w:t>Work</w:t>
      </w:r>
    </w:p>
    <w:p>
      <w:pPr>
        <w:pStyle w:val="BodyText"/>
        <w:spacing w:line="304" w:lineRule="auto" w:before="304"/>
        <w:ind w:left="28" w:right="168" w:hanging="12"/>
        <w:jc w:val="both"/>
      </w:pPr>
      <w:r>
        <w:rPr/>
        <w:t>We</w:t>
      </w:r>
      <w:r>
        <w:rPr>
          <w:spacing w:val="-11"/>
        </w:rPr>
        <w:t> </w:t>
      </w:r>
      <w:r>
        <w:rPr/>
        <w:t>cover</w:t>
      </w:r>
      <w:r>
        <w:rPr>
          <w:spacing w:val="-11"/>
        </w:rPr>
        <w:t> </w:t>
      </w:r>
      <w:r>
        <w:rPr/>
        <w:t>three</w:t>
      </w:r>
      <w:r>
        <w:rPr>
          <w:spacing w:val="-11"/>
        </w:rPr>
        <w:t> </w:t>
      </w:r>
      <w:r>
        <w:rPr/>
        <w:t>strands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prior</w:t>
      </w:r>
      <w:r>
        <w:rPr>
          <w:spacing w:val="-11"/>
        </w:rPr>
        <w:t> </w:t>
      </w:r>
      <w:r>
        <w:rPr/>
        <w:t>work:</w:t>
      </w:r>
      <w:r>
        <w:rPr>
          <w:spacing w:val="12"/>
        </w:rPr>
        <w:t> </w:t>
      </w:r>
      <w:r>
        <w:rPr/>
        <w:t>metric-based</w:t>
      </w:r>
      <w:r>
        <w:rPr>
          <w:spacing w:val="-11"/>
        </w:rPr>
        <w:t> </w:t>
      </w:r>
      <w:r>
        <w:rPr/>
        <w:t>defect</w:t>
      </w:r>
      <w:r>
        <w:rPr>
          <w:spacing w:val="-11"/>
        </w:rPr>
        <w:t> </w:t>
      </w:r>
      <w:r>
        <w:rPr/>
        <w:t>classification,</w:t>
      </w:r>
      <w:r>
        <w:rPr>
          <w:spacing w:val="-7"/>
        </w:rPr>
        <w:t> </w:t>
      </w:r>
      <w:r>
        <w:rPr/>
        <w:t>cross-project </w:t>
      </w:r>
      <w:r>
        <w:rPr>
          <w:spacing w:val="-4"/>
        </w:rPr>
        <w:t>prediction, and explainability methods applied to defect data.</w:t>
      </w:r>
      <w:r>
        <w:rPr>
          <w:spacing w:val="18"/>
        </w:rPr>
        <w:t> </w:t>
      </w:r>
      <w:r>
        <w:rPr>
          <w:spacing w:val="-4"/>
        </w:rPr>
        <w:t>The SDP literature </w:t>
      </w:r>
      <w:r>
        <w:rPr>
          <w:spacing w:val="-4"/>
        </w:rPr>
        <w:t>beyond </w:t>
      </w:r>
      <w:r>
        <w:rPr>
          <w:spacing w:val="-2"/>
        </w:rPr>
        <w:t>these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large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well</w:t>
      </w:r>
      <w:r>
        <w:rPr>
          <w:spacing w:val="-12"/>
        </w:rPr>
        <w:t> </w:t>
      </w:r>
      <w:r>
        <w:rPr>
          <w:spacing w:val="-2"/>
        </w:rPr>
        <w:t>surveyed</w:t>
      </w:r>
      <w:r>
        <w:rPr>
          <w:spacing w:val="-11"/>
        </w:rPr>
        <w:t> </w:t>
      </w:r>
      <w:r>
        <w:rPr>
          <w:spacing w:val="-2"/>
        </w:rPr>
        <w:t>elsewhere</w:t>
      </w:r>
      <w:r>
        <w:rPr>
          <w:spacing w:val="-11"/>
        </w:rPr>
        <w:t> </w:t>
      </w:r>
      <w:r>
        <w:rPr>
          <w:spacing w:val="-2"/>
        </w:rPr>
        <w:t>[</w:t>
      </w:r>
      <w:hyperlink w:history="true" w:anchor="_bookmark28">
        <w:r>
          <w:rPr>
            <w:spacing w:val="-2"/>
          </w:rPr>
          <w:t>4</w:t>
        </w:r>
      </w:hyperlink>
      <w:r>
        <w:rPr>
          <w:spacing w:val="-2"/>
        </w:rPr>
        <w:t>,</w:t>
      </w:r>
      <w:r>
        <w:rPr>
          <w:spacing w:val="-11"/>
        </w:rPr>
        <w:t> </w:t>
      </w:r>
      <w:hyperlink w:history="true" w:anchor="_bookmark29">
        <w:r>
          <w:rPr>
            <w:spacing w:val="-2"/>
          </w:rPr>
          <w:t>5</w:t>
        </w:r>
      </w:hyperlink>
      <w:r>
        <w:rPr>
          <w:spacing w:val="-2"/>
        </w:rPr>
        <w:t>].</w:t>
      </w:r>
    </w:p>
    <w:p>
      <w:pPr>
        <w:pStyle w:val="BodyText"/>
        <w:spacing w:before="125"/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1" w:after="0"/>
        <w:ind w:left="673" w:right="0" w:hanging="645"/>
        <w:jc w:val="left"/>
      </w:pPr>
      <w:bookmarkStart w:name="Metric-Based and Ensemble SDP" w:id="4"/>
      <w:bookmarkEnd w:id="4"/>
      <w:r>
        <w:rPr>
          <w:b w:val="0"/>
        </w:rPr>
      </w:r>
      <w:r>
        <w:rPr/>
        <w:t>Metric-Based</w:t>
      </w:r>
      <w:r>
        <w:rPr>
          <w:spacing w:val="22"/>
        </w:rPr>
        <w:t> </w:t>
      </w:r>
      <w:r>
        <w:rPr/>
        <w:t>and</w:t>
      </w:r>
      <w:r>
        <w:rPr>
          <w:spacing w:val="23"/>
        </w:rPr>
        <w:t> </w:t>
      </w:r>
      <w:r>
        <w:rPr/>
        <w:t>Ensemble</w:t>
      </w:r>
      <w:r>
        <w:rPr>
          <w:spacing w:val="22"/>
        </w:rPr>
        <w:t> </w:t>
      </w:r>
      <w:r>
        <w:rPr>
          <w:spacing w:val="-5"/>
        </w:rPr>
        <w:t>SDP</w:t>
      </w:r>
    </w:p>
    <w:p>
      <w:pPr>
        <w:pStyle w:val="BodyText"/>
        <w:spacing w:line="304" w:lineRule="auto" w:before="231"/>
        <w:ind w:left="20" w:right="126" w:firstLine="8"/>
        <w:jc w:val="both"/>
      </w:pPr>
      <w:r>
        <w:rPr>
          <w:w w:val="90"/>
        </w:rPr>
        <w:t>Early work established that complexity, coupling, and cohesion correlate with defect rates [</w:t>
      </w:r>
      <w:hyperlink w:history="true" w:anchor="_bookmark27">
        <w:r>
          <w:rPr>
            <w:w w:val="90"/>
          </w:rPr>
          <w:t>3</w:t>
        </w:r>
      </w:hyperlink>
      <w:r>
        <w:rPr>
          <w:w w:val="90"/>
        </w:rPr>
        <w:t>, </w:t>
      </w:r>
      <w:hyperlink w:history="true" w:anchor="_bookmark28">
        <w:r>
          <w:rPr/>
          <w:t>4</w:t>
        </w:r>
      </w:hyperlink>
      <w:r>
        <w:rPr/>
        <w:t>].</w:t>
      </w:r>
      <w:r>
        <w:rPr>
          <w:spacing w:val="21"/>
        </w:rPr>
        <w:t> </w:t>
      </w:r>
      <w:r>
        <w:rPr/>
        <w:t>Benchmark</w:t>
      </w:r>
      <w:r>
        <w:rPr>
          <w:spacing w:val="-6"/>
        </w:rPr>
        <w:t> </w:t>
      </w:r>
      <w:r>
        <w:rPr/>
        <w:t>collections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PROMISE</w:t>
      </w:r>
      <w:r>
        <w:rPr>
          <w:spacing w:val="-6"/>
        </w:rPr>
        <w:t> </w:t>
      </w:r>
      <w:r>
        <w:rPr/>
        <w:t>[</w:t>
      </w:r>
      <w:hyperlink w:history="true" w:anchor="_bookmark42">
        <w:r>
          <w:rPr/>
          <w:t>18</w:t>
        </w:r>
      </w:hyperlink>
      <w:r>
        <w:rPr/>
        <w:t>]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Defects4J</w:t>
      </w:r>
      <w:r>
        <w:rPr>
          <w:spacing w:val="-6"/>
        </w:rPr>
        <w:t> </w:t>
      </w:r>
      <w:r>
        <w:rPr/>
        <w:t>[</w:t>
      </w:r>
      <w:hyperlink w:history="true" w:anchor="_bookmark43">
        <w:r>
          <w:rPr/>
          <w:t>19</w:t>
        </w:r>
      </w:hyperlink>
      <w:r>
        <w:rPr/>
        <w:t>]</w:t>
      </w:r>
      <w:r>
        <w:rPr>
          <w:spacing w:val="-6"/>
        </w:rPr>
        <w:t> </w:t>
      </w:r>
      <w:r>
        <w:rPr/>
        <w:t>enabled</w:t>
      </w:r>
      <w:r>
        <w:rPr>
          <w:spacing w:val="-6"/>
        </w:rPr>
        <w:t> </w:t>
      </w:r>
      <w:r>
        <w:rPr/>
        <w:t>reproducible comparisons,</w:t>
      </w:r>
      <w:r>
        <w:rPr>
          <w:spacing w:val="-7"/>
        </w:rPr>
        <w:t> </w:t>
      </w:r>
      <w:r>
        <w:rPr/>
        <w:t>though</w:t>
      </w:r>
      <w:r>
        <w:rPr>
          <w:spacing w:val="-9"/>
        </w:rPr>
        <w:t> </w:t>
      </w:r>
      <w:r>
        <w:rPr/>
        <w:t>some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these</w:t>
      </w:r>
      <w:r>
        <w:rPr>
          <w:spacing w:val="-9"/>
        </w:rPr>
        <w:t> </w:t>
      </w:r>
      <w:r>
        <w:rPr/>
        <w:t>datasets</w:t>
      </w:r>
      <w:r>
        <w:rPr>
          <w:spacing w:val="-9"/>
        </w:rPr>
        <w:t> </w:t>
      </w:r>
      <w:r>
        <w:rPr/>
        <w:t>(the</w:t>
      </w:r>
      <w:r>
        <w:rPr>
          <w:spacing w:val="-9"/>
        </w:rPr>
        <w:t> </w:t>
      </w:r>
      <w:r>
        <w:rPr/>
        <w:t>NASA</w:t>
      </w:r>
      <w:r>
        <w:rPr>
          <w:spacing w:val="-9"/>
        </w:rPr>
        <w:t> </w:t>
      </w:r>
      <w:r>
        <w:rPr/>
        <w:t>MDP</w:t>
      </w:r>
      <w:r>
        <w:rPr>
          <w:spacing w:val="-9"/>
        </w:rPr>
        <w:t> </w:t>
      </w:r>
      <w:r>
        <w:rPr/>
        <w:t>family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particular)</w:t>
      </w:r>
      <w:r>
        <w:rPr>
          <w:spacing w:val="-9"/>
        </w:rPr>
        <w:t> </w:t>
      </w:r>
      <w:r>
        <w:rPr/>
        <w:t>were </w:t>
      </w:r>
      <w:r>
        <w:rPr>
          <w:spacing w:val="-4"/>
        </w:rPr>
        <w:t>later</w:t>
      </w:r>
      <w:r>
        <w:rPr>
          <w:spacing w:val="-10"/>
        </w:rPr>
        <w:t> </w:t>
      </w:r>
      <w:r>
        <w:rPr>
          <w:spacing w:val="-4"/>
        </w:rPr>
        <w:t>found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contain</w:t>
      </w:r>
      <w:r>
        <w:rPr>
          <w:spacing w:val="-9"/>
        </w:rPr>
        <w:t> </w:t>
      </w:r>
      <w:r>
        <w:rPr>
          <w:spacing w:val="-4"/>
        </w:rPr>
        <w:t>labelling</w:t>
      </w:r>
      <w:r>
        <w:rPr>
          <w:spacing w:val="-10"/>
        </w:rPr>
        <w:t> </w:t>
      </w:r>
      <w:r>
        <w:rPr>
          <w:spacing w:val="-4"/>
        </w:rPr>
        <w:t>errors</w:t>
      </w:r>
      <w:r>
        <w:rPr>
          <w:spacing w:val="-9"/>
        </w:rPr>
        <w:t> </w:t>
      </w:r>
      <w:r>
        <w:rPr>
          <w:spacing w:val="-4"/>
        </w:rPr>
        <w:t>serious</w:t>
      </w:r>
      <w:r>
        <w:rPr>
          <w:spacing w:val="-9"/>
        </w:rPr>
        <w:t> </w:t>
      </w:r>
      <w:r>
        <w:rPr>
          <w:spacing w:val="-4"/>
        </w:rPr>
        <w:t>enough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distort</w:t>
      </w:r>
      <w:r>
        <w:rPr>
          <w:spacing w:val="-10"/>
        </w:rPr>
        <w:t> </w:t>
      </w:r>
      <w:r>
        <w:rPr>
          <w:spacing w:val="-4"/>
        </w:rPr>
        <w:t>published</w:t>
      </w:r>
      <w:r>
        <w:rPr>
          <w:spacing w:val="-9"/>
        </w:rPr>
        <w:t> </w:t>
      </w:r>
      <w:r>
        <w:rPr>
          <w:spacing w:val="-4"/>
        </w:rPr>
        <w:t>results</w:t>
      </w:r>
      <w:r>
        <w:rPr>
          <w:spacing w:val="-9"/>
        </w:rPr>
        <w:t> </w:t>
      </w:r>
      <w:r>
        <w:rPr>
          <w:spacing w:val="-4"/>
        </w:rPr>
        <w:t>[</w:t>
      </w:r>
      <w:hyperlink w:history="true" w:anchor="_bookmark44">
        <w:r>
          <w:rPr>
            <w:spacing w:val="-4"/>
          </w:rPr>
          <w:t>20</w:t>
        </w:r>
      </w:hyperlink>
      <w:r>
        <w:rPr>
          <w:spacing w:val="-4"/>
        </w:rPr>
        <w:t>,</w:t>
      </w:r>
      <w:r>
        <w:rPr>
          <w:spacing w:val="-9"/>
        </w:rPr>
        <w:t> </w:t>
      </w:r>
      <w:hyperlink w:history="true" w:anchor="_bookmark45">
        <w:r>
          <w:rPr>
            <w:spacing w:val="-4"/>
          </w:rPr>
          <w:t>21</w:t>
        </w:r>
      </w:hyperlink>
      <w:r>
        <w:rPr>
          <w:spacing w:val="-4"/>
        </w:rPr>
        <w:t>]. </w:t>
      </w:r>
      <w:r>
        <w:rPr>
          <w:spacing w:val="-2"/>
        </w:rPr>
        <w:t>Random</w:t>
      </w:r>
      <w:r>
        <w:rPr>
          <w:spacing w:val="-7"/>
        </w:rPr>
        <w:t> </w:t>
      </w:r>
      <w:r>
        <w:rPr>
          <w:spacing w:val="-2"/>
        </w:rPr>
        <w:t>Forests</w:t>
      </w:r>
      <w:r>
        <w:rPr>
          <w:spacing w:val="-7"/>
        </w:rPr>
        <w:t> </w:t>
      </w:r>
      <w:r>
        <w:rPr>
          <w:spacing w:val="-2"/>
        </w:rPr>
        <w:t>[</w:t>
      </w:r>
      <w:hyperlink w:history="true" w:anchor="_bookmark46">
        <w:r>
          <w:rPr>
            <w:spacing w:val="-2"/>
          </w:rPr>
          <w:t>22</w:t>
        </w:r>
      </w:hyperlink>
      <w:r>
        <w:rPr>
          <w:spacing w:val="-2"/>
        </w:rPr>
        <w:t>]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XGBoost</w:t>
      </w:r>
      <w:r>
        <w:rPr>
          <w:spacing w:val="-7"/>
        </w:rPr>
        <w:t> </w:t>
      </w:r>
      <w:r>
        <w:rPr>
          <w:spacing w:val="-2"/>
        </w:rPr>
        <w:t>[</w:t>
      </w:r>
      <w:hyperlink w:history="true" w:anchor="_bookmark47">
        <w:r>
          <w:rPr>
            <w:spacing w:val="-2"/>
          </w:rPr>
          <w:t>23</w:t>
        </w:r>
      </w:hyperlink>
      <w:r>
        <w:rPr>
          <w:spacing w:val="-2"/>
        </w:rPr>
        <w:t>]</w:t>
      </w:r>
      <w:r>
        <w:rPr>
          <w:spacing w:val="-7"/>
        </w:rPr>
        <w:t> </w:t>
      </w:r>
      <w:r>
        <w:rPr>
          <w:spacing w:val="-2"/>
        </w:rPr>
        <w:t>have</w:t>
      </w:r>
      <w:r>
        <w:rPr>
          <w:spacing w:val="-7"/>
        </w:rPr>
        <w:t> </w:t>
      </w:r>
      <w:r>
        <w:rPr>
          <w:spacing w:val="-2"/>
        </w:rPr>
        <w:t>become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default</w:t>
      </w:r>
      <w:r>
        <w:rPr>
          <w:spacing w:val="-7"/>
        </w:rPr>
        <w:t> </w:t>
      </w:r>
      <w:r>
        <w:rPr>
          <w:spacing w:val="-2"/>
        </w:rPr>
        <w:t>strong</w:t>
      </w:r>
      <w:r>
        <w:rPr>
          <w:spacing w:val="-7"/>
        </w:rPr>
        <w:t> </w:t>
      </w:r>
      <w:r>
        <w:rPr>
          <w:spacing w:val="-2"/>
        </w:rPr>
        <w:t>baselines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the </w:t>
      </w:r>
      <w:r>
        <w:rPr>
          <w:spacing w:val="-4"/>
        </w:rPr>
        <w:t>class-imbalanced</w:t>
      </w:r>
      <w:r>
        <w:rPr>
          <w:spacing w:val="-10"/>
        </w:rPr>
        <w:t> </w:t>
      </w:r>
      <w:r>
        <w:rPr>
          <w:spacing w:val="-4"/>
        </w:rPr>
        <w:t>distributions</w:t>
      </w:r>
      <w:r>
        <w:rPr>
          <w:spacing w:val="-9"/>
        </w:rPr>
        <w:t> </w:t>
      </w:r>
      <w:r>
        <w:rPr>
          <w:spacing w:val="-4"/>
        </w:rPr>
        <w:t>typical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SDP.</w:t>
      </w:r>
      <w:r>
        <w:rPr>
          <w:spacing w:val="-10"/>
        </w:rPr>
        <w:t> </w:t>
      </w:r>
      <w:r>
        <w:rPr>
          <w:spacing w:val="-4"/>
        </w:rPr>
        <w:t>We</w:t>
      </w:r>
      <w:r>
        <w:rPr>
          <w:spacing w:val="-9"/>
        </w:rPr>
        <w:t> </w:t>
      </w:r>
      <w:r>
        <w:rPr>
          <w:spacing w:val="-4"/>
        </w:rPr>
        <w:t>use</w:t>
      </w:r>
      <w:r>
        <w:rPr>
          <w:spacing w:val="-9"/>
        </w:rPr>
        <w:t> </w:t>
      </w:r>
      <w:r>
        <w:rPr>
          <w:spacing w:val="-4"/>
        </w:rPr>
        <w:t>D’Ambros</w:t>
      </w:r>
      <w:r>
        <w:rPr>
          <w:spacing w:val="-9"/>
        </w:rPr>
        <w:t> </w:t>
      </w:r>
      <w:r>
        <w:rPr>
          <w:spacing w:val="-4"/>
        </w:rPr>
        <w:t>et</w:t>
      </w:r>
      <w:r>
        <w:rPr>
          <w:spacing w:val="-9"/>
        </w:rPr>
        <w:t> </w:t>
      </w:r>
      <w:r>
        <w:rPr>
          <w:spacing w:val="-4"/>
        </w:rPr>
        <w:t>al.’s</w:t>
      </w:r>
      <w:r>
        <w:rPr>
          <w:spacing w:val="-10"/>
        </w:rPr>
        <w:t> </w:t>
      </w:r>
      <w:r>
        <w:rPr>
          <w:spacing w:val="-4"/>
        </w:rPr>
        <w:t>Eclipse</w:t>
      </w:r>
      <w:r>
        <w:rPr>
          <w:spacing w:val="-9"/>
        </w:rPr>
        <w:t> </w:t>
      </w:r>
      <w:r>
        <w:rPr>
          <w:spacing w:val="-4"/>
        </w:rPr>
        <w:t>bug-metric </w:t>
      </w:r>
      <w:r>
        <w:rPr>
          <w:spacing w:val="-2"/>
        </w:rPr>
        <w:t>datasets</w:t>
      </w:r>
      <w:r>
        <w:rPr>
          <w:spacing w:val="-7"/>
        </w:rPr>
        <w:t> </w:t>
      </w:r>
      <w:r>
        <w:rPr>
          <w:spacing w:val="-2"/>
        </w:rPr>
        <w:t>[</w:t>
      </w:r>
      <w:hyperlink w:history="true" w:anchor="_bookmark25">
        <w:r>
          <w:rPr>
            <w:spacing w:val="-2"/>
          </w:rPr>
          <w:t>1</w:t>
        </w:r>
      </w:hyperlink>
      <w:r>
        <w:rPr>
          <w:spacing w:val="-2"/>
        </w:rPr>
        <w:t>],</w:t>
      </w:r>
      <w:r>
        <w:rPr>
          <w:spacing w:val="-3"/>
        </w:rPr>
        <w:t> </w:t>
      </w:r>
      <w:r>
        <w:rPr>
          <w:spacing w:val="-2"/>
        </w:rPr>
        <w:t>which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7"/>
        </w:rPr>
        <w:t> </w:t>
      </w:r>
      <w:r>
        <w:rPr>
          <w:spacing w:val="-2"/>
        </w:rPr>
        <w:t>designed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cross-project</w:t>
      </w:r>
      <w:r>
        <w:rPr>
          <w:spacing w:val="-7"/>
        </w:rPr>
        <w:t> </w:t>
      </w:r>
      <w:r>
        <w:rPr>
          <w:spacing w:val="-2"/>
        </w:rPr>
        <w:t>evaluation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mind—an</w:t>
      </w:r>
      <w:r>
        <w:rPr>
          <w:spacing w:val="-7"/>
        </w:rPr>
        <w:t> </w:t>
      </w:r>
      <w:r>
        <w:rPr>
          <w:spacing w:val="-2"/>
        </w:rPr>
        <w:t>important property</w:t>
      </w:r>
      <w:r>
        <w:rPr>
          <w:spacing w:val="-10"/>
        </w:rPr>
        <w:t> </w:t>
      </w:r>
      <w:r>
        <w:rPr>
          <w:spacing w:val="-2"/>
        </w:rPr>
        <w:t>given</w:t>
      </w:r>
      <w:r>
        <w:rPr>
          <w:spacing w:val="-10"/>
        </w:rPr>
        <w:t> </w:t>
      </w:r>
      <w:r>
        <w:rPr>
          <w:spacing w:val="-2"/>
        </w:rPr>
        <w:t>our</w:t>
      </w:r>
      <w:r>
        <w:rPr>
          <w:spacing w:val="-10"/>
        </w:rPr>
        <w:t> </w:t>
      </w:r>
      <w:r>
        <w:rPr>
          <w:spacing w:val="-2"/>
        </w:rPr>
        <w:t>Phase</w:t>
      </w:r>
      <w:r>
        <w:rPr>
          <w:spacing w:val="-10"/>
        </w:rPr>
        <w:t> </w:t>
      </w:r>
      <w:r>
        <w:rPr>
          <w:spacing w:val="-2"/>
        </w:rPr>
        <w:t>2</w:t>
      </w:r>
      <w:r>
        <w:rPr>
          <w:spacing w:val="-10"/>
        </w:rPr>
        <w:t> </w:t>
      </w:r>
      <w:r>
        <w:rPr>
          <w:spacing w:val="-2"/>
        </w:rPr>
        <w:t>setup.</w:t>
      </w:r>
    </w:p>
    <w:p>
      <w:pPr>
        <w:pStyle w:val="BodyText"/>
        <w:spacing w:before="131"/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0" w:after="0"/>
        <w:ind w:left="673" w:right="0" w:hanging="645"/>
        <w:jc w:val="left"/>
      </w:pPr>
      <w:bookmarkStart w:name="Cross-Project Defect Prediction" w:id="5"/>
      <w:bookmarkEnd w:id="5"/>
      <w:r>
        <w:rPr>
          <w:b w:val="0"/>
        </w:rPr>
      </w:r>
      <w:r>
        <w:rPr/>
        <w:t>Cross-Project</w:t>
      </w:r>
      <w:r>
        <w:rPr>
          <w:spacing w:val="19"/>
        </w:rPr>
        <w:t> </w:t>
      </w:r>
      <w:r>
        <w:rPr/>
        <w:t>Defect</w:t>
      </w:r>
      <w:r>
        <w:rPr>
          <w:spacing w:val="19"/>
        </w:rPr>
        <w:t> </w:t>
      </w:r>
      <w:r>
        <w:rPr>
          <w:spacing w:val="-2"/>
        </w:rPr>
        <w:t>Prediction</w:t>
      </w:r>
    </w:p>
    <w:p>
      <w:pPr>
        <w:pStyle w:val="BodyText"/>
        <w:spacing w:line="304" w:lineRule="auto" w:before="231"/>
        <w:ind w:left="28" w:right="159"/>
        <w:jc w:val="both"/>
      </w:pPr>
      <w:r>
        <w:rPr>
          <w:spacing w:val="-4"/>
        </w:rPr>
        <w:t>CPDP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straightforward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concept:</w:t>
      </w:r>
      <w:r>
        <w:rPr>
          <w:spacing w:val="-8"/>
        </w:rPr>
        <w:t> </w:t>
      </w:r>
      <w:r>
        <w:rPr>
          <w:spacing w:val="-4"/>
        </w:rPr>
        <w:t>train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one</w:t>
      </w:r>
      <w:r>
        <w:rPr>
          <w:spacing w:val="-9"/>
        </w:rPr>
        <w:t> </w:t>
      </w:r>
      <w:r>
        <w:rPr>
          <w:spacing w:val="-4"/>
        </w:rPr>
        <w:t>project,</w:t>
      </w:r>
      <w:r>
        <w:rPr>
          <w:spacing w:val="-9"/>
        </w:rPr>
        <w:t> </w:t>
      </w:r>
      <w:r>
        <w:rPr>
          <w:spacing w:val="-4"/>
        </w:rPr>
        <w:t>predict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another.</w:t>
      </w:r>
      <w:r>
        <w:rPr>
          <w:spacing w:val="1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practice</w:t>
      </w:r>
      <w:r>
        <w:rPr>
          <w:spacing w:val="-9"/>
        </w:rPr>
        <w:t> </w:t>
      </w:r>
      <w:r>
        <w:rPr>
          <w:spacing w:val="-4"/>
        </w:rPr>
        <w:t>it </w:t>
      </w:r>
      <w:r>
        <w:rPr>
          <w:spacing w:val="-6"/>
        </w:rPr>
        <w:t>is difficult because feature distributions differ across codebases.</w:t>
      </w:r>
      <w:r>
        <w:rPr>
          <w:spacing w:val="14"/>
        </w:rPr>
        <w:t> </w:t>
      </w:r>
      <w:r>
        <w:rPr>
          <w:spacing w:val="-6"/>
        </w:rPr>
        <w:t>Early methods dealt with this through instance filtering and feature alignment [</w:t>
      </w:r>
      <w:hyperlink w:history="true" w:anchor="_bookmark33">
        <w:r>
          <w:rPr>
            <w:spacing w:val="-6"/>
          </w:rPr>
          <w:t>9</w:t>
        </w:r>
      </w:hyperlink>
      <w:r>
        <w:rPr>
          <w:spacing w:val="-6"/>
        </w:rPr>
        <w:t>, </w:t>
      </w:r>
      <w:hyperlink w:history="true" w:anchor="_bookmark34">
        <w:r>
          <w:rPr>
            <w:spacing w:val="-6"/>
          </w:rPr>
          <w:t>10</w:t>
        </w:r>
      </w:hyperlink>
      <w:r>
        <w:rPr>
          <w:spacing w:val="-6"/>
        </w:rPr>
        <w:t>]; more recent ones use domain </w:t>
      </w:r>
      <w:r>
        <w:rPr>
          <w:spacing w:val="-4"/>
        </w:rPr>
        <w:t>adaptation</w:t>
      </w:r>
      <w:r>
        <w:rPr>
          <w:spacing w:val="-7"/>
        </w:rPr>
        <w:t> </w:t>
      </w:r>
      <w:r>
        <w:rPr>
          <w:spacing w:val="-4"/>
        </w:rPr>
        <w:t>or</w:t>
      </w:r>
      <w:r>
        <w:rPr>
          <w:spacing w:val="-7"/>
        </w:rPr>
        <w:t> </w:t>
      </w:r>
      <w:r>
        <w:rPr>
          <w:spacing w:val="-4"/>
        </w:rPr>
        <w:t>clustering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cherry-pick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most</w:t>
      </w:r>
      <w:r>
        <w:rPr>
          <w:spacing w:val="-7"/>
        </w:rPr>
        <w:t> </w:t>
      </w:r>
      <w:r>
        <w:rPr>
          <w:spacing w:val="-4"/>
        </w:rPr>
        <w:t>transferable</w:t>
      </w:r>
      <w:r>
        <w:rPr>
          <w:spacing w:val="-7"/>
        </w:rPr>
        <w:t> </w:t>
      </w:r>
      <w:r>
        <w:rPr>
          <w:spacing w:val="-4"/>
        </w:rPr>
        <w:t>source</w:t>
      </w:r>
      <w:r>
        <w:rPr>
          <w:spacing w:val="-7"/>
        </w:rPr>
        <w:t> </w:t>
      </w:r>
      <w:r>
        <w:rPr>
          <w:spacing w:val="-4"/>
        </w:rPr>
        <w:t>instances</w:t>
      </w:r>
      <w:r>
        <w:rPr>
          <w:spacing w:val="-7"/>
        </w:rPr>
        <w:t> </w:t>
      </w:r>
      <w:r>
        <w:rPr>
          <w:spacing w:val="-4"/>
        </w:rPr>
        <w:t>[</w:t>
      </w:r>
      <w:hyperlink w:history="true" w:anchor="_bookmark48">
        <w:r>
          <w:rPr>
            <w:spacing w:val="-4"/>
          </w:rPr>
          <w:t>24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49">
        <w:r>
          <w:rPr>
            <w:spacing w:val="-4"/>
          </w:rPr>
          <w:t>25</w:t>
        </w:r>
      </w:hyperlink>
      <w:r>
        <w:rPr>
          <w:spacing w:val="-4"/>
        </w:rPr>
        <w:t>].</w:t>
      </w:r>
      <w:r>
        <w:rPr>
          <w:spacing w:val="14"/>
        </w:rPr>
        <w:t> </w:t>
      </w:r>
      <w:r>
        <w:rPr>
          <w:spacing w:val="-4"/>
        </w:rPr>
        <w:t>A </w:t>
      </w:r>
      <w:r>
        <w:rPr>
          <w:spacing w:val="-8"/>
        </w:rPr>
        <w:t>consistent</w:t>
      </w:r>
      <w:r>
        <w:rPr/>
        <w:t> </w:t>
      </w:r>
      <w:r>
        <w:rPr>
          <w:spacing w:val="-8"/>
        </w:rPr>
        <w:t>empirical</w:t>
      </w:r>
      <w:r>
        <w:rPr/>
        <w:t> </w:t>
      </w:r>
      <w:r>
        <w:rPr>
          <w:spacing w:val="-8"/>
        </w:rPr>
        <w:t>finding</w:t>
      </w:r>
      <w:r>
        <w:rPr/>
        <w:t> </w:t>
      </w:r>
      <w:r>
        <w:rPr>
          <w:spacing w:val="-8"/>
        </w:rPr>
        <w:t>is</w:t>
      </w:r>
      <w:r>
        <w:rPr/>
        <w:t> </w:t>
      </w:r>
      <w:r>
        <w:rPr>
          <w:spacing w:val="-8"/>
        </w:rPr>
        <w:t>that</w:t>
      </w:r>
      <w:r>
        <w:rPr/>
        <w:t> </w:t>
      </w:r>
      <w:r>
        <w:rPr>
          <w:spacing w:val="-8"/>
        </w:rPr>
        <w:t>even</w:t>
      </w:r>
      <w:r>
        <w:rPr/>
        <w:t> </w:t>
      </w:r>
      <w:r>
        <w:rPr>
          <w:spacing w:val="-8"/>
        </w:rPr>
        <w:t>simple,</w:t>
      </w:r>
      <w:r>
        <w:rPr/>
        <w:t> </w:t>
      </w:r>
      <w:r>
        <w:rPr>
          <w:spacing w:val="-8"/>
        </w:rPr>
        <w:t>uniform</w:t>
      </w:r>
      <w:r>
        <w:rPr/>
        <w:t> </w:t>
      </w:r>
      <w:r>
        <w:rPr>
          <w:spacing w:val="-8"/>
        </w:rPr>
        <w:t>normalisation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feature</w:t>
      </w:r>
      <w:r>
        <w:rPr/>
        <w:t> </w:t>
      </w:r>
      <w:r>
        <w:rPr>
          <w:spacing w:val="-8"/>
        </w:rPr>
        <w:t>space </w:t>
      </w:r>
      <w:r>
        <w:rPr>
          <w:spacing w:val="-6"/>
        </w:rPr>
        <w:t>before training reduces the cross-project performance gap.</w:t>
      </w:r>
      <w:r>
        <w:rPr>
          <w:spacing w:val="14"/>
        </w:rPr>
        <w:t> </w:t>
      </w:r>
      <w:r>
        <w:rPr>
          <w:spacing w:val="-6"/>
        </w:rPr>
        <w:t>Our approach can be read as a non-uniform</w:t>
      </w:r>
      <w:r>
        <w:rPr>
          <w:spacing w:val="-8"/>
        </w:rPr>
        <w:t> </w:t>
      </w:r>
      <w:r>
        <w:rPr>
          <w:spacing w:val="-6"/>
        </w:rPr>
        <w:t>version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this:</w:t>
      </w:r>
      <w:r>
        <w:rPr>
          <w:spacing w:val="-7"/>
        </w:rPr>
        <w:t> </w:t>
      </w:r>
      <w:r>
        <w:rPr>
          <w:spacing w:val="-6"/>
        </w:rPr>
        <w:t>instead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scaling</w:t>
      </w:r>
      <w:r>
        <w:rPr>
          <w:spacing w:val="-7"/>
        </w:rPr>
        <w:t> </w:t>
      </w:r>
      <w:r>
        <w:rPr>
          <w:spacing w:val="-6"/>
        </w:rPr>
        <w:t>all</w:t>
      </w:r>
      <w:r>
        <w:rPr>
          <w:spacing w:val="-7"/>
        </w:rPr>
        <w:t> </w:t>
      </w:r>
      <w:r>
        <w:rPr>
          <w:spacing w:val="-6"/>
        </w:rPr>
        <w:t>features</w:t>
      </w:r>
      <w:r>
        <w:rPr>
          <w:spacing w:val="-7"/>
        </w:rPr>
        <w:t> </w:t>
      </w:r>
      <w:r>
        <w:rPr>
          <w:spacing w:val="-6"/>
        </w:rPr>
        <w:t>equally,</w:t>
      </w:r>
      <w:r>
        <w:rPr>
          <w:spacing w:val="-8"/>
        </w:rPr>
        <w:t> </w:t>
      </w:r>
      <w:r>
        <w:rPr>
          <w:spacing w:val="-6"/>
        </w:rPr>
        <w:t>we</w:t>
      </w:r>
      <w:r>
        <w:rPr>
          <w:spacing w:val="-7"/>
        </w:rPr>
        <w:t> </w:t>
      </w:r>
      <w:r>
        <w:rPr>
          <w:spacing w:val="-6"/>
        </w:rPr>
        <w:t>scale</w:t>
      </w:r>
      <w:r>
        <w:rPr>
          <w:spacing w:val="-7"/>
        </w:rPr>
        <w:t> </w:t>
      </w:r>
      <w:r>
        <w:rPr>
          <w:spacing w:val="-6"/>
        </w:rPr>
        <w:t>each</w:t>
      </w:r>
      <w:r>
        <w:rPr>
          <w:spacing w:val="-7"/>
        </w:rPr>
        <w:t> </w:t>
      </w:r>
      <w:r>
        <w:rPr>
          <w:spacing w:val="-6"/>
        </w:rPr>
        <w:t>one</w:t>
      </w:r>
      <w:r>
        <w:rPr>
          <w:spacing w:val="-7"/>
        </w:rPr>
        <w:t> </w:t>
      </w:r>
      <w:r>
        <w:rPr>
          <w:spacing w:val="-6"/>
        </w:rPr>
        <w:t>by</w:t>
      </w:r>
      <w:r>
        <w:rPr>
          <w:spacing w:val="-8"/>
        </w:rPr>
        <w:t> </w:t>
      </w:r>
      <w:r>
        <w:rPr>
          <w:spacing w:val="-6"/>
        </w:rPr>
        <w:t>the </w:t>
      </w:r>
      <w:r>
        <w:rPr>
          <w:spacing w:val="-8"/>
        </w:rPr>
        <w:t>importance</w:t>
      </w:r>
      <w:r>
        <w:rPr>
          <w:spacing w:val="-4"/>
        </w:rPr>
        <w:t> </w:t>
      </w:r>
      <w:r>
        <w:rPr>
          <w:spacing w:val="-8"/>
        </w:rPr>
        <w:t>that</w:t>
      </w:r>
      <w:r>
        <w:rPr>
          <w:spacing w:val="-4"/>
        </w:rPr>
        <w:t> </w:t>
      </w:r>
      <w:r>
        <w:rPr>
          <w:spacing w:val="-8"/>
        </w:rPr>
        <w:t>a</w:t>
      </w:r>
      <w:r>
        <w:rPr>
          <w:spacing w:val="-4"/>
        </w:rPr>
        <w:t> </w:t>
      </w:r>
      <w:r>
        <w:rPr>
          <w:spacing w:val="-8"/>
        </w:rPr>
        <w:t>SHAP</w:t>
      </w:r>
      <w:r>
        <w:rPr>
          <w:spacing w:val="-4"/>
        </w:rPr>
        <w:t> </w:t>
      </w:r>
      <w:r>
        <w:rPr>
          <w:spacing w:val="-8"/>
        </w:rPr>
        <w:t>analysis</w:t>
      </w:r>
      <w:r>
        <w:rPr>
          <w:spacing w:val="-4"/>
        </w:rPr>
        <w:t> </w:t>
      </w:r>
      <w:r>
        <w:rPr>
          <w:spacing w:val="-8"/>
        </w:rPr>
        <w:t>assigns</w:t>
      </w:r>
      <w:r>
        <w:rPr>
          <w:spacing w:val="-4"/>
        </w:rPr>
        <w:t> </w:t>
      </w:r>
      <w:r>
        <w:rPr>
          <w:spacing w:val="-8"/>
        </w:rPr>
        <w:t>it.</w:t>
      </w:r>
      <w:r>
        <w:rPr>
          <w:spacing w:val="8"/>
        </w:rPr>
        <w:t> </w:t>
      </w:r>
      <w:r>
        <w:rPr>
          <w:spacing w:val="-8"/>
        </w:rPr>
        <w:t>Features</w:t>
      </w:r>
      <w:r>
        <w:rPr>
          <w:spacing w:val="-4"/>
        </w:rPr>
        <w:t> </w:t>
      </w:r>
      <w:r>
        <w:rPr>
          <w:spacing w:val="-8"/>
        </w:rPr>
        <w:t>the</w:t>
      </w:r>
      <w:r>
        <w:rPr>
          <w:spacing w:val="-4"/>
        </w:rPr>
        <w:t> </w:t>
      </w:r>
      <w:r>
        <w:rPr>
          <w:spacing w:val="-8"/>
        </w:rPr>
        <w:t>source</w:t>
      </w:r>
      <w:r>
        <w:rPr>
          <w:spacing w:val="-4"/>
        </w:rPr>
        <w:t> </w:t>
      </w:r>
      <w:r>
        <w:rPr>
          <w:spacing w:val="-8"/>
        </w:rPr>
        <w:t>model</w:t>
      </w:r>
      <w:r>
        <w:rPr>
          <w:spacing w:val="-4"/>
        </w:rPr>
        <w:t> </w:t>
      </w:r>
      <w:r>
        <w:rPr>
          <w:spacing w:val="-8"/>
        </w:rPr>
        <w:t>leaned</w:t>
      </w:r>
      <w:r>
        <w:rPr>
          <w:spacing w:val="-4"/>
        </w:rPr>
        <w:t> </w:t>
      </w:r>
      <w:r>
        <w:rPr>
          <w:spacing w:val="-8"/>
        </w:rPr>
        <w:t>on</w:t>
      </w:r>
      <w:r>
        <w:rPr>
          <w:spacing w:val="-4"/>
        </w:rPr>
        <w:t> </w:t>
      </w:r>
      <w:r>
        <w:rPr>
          <w:spacing w:val="-8"/>
        </w:rPr>
        <w:t>heavily</w:t>
      </w:r>
      <w:r>
        <w:rPr>
          <w:spacing w:val="-4"/>
        </w:rPr>
        <w:t> </w:t>
      </w:r>
      <w:r>
        <w:rPr>
          <w:spacing w:val="-8"/>
        </w:rPr>
        <w:t>are </w:t>
      </w:r>
      <w:r>
        <w:rPr>
          <w:spacing w:val="-6"/>
        </w:rPr>
        <w:t>amplified; features that appear to be project-specific noise are damped.</w:t>
      </w:r>
    </w:p>
    <w:p>
      <w:pPr>
        <w:pStyle w:val="BodyText"/>
        <w:spacing w:after="0" w:line="304" w:lineRule="auto"/>
        <w:jc w:val="both"/>
        <w:sectPr>
          <w:footerReference w:type="default" r:id="rId7"/>
          <w:pgSz w:w="11910" w:h="16840"/>
          <w:pgMar w:header="0" w:footer="840" w:top="1340" w:bottom="1040" w:left="1559" w:right="1417"/>
          <w:pgNumType w:start="2"/>
        </w:sectPr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97" w:after="0"/>
        <w:ind w:left="673" w:right="0" w:hanging="645"/>
        <w:jc w:val="left"/>
      </w:pPr>
      <w:bookmarkStart w:name="Explainability in Software Engineering" w:id="6"/>
      <w:bookmarkEnd w:id="6"/>
      <w:r>
        <w:rPr>
          <w:b w:val="0"/>
        </w:rPr>
      </w:r>
      <w:r>
        <w:rPr/>
        <w:t>Explainability</w:t>
      </w:r>
      <w:r>
        <w:rPr>
          <w:spacing w:val="19"/>
        </w:rPr>
        <w:t> </w:t>
      </w:r>
      <w:r>
        <w:rPr/>
        <w:t>in</w:t>
      </w:r>
      <w:r>
        <w:rPr>
          <w:spacing w:val="19"/>
        </w:rPr>
        <w:t> </w:t>
      </w:r>
      <w:r>
        <w:rPr/>
        <w:t>Software</w:t>
      </w:r>
      <w:r>
        <w:rPr>
          <w:spacing w:val="19"/>
        </w:rPr>
        <w:t> </w:t>
      </w:r>
      <w:r>
        <w:rPr>
          <w:spacing w:val="-2"/>
        </w:rPr>
        <w:t>Engineering</w:t>
      </w:r>
    </w:p>
    <w:p>
      <w:pPr>
        <w:pStyle w:val="BodyText"/>
        <w:spacing w:line="304" w:lineRule="auto" w:before="231"/>
        <w:ind w:left="19" w:right="120" w:firstLine="8"/>
        <w:jc w:val="both"/>
      </w:pPr>
      <w:r>
        <w:rPr/>
        <w:t>Shin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al.</w:t>
      </w:r>
      <w:r>
        <w:rPr>
          <w:spacing w:val="-10"/>
        </w:rPr>
        <w:t> </w:t>
      </w:r>
      <w:r>
        <w:rPr/>
        <w:t>[</w:t>
      </w:r>
      <w:hyperlink w:history="true" w:anchor="_bookmark37">
        <w:r>
          <w:rPr/>
          <w:t>13</w:t>
        </w:r>
      </w:hyperlink>
      <w:r>
        <w:rPr/>
        <w:t>]</w:t>
      </w:r>
      <w:r>
        <w:rPr>
          <w:spacing w:val="-10"/>
        </w:rPr>
        <w:t> </w:t>
      </w:r>
      <w:r>
        <w:rPr/>
        <w:t>compared</w:t>
      </w:r>
      <w:r>
        <w:rPr>
          <w:spacing w:val="-10"/>
        </w:rPr>
        <w:t> </w:t>
      </w:r>
      <w:r>
        <w:rPr/>
        <w:t>LIME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SHAP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SDP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found</w:t>
      </w:r>
      <w:r>
        <w:rPr>
          <w:spacing w:val="-10"/>
        </w:rPr>
        <w:t> </w:t>
      </w:r>
      <w:r>
        <w:rPr/>
        <w:t>something</w:t>
      </w:r>
      <w:r>
        <w:rPr>
          <w:spacing w:val="-10"/>
        </w:rPr>
        <w:t> </w:t>
      </w:r>
      <w:r>
        <w:rPr/>
        <w:t>important: </w:t>
      </w:r>
      <w:r>
        <w:rPr>
          <w:spacing w:val="-6"/>
        </w:rPr>
        <w:t>a model can have high accuracy while producing unreliable explanations across runs.</w:t>
      </w:r>
      <w:r>
        <w:rPr>
          <w:spacing w:val="10"/>
        </w:rPr>
        <w:t> </w:t>
      </w:r>
      <w:r>
        <w:rPr>
          <w:spacing w:val="-6"/>
        </w:rPr>
        <w:t>That </w:t>
      </w:r>
      <w:r>
        <w:rPr>
          <w:w w:val="90"/>
        </w:rPr>
        <w:t>finding directly motivates the three-seed stability test we run in Section </w:t>
      </w:r>
      <w:hyperlink w:history="true" w:anchor="_bookmark17">
        <w:r>
          <w:rPr>
            <w:w w:val="90"/>
          </w:rPr>
          <w:t>4.2</w:t>
        </w:r>
      </w:hyperlink>
      <w:r>
        <w:rPr>
          <w:w w:val="90"/>
        </w:rPr>
        <w:t>.</w:t>
      </w:r>
      <w:r>
        <w:rPr/>
        <w:t> </w:t>
      </w:r>
      <w:r>
        <w:rPr>
          <w:w w:val="90"/>
        </w:rPr>
        <w:t>Haldar et al. [</w:t>
      </w:r>
      <w:hyperlink w:history="true" w:anchor="_bookmark38">
        <w:r>
          <w:rPr>
            <w:w w:val="90"/>
          </w:rPr>
          <w:t>14</w:t>
        </w:r>
      </w:hyperlink>
      <w:r>
        <w:rPr>
          <w:w w:val="90"/>
        </w:rPr>
        <w:t>] </w:t>
      </w:r>
      <w:r>
        <w:rPr>
          <w:spacing w:val="-6"/>
        </w:rPr>
        <w:t>extended this with formal robustness metrics and showed that cross-project settings make </w:t>
      </w:r>
      <w:r>
        <w:rPr/>
        <w:t>explanation</w:t>
      </w:r>
      <w:r>
        <w:rPr>
          <w:spacing w:val="-8"/>
        </w:rPr>
        <w:t> </w:t>
      </w:r>
      <w:r>
        <w:rPr/>
        <w:t>instability</w:t>
      </w:r>
      <w:r>
        <w:rPr>
          <w:spacing w:val="-8"/>
        </w:rPr>
        <w:t> </w:t>
      </w:r>
      <w:r>
        <w:rPr/>
        <w:t>worse,</w:t>
      </w:r>
      <w:r>
        <w:rPr>
          <w:spacing w:val="-5"/>
        </w:rPr>
        <w:t> </w:t>
      </w:r>
      <w:r>
        <w:rPr/>
        <w:t>not</w:t>
      </w:r>
      <w:r>
        <w:rPr>
          <w:spacing w:val="-9"/>
        </w:rPr>
        <w:t> </w:t>
      </w:r>
      <w:r>
        <w:rPr/>
        <w:t>better.</w:t>
      </w:r>
      <w:r>
        <w:rPr>
          <w:spacing w:val="24"/>
        </w:rPr>
        <w:t> </w:t>
      </w:r>
      <w:r>
        <w:rPr/>
        <w:t>Zheng</w:t>
      </w:r>
      <w:r>
        <w:rPr>
          <w:spacing w:val="-8"/>
        </w:rPr>
        <w:t> </w:t>
      </w:r>
      <w:r>
        <w:rPr/>
        <w:t>et</w:t>
      </w:r>
      <w:r>
        <w:rPr>
          <w:spacing w:val="-9"/>
        </w:rPr>
        <w:t> </w:t>
      </w:r>
      <w:r>
        <w:rPr/>
        <w:t>al.</w:t>
      </w:r>
      <w:r>
        <w:rPr>
          <w:spacing w:val="-9"/>
        </w:rPr>
        <w:t> </w:t>
      </w:r>
      <w:r>
        <w:rPr/>
        <w:t>[</w:t>
      </w:r>
      <w:hyperlink w:history="true" w:anchor="_bookmark39">
        <w:r>
          <w:rPr/>
          <w:t>15</w:t>
        </w:r>
      </w:hyperlink>
      <w:r>
        <w:rPr/>
        <w:t>]</w:t>
      </w:r>
      <w:r>
        <w:rPr>
          <w:spacing w:val="-9"/>
        </w:rPr>
        <w:t> </w:t>
      </w:r>
      <w:r>
        <w:rPr/>
        <w:t>looked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angle—</w:t>
      </w:r>
      <w:r>
        <w:rPr>
          <w:spacing w:val="-2"/>
        </w:rPr>
        <w:t>commit-level</w:t>
      </w:r>
      <w:r>
        <w:rPr>
          <w:spacing w:val="-5"/>
        </w:rPr>
        <w:t> </w:t>
      </w:r>
      <w:r>
        <w:rPr>
          <w:spacing w:val="-2"/>
        </w:rPr>
        <w:t>prediction—and</w:t>
      </w:r>
      <w:r>
        <w:rPr>
          <w:spacing w:val="-5"/>
        </w:rPr>
        <w:t> </w:t>
      </w:r>
      <w:r>
        <w:rPr>
          <w:spacing w:val="-2"/>
        </w:rPr>
        <w:t>found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developers</w:t>
      </w:r>
      <w:r>
        <w:rPr>
          <w:spacing w:val="-5"/>
        </w:rPr>
        <w:t> </w:t>
      </w:r>
      <w:r>
        <w:rPr>
          <w:spacing w:val="-2"/>
        </w:rPr>
        <w:t>were</w:t>
      </w:r>
      <w:r>
        <w:rPr>
          <w:spacing w:val="-5"/>
        </w:rPr>
        <w:t> </w:t>
      </w:r>
      <w:r>
        <w:rPr>
          <w:spacing w:val="-2"/>
        </w:rPr>
        <w:t>more</w:t>
      </w:r>
      <w:r>
        <w:rPr>
          <w:spacing w:val="-5"/>
        </w:rPr>
        <w:t> </w:t>
      </w:r>
      <w:r>
        <w:rPr>
          <w:spacing w:val="-2"/>
        </w:rPr>
        <w:t>likely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act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defect </w:t>
      </w:r>
      <w:r>
        <w:rPr>
          <w:w w:val="90"/>
        </w:rPr>
        <w:t>warning when it came with a feature-level rationale.</w:t>
      </w:r>
      <w:r>
        <w:rPr>
          <w:spacing w:val="21"/>
        </w:rPr>
        <w:t> </w:t>
      </w:r>
      <w:r>
        <w:rPr>
          <w:w w:val="90"/>
        </w:rPr>
        <w:t>Schulte et al. [</w:t>
      </w:r>
      <w:hyperlink w:history="true" w:anchor="_bookmark40">
        <w:r>
          <w:rPr>
            <w:w w:val="90"/>
          </w:rPr>
          <w:t>16</w:t>
        </w:r>
      </w:hyperlink>
      <w:r>
        <w:rPr>
          <w:w w:val="90"/>
        </w:rPr>
        <w:t>] documented systematic differences between LIME and SHAP attributions on issue-prediction tasks, which reinforces </w:t>
      </w:r>
      <w:r>
        <w:rPr/>
        <w:t>that explanation method choice is not neutral.</w:t>
      </w:r>
      <w:r>
        <w:rPr>
          <w:spacing w:val="40"/>
        </w:rPr>
        <w:t> </w:t>
      </w:r>
      <w:r>
        <w:rPr/>
        <w:t>Al-Smadi et al. [</w:t>
      </w:r>
      <w:hyperlink w:history="true" w:anchor="_bookmark41">
        <w:r>
          <w:rPr/>
          <w:t>17</w:t>
        </w:r>
      </w:hyperlink>
      <w:r>
        <w:rPr/>
        <w:t>] showed that SHAP </w:t>
      </w:r>
      <w:r>
        <w:rPr>
          <w:w w:val="90"/>
        </w:rPr>
        <w:t>surfaces statistically important features that Pearson correlation would overlook—a finding </w:t>
      </w:r>
      <w:r>
        <w:rPr>
          <w:spacing w:val="-4"/>
        </w:rPr>
        <w:t>that</w:t>
      </w:r>
      <w:r>
        <w:rPr>
          <w:spacing w:val="-10"/>
        </w:rPr>
        <w:t> </w:t>
      </w:r>
      <w:r>
        <w:rPr>
          <w:spacing w:val="-4"/>
        </w:rPr>
        <w:t>partly</w:t>
      </w:r>
      <w:r>
        <w:rPr>
          <w:spacing w:val="-9"/>
        </w:rPr>
        <w:t> </w:t>
      </w:r>
      <w:r>
        <w:rPr>
          <w:spacing w:val="-4"/>
        </w:rPr>
        <w:t>motivates</w:t>
      </w:r>
      <w:r>
        <w:rPr>
          <w:spacing w:val="-9"/>
        </w:rPr>
        <w:t> </w:t>
      </w:r>
      <w:r>
        <w:rPr>
          <w:spacing w:val="-4"/>
        </w:rPr>
        <w:t>our</w:t>
      </w:r>
      <w:r>
        <w:rPr>
          <w:spacing w:val="-9"/>
        </w:rPr>
        <w:t> </w:t>
      </w:r>
      <w:r>
        <w:rPr>
          <w:spacing w:val="-4"/>
        </w:rPr>
        <w:t>use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SHAP</w:t>
      </w:r>
      <w:r>
        <w:rPr>
          <w:spacing w:val="-9"/>
        </w:rPr>
        <w:t> </w:t>
      </w:r>
      <w:r>
        <w:rPr>
          <w:spacing w:val="-4"/>
        </w:rPr>
        <w:t>rather</w:t>
      </w:r>
      <w:r>
        <w:rPr>
          <w:spacing w:val="-9"/>
        </w:rPr>
        <w:t> </w:t>
      </w:r>
      <w:r>
        <w:rPr>
          <w:spacing w:val="-4"/>
        </w:rPr>
        <w:t>than</w:t>
      </w:r>
      <w:r>
        <w:rPr>
          <w:spacing w:val="-9"/>
        </w:rPr>
        <w:t> </w:t>
      </w:r>
      <w:r>
        <w:rPr>
          <w:spacing w:val="-4"/>
        </w:rPr>
        <w:t>correlation-based</w:t>
      </w:r>
      <w:r>
        <w:rPr>
          <w:spacing w:val="-10"/>
        </w:rPr>
        <w:t> </w:t>
      </w:r>
      <w:r>
        <w:rPr>
          <w:spacing w:val="-4"/>
        </w:rPr>
        <w:t>weighting.</w:t>
      </w:r>
    </w:p>
    <w:p>
      <w:pPr>
        <w:pStyle w:val="BodyText"/>
        <w:spacing w:line="304" w:lineRule="auto" w:before="93"/>
        <w:ind w:left="28" w:right="135" w:hanging="9"/>
        <w:jc w:val="both"/>
      </w:pP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thread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search-based</w:t>
      </w:r>
      <w:r>
        <w:rPr>
          <w:spacing w:val="-11"/>
        </w:rPr>
        <w:t> </w:t>
      </w:r>
      <w:r>
        <w:rPr>
          <w:spacing w:val="-2"/>
        </w:rPr>
        <w:t>software</w:t>
      </w:r>
      <w:r>
        <w:rPr>
          <w:spacing w:val="-12"/>
        </w:rPr>
        <w:t> </w:t>
      </w:r>
      <w:r>
        <w:rPr>
          <w:spacing w:val="-2"/>
        </w:rPr>
        <w:t>testing</w:t>
      </w:r>
      <w:r>
        <w:rPr>
          <w:spacing w:val="-11"/>
        </w:rPr>
        <w:t> </w:t>
      </w:r>
      <w:r>
        <w:rPr>
          <w:spacing w:val="-2"/>
        </w:rPr>
        <w:t>also</w:t>
      </w:r>
      <w:r>
        <w:rPr>
          <w:spacing w:val="-11"/>
        </w:rPr>
        <w:t> </w:t>
      </w:r>
      <w:r>
        <w:rPr>
          <w:spacing w:val="-2"/>
        </w:rPr>
        <w:t>informs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work.</w:t>
      </w:r>
      <w:r>
        <w:rPr>
          <w:spacing w:val="-12"/>
        </w:rPr>
        <w:t> </w:t>
      </w:r>
      <w:r>
        <w:rPr>
          <w:spacing w:val="-2"/>
        </w:rPr>
        <w:t>Kazmi</w:t>
      </w:r>
      <w:r>
        <w:rPr>
          <w:spacing w:val="-11"/>
        </w:rPr>
        <w:t> </w:t>
      </w:r>
      <w:r>
        <w:rPr>
          <w:spacing w:val="-2"/>
        </w:rPr>
        <w:t>et</w:t>
      </w:r>
      <w:r>
        <w:rPr>
          <w:spacing w:val="-11"/>
        </w:rPr>
        <w:t> </w:t>
      </w:r>
      <w:r>
        <w:rPr>
          <w:spacing w:val="-2"/>
        </w:rPr>
        <w:t>al.</w:t>
      </w:r>
      <w:r>
        <w:rPr>
          <w:spacing w:val="-11"/>
        </w:rPr>
        <w:t> </w:t>
      </w:r>
      <w:r>
        <w:rPr>
          <w:spacing w:val="-2"/>
        </w:rPr>
        <w:t>[</w:t>
      </w:r>
      <w:hyperlink w:history="true" w:anchor="_bookmark50">
        <w:r>
          <w:rPr>
            <w:spacing w:val="-2"/>
          </w:rPr>
          <w:t>26</w:t>
        </w:r>
      </w:hyperlink>
      <w:r>
        <w:rPr>
          <w:spacing w:val="-2"/>
        </w:rPr>
        <w:t>–</w:t>
      </w:r>
      <w:hyperlink w:history="true" w:anchor="_bookmark51">
        <w:r>
          <w:rPr>
            <w:spacing w:val="-2"/>
          </w:rPr>
          <w:t>28</w:t>
        </w:r>
      </w:hyperlink>
      <w:r>
        <w:rPr>
          <w:spacing w:val="-2"/>
        </w:rPr>
        <w:t>] </w:t>
      </w:r>
      <w:r>
        <w:rPr>
          <w:spacing w:val="-6"/>
        </w:rPr>
        <w:t>showed that optimisation-guided test-case prioritisation outperforms naive orderings by a </w:t>
      </w:r>
      <w:r>
        <w:rPr>
          <w:w w:val="90"/>
        </w:rPr>
        <w:t>substantial margin in web application testing.</w:t>
      </w:r>
      <w:r>
        <w:rPr/>
        <w:t> </w:t>
      </w:r>
      <w:r>
        <w:rPr>
          <w:w w:val="90"/>
        </w:rPr>
        <w:t>The analogy to our setting is reasonably </w:t>
      </w:r>
      <w:r>
        <w:rPr>
          <w:w w:val="90"/>
        </w:rPr>
        <w:t>direct: </w:t>
      </w:r>
      <w:r>
        <w:rPr>
          <w:spacing w:val="-4"/>
        </w:rPr>
        <w:t>both</w:t>
      </w:r>
      <w:r>
        <w:rPr>
          <w:spacing w:val="-10"/>
        </w:rPr>
        <w:t> </w:t>
      </w:r>
      <w:r>
        <w:rPr>
          <w:spacing w:val="-4"/>
        </w:rPr>
        <w:t>approaches</w:t>
      </w:r>
      <w:r>
        <w:rPr>
          <w:spacing w:val="-9"/>
        </w:rPr>
        <w:t> </w:t>
      </w:r>
      <w:r>
        <w:rPr>
          <w:spacing w:val="-4"/>
        </w:rPr>
        <w:t>use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principled</w:t>
      </w:r>
      <w:r>
        <w:rPr>
          <w:spacing w:val="-10"/>
        </w:rPr>
        <w:t> </w:t>
      </w:r>
      <w:r>
        <w:rPr>
          <w:spacing w:val="-4"/>
        </w:rPr>
        <w:t>score—there,</w:t>
      </w:r>
      <w:r>
        <w:rPr>
          <w:spacing w:val="-9"/>
        </w:rPr>
        <w:t> </w:t>
      </w:r>
      <w:r>
        <w:rPr>
          <w:spacing w:val="-4"/>
        </w:rPr>
        <w:t>optimisation</w:t>
      </w:r>
      <w:r>
        <w:rPr>
          <w:spacing w:val="-9"/>
        </w:rPr>
        <w:t> </w:t>
      </w:r>
      <w:r>
        <w:rPr>
          <w:spacing w:val="-4"/>
        </w:rPr>
        <w:t>objective</w:t>
      </w:r>
      <w:r>
        <w:rPr>
          <w:spacing w:val="-9"/>
        </w:rPr>
        <w:t> </w:t>
      </w:r>
      <w:r>
        <w:rPr>
          <w:spacing w:val="-4"/>
        </w:rPr>
        <w:t>values;</w:t>
      </w:r>
      <w:r>
        <w:rPr>
          <w:spacing w:val="-9"/>
        </w:rPr>
        <w:t> </w:t>
      </w:r>
      <w:r>
        <w:rPr>
          <w:spacing w:val="-4"/>
        </w:rPr>
        <w:t>here,</w:t>
      </w:r>
      <w:r>
        <w:rPr>
          <w:spacing w:val="-10"/>
        </w:rPr>
        <w:t> </w:t>
      </w:r>
      <w:r>
        <w:rPr>
          <w:spacing w:val="-4"/>
        </w:rPr>
        <w:t>SHAP </w:t>
      </w:r>
      <w:r>
        <w:rPr>
          <w:spacing w:val="-6"/>
        </w:rPr>
        <w:t>importances—to</w:t>
      </w:r>
      <w:r>
        <w:rPr>
          <w:spacing w:val="-8"/>
        </w:rPr>
        <w:t> </w:t>
      </w:r>
      <w:r>
        <w:rPr>
          <w:spacing w:val="-6"/>
        </w:rPr>
        <w:t>break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assumption</w:t>
      </w:r>
      <w:r>
        <w:rPr>
          <w:spacing w:val="-7"/>
        </w:rPr>
        <w:t> </w:t>
      </w:r>
      <w:r>
        <w:rPr>
          <w:spacing w:val="-6"/>
        </w:rPr>
        <w:t>that</w:t>
      </w:r>
      <w:r>
        <w:rPr>
          <w:spacing w:val="-8"/>
        </w:rPr>
        <w:t> </w:t>
      </w:r>
      <w:r>
        <w:rPr>
          <w:spacing w:val="-6"/>
        </w:rPr>
        <w:t>all</w:t>
      </w:r>
      <w:r>
        <w:rPr>
          <w:spacing w:val="-7"/>
        </w:rPr>
        <w:t> </w:t>
      </w:r>
      <w:r>
        <w:rPr>
          <w:spacing w:val="-6"/>
        </w:rPr>
        <w:t>inputs</w:t>
      </w:r>
      <w:r>
        <w:rPr>
          <w:spacing w:val="-7"/>
        </w:rPr>
        <w:t> </w:t>
      </w:r>
      <w:r>
        <w:rPr>
          <w:spacing w:val="-6"/>
        </w:rPr>
        <w:t>should</w:t>
      </w:r>
      <w:r>
        <w:rPr>
          <w:spacing w:val="-7"/>
        </w:rPr>
        <w:t> </w:t>
      </w:r>
      <w:r>
        <w:rPr>
          <w:spacing w:val="-6"/>
        </w:rPr>
        <w:t>be</w:t>
      </w:r>
      <w:r>
        <w:rPr>
          <w:spacing w:val="-7"/>
        </w:rPr>
        <w:t> </w:t>
      </w:r>
      <w:r>
        <w:rPr>
          <w:spacing w:val="-6"/>
        </w:rPr>
        <w:t>treated</w:t>
      </w:r>
      <w:r>
        <w:rPr>
          <w:spacing w:val="-8"/>
        </w:rPr>
        <w:t> </w:t>
      </w:r>
      <w:r>
        <w:rPr>
          <w:spacing w:val="-6"/>
        </w:rPr>
        <w:t>equally.</w:t>
      </w:r>
    </w:p>
    <w:p>
      <w:pPr>
        <w:pStyle w:val="BodyText"/>
        <w:spacing w:line="304" w:lineRule="auto" w:before="86"/>
        <w:ind w:left="28" w:right="168" w:hanging="8"/>
        <w:jc w:val="both"/>
      </w:pPr>
      <w:r>
        <w:rPr>
          <w:spacing w:val="-8"/>
        </w:rPr>
        <w:t>Table</w:t>
      </w:r>
      <w:r>
        <w:rPr>
          <w:spacing w:val="-4"/>
        </w:rPr>
        <w:t> </w:t>
      </w:r>
      <w:hyperlink w:history="true" w:anchor="_bookmark1">
        <w:r>
          <w:rPr>
            <w:spacing w:val="-8"/>
          </w:rPr>
          <w:t>1</w:t>
        </w:r>
      </w:hyperlink>
      <w:r>
        <w:rPr>
          <w:spacing w:val="-4"/>
        </w:rPr>
        <w:t> </w:t>
      </w:r>
      <w:r>
        <w:rPr>
          <w:spacing w:val="-8"/>
        </w:rPr>
        <w:t>places</w:t>
      </w:r>
      <w:r>
        <w:rPr>
          <w:spacing w:val="-4"/>
        </w:rPr>
        <w:t> </w:t>
      </w:r>
      <w:r>
        <w:rPr>
          <w:spacing w:val="-8"/>
        </w:rPr>
        <w:t>our</w:t>
      </w:r>
      <w:r>
        <w:rPr>
          <w:spacing w:val="-4"/>
        </w:rPr>
        <w:t> </w:t>
      </w:r>
      <w:r>
        <w:rPr>
          <w:spacing w:val="-8"/>
        </w:rPr>
        <w:t>work</w:t>
      </w:r>
      <w:r>
        <w:rPr>
          <w:spacing w:val="-4"/>
        </w:rPr>
        <w:t> </w:t>
      </w:r>
      <w:r>
        <w:rPr>
          <w:spacing w:val="-8"/>
        </w:rPr>
        <w:t>alongside</w:t>
      </w:r>
      <w:r>
        <w:rPr>
          <w:spacing w:val="-4"/>
        </w:rPr>
        <w:t> </w:t>
      </w:r>
      <w:r>
        <w:rPr>
          <w:spacing w:val="-8"/>
        </w:rPr>
        <w:t>the</w:t>
      </w:r>
      <w:r>
        <w:rPr>
          <w:spacing w:val="-4"/>
        </w:rPr>
        <w:t> </w:t>
      </w:r>
      <w:r>
        <w:rPr>
          <w:spacing w:val="-8"/>
        </w:rPr>
        <w:t>most</w:t>
      </w:r>
      <w:r>
        <w:rPr>
          <w:spacing w:val="-4"/>
        </w:rPr>
        <w:t> </w:t>
      </w:r>
      <w:r>
        <w:rPr>
          <w:spacing w:val="-8"/>
        </w:rPr>
        <w:t>directly</w:t>
      </w:r>
      <w:r>
        <w:rPr>
          <w:spacing w:val="-4"/>
        </w:rPr>
        <w:t> </w:t>
      </w:r>
      <w:r>
        <w:rPr>
          <w:spacing w:val="-8"/>
        </w:rPr>
        <w:t>comparable</w:t>
      </w:r>
      <w:r>
        <w:rPr>
          <w:spacing w:val="-4"/>
        </w:rPr>
        <w:t> </w:t>
      </w:r>
      <w:r>
        <w:rPr>
          <w:spacing w:val="-8"/>
        </w:rPr>
        <w:t>studies.</w:t>
      </w:r>
      <w:r>
        <w:rPr>
          <w:spacing w:val="8"/>
        </w:rPr>
        <w:t> </w:t>
      </w:r>
      <w:r>
        <w:rPr>
          <w:spacing w:val="-8"/>
        </w:rPr>
        <w:t>The</w:t>
      </w:r>
      <w:r>
        <w:rPr>
          <w:spacing w:val="-4"/>
        </w:rPr>
        <w:t> </w:t>
      </w:r>
      <w:r>
        <w:rPr>
          <w:spacing w:val="-8"/>
        </w:rPr>
        <w:t>pattern</w:t>
      </w:r>
      <w:r>
        <w:rPr>
          <w:spacing w:val="-4"/>
        </w:rPr>
        <w:t> </w:t>
      </w:r>
      <w:r>
        <w:rPr>
          <w:spacing w:val="-8"/>
        </w:rPr>
        <w:t>across </w:t>
      </w:r>
      <w:r>
        <w:rPr>
          <w:spacing w:val="-6"/>
        </w:rPr>
        <w:t>all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them</w:t>
      </w:r>
      <w:r>
        <w:rPr>
          <w:spacing w:val="-7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same:</w:t>
      </w:r>
      <w:r>
        <w:rPr>
          <w:spacing w:val="5"/>
        </w:rPr>
        <w:t> </w:t>
      </w:r>
      <w:r>
        <w:rPr>
          <w:spacing w:val="-6"/>
        </w:rPr>
        <w:t>XAI</w:t>
      </w:r>
      <w:r>
        <w:rPr>
          <w:spacing w:val="-7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applied</w:t>
      </w:r>
      <w:r>
        <w:rPr>
          <w:spacing w:val="-7"/>
        </w:rPr>
        <w:t> </w:t>
      </w:r>
      <w:r>
        <w:rPr>
          <w:spacing w:val="-6"/>
        </w:rPr>
        <w:t>after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model</w:t>
      </w:r>
      <w:r>
        <w:rPr>
          <w:spacing w:val="-7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trained.</w:t>
      </w:r>
      <w:r>
        <w:rPr>
          <w:spacing w:val="5"/>
        </w:rPr>
        <w:t> </w:t>
      </w:r>
      <w:r>
        <w:rPr>
          <w:spacing w:val="-6"/>
        </w:rPr>
        <w:t>We</w:t>
      </w:r>
      <w:r>
        <w:rPr>
          <w:spacing w:val="-7"/>
        </w:rPr>
        <w:t> </w:t>
      </w:r>
      <w:r>
        <w:rPr>
          <w:spacing w:val="-6"/>
        </w:rPr>
        <w:t>reverse</w:t>
      </w:r>
      <w:r>
        <w:rPr>
          <w:spacing w:val="-7"/>
        </w:rPr>
        <w:t> </w:t>
      </w:r>
      <w:r>
        <w:rPr>
          <w:spacing w:val="-6"/>
        </w:rPr>
        <w:t>that</w:t>
      </w:r>
      <w:r>
        <w:rPr>
          <w:spacing w:val="-7"/>
        </w:rPr>
        <w:t> </w:t>
      </w:r>
      <w:r>
        <w:rPr>
          <w:spacing w:val="-6"/>
        </w:rPr>
        <w:t>order</w:t>
      </w:r>
      <w:r>
        <w:rPr>
          <w:spacing w:val="-7"/>
        </w:rPr>
        <w:t> </w:t>
      </w:r>
      <w:r>
        <w:rPr>
          <w:spacing w:val="-6"/>
        </w:rPr>
        <w:t>and </w:t>
      </w:r>
      <w:r>
        <w:rPr>
          <w:spacing w:val="-4"/>
        </w:rPr>
        <w:t>use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explanations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shape</w:t>
      </w:r>
      <w:r>
        <w:rPr>
          <w:spacing w:val="-9"/>
        </w:rPr>
        <w:t> </w:t>
      </w:r>
      <w:r>
        <w:rPr>
          <w:spacing w:val="-4"/>
        </w:rPr>
        <w:t>what</w:t>
      </w:r>
      <w:r>
        <w:rPr>
          <w:spacing w:val="-9"/>
        </w:rPr>
        <w:t> </w:t>
      </w:r>
      <w:r>
        <w:rPr>
          <w:spacing w:val="-4"/>
        </w:rPr>
        <w:t>gets</w:t>
      </w:r>
      <w:r>
        <w:rPr>
          <w:spacing w:val="-9"/>
        </w:rPr>
        <w:t> </w:t>
      </w:r>
      <w:r>
        <w:rPr>
          <w:spacing w:val="-4"/>
        </w:rPr>
        <w:t>trained</w:t>
      </w:r>
      <w:r>
        <w:rPr>
          <w:spacing w:val="-9"/>
        </w:rPr>
        <w:t> </w:t>
      </w:r>
      <w:r>
        <w:rPr>
          <w:spacing w:val="-4"/>
        </w:rPr>
        <w:t>on.</w:t>
      </w:r>
    </w:p>
    <w:p>
      <w:pPr>
        <w:spacing w:before="204"/>
        <w:ind w:left="0" w:right="147" w:firstLine="0"/>
        <w:jc w:val="center"/>
        <w:rPr>
          <w:sz w:val="22"/>
        </w:rPr>
      </w:pPr>
      <w:bookmarkStart w:name="_bookmark1" w:id="7"/>
      <w:bookmarkEnd w:id="7"/>
      <w:r>
        <w:rPr/>
      </w:r>
      <w:r>
        <w:rPr>
          <w:rFonts w:ascii="Times New Roman"/>
          <w:b/>
          <w:spacing w:val="-4"/>
          <w:sz w:val="22"/>
        </w:rPr>
        <w:t>Table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pacing w:val="-4"/>
          <w:sz w:val="22"/>
        </w:rPr>
        <w:t>1:</w:t>
      </w:r>
      <w:r>
        <w:rPr>
          <w:rFonts w:ascii="Times New Roman"/>
          <w:b/>
          <w:spacing w:val="-2"/>
          <w:sz w:val="22"/>
        </w:rPr>
        <w:t> </w:t>
      </w:r>
      <w:r>
        <w:rPr>
          <w:spacing w:val="-4"/>
          <w:sz w:val="22"/>
        </w:rPr>
        <w:t>Summary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of related XAI-SDP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studies and their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limitations.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1007999</wp:posOffset>
                </wp:positionH>
                <wp:positionV relativeFrom="paragraph">
                  <wp:posOffset>77582</wp:posOffset>
                </wp:positionV>
                <wp:extent cx="554418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544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4185" h="0">
                              <a:moveTo>
                                <a:pt x="0" y="0"/>
                              </a:moveTo>
                              <a:lnTo>
                                <a:pt x="554399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70003pt;margin-top:6.10886pt;width:436.55pt;height:.1pt;mso-position-horizontal-relative:page;mso-position-vertical-relative:paragraph;z-index:-15728640;mso-wrap-distance-left:0;mso-wrap-distance-right:0" id="docshape3" coordorigin="1587,122" coordsize="8731,0" path="m1587,122l10318,122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701" w:val="left" w:leader="none"/>
          <w:tab w:pos="5330" w:val="left" w:leader="none"/>
        </w:tabs>
        <w:spacing w:before="150"/>
        <w:ind w:left="28" w:right="0" w:firstLine="0"/>
        <w:jc w:val="both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Reference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2"/>
          <w:sz w:val="20"/>
        </w:rPr>
        <w:t>Contribution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2"/>
          <w:sz w:val="20"/>
        </w:rPr>
        <w:t>Limitation</w:t>
      </w:r>
    </w:p>
    <w:p>
      <w:pPr>
        <w:pStyle w:val="BodyText"/>
        <w:spacing w:before="3"/>
        <w:rPr>
          <w:rFonts w:ascii="Times New Roman"/>
          <w:b/>
          <w:sz w:val="8"/>
        </w:rPr>
      </w:pPr>
      <w:r>
        <w:rPr>
          <w:rFonts w:ascii="Times New Roman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1007999</wp:posOffset>
                </wp:positionH>
                <wp:positionV relativeFrom="paragraph">
                  <wp:posOffset>76009</wp:posOffset>
                </wp:positionV>
                <wp:extent cx="554418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544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4185" h="0">
                              <a:moveTo>
                                <a:pt x="0" y="0"/>
                              </a:moveTo>
                              <a:lnTo>
                                <a:pt x="5543994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70003pt;margin-top:5.984977pt;width:436.55pt;height:.1pt;mso-position-horizontal-relative:page;mso-position-vertical-relative:paragraph;z-index:-15728128;mso-wrap-distance-left:0;mso-wrap-distance-right:0" id="docshape4" coordorigin="1587,120" coordsize="8731,0" path="m1587,120l10318,120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rFonts w:ascii="Times New Roman"/>
          <w:b/>
          <w:sz w:val="6"/>
        </w:rPr>
      </w:pPr>
    </w:p>
    <w:p>
      <w:pPr>
        <w:pStyle w:val="BodyText"/>
        <w:spacing w:after="0"/>
        <w:rPr>
          <w:rFonts w:ascii="Times New Roman"/>
          <w:b/>
          <w:sz w:val="6"/>
        </w:rPr>
        <w:sectPr>
          <w:pgSz w:w="11910" w:h="16840"/>
          <w:pgMar w:header="0" w:footer="840" w:top="1280" w:bottom="1040" w:left="1559" w:right="1417"/>
        </w:sectPr>
      </w:pPr>
    </w:p>
    <w:p>
      <w:pPr>
        <w:tabs>
          <w:tab w:pos="1701" w:val="left" w:leader="none"/>
        </w:tabs>
        <w:spacing w:before="77"/>
        <w:ind w:left="28" w:right="0" w:firstLine="0"/>
        <w:jc w:val="left"/>
        <w:rPr>
          <w:sz w:val="20"/>
        </w:rPr>
      </w:pPr>
      <w:r>
        <w:rPr>
          <w:sz w:val="20"/>
        </w:rPr>
        <w:t>Shin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7"/>
          <w:sz w:val="20"/>
        </w:rPr>
        <w:t> </w:t>
      </w:r>
      <w:r>
        <w:rPr>
          <w:sz w:val="20"/>
        </w:rPr>
        <w:t>al.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[</w:t>
      </w:r>
      <w:hyperlink w:history="true" w:anchor="_bookmark37">
        <w:r>
          <w:rPr>
            <w:spacing w:val="-4"/>
            <w:sz w:val="20"/>
          </w:rPr>
          <w:t>13</w:t>
        </w:r>
      </w:hyperlink>
      <w:r>
        <w:rPr>
          <w:spacing w:val="-4"/>
          <w:sz w:val="20"/>
        </w:rPr>
        <w:t>]</w:t>
      </w:r>
      <w:r>
        <w:rPr>
          <w:sz w:val="20"/>
        </w:rPr>
        <w:tab/>
        <w:t>Systematic</w:t>
      </w:r>
      <w:r>
        <w:rPr>
          <w:spacing w:val="-4"/>
          <w:sz w:val="20"/>
        </w:rPr>
        <w:t> </w:t>
      </w:r>
      <w:r>
        <w:rPr>
          <w:sz w:val="20"/>
        </w:rPr>
        <w:t>evaluation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LIME/SHAP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for</w:t>
      </w:r>
    </w:p>
    <w:p>
      <w:pPr>
        <w:spacing w:before="62"/>
        <w:ind w:left="1701" w:right="0" w:firstLine="0"/>
        <w:jc w:val="left"/>
        <w:rPr>
          <w:sz w:val="20"/>
        </w:rPr>
      </w:pPr>
      <w:r>
        <w:rPr>
          <w:spacing w:val="-4"/>
          <w:sz w:val="20"/>
        </w:rPr>
        <w:t>SDP;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stability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issues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exposed.</w:t>
      </w:r>
    </w:p>
    <w:p>
      <w:pPr>
        <w:tabs>
          <w:tab w:pos="1701" w:val="left" w:leader="none"/>
        </w:tabs>
        <w:spacing w:line="304" w:lineRule="auto" w:before="151"/>
        <w:ind w:left="1701" w:right="14" w:hanging="1674"/>
        <w:jc w:val="left"/>
        <w:rPr>
          <w:sz w:val="20"/>
        </w:rPr>
      </w:pPr>
      <w:r>
        <w:rPr>
          <w:sz w:val="20"/>
        </w:rPr>
        <w:t>Haldar et al. [</w:t>
      </w:r>
      <w:hyperlink w:history="true" w:anchor="_bookmark38">
        <w:r>
          <w:rPr>
            <w:sz w:val="20"/>
          </w:rPr>
          <w:t>14</w:t>
        </w:r>
      </w:hyperlink>
      <w:r>
        <w:rPr>
          <w:sz w:val="20"/>
        </w:rPr>
        <w:t>]</w:t>
        <w:tab/>
      </w:r>
      <w:r>
        <w:rPr>
          <w:w w:val="90"/>
          <w:sz w:val="20"/>
        </w:rPr>
        <w:t>Quantitative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explanation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robustness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metrics;</w:t>
      </w:r>
      <w:r>
        <w:rPr>
          <w:sz w:val="20"/>
        </w:rPr>
        <w:t> cross-project analysis.</w:t>
      </w:r>
    </w:p>
    <w:p>
      <w:pPr>
        <w:tabs>
          <w:tab w:pos="1701" w:val="left" w:leader="none"/>
        </w:tabs>
        <w:spacing w:before="87"/>
        <w:ind w:left="28" w:right="0" w:firstLine="0"/>
        <w:jc w:val="left"/>
        <w:rPr>
          <w:sz w:val="20"/>
        </w:rPr>
      </w:pPr>
      <w:r>
        <w:rPr>
          <w:sz w:val="20"/>
        </w:rPr>
        <w:t>Zheng</w:t>
      </w:r>
      <w:r>
        <w:rPr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z w:val="20"/>
        </w:rPr>
        <w:t>al.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[</w:t>
      </w:r>
      <w:hyperlink w:history="true" w:anchor="_bookmark39">
        <w:r>
          <w:rPr>
            <w:spacing w:val="-4"/>
            <w:sz w:val="20"/>
          </w:rPr>
          <w:t>15</w:t>
        </w:r>
      </w:hyperlink>
      <w:r>
        <w:rPr>
          <w:spacing w:val="-4"/>
          <w:sz w:val="20"/>
        </w:rPr>
        <w:t>]</w:t>
      </w:r>
      <w:r>
        <w:rPr>
          <w:sz w:val="20"/>
        </w:rPr>
        <w:tab/>
        <w:t>LIME for JIT defect prediction; </w:t>
      </w:r>
      <w:r>
        <w:rPr>
          <w:spacing w:val="-5"/>
          <w:sz w:val="20"/>
        </w:rPr>
        <w:t>developer</w:t>
      </w:r>
    </w:p>
    <w:p>
      <w:pPr>
        <w:spacing w:before="62"/>
        <w:ind w:left="1701" w:right="0" w:firstLine="0"/>
        <w:jc w:val="left"/>
        <w:rPr>
          <w:sz w:val="20"/>
        </w:rPr>
      </w:pPr>
      <w:r>
        <w:rPr>
          <w:w w:val="85"/>
          <w:sz w:val="20"/>
        </w:rPr>
        <w:t>trust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improvement.</w:t>
      </w:r>
    </w:p>
    <w:p>
      <w:pPr>
        <w:tabs>
          <w:tab w:pos="1701" w:val="left" w:leader="none"/>
        </w:tabs>
        <w:spacing w:before="152"/>
        <w:ind w:left="28" w:right="0" w:firstLine="0"/>
        <w:jc w:val="left"/>
        <w:rPr>
          <w:sz w:val="20"/>
        </w:rPr>
      </w:pPr>
      <w:r>
        <w:rPr>
          <w:spacing w:val="-2"/>
          <w:sz w:val="20"/>
        </w:rPr>
        <w:t>Schulte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al.</w:t>
      </w:r>
      <w:r>
        <w:rPr>
          <w:spacing w:val="-4"/>
          <w:sz w:val="20"/>
        </w:rPr>
        <w:t> [</w:t>
      </w:r>
      <w:hyperlink w:history="true" w:anchor="_bookmark40">
        <w:r>
          <w:rPr>
            <w:spacing w:val="-4"/>
            <w:sz w:val="20"/>
          </w:rPr>
          <w:t>16</w:t>
        </w:r>
      </w:hyperlink>
      <w:r>
        <w:rPr>
          <w:spacing w:val="-4"/>
          <w:sz w:val="20"/>
        </w:rPr>
        <w:t>]</w:t>
      </w:r>
      <w:r>
        <w:rPr>
          <w:sz w:val="20"/>
        </w:rPr>
        <w:tab/>
        <w:t>LIME vs.</w:t>
      </w:r>
      <w:r>
        <w:rPr>
          <w:spacing w:val="1"/>
          <w:sz w:val="20"/>
        </w:rPr>
        <w:t> </w:t>
      </w:r>
      <w:r>
        <w:rPr>
          <w:sz w:val="20"/>
        </w:rPr>
        <w:t>SHAP comparison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issue </w:t>
      </w:r>
      <w:r>
        <w:rPr>
          <w:spacing w:val="-7"/>
          <w:sz w:val="20"/>
        </w:rPr>
        <w:t>pre-</w:t>
      </w:r>
    </w:p>
    <w:p>
      <w:pPr>
        <w:spacing w:before="62"/>
        <w:ind w:left="1701" w:right="0" w:firstLine="0"/>
        <w:jc w:val="left"/>
        <w:rPr>
          <w:sz w:val="20"/>
        </w:rPr>
      </w:pPr>
      <w:r>
        <w:rPr>
          <w:spacing w:val="-2"/>
          <w:sz w:val="20"/>
        </w:rPr>
        <w:t>diction.</w:t>
      </w:r>
    </w:p>
    <w:p>
      <w:pPr>
        <w:spacing w:line="304" w:lineRule="auto" w:before="77"/>
        <w:ind w:left="28" w:right="135" w:firstLine="0"/>
        <w:jc w:val="left"/>
        <w:rPr>
          <w:sz w:val="20"/>
        </w:rPr>
      </w:pPr>
      <w:r>
        <w:rPr/>
        <w:br w:type="column"/>
      </w:r>
      <w:r>
        <w:rPr>
          <w:spacing w:val="-8"/>
          <w:sz w:val="20"/>
        </w:rPr>
        <w:t>Explanations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not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used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to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improve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model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or</w:t>
      </w:r>
      <w:r>
        <w:rPr>
          <w:sz w:val="20"/>
        </w:rPr>
        <w:t> training data.</w:t>
      </w:r>
    </w:p>
    <w:p>
      <w:pPr>
        <w:spacing w:line="304" w:lineRule="auto" w:before="86"/>
        <w:ind w:left="28" w:right="135" w:firstLine="0"/>
        <w:jc w:val="left"/>
        <w:rPr>
          <w:sz w:val="20"/>
        </w:rPr>
      </w:pPr>
      <w:r>
        <w:rPr>
          <w:w w:val="90"/>
          <w:sz w:val="20"/>
        </w:rPr>
        <w:t>No mitigation strategy; limited dataset </w:t>
      </w:r>
      <w:r>
        <w:rPr>
          <w:w w:val="90"/>
          <w:sz w:val="20"/>
        </w:rPr>
        <w:t>vari-</w:t>
      </w:r>
      <w:r>
        <w:rPr>
          <w:spacing w:val="-4"/>
          <w:sz w:val="20"/>
        </w:rPr>
        <w:t>ety.</w:t>
      </w:r>
    </w:p>
    <w:p>
      <w:pPr>
        <w:spacing w:line="304" w:lineRule="auto" w:before="87"/>
        <w:ind w:left="28" w:right="135" w:firstLine="0"/>
        <w:jc w:val="left"/>
        <w:rPr>
          <w:sz w:val="20"/>
        </w:rPr>
      </w:pPr>
      <w:r>
        <w:rPr>
          <w:spacing w:val="-2"/>
          <w:sz w:val="20"/>
        </w:rPr>
        <w:t>No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SHAP;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module-level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SDP;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model improvement.</w:t>
      </w:r>
    </w:p>
    <w:p>
      <w:pPr>
        <w:spacing w:line="304" w:lineRule="auto" w:before="87"/>
        <w:ind w:left="28" w:right="135" w:firstLine="0"/>
        <w:jc w:val="left"/>
        <w:rPr>
          <w:sz w:val="20"/>
        </w:rPr>
      </w:pPr>
      <w:r>
        <w:rPr>
          <w:w w:val="90"/>
          <w:sz w:val="20"/>
        </w:rPr>
        <w:t>Not defect-prediction specific; </w:t>
      </w:r>
      <w:r>
        <w:rPr>
          <w:w w:val="90"/>
          <w:sz w:val="20"/>
        </w:rPr>
        <w:t>explanations</w:t>
      </w:r>
      <w:r>
        <w:rPr>
          <w:sz w:val="20"/>
        </w:rPr>
        <w:t> not fed back.</w:t>
      </w:r>
    </w:p>
    <w:p>
      <w:pPr>
        <w:spacing w:after="0" w:line="304" w:lineRule="auto"/>
        <w:jc w:val="left"/>
        <w:rPr>
          <w:sz w:val="20"/>
        </w:rPr>
        <w:sectPr>
          <w:type w:val="continuous"/>
          <w:pgSz w:w="11910" w:h="16840"/>
          <w:pgMar w:header="0" w:footer="840" w:top="1920" w:bottom="1040" w:left="1559" w:right="1417"/>
          <w:cols w:num="2" w:equalWidth="0">
            <w:col w:w="5164" w:space="137"/>
            <w:col w:w="3633"/>
          </w:cols>
        </w:sectPr>
      </w:pPr>
    </w:p>
    <w:p>
      <w:pPr>
        <w:spacing w:before="87"/>
        <w:ind w:left="28" w:right="0" w:firstLine="0"/>
        <w:jc w:val="left"/>
        <w:rPr>
          <w:sz w:val="20"/>
        </w:rPr>
      </w:pPr>
      <w:r>
        <w:rPr>
          <w:sz w:val="20"/>
        </w:rPr>
        <w:t>Al-Smadi</w:t>
      </w:r>
      <w:r>
        <w:rPr>
          <w:spacing w:val="73"/>
          <w:w w:val="150"/>
          <w:sz w:val="20"/>
        </w:rPr>
        <w:t> </w:t>
      </w:r>
      <w:r>
        <w:rPr>
          <w:sz w:val="20"/>
        </w:rPr>
        <w:t>et</w:t>
      </w:r>
      <w:r>
        <w:rPr>
          <w:spacing w:val="73"/>
          <w:w w:val="150"/>
          <w:sz w:val="20"/>
        </w:rPr>
        <w:t> </w:t>
      </w:r>
      <w:r>
        <w:rPr>
          <w:sz w:val="20"/>
        </w:rPr>
        <w:t>al.</w:t>
      </w:r>
      <w:r>
        <w:rPr>
          <w:spacing w:val="78"/>
          <w:sz w:val="20"/>
        </w:rPr>
        <w:t> </w:t>
      </w:r>
      <w:r>
        <w:rPr>
          <w:sz w:val="20"/>
        </w:rPr>
        <w:t>SHAP</w:t>
      </w:r>
      <w:r>
        <w:rPr>
          <w:spacing w:val="-7"/>
          <w:sz w:val="20"/>
        </w:rPr>
        <w:t> </w:t>
      </w:r>
      <w:r>
        <w:rPr>
          <w:sz w:val="20"/>
        </w:rPr>
        <w:t>global</w:t>
      </w:r>
      <w:r>
        <w:rPr>
          <w:spacing w:val="-7"/>
          <w:sz w:val="20"/>
        </w:rPr>
        <w:t> </w:t>
      </w:r>
      <w:r>
        <w:rPr>
          <w:sz w:val="20"/>
        </w:rPr>
        <w:t>importance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SDP;</w:t>
      </w:r>
      <w:r>
        <w:rPr>
          <w:spacing w:val="-7"/>
          <w:sz w:val="20"/>
        </w:rPr>
        <w:t> </w:t>
      </w:r>
      <w:r>
        <w:rPr>
          <w:sz w:val="20"/>
        </w:rPr>
        <w:t>reveals</w:t>
      </w:r>
      <w:r>
        <w:rPr>
          <w:spacing w:val="30"/>
          <w:sz w:val="20"/>
        </w:rPr>
        <w:t>  </w:t>
      </w:r>
      <w:r>
        <w:rPr>
          <w:sz w:val="20"/>
        </w:rPr>
        <w:t>Diagnostic</w:t>
      </w:r>
      <w:r>
        <w:rPr>
          <w:spacing w:val="-7"/>
          <w:sz w:val="20"/>
        </w:rPr>
        <w:t> </w:t>
      </w:r>
      <w:r>
        <w:rPr>
          <w:sz w:val="20"/>
        </w:rPr>
        <w:t>only;</w:t>
      </w:r>
      <w:r>
        <w:rPr>
          <w:spacing w:val="-8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transformation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or</w:t>
      </w:r>
    </w:p>
    <w:p>
      <w:pPr>
        <w:tabs>
          <w:tab w:pos="1701" w:val="left" w:leader="none"/>
          <w:tab w:pos="5329" w:val="left" w:leader="none"/>
        </w:tabs>
        <w:spacing w:before="62"/>
        <w:ind w:left="28" w:right="0" w:firstLine="0"/>
        <w:jc w:val="left"/>
        <w:rPr>
          <w:sz w:val="20"/>
        </w:rPr>
      </w:pPr>
      <w:r>
        <w:rPr>
          <w:spacing w:val="-4"/>
          <w:sz w:val="20"/>
        </w:rPr>
        <w:t>[</w:t>
      </w:r>
      <w:hyperlink w:history="true" w:anchor="_bookmark41">
        <w:r>
          <w:rPr>
            <w:spacing w:val="-4"/>
            <w:sz w:val="20"/>
          </w:rPr>
          <w:t>17</w:t>
        </w:r>
      </w:hyperlink>
      <w:r>
        <w:rPr>
          <w:spacing w:val="-4"/>
          <w:sz w:val="20"/>
        </w:rPr>
        <w:t>]</w:t>
      </w:r>
      <w:r>
        <w:rPr>
          <w:sz w:val="20"/>
        </w:rPr>
        <w:tab/>
      </w:r>
      <w:r>
        <w:rPr>
          <w:w w:val="90"/>
          <w:sz w:val="20"/>
        </w:rPr>
        <w:t>misleading</w:t>
      </w:r>
      <w:r>
        <w:rPr>
          <w:spacing w:val="33"/>
          <w:sz w:val="20"/>
        </w:rPr>
        <w:t> </w:t>
      </w:r>
      <w:r>
        <w:rPr>
          <w:spacing w:val="-2"/>
          <w:sz w:val="20"/>
        </w:rPr>
        <w:t>features.</w:t>
      </w:r>
      <w:r>
        <w:rPr>
          <w:sz w:val="20"/>
        </w:rPr>
        <w:tab/>
      </w:r>
      <w:r>
        <w:rPr>
          <w:w w:val="90"/>
          <w:sz w:val="20"/>
        </w:rPr>
        <w:t>cross-project</w:t>
      </w:r>
      <w:r>
        <w:rPr>
          <w:spacing w:val="16"/>
          <w:sz w:val="20"/>
        </w:rPr>
        <w:t> </w:t>
      </w:r>
      <w:r>
        <w:rPr>
          <w:spacing w:val="-4"/>
          <w:w w:val="90"/>
          <w:sz w:val="20"/>
        </w:rPr>
        <w:t>use.</w:t>
      </w:r>
    </w:p>
    <w:p>
      <w:pPr>
        <w:tabs>
          <w:tab w:pos="1701" w:val="left" w:leader="none"/>
          <w:tab w:pos="5329" w:val="left" w:leader="none"/>
        </w:tabs>
        <w:spacing w:line="304" w:lineRule="auto" w:before="152"/>
        <w:ind w:left="1701" w:right="168" w:hanging="167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1007999</wp:posOffset>
                </wp:positionH>
                <wp:positionV relativeFrom="paragraph">
                  <wp:posOffset>507636</wp:posOffset>
                </wp:positionV>
                <wp:extent cx="554418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544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4185" h="0">
                              <a:moveTo>
                                <a:pt x="0" y="0"/>
                              </a:moveTo>
                              <a:lnTo>
                                <a:pt x="554399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70003pt;margin-top:39.971416pt;width:436.55pt;height:.1pt;mso-position-horizontal-relative:page;mso-position-vertical-relative:paragraph;z-index:-15727616;mso-wrap-distance-left:0;mso-wrap-distance-right:0" id="docshape5" coordorigin="1587,799" coordsize="8731,0" path="m1587,799l10318,799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w:t>This work</w:t>
        <w:tab/>
      </w:r>
      <w:r>
        <w:rPr>
          <w:spacing w:val="-6"/>
          <w:sz w:val="20"/>
        </w:rPr>
        <w:t>SHAP weights as cross-project data transfor-</w:t>
      </w:r>
      <w:r>
        <w:rPr>
          <w:spacing w:val="67"/>
          <w:w w:val="150"/>
          <w:sz w:val="20"/>
        </w:rPr>
        <w:t> </w:t>
      </w:r>
      <w:r>
        <w:rPr>
          <w:spacing w:val="-6"/>
          <w:sz w:val="20"/>
        </w:rPr>
        <w:t>Modest</w:t>
      </w:r>
      <w:r>
        <w:rPr>
          <w:sz w:val="20"/>
        </w:rPr>
        <w:t> </w:t>
      </w:r>
      <w:r>
        <w:rPr>
          <w:spacing w:val="-6"/>
          <w:sz w:val="20"/>
        </w:rPr>
        <w:t>gains;</w:t>
      </w:r>
      <w:r>
        <w:rPr>
          <w:sz w:val="20"/>
        </w:rPr>
        <w:t> </w:t>
      </w:r>
      <w:r>
        <w:rPr>
          <w:spacing w:val="-6"/>
          <w:sz w:val="20"/>
        </w:rPr>
        <w:t>limited</w:t>
      </w:r>
      <w:r>
        <w:rPr>
          <w:sz w:val="20"/>
        </w:rPr>
        <w:t> </w:t>
      </w:r>
      <w:r>
        <w:rPr>
          <w:spacing w:val="-6"/>
          <w:sz w:val="20"/>
        </w:rPr>
        <w:t>to</w:t>
      </w:r>
      <w:r>
        <w:rPr>
          <w:sz w:val="20"/>
        </w:rPr>
        <w:t> </w:t>
      </w:r>
      <w:r>
        <w:rPr>
          <w:spacing w:val="-6"/>
          <w:sz w:val="20"/>
        </w:rPr>
        <w:t>five</w:t>
      </w:r>
      <w:r>
        <w:rPr>
          <w:sz w:val="20"/>
        </w:rPr>
        <w:t> </w:t>
      </w:r>
      <w:r>
        <w:rPr>
          <w:spacing w:val="-6"/>
          <w:sz w:val="20"/>
        </w:rPr>
        <w:t>projects;</w:t>
      </w:r>
      <w:r>
        <w:rPr>
          <w:sz w:val="20"/>
        </w:rPr>
        <w:t> </w:t>
      </w:r>
      <w:r>
        <w:rPr>
          <w:spacing w:val="-6"/>
          <w:sz w:val="20"/>
        </w:rPr>
        <w:t>one</w:t>
      </w:r>
      <w:r>
        <w:rPr>
          <w:spacing w:val="-2"/>
          <w:sz w:val="20"/>
        </w:rPr>
        <w:t> mation;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two-phase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leakage-safe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evaluation.</w:t>
      </w:r>
      <w:r>
        <w:rPr>
          <w:sz w:val="20"/>
        </w:rPr>
        <w:tab/>
        <w:t>source combination.</w:t>
      </w:r>
    </w:p>
    <w:p>
      <w:pPr>
        <w:spacing w:after="0" w:line="304" w:lineRule="auto"/>
        <w:jc w:val="left"/>
        <w:rPr>
          <w:sz w:val="20"/>
        </w:rPr>
        <w:sectPr>
          <w:type w:val="continuous"/>
          <w:pgSz w:w="11910" w:h="16840"/>
          <w:pgMar w:header="0" w:footer="840" w:top="1920" w:bottom="1040" w:left="1559" w:right="1417"/>
        </w:sectPr>
      </w:pPr>
    </w:p>
    <w:p>
      <w:pPr>
        <w:pStyle w:val="Heading1"/>
        <w:numPr>
          <w:ilvl w:val="0"/>
          <w:numId w:val="1"/>
        </w:numPr>
        <w:tabs>
          <w:tab w:pos="544" w:val="left" w:leader="none"/>
        </w:tabs>
        <w:spacing w:line="240" w:lineRule="auto" w:before="101" w:after="0"/>
        <w:ind w:left="544" w:right="0" w:hanging="516"/>
        <w:jc w:val="left"/>
      </w:pPr>
      <w:bookmarkStart w:name="Methodology" w:id="8"/>
      <w:bookmarkEnd w:id="8"/>
      <w:r>
        <w:rPr>
          <w:b w:val="0"/>
        </w:rPr>
      </w:r>
      <w:bookmarkStart w:name="_bookmark2" w:id="9"/>
      <w:bookmarkEnd w:id="9"/>
      <w:r>
        <w:rPr>
          <w:b w:val="0"/>
        </w:rPr>
      </w:r>
      <w:r>
        <w:rPr>
          <w:spacing w:val="-2"/>
        </w:rPr>
        <w:t>Methodology</w:t>
      </w:r>
    </w:p>
    <w:p>
      <w:pPr>
        <w:pStyle w:val="BodyText"/>
        <w:spacing w:line="304" w:lineRule="auto" w:before="304"/>
        <w:ind w:left="28"/>
      </w:pPr>
      <w:r>
        <w:rPr>
          <w:spacing w:val="-2"/>
        </w:rPr>
        <w:t>Figure</w:t>
      </w:r>
      <w:r>
        <w:rPr>
          <w:spacing w:val="-8"/>
        </w:rPr>
        <w:t> </w:t>
      </w:r>
      <w:hyperlink w:history="true" w:anchor="_bookmark3">
        <w:r>
          <w:rPr>
            <w:spacing w:val="-2"/>
          </w:rPr>
          <w:t>1</w:t>
        </w:r>
      </w:hyperlink>
      <w:r>
        <w:rPr>
          <w:spacing w:val="-8"/>
        </w:rPr>
        <w:t> </w:t>
      </w:r>
      <w:r>
        <w:rPr>
          <w:spacing w:val="-2"/>
        </w:rPr>
        <w:t>gives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overview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pipeline.</w:t>
      </w:r>
      <w:r>
        <w:rPr>
          <w:spacing w:val="12"/>
        </w:rPr>
        <w:t> </w:t>
      </w:r>
      <w:r>
        <w:rPr>
          <w:spacing w:val="-2"/>
        </w:rPr>
        <w:t>What</w:t>
      </w:r>
      <w:r>
        <w:rPr>
          <w:spacing w:val="-8"/>
        </w:rPr>
        <w:t> </w:t>
      </w:r>
      <w:r>
        <w:rPr>
          <w:spacing w:val="-2"/>
        </w:rPr>
        <w:t>follows</w:t>
      </w:r>
      <w:r>
        <w:rPr>
          <w:spacing w:val="-8"/>
        </w:rPr>
        <w:t> </w:t>
      </w:r>
      <w:r>
        <w:rPr>
          <w:spacing w:val="-2"/>
        </w:rPr>
        <w:t>describes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stage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enough detail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replicate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experiments.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144"/>
        <w:rPr>
          <w:sz w:val="15"/>
        </w:rPr>
      </w:pPr>
    </w:p>
    <w:p>
      <w:pPr>
        <w:tabs>
          <w:tab w:pos="7069" w:val="left" w:leader="none"/>
        </w:tabs>
        <w:spacing w:before="0"/>
        <w:ind w:left="83" w:right="0" w:firstLine="0"/>
        <w:jc w:val="left"/>
        <w:rPr>
          <w:rFonts w:ascii="Times New Roman" w:hAnsi="Times New Roman"/>
          <w:b/>
          <w:sz w:val="15"/>
        </w:rPr>
      </w:pPr>
      <w:r>
        <w:rPr>
          <w:rFonts w:ascii="Times New Roman" w:hAnsi="Times New Roman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478336">
                <wp:simplePos x="0" y="0"/>
                <wp:positionH relativeFrom="page">
                  <wp:posOffset>1949942</wp:posOffset>
                </wp:positionH>
                <wp:positionV relativeFrom="paragraph">
                  <wp:posOffset>-954719</wp:posOffset>
                </wp:positionV>
                <wp:extent cx="3493135" cy="632714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493135" cy="6327140"/>
                          <a:chExt cx="3493135" cy="632714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638" cy="6326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442733" y="29928"/>
                            <a:ext cx="2834640" cy="141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355" w:firstLine="0"/>
                                <w:jc w:val="center"/>
                                <w:rPr>
                                  <w:rFonts w:ascii="Times New Roman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5"/>
                                </w:rPr>
                                <w:t>Acquisition</w:t>
                              </w:r>
                            </w:p>
                            <w:p>
                              <w:pPr>
                                <w:spacing w:before="76"/>
                                <w:ind w:left="0" w:right="346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5</w:t>
                              </w:r>
                              <w:r>
                                <w:rPr>
                                  <w:spacing w:val="2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Eclipse</w:t>
                              </w:r>
                              <w:r>
                                <w:rPr>
                                  <w:spacing w:val="2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bug-metric</w:t>
                              </w:r>
                              <w:r>
                                <w:rPr>
                                  <w:spacing w:val="2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datasets</w:t>
                              </w:r>
                              <w:r>
                                <w:rPr>
                                  <w:spacing w:val="2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(D’Ambros</w:t>
                              </w:r>
                              <w:r>
                                <w:rPr>
                                  <w:spacing w:val="2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et</w:t>
                              </w:r>
                              <w:r>
                                <w:rPr>
                                  <w:spacing w:val="2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al.,</w:t>
                              </w:r>
                              <w:r>
                                <w:rPr>
                                  <w:spacing w:val="2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2012</w:t>
                              </w:r>
                              <w:r>
                                <w:rPr>
                                  <w:spacing w:val="2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3"/>
                                </w:rPr>
                                <w:t>[</w:t>
                              </w:r>
                              <w:hyperlink w:history="true" w:anchor="_bookmark25">
                                <w:r>
                                  <w:rPr>
                                    <w:spacing w:val="-4"/>
                                    <w:sz w:val="13"/>
                                  </w:rPr>
                                  <w:t>1</w:t>
                                </w:r>
                              </w:hyperlink>
                              <w:r>
                                <w:rPr>
                                  <w:spacing w:val="-4"/>
                                  <w:sz w:val="13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before="60"/>
                                <w:ind w:left="0" w:right="359" w:firstLine="0"/>
                                <w:jc w:val="center"/>
                                <w:rPr>
                                  <w:rFonts w:ascii="Times New Roman" w:hAnsi="Times New Roman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13"/>
                                </w:rPr>
                                <w:t>Eclipse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13"/>
                                </w:rPr>
                                <w:t>JDT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13"/>
                                </w:rPr>
                                <w:t>Mylyn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13"/>
                                </w:rPr>
                                <w:t>Equinox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13"/>
                                </w:rPr>
                                <w:t>Lucene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13"/>
                                </w:rPr>
                                <w:t>Eclipse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5"/>
                                  <w:sz w:val="13"/>
                                </w:rPr>
                                <w:t>PDE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i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85"/>
                                <w:rPr>
                                  <w:rFonts w:ascii="Times New Roman"/>
                                  <w:i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355" w:firstLine="0"/>
                                <w:jc w:val="center"/>
                                <w:rPr>
                                  <w:rFonts w:ascii="Times New Roman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Feature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Selection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&amp;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5"/>
                                </w:rPr>
                                <w:t>Preprocessing</w:t>
                              </w:r>
                            </w:p>
                            <w:p>
                              <w:pPr>
                                <w:spacing w:line="278" w:lineRule="auto" w:before="57"/>
                                <w:ind w:left="269" w:right="615" w:hanging="1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Leakage</w:t>
                              </w:r>
                              <w:r>
                                <w:rPr>
                                  <w:spacing w:val="3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column</w:t>
                              </w:r>
                              <w:r>
                                <w:rPr>
                                  <w:spacing w:val="3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removal</w:t>
                              </w:r>
                              <w:r>
                                <w:rPr>
                                  <w:spacing w:val="3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3"/>
                                </w:rPr>
                                <w:t>· </w:t>
                              </w:r>
                              <w:r>
                                <w:rPr>
                                  <w:sz w:val="13"/>
                                </w:rPr>
                                <w:t>VIF</w:t>
                              </w:r>
                              <w:r>
                                <w:rPr>
                                  <w:spacing w:val="3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analysis</w:t>
                              </w:r>
                              <w:r>
                                <w:rPr>
                                  <w:spacing w:val="3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3"/>
                                </w:rPr>
                                <w:t>· </w:t>
                              </w:r>
                              <w:r>
                                <w:rPr>
                                  <w:sz w:val="13"/>
                                </w:rPr>
                                <w:t>log</w:t>
                              </w:r>
                              <w:r>
                                <w:rPr>
                                  <w:position w:val="-2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rFonts w:ascii="Tahoma" w:hAnsi="Tahoma"/>
                                  <w:position w:val="-2"/>
                                  <w:sz w:val="10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-2"/>
                                  <w:sz w:val="10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position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transform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RobustScaler</w:t>
                              </w:r>
                              <w:r>
                                <w:rPr>
                                  <w:spacing w:val="2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3"/>
                                </w:rPr>
                                <w:t>· </w:t>
                              </w:r>
                              <w:r>
                                <w:rPr>
                                  <w:sz w:val="13"/>
                                </w:rPr>
                                <w:t>SMOTE</w:t>
                              </w:r>
                              <w:r>
                                <w:rPr>
                                  <w:spacing w:val="2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within-fold</w:t>
                              </w:r>
                              <w:r>
                                <w:rPr>
                                  <w:spacing w:val="2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only</w:t>
                              </w:r>
                              <w:r>
                                <w:rPr>
                                  <w:spacing w:val="2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(IR</w:t>
                              </w:r>
                              <w:r>
                                <w:rPr>
                                  <w:spacing w:val="2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threshold</w:t>
                              </w:r>
                              <w:r>
                                <w:rPr>
                                  <w:spacing w:val="2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3"/>
                                </w:rPr>
                                <w:t>&gt; </w:t>
                              </w:r>
                              <w:r>
                                <w:rPr>
                                  <w:sz w:val="13"/>
                                </w:rPr>
                                <w:t>2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3"/>
                                </w:rPr>
                                <w:t>.</w:t>
                              </w:r>
                              <w:r>
                                <w:rPr>
                                  <w:sz w:val="13"/>
                                </w:rPr>
                                <w:t>0)</w:t>
                              </w:r>
                            </w:p>
                            <w:p>
                              <w:pPr>
                                <w:tabs>
                                  <w:tab w:pos="2898" w:val="left" w:leader="none"/>
                                </w:tabs>
                                <w:spacing w:before="43"/>
                                <w:ind w:left="0" w:right="368" w:firstLine="0"/>
                                <w:jc w:val="center"/>
                                <w:rPr>
                                  <w:rFonts w:ascii="Times New Roman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Source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5"/>
                                </w:rPr>
                                <w:t>Datasets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ab/>
                                <w:t>Target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5"/>
                                </w:rPr>
                                <w:t>Datasets</w:t>
                              </w:r>
                            </w:p>
                            <w:p>
                              <w:pPr>
                                <w:tabs>
                                  <w:tab w:pos="2553" w:val="left" w:leader="none"/>
                                </w:tabs>
                                <w:spacing w:line="181" w:lineRule="exact" w:before="85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Eclipse</w:t>
                              </w:r>
                              <w:r>
                                <w:rPr>
                                  <w:spacing w:val="2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JDT</w:t>
                              </w:r>
                              <w:r>
                                <w:rPr>
                                  <w:spacing w:val="2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1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Mylyn</w:t>
                              </w:r>
                              <w:r>
                                <w:rPr>
                                  <w:sz w:val="13"/>
                                </w:rPr>
                                <w:tab/>
                                <w:t>Equinox</w:t>
                              </w:r>
                              <w:r>
                                <w:rPr>
                                  <w:spacing w:val="1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Lucene</w:t>
                              </w:r>
                              <w:r>
                                <w:rPr>
                                  <w:spacing w:val="1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Eclipse</w:t>
                              </w:r>
                              <w:r>
                                <w:rPr>
                                  <w:spacing w:val="1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3"/>
                                </w:rPr>
                                <w:t>PDE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6287" y="1652231"/>
                            <a:ext cx="115760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12" w:firstLine="0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15"/>
                                </w:rPr>
                                <w:t>8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5"/>
                                </w:rPr>
                                <w:t>Classifiers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15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5"/>
                                </w:rPr>
                                <w:t>5-Fold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15"/>
                                </w:rPr>
                                <w:t>CV</w:t>
                              </w:r>
                            </w:p>
                            <w:p>
                              <w:pPr>
                                <w:spacing w:line="321" w:lineRule="auto" w:before="42"/>
                                <w:ind w:left="182" w:right="183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20"/>
                                  <w:sz w:val="13"/>
                                </w:rPr>
                                <w:t>RF,</w:t>
                              </w:r>
                              <w:r>
                                <w:rPr>
                                  <w:w w:val="120"/>
                                  <w:sz w:val="13"/>
                                </w:rPr>
                                <w:t> XGB,</w:t>
                              </w:r>
                              <w:r>
                                <w:rPr>
                                  <w:w w:val="120"/>
                                  <w:sz w:val="13"/>
                                </w:rPr>
                                <w:t> LGBM,</w:t>
                              </w:r>
                              <w:r>
                                <w:rPr>
                                  <w:w w:val="12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13"/>
                                </w:rPr>
                                <w:t>GB,</w:t>
                              </w:r>
                              <w:r>
                                <w:rPr>
                                  <w:spacing w:val="40"/>
                                  <w:w w:val="12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13"/>
                                </w:rPr>
                                <w:t>ET,</w:t>
                              </w:r>
                              <w:r>
                                <w:rPr>
                                  <w:w w:val="120"/>
                                  <w:sz w:val="13"/>
                                </w:rPr>
                                <w:t> LR,</w:t>
                              </w:r>
                              <w:r>
                                <w:rPr>
                                  <w:w w:val="120"/>
                                  <w:sz w:val="13"/>
                                </w:rPr>
                                <w:t> SVC,</w:t>
                              </w:r>
                              <w:r>
                                <w:rPr>
                                  <w:w w:val="120"/>
                                  <w:sz w:val="13"/>
                                </w:rPr>
                                <w:t> KNN</w:t>
                              </w:r>
                            </w:p>
                            <w:p>
                              <w:pPr>
                                <w:spacing w:line="181" w:lineRule="exact" w:before="9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95"/>
                                  <w:sz w:val="13"/>
                                </w:rPr>
                                <w:t>80/20</w:t>
                              </w:r>
                              <w:r>
                                <w:rPr>
                                  <w:spacing w:val="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13"/>
                                </w:rPr>
                                <w:t>stratified</w:t>
                              </w:r>
                              <w:r>
                                <w:rPr>
                                  <w:spacing w:val="1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13"/>
                                </w:rPr>
                                <w:t>split</w:t>
                              </w:r>
                              <w:r>
                                <w:rPr>
                                  <w:spacing w:val="1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13"/>
                                </w:rPr>
                                <w:t>seed</w:t>
                              </w:r>
                              <w:r>
                                <w:rPr>
                                  <w:spacing w:val="-6"/>
                                  <w:w w:val="9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w w:val="9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5"/>
                                  <w:sz w:val="13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109120" y="1726636"/>
                            <a:ext cx="1122680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1" w:right="18" w:firstLine="0"/>
                                <w:jc w:val="center"/>
                                <w:rPr>
                                  <w:rFonts w:ascii="Times New Roman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Feature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5"/>
                                </w:rPr>
                                <w:t>Alignment</w:t>
                              </w:r>
                            </w:p>
                            <w:p>
                              <w:pPr>
                                <w:spacing w:before="103"/>
                                <w:ind w:left="-1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Map</w:t>
                              </w:r>
                              <w:r>
                                <w:rPr>
                                  <w:spacing w:val="1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spacing w:val="1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shared</w:t>
                              </w:r>
                              <w:r>
                                <w:rPr>
                                  <w:spacing w:val="1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5-feature</w:t>
                              </w:r>
                              <w:r>
                                <w:rPr>
                                  <w:spacing w:val="1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128966" y="2292368"/>
                            <a:ext cx="108331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SHAP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Feature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5"/>
                                </w:rPr>
                                <w:t>Weighting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03583" y="2403192"/>
                            <a:ext cx="862965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Select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Top-2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5"/>
                                </w:rPr>
                                <w:t>Models</w:t>
                              </w:r>
                            </w:p>
                            <w:p>
                              <w:pPr>
                                <w:spacing w:before="103"/>
                                <w:ind w:left="2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by</w:t>
                              </w:r>
                              <w:r>
                                <w:rPr>
                                  <w:spacing w:val="1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mean</w:t>
                              </w:r>
                              <w:r>
                                <w:rPr>
                                  <w:spacing w:val="1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CV</w:t>
                              </w:r>
                              <w:r>
                                <w:rPr>
                                  <w:spacing w:val="1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F1-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macro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224634" y="2450719"/>
                            <a:ext cx="89852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13"/>
                                </w:rPr>
                                <w:t>x</w:t>
                              </w:r>
                              <w:r>
                                <w:rPr>
                                  <w:rFonts w:ascii="Lucida Sans Unicode" w:hAnsi="Lucida Sans Unicode"/>
                                  <w:position w:val="5"/>
                                  <w:sz w:val="10"/>
                                </w:rPr>
                                <w:t>′</w:t>
                              </w:r>
                              <w:r>
                                <w:rPr>
                                  <w:rFonts w:ascii="Lucida Sans Unicode" w:hAnsi="Lucida Sans Unicode"/>
                                  <w:spacing w:val="35"/>
                                  <w:position w:val="5"/>
                                  <w:sz w:val="10"/>
                                </w:rPr>
                                <w:t>  </w:t>
                              </w:r>
                              <w:r>
                                <w:rPr>
                                  <w:rFonts w:ascii="Tahoma" w:hAnsi="Tahoma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Tahoma" w:hAnsi="Tahoma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13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-1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position w:val="-1"/>
                                  <w:sz w:val="10"/>
                                </w:rPr>
                                <w:t>,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9"/>
                                  <w:position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-1"/>
                                  <w:sz w:val="10"/>
                                </w:rPr>
                                <w:t>j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6"/>
                                  <w:position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13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13"/>
                                </w:rPr>
                                <w:t>w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-1"/>
                                  <w:sz w:val="10"/>
                                </w:rPr>
                                <w:t>j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7"/>
                                  <w:position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(Phase</w:t>
                              </w:r>
                              <w:r>
                                <w:rPr>
                                  <w:spacing w:val="2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250646" y="2483131"/>
                            <a:ext cx="10223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w w:val="85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Verdana"/>
                                  <w:i/>
                                  <w:w w:val="85"/>
                                  <w:sz w:val="10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i/>
                                  <w:spacing w:val="-14"/>
                                  <w:w w:val="8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sz w:val="10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048818" y="2567849"/>
                            <a:ext cx="1243330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averaged</w:t>
                              </w:r>
                              <w:r>
                                <w:rPr>
                                  <w:spacing w:val="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weights)</w:t>
                              </w:r>
                            </w:p>
                            <w:p>
                              <w:pPr>
                                <w:spacing w:before="79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No</w:t>
                              </w:r>
                              <w:r>
                                <w:rPr>
                                  <w:spacing w:val="1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target-domain</w:t>
                              </w:r>
                              <w:r>
                                <w:rPr>
                                  <w:spacing w:val="1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labels</w:t>
                              </w:r>
                              <w:r>
                                <w:rPr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30313" y="2881811"/>
                            <a:ext cx="1426210" cy="927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44" w:firstLine="0"/>
                                <w:jc w:val="center"/>
                                <w:rPr>
                                  <w:rFonts w:ascii="Times New Roman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LIME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Local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5"/>
                                </w:rPr>
                                <w:t>Explanations</w:t>
                              </w:r>
                            </w:p>
                            <w:p>
                              <w:pPr>
                                <w:spacing w:line="290" w:lineRule="auto" w:before="57"/>
                                <w:ind w:left="20" w:right="0" w:firstLine="332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buggy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3"/>
                                </w:rPr>
                                <w:t>· </w:t>
                              </w:r>
                              <w:r>
                                <w:rPr>
                                  <w:sz w:val="13"/>
                                </w:rPr>
                                <w:t>borderline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3"/>
                                </w:rPr>
                                <w:t>· </w:t>
                              </w:r>
                              <w:r>
                                <w:rPr>
                                  <w:sz w:val="13"/>
                                </w:rPr>
                                <w:t>clean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Stability</w:t>
                              </w:r>
                              <w:r>
                                <w:rPr>
                                  <w:spacing w:val="1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3"/>
                                </w:rPr>
                                <w:t>σ</w:t>
                              </w:r>
                              <w:r>
                                <w:rPr>
                                  <w:position w:val="1"/>
                                  <w:sz w:val="13"/>
                                </w:rPr>
                                <w:t>¯</w:t>
                              </w:r>
                              <w:r>
                                <w:rPr>
                                  <w:spacing w:val="35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over</w:t>
                              </w:r>
                              <w:r>
                                <w:rPr>
                                  <w:spacing w:val="1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seeds</w:t>
                              </w:r>
                              <w:r>
                                <w:rPr>
                                  <w:spacing w:val="1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{42,</w:t>
                              </w:r>
                              <w:r>
                                <w:rPr>
                                  <w:spacing w:val="1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123,</w:t>
                              </w:r>
                              <w:r>
                                <w:rPr>
                                  <w:spacing w:val="1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999}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8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44" w:firstLine="0"/>
                                <w:jc w:val="center"/>
                                <w:rPr>
                                  <w:rFonts w:ascii="Times New Roman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Select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Best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5"/>
                                </w:rPr>
                                <w:t>Model</w:t>
                              </w:r>
                            </w:p>
                            <w:p>
                              <w:pPr>
                                <w:spacing w:before="103"/>
                                <w:ind w:left="0" w:right="44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highest</w:t>
                              </w:r>
                              <w:r>
                                <w:rPr>
                                  <w:spacing w:val="1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stability</w:t>
                              </w:r>
                              <w:r>
                                <w:rPr>
                                  <w:spacing w:val="1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+</w:t>
                              </w:r>
                              <w:r>
                                <w:rPr>
                                  <w:spacing w:val="1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CV</w:t>
                              </w:r>
                              <w:r>
                                <w:rPr>
                                  <w:spacing w:val="1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F1-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macro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991012" y="3105052"/>
                            <a:ext cx="1358900" cy="436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327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Train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8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5"/>
                                </w:rPr>
                                <w:t>Classifiers</w:t>
                              </w:r>
                            </w:p>
                            <w:p>
                              <w:pPr>
                                <w:spacing w:line="232" w:lineRule="exact" w:before="14"/>
                                <w:ind w:left="56" w:right="38" w:hanging="37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Original</w:t>
                              </w:r>
                              <w:r>
                                <w:rPr>
                                  <w:spacing w:val="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vs.</w:t>
                              </w:r>
                              <w:r>
                                <w:rPr>
                                  <w:spacing w:val="2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SHAP-weighted</w:t>
                              </w:r>
                              <w:r>
                                <w:rPr>
                                  <w:spacing w:val="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variant</w:t>
                              </w:r>
                              <w:r>
                                <w:rPr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5-fold</w:t>
                              </w:r>
                              <w:r>
                                <w:rPr>
                                  <w:spacing w:val="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CV</w:t>
                              </w:r>
                              <w:r>
                                <w:rPr>
                                  <w:spacing w:val="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same</w:t>
                              </w:r>
                              <w:r>
                                <w:rPr>
                                  <w:spacing w:val="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splits</w:t>
                              </w:r>
                              <w:r>
                                <w:rPr>
                                  <w:spacing w:val="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(seed</w:t>
                              </w:r>
                              <w:r>
                                <w:rPr>
                                  <w:spacing w:val="-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3"/>
                                </w:rPr>
                                <w:t>42)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08936" y="3994279"/>
                            <a:ext cx="145796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2" w:right="29" w:firstLine="0"/>
                                <w:jc w:val="center"/>
                                <w:rPr>
                                  <w:rFonts w:ascii="Times New Roman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SHAP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Global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5"/>
                                </w:rPr>
                                <w:t>Analysis</w:t>
                              </w:r>
                            </w:p>
                            <w:p>
                              <w:pPr>
                                <w:spacing w:before="57"/>
                                <w:ind w:left="0" w:right="29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95"/>
                                  <w:sz w:val="13"/>
                                </w:rPr>
                                <w:t>TreeExplainer</w:t>
                              </w:r>
                              <w:r>
                                <w:rPr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13"/>
                                </w:rPr>
                                <w:t>LinearExplainer</w:t>
                              </w:r>
                            </w:p>
                            <w:p>
                              <w:pPr>
                                <w:spacing w:before="44"/>
                                <w:ind w:left="11" w:right="29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13"/>
                                </w:rPr>
                                <w:t>w</w:t>
                              </w:r>
                              <w:r>
                                <w:rPr>
                                  <w:sz w:val="13"/>
                                </w:rPr>
                                <w:t>ˆ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-1"/>
                                  <w:sz w:val="10"/>
                                </w:rPr>
                                <w:t>d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position w:val="-1"/>
                                  <w:sz w:val="10"/>
                                </w:rPr>
                                <w:t>,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0"/>
                                  <w:position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-1"/>
                                  <w:sz w:val="10"/>
                                </w:rPr>
                                <w:t>j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"/>
                                  <w:position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3"/>
                                </w:rPr>
                                <w:t>µ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-1"/>
                                  <w:sz w:val="10"/>
                                </w:rPr>
                                <w:t>d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position w:val="-1"/>
                                  <w:sz w:val="10"/>
                                </w:rPr>
                                <w:t>,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0"/>
                                  <w:position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-1"/>
                                  <w:sz w:val="10"/>
                                </w:rPr>
                                <w:t>j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3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position w:val="0"/>
                                  <w:sz w:val="13"/>
                                </w:rPr>
                                <w:t>∑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-2"/>
                                  <w:sz w:val="10"/>
                                </w:rPr>
                                <w:t>k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"/>
                                  <w:position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3"/>
                                </w:rPr>
                                <w:t>µ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-1"/>
                                  <w:sz w:val="10"/>
                                </w:rPr>
                                <w:t>d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position w:val="-1"/>
                                  <w:sz w:val="10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-1"/>
                                  <w:sz w:val="10"/>
                                </w:rPr>
                                <w:t>k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6"/>
                                  <w:position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(training</w:t>
                              </w:r>
                              <w:r>
                                <w:rPr>
                                  <w:spacing w:val="1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data</w:t>
                              </w:r>
                              <w:r>
                                <w:rPr>
                                  <w:spacing w:val="1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only)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034170" y="3800606"/>
                            <a:ext cx="1272540" cy="437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1" w:right="18" w:firstLine="0"/>
                                <w:jc w:val="center"/>
                                <w:rPr>
                                  <w:rFonts w:ascii="Times New Roman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Evaluate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&amp;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5"/>
                                </w:rPr>
                                <w:t>Compare</w:t>
                              </w:r>
                            </w:p>
                            <w:p>
                              <w:pPr>
                                <w:spacing w:before="57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F1-macro</w:t>
                              </w:r>
                              <w:r>
                                <w:rPr>
                                  <w:spacing w:val="18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6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ROC-AUC</w:t>
                              </w:r>
                              <w:r>
                                <w:rPr>
                                  <w:spacing w:val="18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6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PR-</w:t>
                              </w:r>
                              <w:r>
                                <w:rPr>
                                  <w:spacing w:val="-5"/>
                                  <w:w w:val="105"/>
                                  <w:sz w:val="13"/>
                                </w:rPr>
                                <w:t>AUC</w:t>
                              </w:r>
                            </w:p>
                            <w:p>
                              <w:pPr>
                                <w:spacing w:before="32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3"/>
                                </w:rPr>
                                <w:t>∆</w:t>
                              </w:r>
                              <w:r>
                                <w:rPr>
                                  <w:sz w:val="13"/>
                                </w:rPr>
                                <w:t>F1</w:t>
                              </w:r>
                              <w:r>
                                <w:rPr>
                                  <w:spacing w:val="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3"/>
                                </w:rPr>
                                <w:t>= </w:t>
                              </w:r>
                              <w:r>
                                <w:rPr>
                                  <w:sz w:val="13"/>
                                </w:rPr>
                                <w:t>weighted</w:t>
                              </w:r>
                              <w:r>
                                <w:rPr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13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051199" y="4730689"/>
                            <a:ext cx="140335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Cross-Dataset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Weight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5"/>
                                </w:rPr>
                                <w:t>Averaging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213021" y="4906348"/>
                            <a:ext cx="43434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4" w:val="left" w:leader="none"/>
                                </w:tabs>
                                <w:spacing w:before="16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w w:val="110"/>
                                  <w:sz w:val="13"/>
                                </w:rPr>
                                <w:t>w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72"/>
                                  <w:w w:val="15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w w:val="110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Tahoma" w:hAnsi="Tahoma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5"/>
                                  <w:w w:val="110"/>
                                  <w:sz w:val="13"/>
                                </w:rPr>
                                <w:t>w</w:t>
                              </w:r>
                              <w:r>
                                <w:rPr>
                                  <w:spacing w:val="-15"/>
                                  <w:w w:val="110"/>
                                  <w:sz w:val="13"/>
                                </w:rPr>
                                <w:t>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280845" y="4940373"/>
                            <a:ext cx="5651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sz w:val="10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476461" y="4892946"/>
                            <a:ext cx="70485" cy="10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10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476461" y="4957375"/>
                            <a:ext cx="70485" cy="10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10"/>
                                  <w:sz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519172" y="4850866"/>
                            <a:ext cx="78105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w w:val="174"/>
                                  <w:sz w:val="13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617247" y="4941371"/>
                            <a:ext cx="629920" cy="10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19" w:val="left" w:leader="none"/>
                                </w:tabs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w w:val="90"/>
                                  <w:sz w:val="10"/>
                                </w:rPr>
                                <w:t>eclipse</w:t>
                              </w:r>
                              <w:r>
                                <w:rPr>
                                  <w:rFonts w:ascii="Verdana"/>
                                  <w:i/>
                                  <w:w w:val="90"/>
                                  <w:sz w:val="10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i/>
                                  <w:spacing w:val="-7"/>
                                  <w:w w:val="9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sz w:val="10"/>
                                </w:rPr>
                                <w:t>j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w w:val="90"/>
                                  <w:sz w:val="10"/>
                                </w:rPr>
                                <w:t>mylyn</w:t>
                              </w:r>
                              <w:r>
                                <w:rPr>
                                  <w:rFonts w:ascii="Verdana"/>
                                  <w:i/>
                                  <w:w w:val="90"/>
                                  <w:sz w:val="10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i/>
                                  <w:spacing w:val="-3"/>
                                  <w:w w:val="9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sz w:val="10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859949" y="4906348"/>
                            <a:ext cx="16827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rFonts w:ascii="Tahoma" w:hAnsi="Tahoma"/>
                                  <w:w w:val="110"/>
                                  <w:sz w:val="13"/>
                                </w:rPr>
                                <w:t>+</w:t>
                              </w:r>
                              <w:r>
                                <w:rPr>
                                  <w:rFonts w:ascii="Tahoma" w:hAnsi="Tahoma"/>
                                  <w:spacing w:val="-25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7"/>
                                  <w:w w:val="115"/>
                                  <w:sz w:val="13"/>
                                </w:rPr>
                                <w:t>w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3"/>
                                </w:rPr>
                                <w:t>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214280" y="4850866"/>
                            <a:ext cx="78105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w w:val="174"/>
                                  <w:sz w:val="13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28011" y="5301523"/>
                            <a:ext cx="2649855" cy="988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276" w:right="294" w:firstLine="0"/>
                                <w:jc w:val="center"/>
                                <w:rPr>
                                  <w:rFonts w:ascii="Times New Roman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Results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&amp;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5"/>
                                </w:rPr>
                                <w:t>Analysis</w:t>
                              </w:r>
                            </w:p>
                            <w:p>
                              <w:pPr>
                                <w:spacing w:line="278" w:lineRule="auto" w:before="84"/>
                                <w:ind w:left="276" w:right="272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RQ1: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best</w:t>
                              </w:r>
                              <w:r>
                                <w:rPr>
                                  <w:spacing w:val="2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in-project</w:t>
                              </w:r>
                              <w:r>
                                <w:rPr>
                                  <w:spacing w:val="2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classifier</w:t>
                              </w:r>
                              <w:r>
                                <w:rPr>
                                  <w:spacing w:val="7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6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RQ2: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LIME</w:t>
                              </w:r>
                              <w:r>
                                <w:rPr>
                                  <w:spacing w:val="2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stability</w:t>
                              </w:r>
                              <w:r>
                                <w:rPr>
                                  <w:spacing w:val="2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rank-ing</w:t>
                              </w:r>
                              <w:r>
                                <w:rPr>
                                  <w:spacing w:val="8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RQ3: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SHAP-weighting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impact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on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Phase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2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F1/AUC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48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76" w:right="288" w:firstLine="0"/>
                                <w:jc w:val="center"/>
                                <w:rPr>
                                  <w:rFonts w:ascii="Times New Roman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Discussion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&amp;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Threats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5"/>
                                </w:rPr>
                                <w:t>Validity</w:t>
                              </w:r>
                            </w:p>
                            <w:p>
                              <w:pPr>
                                <w:spacing w:before="84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Mechanism</w:t>
                              </w:r>
                              <w:r>
                                <w:rPr>
                                  <w:spacing w:val="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analysis</w:t>
                              </w:r>
                              <w:r>
                                <w:rPr>
                                  <w:spacing w:val="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Leakage</w:t>
                              </w:r>
                              <w:r>
                                <w:rPr>
                                  <w:spacing w:val="1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bounds</w:t>
                              </w:r>
                              <w:r>
                                <w:rPr>
                                  <w:spacing w:val="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Limitations</w:t>
                              </w:r>
                              <w:r>
                                <w:rPr>
                                  <w:spacing w:val="1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Future</w:t>
                              </w:r>
                              <w:r>
                                <w:rPr>
                                  <w:spacing w:val="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directions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538757pt;margin-top:-75.174774pt;width:275.05pt;height:498.2pt;mso-position-horizontal-relative:page;mso-position-vertical-relative:paragraph;z-index:-16838144" id="docshapegroup6" coordorigin="3071,-1503" coordsize="5501,9964">
                <v:shape style="position:absolute;left:3070;top:-1504;width:5501;height:9964" type="#_x0000_t75" id="docshape7" stroked="false">
                  <v:imagedata r:id="rId8" o:title=""/>
                </v:shape>
                <v:shape style="position:absolute;left:3768;top:-1457;width:4464;height:2224" type="#_x0000_t202" id="docshape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355" w:firstLine="0"/>
                          <w:jc w:val="center"/>
                          <w:rPr>
                            <w:rFonts w:ascii="Times New Roman"/>
                            <w:b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Data</w:t>
                        </w:r>
                        <w:r>
                          <w:rPr>
                            <w:rFonts w:ascii="Times New Roman"/>
                            <w:b/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5"/>
                          </w:rPr>
                          <w:t>Acquisition</w:t>
                        </w:r>
                      </w:p>
                      <w:p>
                        <w:pPr>
                          <w:spacing w:before="76"/>
                          <w:ind w:left="0" w:right="346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5</w:t>
                        </w:r>
                        <w:r>
                          <w:rPr>
                            <w:spacing w:val="23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Eclipse</w:t>
                        </w:r>
                        <w:r>
                          <w:rPr>
                            <w:spacing w:val="23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bug-metric</w:t>
                        </w:r>
                        <w:r>
                          <w:rPr>
                            <w:spacing w:val="24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datasets</w:t>
                        </w:r>
                        <w:r>
                          <w:rPr>
                            <w:spacing w:val="23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(D’Ambros</w:t>
                        </w:r>
                        <w:r>
                          <w:rPr>
                            <w:spacing w:val="24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et</w:t>
                        </w:r>
                        <w:r>
                          <w:rPr>
                            <w:spacing w:val="23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al.,</w:t>
                        </w:r>
                        <w:r>
                          <w:rPr>
                            <w:spacing w:val="24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2012</w:t>
                        </w:r>
                        <w:r>
                          <w:rPr>
                            <w:spacing w:val="23"/>
                            <w:sz w:val="13"/>
                          </w:rPr>
                          <w:t> </w:t>
                        </w:r>
                        <w:r>
                          <w:rPr>
                            <w:spacing w:val="-4"/>
                            <w:sz w:val="13"/>
                          </w:rPr>
                          <w:t>[</w:t>
                        </w:r>
                        <w:hyperlink w:history="true" w:anchor="_bookmark25">
                          <w:r>
                            <w:rPr>
                              <w:spacing w:val="-4"/>
                              <w:sz w:val="13"/>
                            </w:rPr>
                            <w:t>1</w:t>
                          </w:r>
                        </w:hyperlink>
                        <w:r>
                          <w:rPr>
                            <w:spacing w:val="-4"/>
                            <w:sz w:val="13"/>
                          </w:rPr>
                          <w:t>])</w:t>
                        </w:r>
                      </w:p>
                      <w:p>
                        <w:pPr>
                          <w:spacing w:before="60"/>
                          <w:ind w:left="0" w:right="359" w:firstLine="0"/>
                          <w:jc w:val="center"/>
                          <w:rPr>
                            <w:rFonts w:ascii="Times New Roman" w:hAnsi="Times New Roman"/>
                            <w:i/>
                            <w:sz w:val="13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13"/>
                          </w:rPr>
                          <w:t>Eclipse</w:t>
                        </w:r>
                        <w:r>
                          <w:rPr>
                            <w:rFonts w:ascii="Times New Roman" w:hAnsi="Times New Roman"/>
                            <w:i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13"/>
                          </w:rPr>
                          <w:t>JDT</w:t>
                        </w:r>
                        <w:r>
                          <w:rPr>
                            <w:rFonts w:ascii="Times New Roman" w:hAnsi="Times New Roman"/>
                            <w:i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3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13"/>
                          </w:rPr>
                          <w:t>Mylyn</w:t>
                        </w:r>
                        <w:r>
                          <w:rPr>
                            <w:rFonts w:ascii="Times New Roman" w:hAnsi="Times New Roman"/>
                            <w:i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3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13"/>
                          </w:rPr>
                          <w:t>Equinox</w:t>
                        </w:r>
                        <w:r>
                          <w:rPr>
                            <w:rFonts w:ascii="Times New Roman" w:hAnsi="Times New Roman"/>
                            <w:i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3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13"/>
                          </w:rPr>
                          <w:t>Lucene</w:t>
                        </w:r>
                        <w:r>
                          <w:rPr>
                            <w:rFonts w:ascii="Times New Roman" w:hAnsi="Times New Roman"/>
                            <w:i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3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13"/>
                          </w:rPr>
                          <w:t>Eclipse</w:t>
                        </w:r>
                        <w:r>
                          <w:rPr>
                            <w:rFonts w:ascii="Times New Roman" w:hAnsi="Times New Roman"/>
                            <w:i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pacing w:val="-5"/>
                            <w:sz w:val="13"/>
                          </w:rPr>
                          <w:t>PDE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i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85"/>
                          <w:rPr>
                            <w:rFonts w:ascii="Times New Roman"/>
                            <w:i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0" w:right="355" w:firstLine="0"/>
                          <w:jc w:val="center"/>
                          <w:rPr>
                            <w:rFonts w:ascii="Times New Roman"/>
                            <w:b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Feature</w:t>
                        </w:r>
                        <w:r>
                          <w:rPr>
                            <w:rFonts w:ascii="Times New Roman"/>
                            <w:b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Selection</w:t>
                        </w:r>
                        <w:r>
                          <w:rPr>
                            <w:rFonts w:ascii="Times New Roman"/>
                            <w:b/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&amp;</w:t>
                        </w:r>
                        <w:r>
                          <w:rPr>
                            <w:rFonts w:ascii="Times New Roman"/>
                            <w:b/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5"/>
                          </w:rPr>
                          <w:t>Preprocessing</w:t>
                        </w:r>
                      </w:p>
                      <w:p>
                        <w:pPr>
                          <w:spacing w:line="278" w:lineRule="auto" w:before="57"/>
                          <w:ind w:left="269" w:right="615" w:hanging="1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Leakage</w:t>
                        </w:r>
                        <w:r>
                          <w:rPr>
                            <w:spacing w:val="37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column</w:t>
                        </w:r>
                        <w:r>
                          <w:rPr>
                            <w:spacing w:val="37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removal</w:t>
                        </w:r>
                        <w:r>
                          <w:rPr>
                            <w:spacing w:val="37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3"/>
                          </w:rPr>
                          <w:t>· </w:t>
                        </w:r>
                        <w:r>
                          <w:rPr>
                            <w:sz w:val="13"/>
                          </w:rPr>
                          <w:t>VIF</w:t>
                        </w:r>
                        <w:r>
                          <w:rPr>
                            <w:spacing w:val="37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analysis</w:t>
                        </w:r>
                        <w:r>
                          <w:rPr>
                            <w:spacing w:val="37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3"/>
                          </w:rPr>
                          <w:t>· </w:t>
                        </w:r>
                        <w:r>
                          <w:rPr>
                            <w:sz w:val="13"/>
                          </w:rPr>
                          <w:t>log</w:t>
                        </w:r>
                        <w:r>
                          <w:rPr>
                            <w:position w:val="-2"/>
                            <w:sz w:val="10"/>
                          </w:rPr>
                          <w:t>1</w:t>
                        </w:r>
                        <w:r>
                          <w:rPr>
                            <w:rFonts w:ascii="Tahoma" w:hAnsi="Tahoma"/>
                            <w:position w:val="-2"/>
                            <w:sz w:val="10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  <w:i/>
                            <w:position w:val="-2"/>
                            <w:sz w:val="10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position w:val="-2"/>
                            <w:sz w:val="10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transform</w:t>
                        </w:r>
                        <w:r>
                          <w:rPr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RobustScaler</w:t>
                        </w:r>
                        <w:r>
                          <w:rPr>
                            <w:spacing w:val="21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3"/>
                          </w:rPr>
                          <w:t>· </w:t>
                        </w:r>
                        <w:r>
                          <w:rPr>
                            <w:sz w:val="13"/>
                          </w:rPr>
                          <w:t>SMOTE</w:t>
                        </w:r>
                        <w:r>
                          <w:rPr>
                            <w:spacing w:val="21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within-fold</w:t>
                        </w:r>
                        <w:r>
                          <w:rPr>
                            <w:spacing w:val="21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only</w:t>
                        </w:r>
                        <w:r>
                          <w:rPr>
                            <w:spacing w:val="21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(IR</w:t>
                        </w:r>
                        <w:r>
                          <w:rPr>
                            <w:spacing w:val="21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threshold</w:t>
                        </w:r>
                        <w:r>
                          <w:rPr>
                            <w:spacing w:val="21"/>
                            <w:sz w:val="13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sz w:val="13"/>
                          </w:rPr>
                          <w:t>&gt; </w:t>
                        </w:r>
                        <w:r>
                          <w:rPr>
                            <w:sz w:val="13"/>
                          </w:rPr>
                          <w:t>2</w:t>
                        </w:r>
                        <w:r>
                          <w:rPr>
                            <w:rFonts w:ascii="Verdana" w:hAnsi="Verdana"/>
                            <w:i/>
                            <w:sz w:val="13"/>
                          </w:rPr>
                          <w:t>.</w:t>
                        </w:r>
                        <w:r>
                          <w:rPr>
                            <w:sz w:val="13"/>
                          </w:rPr>
                          <w:t>0)</w:t>
                        </w:r>
                      </w:p>
                      <w:p>
                        <w:pPr>
                          <w:tabs>
                            <w:tab w:pos="2898" w:val="left" w:leader="none"/>
                          </w:tabs>
                          <w:spacing w:before="43"/>
                          <w:ind w:left="0" w:right="368" w:firstLine="0"/>
                          <w:jc w:val="center"/>
                          <w:rPr>
                            <w:rFonts w:ascii="Times New Roman"/>
                            <w:b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Source</w:t>
                        </w:r>
                        <w:r>
                          <w:rPr>
                            <w:rFonts w:ascii="Times New Roman"/>
                            <w:b/>
                            <w:spacing w:val="17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5"/>
                          </w:rPr>
                          <w:t>Datasets</w:t>
                        </w: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ab/>
                          <w:t>Target</w:t>
                        </w:r>
                        <w:r>
                          <w:rPr>
                            <w:rFonts w:ascii="Times New Roman"/>
                            <w:b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5"/>
                          </w:rPr>
                          <w:t>Datasets</w:t>
                        </w:r>
                      </w:p>
                      <w:p>
                        <w:pPr>
                          <w:tabs>
                            <w:tab w:pos="2553" w:val="left" w:leader="none"/>
                          </w:tabs>
                          <w:spacing w:line="181" w:lineRule="exact" w:before="85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Eclipse</w:t>
                        </w:r>
                        <w:r>
                          <w:rPr>
                            <w:spacing w:val="26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JDT</w:t>
                        </w:r>
                        <w:r>
                          <w:rPr>
                            <w:spacing w:val="27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3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15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Mylyn</w:t>
                        </w:r>
                        <w:r>
                          <w:rPr>
                            <w:sz w:val="13"/>
                          </w:rPr>
                          <w:tab/>
                          <w:t>Equinox</w:t>
                        </w:r>
                        <w:r>
                          <w:rPr>
                            <w:spacing w:val="15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3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Lucene</w:t>
                        </w:r>
                        <w:r>
                          <w:rPr>
                            <w:spacing w:val="16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3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Eclipse</w:t>
                        </w:r>
                        <w:r>
                          <w:rPr>
                            <w:spacing w:val="16"/>
                            <w:sz w:val="13"/>
                          </w:rPr>
                          <w:t> </w:t>
                        </w:r>
                        <w:r>
                          <w:rPr>
                            <w:spacing w:val="-5"/>
                            <w:sz w:val="13"/>
                          </w:rPr>
                          <w:t>PDE</w:t>
                        </w:r>
                      </w:p>
                    </w:txbxContent>
                  </v:textbox>
                  <w10:wrap type="none"/>
                </v:shape>
                <v:shape style="position:absolute;left:3474;top:1098;width:1823;height:851" type="#_x0000_t202" id="docshape9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12" w:firstLine="0"/>
                          <w:jc w:val="center"/>
                          <w:rPr>
                            <w:rFonts w:ascii="Times New Roman" w:hAnsi="Times New Roman"/>
                            <w:b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15"/>
                          </w:rPr>
                          <w:t>8</w:t>
                        </w:r>
                        <w:r>
                          <w:rPr>
                            <w:rFonts w:ascii="Times New Roman" w:hAnsi="Times New Roman"/>
                            <w:b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15"/>
                          </w:rPr>
                          <w:t>Classifiers</w:t>
                        </w:r>
                        <w:r>
                          <w:rPr>
                            <w:rFonts w:ascii="Times New Roman" w:hAnsi="Times New Roman"/>
                            <w:b/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15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15"/>
                          </w:rPr>
                          <w:t>5-Fold</w:t>
                        </w:r>
                        <w:r>
                          <w:rPr>
                            <w:rFonts w:ascii="Times New Roman" w:hAnsi="Times New Roman"/>
                            <w:b/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15"/>
                          </w:rPr>
                          <w:t>CV</w:t>
                        </w:r>
                      </w:p>
                      <w:p>
                        <w:pPr>
                          <w:spacing w:line="321" w:lineRule="auto" w:before="42"/>
                          <w:ind w:left="182" w:right="183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w w:val="120"/>
                            <w:sz w:val="13"/>
                          </w:rPr>
                          <w:t>RF,</w:t>
                        </w:r>
                        <w:r>
                          <w:rPr>
                            <w:w w:val="120"/>
                            <w:sz w:val="13"/>
                          </w:rPr>
                          <w:t> XGB,</w:t>
                        </w:r>
                        <w:r>
                          <w:rPr>
                            <w:w w:val="120"/>
                            <w:sz w:val="13"/>
                          </w:rPr>
                          <w:t> LGBM,</w:t>
                        </w:r>
                        <w:r>
                          <w:rPr>
                            <w:w w:val="120"/>
                            <w:sz w:val="13"/>
                          </w:rPr>
                          <w:t> </w:t>
                        </w:r>
                        <w:r>
                          <w:rPr>
                            <w:w w:val="120"/>
                            <w:sz w:val="13"/>
                          </w:rPr>
                          <w:t>GB,</w:t>
                        </w:r>
                        <w:r>
                          <w:rPr>
                            <w:spacing w:val="40"/>
                            <w:w w:val="120"/>
                            <w:sz w:val="13"/>
                          </w:rPr>
                          <w:t> </w:t>
                        </w:r>
                        <w:r>
                          <w:rPr>
                            <w:w w:val="120"/>
                            <w:sz w:val="13"/>
                          </w:rPr>
                          <w:t>ET,</w:t>
                        </w:r>
                        <w:r>
                          <w:rPr>
                            <w:w w:val="120"/>
                            <w:sz w:val="13"/>
                          </w:rPr>
                          <w:t> LR,</w:t>
                        </w:r>
                        <w:r>
                          <w:rPr>
                            <w:w w:val="120"/>
                            <w:sz w:val="13"/>
                          </w:rPr>
                          <w:t> SVC,</w:t>
                        </w:r>
                        <w:r>
                          <w:rPr>
                            <w:w w:val="120"/>
                            <w:sz w:val="13"/>
                          </w:rPr>
                          <w:t> KNN</w:t>
                        </w:r>
                      </w:p>
                      <w:p>
                        <w:pPr>
                          <w:spacing w:line="181" w:lineRule="exact" w:before="9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w w:val="95"/>
                            <w:sz w:val="13"/>
                          </w:rPr>
                          <w:t>80/20</w:t>
                        </w:r>
                        <w:r>
                          <w:rPr>
                            <w:spacing w:val="13"/>
                            <w:sz w:val="13"/>
                          </w:rPr>
                          <w:t> </w:t>
                        </w:r>
                        <w:r>
                          <w:rPr>
                            <w:w w:val="95"/>
                            <w:sz w:val="13"/>
                          </w:rPr>
                          <w:t>stratified</w:t>
                        </w:r>
                        <w:r>
                          <w:rPr>
                            <w:spacing w:val="16"/>
                            <w:sz w:val="13"/>
                          </w:rPr>
                          <w:t> </w:t>
                        </w:r>
                        <w:r>
                          <w:rPr>
                            <w:w w:val="95"/>
                            <w:sz w:val="13"/>
                          </w:rPr>
                          <w:t>split</w:t>
                        </w:r>
                        <w:r>
                          <w:rPr>
                            <w:spacing w:val="15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3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w w:val="95"/>
                            <w:sz w:val="13"/>
                          </w:rPr>
                          <w:t>seed</w:t>
                        </w:r>
                        <w:r>
                          <w:rPr>
                            <w:spacing w:val="-6"/>
                            <w:w w:val="95"/>
                            <w:sz w:val="13"/>
                          </w:rPr>
                          <w:t> </w:t>
                        </w:r>
                        <w:r>
                          <w:rPr>
                            <w:w w:val="95"/>
                            <w:sz w:val="13"/>
                          </w:rPr>
                          <w:t>=</w:t>
                        </w:r>
                        <w:r>
                          <w:rPr>
                            <w:spacing w:val="-6"/>
                            <w:w w:val="95"/>
                            <w:sz w:val="13"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sz w:val="13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6392;top:1215;width:1768;height:443" type="#_x0000_t202" id="docshape10" filled="false" stroked="false">
                  <v:textbox inset="0,0,0,0">
                    <w:txbxContent>
                      <w:p>
                        <w:pPr>
                          <w:spacing w:before="4"/>
                          <w:ind w:left="1" w:right="18" w:firstLine="0"/>
                          <w:jc w:val="center"/>
                          <w:rPr>
                            <w:rFonts w:ascii="Times New Roman"/>
                            <w:b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Feature</w:t>
                        </w:r>
                        <w:r>
                          <w:rPr>
                            <w:rFonts w:ascii="Times New Roman"/>
                            <w:b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5"/>
                          </w:rPr>
                          <w:t>Alignment</w:t>
                        </w:r>
                      </w:p>
                      <w:p>
                        <w:pPr>
                          <w:spacing w:before="103"/>
                          <w:ind w:left="-1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Map</w:t>
                        </w:r>
                        <w:r>
                          <w:rPr>
                            <w:spacing w:val="16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to</w:t>
                        </w:r>
                        <w:r>
                          <w:rPr>
                            <w:spacing w:val="16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shared</w:t>
                        </w:r>
                        <w:r>
                          <w:rPr>
                            <w:spacing w:val="16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5-feature</w:t>
                        </w:r>
                        <w:r>
                          <w:rPr>
                            <w:spacing w:val="16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space</w:t>
                        </w:r>
                      </w:p>
                    </w:txbxContent>
                  </v:textbox>
                  <w10:wrap type="none"/>
                </v:shape>
                <v:shape style="position:absolute;left:6423;top:2106;width:1706;height:196" type="#_x0000_t202" id="docshape1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SHAP</w:t>
                        </w:r>
                        <w:r>
                          <w:rPr>
                            <w:rFonts w:ascii="Times New Roman"/>
                            <w:b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Feature</w:t>
                        </w:r>
                        <w:r>
                          <w:rPr>
                            <w:rFonts w:ascii="Times New Roman"/>
                            <w:b/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5"/>
                          </w:rPr>
                          <w:t>Weighting</w:t>
                        </w:r>
                      </w:p>
                    </w:txbxContent>
                  </v:textbox>
                  <w10:wrap type="none"/>
                </v:shape>
                <v:shape style="position:absolute;left:3706;top:2281;width:1359;height:443" type="#_x0000_t202" id="docshape1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Select</w:t>
                        </w:r>
                        <w:r>
                          <w:rPr>
                            <w:rFonts w:ascii="Times New Roman"/>
                            <w:b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Top-2</w:t>
                        </w:r>
                        <w:r>
                          <w:rPr>
                            <w:rFonts w:ascii="Times New Roman"/>
                            <w:b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5"/>
                          </w:rPr>
                          <w:t>Models</w:t>
                        </w:r>
                      </w:p>
                      <w:p>
                        <w:pPr>
                          <w:spacing w:before="103"/>
                          <w:ind w:left="2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by</w:t>
                        </w:r>
                        <w:r>
                          <w:rPr>
                            <w:spacing w:val="1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mean</w:t>
                        </w:r>
                        <w:r>
                          <w:rPr>
                            <w:spacing w:val="1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CV</w:t>
                        </w:r>
                        <w:r>
                          <w:rPr>
                            <w:spacing w:val="1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F1-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macro</w:t>
                        </w:r>
                      </w:p>
                    </w:txbxContent>
                  </v:textbox>
                  <w10:wrap type="none"/>
                </v:shape>
                <v:shape style="position:absolute;left:6574;top:2355;width:1415;height:175" type="#_x0000_t202" id="docshape13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13"/>
                          </w:rPr>
                          <w:t>x</w:t>
                        </w:r>
                        <w:r>
                          <w:rPr>
                            <w:rFonts w:ascii="Lucida Sans Unicode" w:hAnsi="Lucida Sans Unicode"/>
                            <w:position w:val="5"/>
                            <w:sz w:val="10"/>
                          </w:rPr>
                          <w:t>′</w:t>
                        </w:r>
                        <w:r>
                          <w:rPr>
                            <w:rFonts w:ascii="Lucida Sans Unicode" w:hAnsi="Lucida Sans Unicode"/>
                            <w:spacing w:val="35"/>
                            <w:position w:val="5"/>
                            <w:sz w:val="10"/>
                          </w:rPr>
                          <w:t>  </w:t>
                        </w:r>
                        <w:r>
                          <w:rPr>
                            <w:rFonts w:ascii="Tahoma" w:hAnsi="Tahoma"/>
                            <w:sz w:val="13"/>
                          </w:rPr>
                          <w:t>=</w:t>
                        </w:r>
                        <w:r>
                          <w:rPr>
                            <w:rFonts w:ascii="Tahoma" w:hAnsi="Tahoma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13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position w:val="-1"/>
                            <w:sz w:val="10"/>
                          </w:rPr>
                          <w:t>i</w:t>
                        </w:r>
                        <w:r>
                          <w:rPr>
                            <w:rFonts w:ascii="Verdana" w:hAnsi="Verdana"/>
                            <w:i/>
                            <w:position w:val="-1"/>
                            <w:sz w:val="10"/>
                          </w:rPr>
                          <w:t>,</w:t>
                        </w:r>
                        <w:r>
                          <w:rPr>
                            <w:rFonts w:ascii="Verdana" w:hAnsi="Verdana"/>
                            <w:i/>
                            <w:spacing w:val="-19"/>
                            <w:position w:val="-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position w:val="-1"/>
                            <w:sz w:val="10"/>
                          </w:rPr>
                          <w:t>j</w:t>
                        </w:r>
                        <w:r>
                          <w:rPr>
                            <w:rFonts w:ascii="Times New Roman" w:hAnsi="Times New Roman"/>
                            <w:i/>
                            <w:spacing w:val="16"/>
                            <w:position w:val="-1"/>
                            <w:sz w:val="1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13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13"/>
                          </w:rPr>
                          <w:t>w</w:t>
                        </w:r>
                        <w:r>
                          <w:rPr>
                            <w:rFonts w:ascii="Times New Roman" w:hAnsi="Times New Roman"/>
                            <w:i/>
                            <w:position w:val="-1"/>
                            <w:sz w:val="10"/>
                          </w:rPr>
                          <w:t>j</w:t>
                        </w:r>
                        <w:r>
                          <w:rPr>
                            <w:rFonts w:ascii="Times New Roman" w:hAnsi="Times New Roman"/>
                            <w:i/>
                            <w:spacing w:val="37"/>
                            <w:position w:val="-1"/>
                            <w:sz w:val="10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(Phase</w:t>
                        </w:r>
                        <w:r>
                          <w:rPr>
                            <w:spacing w:val="22"/>
                            <w:sz w:val="13"/>
                          </w:rPr>
                          <w:t> </w:t>
                        </w:r>
                        <w:r>
                          <w:rPr>
                            <w:spacing w:val="-10"/>
                            <w:sz w:val="1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615;top:2406;width:161;height:162" type="#_x0000_t202" id="docshape14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Times New Roman"/>
                            <w:i/>
                            <w:sz w:val="10"/>
                          </w:rPr>
                        </w:pPr>
                        <w:r>
                          <w:rPr>
                            <w:rFonts w:ascii="Times New Roman"/>
                            <w:i/>
                            <w:w w:val="85"/>
                            <w:sz w:val="10"/>
                          </w:rPr>
                          <w:t>i</w:t>
                        </w:r>
                        <w:r>
                          <w:rPr>
                            <w:rFonts w:ascii="Verdana"/>
                            <w:i/>
                            <w:w w:val="85"/>
                            <w:sz w:val="10"/>
                          </w:rPr>
                          <w:t>,</w:t>
                        </w:r>
                        <w:r>
                          <w:rPr>
                            <w:rFonts w:ascii="Verdana"/>
                            <w:i/>
                            <w:spacing w:val="-14"/>
                            <w:w w:val="85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pacing w:val="-10"/>
                            <w:sz w:val="10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6297;top:2540;width:1958;height:438" type="#_x0000_t202" id="docshape15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averaged</w:t>
                        </w:r>
                        <w:r>
                          <w:rPr>
                            <w:spacing w:val="9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weights)</w:t>
                        </w:r>
                      </w:p>
                      <w:p>
                        <w:pPr>
                          <w:spacing w:before="79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No</w:t>
                        </w:r>
                        <w:r>
                          <w:rPr>
                            <w:spacing w:val="18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target-domain</w:t>
                        </w:r>
                        <w:r>
                          <w:rPr>
                            <w:spacing w:val="18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labels</w:t>
                        </w:r>
                        <w:r>
                          <w:rPr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3276;top:3034;width:2246;height:1461" type="#_x0000_t202" id="docshape16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44" w:firstLine="0"/>
                          <w:jc w:val="center"/>
                          <w:rPr>
                            <w:rFonts w:ascii="Times New Roman"/>
                            <w:b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LIME</w:t>
                        </w:r>
                        <w:r>
                          <w:rPr>
                            <w:rFonts w:ascii="Times New Roman"/>
                            <w:b/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Local</w:t>
                        </w:r>
                        <w:r>
                          <w:rPr>
                            <w:rFonts w:ascii="Times New Roman"/>
                            <w:b/>
                            <w:spacing w:val="20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5"/>
                          </w:rPr>
                          <w:t>Explanations</w:t>
                        </w:r>
                      </w:p>
                      <w:p>
                        <w:pPr>
                          <w:spacing w:line="290" w:lineRule="auto" w:before="57"/>
                          <w:ind w:left="20" w:right="0" w:firstLine="332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buggy</w:t>
                        </w:r>
                        <w:r>
                          <w:rPr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3"/>
                          </w:rPr>
                          <w:t>· </w:t>
                        </w:r>
                        <w:r>
                          <w:rPr>
                            <w:sz w:val="13"/>
                          </w:rPr>
                          <w:t>borderline</w:t>
                        </w:r>
                        <w:r>
                          <w:rPr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3"/>
                          </w:rPr>
                          <w:t>· </w:t>
                        </w:r>
                        <w:r>
                          <w:rPr>
                            <w:sz w:val="13"/>
                          </w:rPr>
                          <w:t>clean</w:t>
                        </w:r>
                        <w:r>
                          <w:rPr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Stability</w:t>
                        </w:r>
                        <w:r>
                          <w:rPr>
                            <w:spacing w:val="14"/>
                            <w:sz w:val="1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13"/>
                          </w:rPr>
                          <w:t>σ</w:t>
                        </w:r>
                        <w:r>
                          <w:rPr>
                            <w:position w:val="1"/>
                            <w:sz w:val="13"/>
                          </w:rPr>
                          <w:t>¯</w:t>
                        </w:r>
                        <w:r>
                          <w:rPr>
                            <w:spacing w:val="35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over</w:t>
                        </w:r>
                        <w:r>
                          <w:rPr>
                            <w:spacing w:val="14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seeds</w:t>
                        </w:r>
                        <w:r>
                          <w:rPr>
                            <w:spacing w:val="14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{42,</w:t>
                        </w:r>
                        <w:r>
                          <w:rPr>
                            <w:spacing w:val="14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123,</w:t>
                        </w:r>
                        <w:r>
                          <w:rPr>
                            <w:spacing w:val="14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999}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8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0" w:right="44" w:firstLine="0"/>
                          <w:jc w:val="center"/>
                          <w:rPr>
                            <w:rFonts w:ascii="Times New Roman"/>
                            <w:b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Select</w:t>
                        </w:r>
                        <w:r>
                          <w:rPr>
                            <w:rFonts w:ascii="Times New Roman"/>
                            <w:b/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Best</w:t>
                        </w:r>
                        <w:r>
                          <w:rPr>
                            <w:rFonts w:ascii="Times New Roman"/>
                            <w:b/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5"/>
                          </w:rPr>
                          <w:t>Model</w:t>
                        </w:r>
                      </w:p>
                      <w:p>
                        <w:pPr>
                          <w:spacing w:before="103"/>
                          <w:ind w:left="0" w:right="44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highest</w:t>
                        </w:r>
                        <w:r>
                          <w:rPr>
                            <w:spacing w:val="1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stability</w:t>
                        </w:r>
                        <w:r>
                          <w:rPr>
                            <w:spacing w:val="1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+</w:t>
                        </w:r>
                        <w:r>
                          <w:rPr>
                            <w:spacing w:val="1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CV</w:t>
                        </w:r>
                        <w:r>
                          <w:rPr>
                            <w:spacing w:val="1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F1-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macro</w:t>
                        </w:r>
                      </w:p>
                    </w:txbxContent>
                  </v:textbox>
                  <w10:wrap type="none"/>
                </v:shape>
                <v:shape style="position:absolute;left:6206;top:3386;width:2140;height:687" type="#_x0000_t202" id="docshape17" filled="false" stroked="false">
                  <v:textbox inset="0,0,0,0">
                    <w:txbxContent>
                      <w:p>
                        <w:pPr>
                          <w:spacing w:before="24"/>
                          <w:ind w:left="327" w:right="0" w:firstLine="0"/>
                          <w:jc w:val="left"/>
                          <w:rPr>
                            <w:rFonts w:ascii="Times New Roman"/>
                            <w:b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Train</w:t>
                        </w:r>
                        <w:r>
                          <w:rPr>
                            <w:rFonts w:ascii="Times New Roman"/>
                            <w:b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All</w:t>
                        </w:r>
                        <w:r>
                          <w:rPr>
                            <w:rFonts w:ascii="Times New Roman"/>
                            <w:b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8</w:t>
                        </w:r>
                        <w:r>
                          <w:rPr>
                            <w:rFonts w:ascii="Times New Roman"/>
                            <w:b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5"/>
                          </w:rPr>
                          <w:t>Classifiers</w:t>
                        </w:r>
                      </w:p>
                      <w:p>
                        <w:pPr>
                          <w:spacing w:line="232" w:lineRule="exact" w:before="14"/>
                          <w:ind w:left="56" w:right="38" w:hanging="37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Original</w:t>
                        </w:r>
                        <w:r>
                          <w:rPr>
                            <w:spacing w:val="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vs.</w:t>
                        </w:r>
                        <w:r>
                          <w:rPr>
                            <w:spacing w:val="2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SHAP-weighted</w:t>
                        </w:r>
                        <w:r>
                          <w:rPr>
                            <w:spacing w:val="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variant</w:t>
                        </w:r>
                        <w:r>
                          <w:rPr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5-fold</w:t>
                        </w:r>
                        <w:r>
                          <w:rPr>
                            <w:spacing w:val="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CV</w:t>
                        </w:r>
                        <w:r>
                          <w:rPr>
                            <w:spacing w:val="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3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same</w:t>
                        </w:r>
                        <w:r>
                          <w:rPr>
                            <w:spacing w:val="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splits</w:t>
                        </w:r>
                        <w:r>
                          <w:rPr>
                            <w:spacing w:val="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(seed</w:t>
                        </w:r>
                        <w:r>
                          <w:rPr>
                            <w:spacing w:val="-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=</w:t>
                        </w:r>
                        <w:r>
                          <w:rPr>
                            <w:spacing w:val="-8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3"/>
                          </w:rPr>
                          <w:t>42)</w:t>
                        </w:r>
                      </w:p>
                    </w:txbxContent>
                  </v:textbox>
                  <w10:wrap type="none"/>
                </v:shape>
                <v:shape style="position:absolute;left:3242;top:4786;width:2296;height:705" type="#_x0000_t202" id="docshape18" filled="false" stroked="false">
                  <v:textbox inset="0,0,0,0">
                    <w:txbxContent>
                      <w:p>
                        <w:pPr>
                          <w:spacing w:before="24"/>
                          <w:ind w:left="2" w:right="29" w:firstLine="0"/>
                          <w:jc w:val="center"/>
                          <w:rPr>
                            <w:rFonts w:ascii="Times New Roman"/>
                            <w:b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SHAP</w:t>
                        </w:r>
                        <w:r>
                          <w:rPr>
                            <w:rFonts w:ascii="Times New Roman"/>
                            <w:b/>
                            <w:spacing w:val="20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Global</w:t>
                        </w:r>
                        <w:r>
                          <w:rPr>
                            <w:rFonts w:ascii="Times New Roman"/>
                            <w:b/>
                            <w:spacing w:val="20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5"/>
                          </w:rPr>
                          <w:t>Analysis</w:t>
                        </w:r>
                      </w:p>
                      <w:p>
                        <w:pPr>
                          <w:spacing w:before="57"/>
                          <w:ind w:left="0" w:right="29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w w:val="95"/>
                            <w:sz w:val="13"/>
                          </w:rPr>
                          <w:t>TreeExplainer</w:t>
                        </w:r>
                        <w:r>
                          <w:rPr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3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13"/>
                          </w:rPr>
                          <w:t>LinearExplainer</w:t>
                        </w:r>
                      </w:p>
                      <w:p>
                        <w:pPr>
                          <w:spacing w:before="44"/>
                          <w:ind w:left="11" w:right="29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13"/>
                          </w:rPr>
                          <w:t>w</w:t>
                        </w:r>
                        <w:r>
                          <w:rPr>
                            <w:sz w:val="13"/>
                          </w:rPr>
                          <w:t>ˆ</w:t>
                        </w:r>
                        <w:r>
                          <w:rPr>
                            <w:rFonts w:ascii="Times New Roman" w:hAnsi="Times New Roman"/>
                            <w:i/>
                            <w:position w:val="-1"/>
                            <w:sz w:val="10"/>
                          </w:rPr>
                          <w:t>d</w:t>
                        </w:r>
                        <w:r>
                          <w:rPr>
                            <w:rFonts w:ascii="Verdana" w:hAnsi="Verdana"/>
                            <w:i/>
                            <w:position w:val="-1"/>
                            <w:sz w:val="10"/>
                          </w:rPr>
                          <w:t>,</w:t>
                        </w:r>
                        <w:r>
                          <w:rPr>
                            <w:rFonts w:ascii="Verdana" w:hAnsi="Verdana"/>
                            <w:i/>
                            <w:spacing w:val="-20"/>
                            <w:position w:val="-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position w:val="-1"/>
                            <w:sz w:val="10"/>
                          </w:rPr>
                          <w:t>j</w:t>
                        </w:r>
                        <w:r>
                          <w:rPr>
                            <w:rFonts w:ascii="Times New Roman" w:hAnsi="Times New Roman"/>
                            <w:i/>
                            <w:spacing w:val="2"/>
                            <w:position w:val="-1"/>
                            <w:sz w:val="10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3"/>
                          </w:rPr>
                          <w:t>=</w:t>
                        </w:r>
                        <w:r>
                          <w:rPr>
                            <w:rFonts w:ascii="Tahoma" w:hAnsi="Tahoma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13"/>
                          </w:rPr>
                          <w:t>µ</w:t>
                        </w:r>
                        <w:r>
                          <w:rPr>
                            <w:rFonts w:ascii="Times New Roman" w:hAnsi="Times New Roman"/>
                            <w:i/>
                            <w:position w:val="-1"/>
                            <w:sz w:val="10"/>
                          </w:rPr>
                          <w:t>d</w:t>
                        </w:r>
                        <w:r>
                          <w:rPr>
                            <w:rFonts w:ascii="Verdana" w:hAnsi="Verdana"/>
                            <w:i/>
                            <w:position w:val="-1"/>
                            <w:sz w:val="10"/>
                          </w:rPr>
                          <w:t>,</w:t>
                        </w:r>
                        <w:r>
                          <w:rPr>
                            <w:rFonts w:ascii="Verdana" w:hAnsi="Verdana"/>
                            <w:i/>
                            <w:spacing w:val="-20"/>
                            <w:position w:val="-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position w:val="-1"/>
                            <w:sz w:val="10"/>
                          </w:rPr>
                          <w:t>j</w:t>
                        </w:r>
                        <w:r>
                          <w:rPr>
                            <w:rFonts w:ascii="Verdana" w:hAnsi="Verdana"/>
                            <w:i/>
                            <w:sz w:val="13"/>
                          </w:rPr>
                          <w:t>/</w:t>
                        </w:r>
                        <w:r>
                          <w:rPr>
                            <w:rFonts w:ascii="Verdana" w:hAnsi="Verdana"/>
                            <w:i/>
                            <w:spacing w:val="-31"/>
                            <w:sz w:val="13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position w:val="0"/>
                            <w:sz w:val="13"/>
                          </w:rPr>
                          <w:t>∑</w:t>
                        </w:r>
                        <w:r>
                          <w:rPr>
                            <w:rFonts w:ascii="Times New Roman" w:hAnsi="Times New Roman"/>
                            <w:i/>
                            <w:position w:val="-2"/>
                            <w:sz w:val="10"/>
                          </w:rPr>
                          <w:t>k</w:t>
                        </w:r>
                        <w:r>
                          <w:rPr>
                            <w:rFonts w:ascii="Times New Roman" w:hAnsi="Times New Roman"/>
                            <w:i/>
                            <w:spacing w:val="-1"/>
                            <w:position w:val="-2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13"/>
                          </w:rPr>
                          <w:t>µ</w:t>
                        </w:r>
                        <w:r>
                          <w:rPr>
                            <w:rFonts w:ascii="Times New Roman" w:hAnsi="Times New Roman"/>
                            <w:i/>
                            <w:position w:val="-1"/>
                            <w:sz w:val="10"/>
                          </w:rPr>
                          <w:t>d</w:t>
                        </w:r>
                        <w:r>
                          <w:rPr>
                            <w:rFonts w:ascii="Verdana" w:hAnsi="Verdana"/>
                            <w:i/>
                            <w:position w:val="-1"/>
                            <w:sz w:val="10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i/>
                            <w:position w:val="-1"/>
                            <w:sz w:val="10"/>
                          </w:rPr>
                          <w:t>k</w:t>
                        </w:r>
                        <w:r>
                          <w:rPr>
                            <w:rFonts w:ascii="Times New Roman" w:hAnsi="Times New Roman"/>
                            <w:i/>
                            <w:spacing w:val="26"/>
                            <w:position w:val="-1"/>
                            <w:sz w:val="10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(training</w:t>
                        </w:r>
                        <w:r>
                          <w:rPr>
                            <w:spacing w:val="14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data</w:t>
                        </w:r>
                        <w:r>
                          <w:rPr>
                            <w:spacing w:val="14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only)</w:t>
                        </w:r>
                      </w:p>
                    </w:txbxContent>
                  </v:textbox>
                  <w10:wrap type="none"/>
                </v:shape>
                <v:shape style="position:absolute;left:6274;top:4481;width:2004;height:689" type="#_x0000_t202" id="docshape19" filled="false" stroked="false">
                  <v:textbox inset="0,0,0,0">
                    <w:txbxContent>
                      <w:p>
                        <w:pPr>
                          <w:spacing w:before="24"/>
                          <w:ind w:left="1" w:right="18" w:firstLine="0"/>
                          <w:jc w:val="center"/>
                          <w:rPr>
                            <w:rFonts w:ascii="Times New Roman"/>
                            <w:b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Evaluate</w:t>
                        </w:r>
                        <w:r>
                          <w:rPr>
                            <w:rFonts w:ascii="Times New Roman"/>
                            <w:b/>
                            <w:spacing w:val="17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&amp;</w:t>
                        </w:r>
                        <w:r>
                          <w:rPr>
                            <w:rFonts w:ascii="Times New Roman"/>
                            <w:b/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5"/>
                          </w:rPr>
                          <w:t>Compare</w:t>
                        </w:r>
                      </w:p>
                      <w:p>
                        <w:pPr>
                          <w:spacing w:before="57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F1-macro</w:t>
                        </w:r>
                        <w:r>
                          <w:rPr>
                            <w:spacing w:val="18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3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6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ROC-AUC</w:t>
                        </w:r>
                        <w:r>
                          <w:rPr>
                            <w:spacing w:val="18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3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6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PR-</w:t>
                        </w:r>
                        <w:r>
                          <w:rPr>
                            <w:spacing w:val="-5"/>
                            <w:w w:val="105"/>
                            <w:sz w:val="13"/>
                          </w:rPr>
                          <w:t>AUC</w:t>
                        </w:r>
                      </w:p>
                      <w:p>
                        <w:pPr>
                          <w:spacing w:before="32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rFonts w:ascii="Verdana" w:hAnsi="Verdana"/>
                            <w:sz w:val="13"/>
                          </w:rPr>
                          <w:t>∆</w:t>
                        </w:r>
                        <w:r>
                          <w:rPr>
                            <w:sz w:val="13"/>
                          </w:rPr>
                          <w:t>F1</w:t>
                        </w:r>
                        <w:r>
                          <w:rPr>
                            <w:spacing w:val="9"/>
                            <w:sz w:val="13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3"/>
                          </w:rPr>
                          <w:t>= </w:t>
                        </w:r>
                        <w:r>
                          <w:rPr>
                            <w:sz w:val="13"/>
                          </w:rPr>
                          <w:t>weighted</w:t>
                        </w:r>
                        <w:r>
                          <w:rPr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13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4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original</w:t>
                        </w:r>
                      </w:p>
                    </w:txbxContent>
                  </v:textbox>
                  <w10:wrap type="none"/>
                </v:shape>
                <v:shape style="position:absolute;left:4726;top:5946;width:2210;height:236" type="#_x0000_t202" id="docshape20" filled="false" stroked="false">
                  <v:textbox inset="0,0,0,0">
                    <w:txbxContent>
                      <w:p>
                        <w:pPr>
                          <w:spacing w:before="24"/>
                          <w:ind w:left="20" w:right="0" w:firstLine="0"/>
                          <w:jc w:val="left"/>
                          <w:rPr>
                            <w:rFonts w:ascii="Times New Roman"/>
                            <w:b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Cross-Dataset</w:t>
                        </w:r>
                        <w:r>
                          <w:rPr>
                            <w:rFonts w:ascii="Times New Roman"/>
                            <w:b/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Weight</w:t>
                        </w:r>
                        <w:r>
                          <w:rPr>
                            <w:rFonts w:ascii="Times New Roman"/>
                            <w:b/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5"/>
                          </w:rPr>
                          <w:t>Averaging</w:t>
                        </w:r>
                      </w:p>
                    </w:txbxContent>
                  </v:textbox>
                  <w10:wrap type="none"/>
                </v:shape>
                <v:shape style="position:absolute;left:4981;top:6223;width:684;height:206" type="#_x0000_t202" id="docshape21" filled="false" stroked="false">
                  <v:textbox inset="0,0,0,0">
                    <w:txbxContent>
                      <w:p>
                        <w:pPr>
                          <w:tabs>
                            <w:tab w:pos="564" w:val="left" w:leader="none"/>
                          </w:tabs>
                          <w:spacing w:before="16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w w:val="110"/>
                            <w:sz w:val="13"/>
                          </w:rPr>
                          <w:t>w</w:t>
                        </w:r>
                        <w:r>
                          <w:rPr>
                            <w:rFonts w:ascii="Times New Roman" w:hAnsi="Times New Roman"/>
                            <w:i/>
                            <w:spacing w:val="72"/>
                            <w:w w:val="150"/>
                            <w:sz w:val="13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10"/>
                            <w:w w:val="110"/>
                            <w:sz w:val="13"/>
                          </w:rPr>
                          <w:t>=</w:t>
                        </w:r>
                        <w:r>
                          <w:rPr>
                            <w:rFonts w:ascii="Tahoma" w:hAnsi="Tahoma"/>
                            <w:sz w:val="13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i/>
                            <w:spacing w:val="-15"/>
                            <w:w w:val="110"/>
                            <w:sz w:val="13"/>
                          </w:rPr>
                          <w:t>w</w:t>
                        </w:r>
                        <w:r>
                          <w:rPr>
                            <w:spacing w:val="-15"/>
                            <w:w w:val="110"/>
                            <w:sz w:val="13"/>
                          </w:rPr>
                          <w:t>ˆ</w:t>
                        </w:r>
                      </w:p>
                    </w:txbxContent>
                  </v:textbox>
                  <w10:wrap type="none"/>
                </v:shape>
                <v:shape style="position:absolute;left:5087;top:6276;width:89;height:162" type="#_x0000_t202" id="docshape22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Times New Roman"/>
                            <w:i/>
                            <w:sz w:val="10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0"/>
                            <w:sz w:val="10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5395;top:6201;width:111;height:163" type="#_x0000_t202" id="docshape23" filled="false" stroked="false">
                  <v:textbox inset="0,0,0,0">
                    <w:txbxContent>
                      <w:p>
                        <w:pPr>
                          <w:spacing w:before="19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10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395;top:6303;width:111;height:163" type="#_x0000_t202" id="docshape24" filled="false" stroked="false">
                  <v:textbox inset="0,0,0,0">
                    <w:txbxContent>
                      <w:p>
                        <w:pPr>
                          <w:spacing w:before="19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10"/>
                            <w:sz w:val="1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463;top:6135;width:123;height:303" type="#_x0000_t202" id="docshape25" filled="false" stroked="false">
                  <v:textbox inset="0,0,0,0">
                    <w:txbxContent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w w:val="174"/>
                            <w:sz w:val="13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617;top:6278;width:992;height:163" type="#_x0000_t202" id="docshape26" filled="false" stroked="false">
                  <v:textbox inset="0,0,0,0">
                    <w:txbxContent>
                      <w:p>
                        <w:pPr>
                          <w:tabs>
                            <w:tab w:pos="619" w:val="left" w:leader="none"/>
                          </w:tabs>
                          <w:spacing w:before="13"/>
                          <w:ind w:left="20" w:right="0" w:firstLine="0"/>
                          <w:jc w:val="left"/>
                          <w:rPr>
                            <w:rFonts w:ascii="Times New Roman"/>
                            <w:i/>
                            <w:sz w:val="10"/>
                          </w:rPr>
                        </w:pPr>
                        <w:r>
                          <w:rPr>
                            <w:w w:val="90"/>
                            <w:sz w:val="10"/>
                          </w:rPr>
                          <w:t>eclipse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10"/>
                          </w:rPr>
                          <w:t>,</w:t>
                        </w:r>
                        <w:r>
                          <w:rPr>
                            <w:rFonts w:ascii="Verdana"/>
                            <w:i/>
                            <w:spacing w:val="-7"/>
                            <w:w w:val="90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pacing w:val="-10"/>
                            <w:sz w:val="10"/>
                          </w:rPr>
                          <w:t>j</w:t>
                        </w:r>
                        <w:r>
                          <w:rPr>
                            <w:rFonts w:ascii="Times New Roman"/>
                            <w:i/>
                            <w:sz w:val="10"/>
                          </w:rPr>
                          <w:tab/>
                        </w:r>
                        <w:r>
                          <w:rPr>
                            <w:w w:val="90"/>
                            <w:sz w:val="10"/>
                          </w:rPr>
                          <w:t>mylyn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10"/>
                          </w:rPr>
                          <w:t>,</w:t>
                        </w:r>
                        <w:r>
                          <w:rPr>
                            <w:rFonts w:ascii="Verdana"/>
                            <w:i/>
                            <w:spacing w:val="-3"/>
                            <w:w w:val="90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pacing w:val="-10"/>
                            <w:sz w:val="10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5999;top:6223;width:265;height:206" type="#_x0000_t202" id="docshape27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rFonts w:ascii="Tahoma" w:hAnsi="Tahoma"/>
                            <w:w w:val="110"/>
                            <w:sz w:val="13"/>
                          </w:rPr>
                          <w:t>+</w:t>
                        </w:r>
                        <w:r>
                          <w:rPr>
                            <w:rFonts w:ascii="Tahoma" w:hAnsi="Tahoma"/>
                            <w:spacing w:val="-25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pacing w:val="-17"/>
                            <w:w w:val="115"/>
                            <w:sz w:val="13"/>
                          </w:rPr>
                          <w:t>w</w:t>
                        </w:r>
                        <w:r>
                          <w:rPr>
                            <w:spacing w:val="-17"/>
                            <w:w w:val="115"/>
                            <w:sz w:val="13"/>
                          </w:rPr>
                          <w:t>ˆ</w:t>
                        </w:r>
                      </w:p>
                    </w:txbxContent>
                  </v:textbox>
                  <w10:wrap type="none"/>
                </v:shape>
                <v:shape style="position:absolute;left:6557;top:6135;width:123;height:303" type="#_x0000_t202" id="docshape28" filled="false" stroked="false">
                  <v:textbox inset="0,0,0,0">
                    <w:txbxContent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w w:val="174"/>
                            <w:sz w:val="13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744;top:6845;width:4173;height:1556" type="#_x0000_t202" id="docshape29" filled="false" stroked="false">
                  <v:textbox inset="0,0,0,0">
                    <w:txbxContent>
                      <w:p>
                        <w:pPr>
                          <w:spacing w:before="24"/>
                          <w:ind w:left="276" w:right="294" w:firstLine="0"/>
                          <w:jc w:val="center"/>
                          <w:rPr>
                            <w:rFonts w:ascii="Times New Roman"/>
                            <w:b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Results</w:t>
                        </w:r>
                        <w:r>
                          <w:rPr>
                            <w:rFonts w:ascii="Times New Roman"/>
                            <w:b/>
                            <w:spacing w:val="17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&amp;</w:t>
                        </w:r>
                        <w:r>
                          <w:rPr>
                            <w:rFonts w:ascii="Times New Roman"/>
                            <w:b/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5"/>
                          </w:rPr>
                          <w:t>Analysis</w:t>
                        </w:r>
                      </w:p>
                      <w:p>
                        <w:pPr>
                          <w:spacing w:line="278" w:lineRule="auto" w:before="84"/>
                          <w:ind w:left="276" w:right="272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RQ1:</w:t>
                        </w:r>
                        <w:r>
                          <w:rPr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best</w:t>
                        </w:r>
                        <w:r>
                          <w:rPr>
                            <w:spacing w:val="23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in-project</w:t>
                        </w:r>
                        <w:r>
                          <w:rPr>
                            <w:spacing w:val="23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classifier</w:t>
                        </w:r>
                        <w:r>
                          <w:rPr>
                            <w:spacing w:val="77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3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65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RQ2:</w:t>
                        </w:r>
                        <w:r>
                          <w:rPr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LIME</w:t>
                        </w:r>
                        <w:r>
                          <w:rPr>
                            <w:spacing w:val="23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stability</w:t>
                        </w:r>
                        <w:r>
                          <w:rPr>
                            <w:spacing w:val="23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rank-ing</w:t>
                        </w:r>
                        <w:r>
                          <w:rPr>
                            <w:spacing w:val="80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3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RQ3:</w:t>
                        </w:r>
                        <w:r>
                          <w:rPr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SHAP-weighting</w:t>
                        </w:r>
                        <w:r>
                          <w:rPr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impact</w:t>
                        </w:r>
                        <w:r>
                          <w:rPr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on</w:t>
                        </w:r>
                        <w:r>
                          <w:rPr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Phase</w:t>
                        </w:r>
                        <w:r>
                          <w:rPr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2</w:t>
                        </w:r>
                        <w:r>
                          <w:rPr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F1/AUC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48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1"/>
                          <w:ind w:left="276" w:right="288" w:firstLine="0"/>
                          <w:jc w:val="center"/>
                          <w:rPr>
                            <w:rFonts w:ascii="Times New Roman"/>
                            <w:b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Discussion</w:t>
                        </w:r>
                        <w:r>
                          <w:rPr>
                            <w:rFonts w:ascii="Times New Roman"/>
                            <w:b/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&amp;</w:t>
                        </w:r>
                        <w:r>
                          <w:rPr>
                            <w:rFonts w:ascii="Times New Roman"/>
                            <w:b/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Threats</w:t>
                        </w:r>
                        <w:r>
                          <w:rPr>
                            <w:rFonts w:ascii="Times New Roman"/>
                            <w:b/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5"/>
                          </w:rPr>
                          <w:t>to</w:t>
                        </w:r>
                        <w:r>
                          <w:rPr>
                            <w:rFonts w:ascii="Times New Roman"/>
                            <w:b/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5"/>
                          </w:rPr>
                          <w:t>Validity</w:t>
                        </w:r>
                      </w:p>
                      <w:p>
                        <w:pPr>
                          <w:spacing w:before="84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Mechanism</w:t>
                        </w:r>
                        <w:r>
                          <w:rPr>
                            <w:spacing w:val="11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analysis</w:t>
                        </w:r>
                        <w:r>
                          <w:rPr>
                            <w:spacing w:val="11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3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Leakage</w:t>
                        </w:r>
                        <w:r>
                          <w:rPr>
                            <w:spacing w:val="12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bounds</w:t>
                        </w:r>
                        <w:r>
                          <w:rPr>
                            <w:spacing w:val="11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3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Limitations</w:t>
                        </w:r>
                        <w:r>
                          <w:rPr>
                            <w:spacing w:val="12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3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Future</w:t>
                        </w:r>
                        <w:r>
                          <w:rPr>
                            <w:spacing w:val="11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directions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3" w:id="10"/>
      <w:bookmarkEnd w:id="10"/>
      <w:r>
        <w:rPr/>
      </w:r>
      <w:r>
        <w:rPr>
          <w:rFonts w:ascii="Times New Roman" w:hAnsi="Times New Roman"/>
          <w:b/>
          <w:color w:val="000099"/>
          <w:sz w:val="15"/>
        </w:rPr>
        <w:t>Phase 1 — In-</w:t>
      </w:r>
      <w:r>
        <w:rPr>
          <w:rFonts w:ascii="Times New Roman" w:hAnsi="Times New Roman"/>
          <w:b/>
          <w:color w:val="000099"/>
          <w:spacing w:val="-2"/>
          <w:sz w:val="15"/>
        </w:rPr>
        <w:t>Project</w:t>
      </w:r>
      <w:r>
        <w:rPr>
          <w:rFonts w:ascii="Times New Roman" w:hAnsi="Times New Roman"/>
          <w:b/>
          <w:color w:val="000099"/>
          <w:sz w:val="15"/>
        </w:rPr>
        <w:tab/>
      </w:r>
      <w:r>
        <w:rPr>
          <w:rFonts w:ascii="Times New Roman" w:hAnsi="Times New Roman"/>
          <w:b/>
          <w:color w:val="007200"/>
          <w:sz w:val="15"/>
        </w:rPr>
        <w:t>Phase</w:t>
      </w:r>
      <w:r>
        <w:rPr>
          <w:rFonts w:ascii="Times New Roman" w:hAnsi="Times New Roman"/>
          <w:b/>
          <w:color w:val="007200"/>
          <w:spacing w:val="-3"/>
          <w:sz w:val="15"/>
        </w:rPr>
        <w:t> </w:t>
      </w:r>
      <w:r>
        <w:rPr>
          <w:rFonts w:ascii="Times New Roman" w:hAnsi="Times New Roman"/>
          <w:b/>
          <w:color w:val="007200"/>
          <w:sz w:val="15"/>
        </w:rPr>
        <w:t>2</w:t>
      </w:r>
      <w:r>
        <w:rPr>
          <w:rFonts w:ascii="Times New Roman" w:hAnsi="Times New Roman"/>
          <w:b/>
          <w:color w:val="007200"/>
          <w:spacing w:val="-1"/>
          <w:sz w:val="15"/>
        </w:rPr>
        <w:t> </w:t>
      </w:r>
      <w:r>
        <w:rPr>
          <w:rFonts w:ascii="Times New Roman" w:hAnsi="Times New Roman"/>
          <w:b/>
          <w:color w:val="007200"/>
          <w:sz w:val="15"/>
        </w:rPr>
        <w:t>—</w:t>
      </w:r>
      <w:r>
        <w:rPr>
          <w:rFonts w:ascii="Times New Roman" w:hAnsi="Times New Roman"/>
          <w:b/>
          <w:color w:val="007200"/>
          <w:spacing w:val="-1"/>
          <w:sz w:val="15"/>
        </w:rPr>
        <w:t> </w:t>
      </w:r>
      <w:r>
        <w:rPr>
          <w:rFonts w:ascii="Times New Roman" w:hAnsi="Times New Roman"/>
          <w:b/>
          <w:color w:val="007200"/>
          <w:sz w:val="15"/>
        </w:rPr>
        <w:t>Cross-</w:t>
      </w:r>
      <w:r>
        <w:rPr>
          <w:rFonts w:ascii="Times New Roman" w:hAnsi="Times New Roman"/>
          <w:b/>
          <w:color w:val="007200"/>
          <w:spacing w:val="-2"/>
          <w:sz w:val="15"/>
        </w:rPr>
        <w:t>Project</w:t>
      </w: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rPr>
          <w:rFonts w:ascii="Times New Roman"/>
          <w:b/>
          <w:sz w:val="13"/>
        </w:rPr>
      </w:pPr>
    </w:p>
    <w:p>
      <w:pPr>
        <w:pStyle w:val="BodyText"/>
        <w:spacing w:before="106"/>
        <w:rPr>
          <w:rFonts w:ascii="Times New Roman"/>
          <w:b/>
          <w:sz w:val="13"/>
        </w:rPr>
      </w:pPr>
    </w:p>
    <w:p>
      <w:pPr>
        <w:tabs>
          <w:tab w:pos="4094" w:val="left" w:leader="none"/>
          <w:tab w:pos="4749" w:val="left" w:leader="none"/>
        </w:tabs>
        <w:spacing w:line="292" w:lineRule="auto" w:before="0"/>
        <w:ind w:left="2957" w:right="3363" w:hanging="3"/>
        <w:jc w:val="left"/>
        <w:rPr>
          <w:sz w:val="13"/>
        </w:rPr>
      </w:pPr>
      <w:r>
        <w:rPr>
          <w:color w:val="00008C"/>
          <w:sz w:val="13"/>
        </w:rPr>
        <w:t>— —</w:t>
      </w:r>
      <w:r>
        <w:rPr>
          <w:color w:val="00008C"/>
          <w:spacing w:val="40"/>
          <w:sz w:val="13"/>
        </w:rPr>
        <w:t> </w:t>
      </w:r>
      <w:r>
        <w:rPr>
          <w:sz w:val="13"/>
        </w:rPr>
        <w:t>Phase</w:t>
      </w:r>
      <w:r>
        <w:rPr>
          <w:spacing w:val="40"/>
          <w:sz w:val="13"/>
        </w:rPr>
        <w:t> </w:t>
      </w:r>
      <w:r>
        <w:rPr>
          <w:sz w:val="13"/>
        </w:rPr>
        <w:t>1</w:t>
      </w:r>
      <w:r>
        <w:rPr>
          <w:spacing w:val="40"/>
          <w:sz w:val="13"/>
        </w:rPr>
        <w:t> </w:t>
      </w:r>
      <w:r>
        <w:rPr>
          <w:sz w:val="13"/>
        </w:rPr>
        <w:t>(in-project)</w:t>
        <w:tab/>
      </w:r>
      <w:r>
        <w:rPr>
          <w:color w:val="007200"/>
          <w:sz w:val="13"/>
        </w:rPr>
        <w:t>—</w:t>
      </w:r>
      <w:r>
        <w:rPr>
          <w:color w:val="007200"/>
          <w:spacing w:val="-5"/>
          <w:sz w:val="13"/>
        </w:rPr>
        <w:t> </w:t>
      </w:r>
      <w:r>
        <w:rPr>
          <w:color w:val="007200"/>
          <w:sz w:val="13"/>
        </w:rPr>
        <w:t>—</w:t>
      </w:r>
      <w:r>
        <w:rPr>
          <w:color w:val="007200"/>
          <w:spacing w:val="19"/>
          <w:sz w:val="13"/>
        </w:rPr>
        <w:t> </w:t>
      </w:r>
      <w:r>
        <w:rPr>
          <w:sz w:val="13"/>
        </w:rPr>
        <w:t>Phase</w:t>
      </w:r>
      <w:r>
        <w:rPr>
          <w:spacing w:val="19"/>
          <w:sz w:val="13"/>
        </w:rPr>
        <w:t> </w:t>
      </w:r>
      <w:r>
        <w:rPr>
          <w:sz w:val="13"/>
        </w:rPr>
        <w:t>2</w:t>
      </w:r>
      <w:r>
        <w:rPr>
          <w:spacing w:val="40"/>
          <w:sz w:val="13"/>
        </w:rPr>
        <w:t> </w:t>
      </w:r>
      <w:r>
        <w:rPr>
          <w:spacing w:val="-2"/>
          <w:sz w:val="13"/>
        </w:rPr>
        <w:t>(cross-project)</w:t>
      </w:r>
      <w:r>
        <w:rPr>
          <w:sz w:val="13"/>
        </w:rPr>
        <w:tab/>
      </w:r>
      <w:r>
        <w:rPr>
          <w:color w:val="7F7F7F"/>
          <w:sz w:val="13"/>
        </w:rPr>
        <w:t>-</w:t>
      </w:r>
      <w:r>
        <w:rPr>
          <w:color w:val="7F7F7F"/>
          <w:spacing w:val="-8"/>
          <w:sz w:val="13"/>
        </w:rPr>
        <w:t> </w:t>
      </w:r>
      <w:r>
        <w:rPr>
          <w:color w:val="7F7F7F"/>
          <w:sz w:val="13"/>
        </w:rPr>
        <w:t>-</w:t>
      </w:r>
      <w:r>
        <w:rPr>
          <w:color w:val="7F7F7F"/>
          <w:spacing w:val="-7"/>
          <w:sz w:val="13"/>
        </w:rPr>
        <w:t> </w:t>
      </w:r>
      <w:r>
        <w:rPr>
          <w:rFonts w:ascii="Lucida Sans Unicode" w:hAnsi="Lucida Sans Unicode"/>
          <w:color w:val="7F7F7F"/>
          <w:sz w:val="13"/>
        </w:rPr>
        <w:t>→</w:t>
      </w:r>
      <w:r>
        <w:rPr>
          <w:rFonts w:ascii="Lucida Sans Unicode" w:hAnsi="Lucida Sans Unicode"/>
          <w:color w:val="7F7F7F"/>
          <w:spacing w:val="-5"/>
          <w:sz w:val="13"/>
        </w:rPr>
        <w:t> </w:t>
      </w:r>
      <w:r>
        <w:rPr>
          <w:sz w:val="13"/>
        </w:rPr>
        <w:t>Weight/data</w:t>
      </w:r>
      <w:r>
        <w:rPr>
          <w:spacing w:val="11"/>
          <w:sz w:val="13"/>
        </w:rPr>
        <w:t> </w:t>
      </w:r>
      <w:r>
        <w:rPr>
          <w:spacing w:val="-2"/>
          <w:sz w:val="13"/>
        </w:rPr>
        <w:t>transfer</w:t>
      </w:r>
    </w:p>
    <w:p>
      <w:pPr>
        <w:spacing w:before="43"/>
        <w:ind w:left="28" w:right="0" w:firstLine="0"/>
        <w:jc w:val="left"/>
        <w:rPr>
          <w:sz w:val="22"/>
        </w:rPr>
      </w:pPr>
      <w:r>
        <w:rPr>
          <w:rFonts w:ascii="Times New Roman"/>
          <w:b/>
          <w:spacing w:val="-2"/>
          <w:sz w:val="22"/>
        </w:rPr>
        <w:t>Figure</w:t>
      </w:r>
      <w:r>
        <w:rPr>
          <w:rFonts w:ascii="Times New Roman"/>
          <w:b/>
          <w:spacing w:val="-9"/>
          <w:sz w:val="22"/>
        </w:rPr>
        <w:t> </w:t>
      </w:r>
      <w:r>
        <w:rPr>
          <w:rFonts w:ascii="Times New Roman"/>
          <w:b/>
          <w:spacing w:val="-2"/>
          <w:sz w:val="22"/>
        </w:rPr>
        <w:t>1:</w:t>
      </w:r>
      <w:r>
        <w:rPr>
          <w:rFonts w:ascii="Times New Roman"/>
          <w:b/>
          <w:spacing w:val="10"/>
          <w:sz w:val="22"/>
        </w:rPr>
        <w:t> </w:t>
      </w:r>
      <w:r>
        <w:rPr>
          <w:spacing w:val="-2"/>
          <w:sz w:val="22"/>
        </w:rPr>
        <w:t>End-to-end pipeline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our explainability-guided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SDP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framework.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Blue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dashed region</w:t>
      </w:r>
    </w:p>
    <w:p>
      <w:pPr>
        <w:spacing w:line="252" w:lineRule="auto" w:before="13"/>
        <w:ind w:left="28" w:right="0" w:firstLine="0"/>
        <w:jc w:val="left"/>
        <w:rPr>
          <w:sz w:val="22"/>
        </w:rPr>
      </w:pPr>
      <w:r>
        <w:rPr>
          <w:spacing w:val="-4"/>
          <w:sz w:val="22"/>
        </w:rPr>
        <w:t>=</w:t>
      </w:r>
      <w:r>
        <w:rPr>
          <w:sz w:val="22"/>
        </w:rPr>
        <w:t> </w:t>
      </w:r>
      <w:r>
        <w:rPr>
          <w:spacing w:val="-4"/>
          <w:sz w:val="22"/>
        </w:rPr>
        <w:t>Phase</w:t>
      </w:r>
      <w:r>
        <w:rPr>
          <w:sz w:val="22"/>
        </w:rPr>
        <w:t> </w:t>
      </w:r>
      <w:r>
        <w:rPr>
          <w:spacing w:val="-4"/>
          <w:sz w:val="22"/>
        </w:rPr>
        <w:t>1</w:t>
      </w:r>
      <w:r>
        <w:rPr>
          <w:sz w:val="22"/>
        </w:rPr>
        <w:t> </w:t>
      </w:r>
      <w:r>
        <w:rPr>
          <w:spacing w:val="-4"/>
          <w:sz w:val="22"/>
        </w:rPr>
        <w:t>(in-project</w:t>
      </w:r>
      <w:r>
        <w:rPr>
          <w:sz w:val="22"/>
        </w:rPr>
        <w:t> </w:t>
      </w:r>
      <w:r>
        <w:rPr>
          <w:spacing w:val="-4"/>
          <w:sz w:val="22"/>
        </w:rPr>
        <w:t>training</w:t>
      </w:r>
      <w:r>
        <w:rPr>
          <w:sz w:val="22"/>
        </w:rPr>
        <w:t> </w:t>
      </w:r>
      <w:r>
        <w:rPr>
          <w:spacing w:val="-4"/>
          <w:sz w:val="22"/>
        </w:rPr>
        <w:t>and</w:t>
      </w:r>
      <w:r>
        <w:rPr>
          <w:sz w:val="22"/>
        </w:rPr>
        <w:t> </w:t>
      </w:r>
      <w:r>
        <w:rPr>
          <w:spacing w:val="-4"/>
          <w:sz w:val="22"/>
        </w:rPr>
        <w:t>interpretation).</w:t>
      </w:r>
      <w:r>
        <w:rPr>
          <w:spacing w:val="36"/>
          <w:sz w:val="22"/>
        </w:rPr>
        <w:t> </w:t>
      </w:r>
      <w:r>
        <w:rPr>
          <w:spacing w:val="-4"/>
          <w:sz w:val="22"/>
        </w:rPr>
        <w:t>Green</w:t>
      </w:r>
      <w:r>
        <w:rPr>
          <w:sz w:val="22"/>
        </w:rPr>
        <w:t> </w:t>
      </w:r>
      <w:r>
        <w:rPr>
          <w:spacing w:val="-4"/>
          <w:sz w:val="22"/>
        </w:rPr>
        <w:t>dashed</w:t>
      </w:r>
      <w:r>
        <w:rPr>
          <w:sz w:val="22"/>
        </w:rPr>
        <w:t> </w:t>
      </w:r>
      <w:r>
        <w:rPr>
          <w:spacing w:val="-4"/>
          <w:sz w:val="22"/>
        </w:rPr>
        <w:t>region</w:t>
      </w:r>
      <w:r>
        <w:rPr>
          <w:sz w:val="22"/>
        </w:rPr>
        <w:t> </w:t>
      </w:r>
      <w:r>
        <w:rPr>
          <w:spacing w:val="-4"/>
          <w:sz w:val="22"/>
        </w:rPr>
        <w:t>=</w:t>
      </w:r>
      <w:r>
        <w:rPr>
          <w:sz w:val="22"/>
        </w:rPr>
        <w:t> </w:t>
      </w:r>
      <w:r>
        <w:rPr>
          <w:spacing w:val="-4"/>
          <w:sz w:val="22"/>
        </w:rPr>
        <w:t>Phase</w:t>
      </w:r>
      <w:r>
        <w:rPr>
          <w:sz w:val="22"/>
        </w:rPr>
        <w:t> </w:t>
      </w:r>
      <w:r>
        <w:rPr>
          <w:spacing w:val="-4"/>
          <w:sz w:val="22"/>
        </w:rPr>
        <w:t>2</w:t>
      </w:r>
      <w:r>
        <w:rPr>
          <w:sz w:val="22"/>
        </w:rPr>
        <w:t> </w:t>
      </w:r>
      <w:r>
        <w:rPr>
          <w:spacing w:val="-4"/>
          <w:sz w:val="22"/>
        </w:rPr>
        <w:t>(cross-project evaluation).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Dashed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arrows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indicate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SHAP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weight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data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transfer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paths.</w:t>
      </w:r>
    </w:p>
    <w:p>
      <w:pPr>
        <w:spacing w:after="0" w:line="252" w:lineRule="auto"/>
        <w:jc w:val="left"/>
        <w:rPr>
          <w:sz w:val="22"/>
        </w:rPr>
        <w:sectPr>
          <w:pgSz w:w="11910" w:h="16840"/>
          <w:pgMar w:header="0" w:footer="840" w:top="1220" w:bottom="1040" w:left="1559" w:right="1417"/>
        </w:sectPr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97" w:after="0"/>
        <w:ind w:left="673" w:right="0" w:hanging="645"/>
        <w:jc w:val="left"/>
      </w:pPr>
      <w:bookmarkStart w:name="Research Questions" w:id="11"/>
      <w:bookmarkEnd w:id="11"/>
      <w:r>
        <w:rPr>
          <w:b w:val="0"/>
        </w:rPr>
      </w:r>
      <w:r>
        <w:rPr/>
        <w:t>Research</w:t>
      </w:r>
      <w:r>
        <w:rPr>
          <w:spacing w:val="17"/>
        </w:rPr>
        <w:t> </w:t>
      </w:r>
      <w:r>
        <w:rPr>
          <w:spacing w:val="-2"/>
        </w:rPr>
        <w:t>Questions</w:t>
      </w:r>
    </w:p>
    <w:p>
      <w:pPr>
        <w:pStyle w:val="BodyText"/>
        <w:spacing w:before="231"/>
        <w:ind w:left="20"/>
        <w:jc w:val="both"/>
      </w:pPr>
      <w:r>
        <w:rPr>
          <w:w w:val="90"/>
        </w:rPr>
        <w:t>Three</w:t>
      </w:r>
      <w:r>
        <w:rPr>
          <w:spacing w:val="2"/>
        </w:rPr>
        <w:t> </w:t>
      </w:r>
      <w:r>
        <w:rPr>
          <w:w w:val="90"/>
        </w:rPr>
        <w:t>research</w:t>
      </w:r>
      <w:r>
        <w:rPr>
          <w:spacing w:val="5"/>
        </w:rPr>
        <w:t> </w:t>
      </w:r>
      <w:r>
        <w:rPr>
          <w:w w:val="90"/>
        </w:rPr>
        <w:t>questions</w:t>
      </w:r>
      <w:r>
        <w:rPr>
          <w:spacing w:val="5"/>
        </w:rPr>
        <w:t> </w:t>
      </w:r>
      <w:r>
        <w:rPr>
          <w:w w:val="90"/>
        </w:rPr>
        <w:t>organise</w:t>
      </w:r>
      <w:r>
        <w:rPr>
          <w:spacing w:val="5"/>
        </w:rPr>
        <w:t> </w:t>
      </w:r>
      <w:r>
        <w:rPr>
          <w:w w:val="90"/>
        </w:rPr>
        <w:t>the</w:t>
      </w:r>
      <w:r>
        <w:rPr>
          <w:spacing w:val="5"/>
        </w:rPr>
        <w:t> </w:t>
      </w:r>
      <w:r>
        <w:rPr>
          <w:spacing w:val="-2"/>
          <w:w w:val="90"/>
        </w:rPr>
        <w:t>paper:</w:t>
      </w:r>
    </w:p>
    <w:p>
      <w:pPr>
        <w:pStyle w:val="BodyText"/>
        <w:spacing w:line="304" w:lineRule="auto" w:before="157"/>
        <w:ind w:left="28" w:right="157"/>
        <w:jc w:val="both"/>
      </w:pPr>
      <w:r>
        <w:rPr>
          <w:rFonts w:ascii="Times New Roman"/>
          <w:b/>
          <w:spacing w:val="-4"/>
        </w:rPr>
        <w:t>RQ1</w:t>
      </w:r>
      <w:r>
        <w:rPr>
          <w:rFonts w:ascii="Times New Roman"/>
          <w:b/>
          <w:spacing w:val="-11"/>
        </w:rPr>
        <w:t> </w:t>
      </w:r>
      <w:r>
        <w:rPr>
          <w:spacing w:val="-4"/>
        </w:rPr>
        <w:t>Which</w:t>
      </w:r>
      <w:r>
        <w:rPr>
          <w:spacing w:val="-10"/>
        </w:rPr>
        <w:t> </w:t>
      </w:r>
      <w:r>
        <w:rPr>
          <w:spacing w:val="-4"/>
        </w:rPr>
        <w:t>classifiers</w:t>
      </w:r>
      <w:r>
        <w:rPr>
          <w:spacing w:val="-9"/>
        </w:rPr>
        <w:t> </w:t>
      </w:r>
      <w:r>
        <w:rPr>
          <w:spacing w:val="-4"/>
        </w:rPr>
        <w:t>achieve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most</w:t>
      </w:r>
      <w:r>
        <w:rPr>
          <w:spacing w:val="-10"/>
        </w:rPr>
        <w:t> </w:t>
      </w:r>
      <w:r>
        <w:rPr>
          <w:spacing w:val="-4"/>
        </w:rPr>
        <w:t>robust</w:t>
      </w:r>
      <w:r>
        <w:rPr>
          <w:spacing w:val="-9"/>
        </w:rPr>
        <w:t> </w:t>
      </w:r>
      <w:r>
        <w:rPr>
          <w:spacing w:val="-4"/>
        </w:rPr>
        <w:t>in-project</w:t>
      </w:r>
      <w:r>
        <w:rPr>
          <w:spacing w:val="-9"/>
        </w:rPr>
        <w:t> </w:t>
      </w:r>
      <w:r>
        <w:rPr>
          <w:spacing w:val="-4"/>
        </w:rPr>
        <w:t>performance</w:t>
      </w:r>
      <w:r>
        <w:rPr>
          <w:spacing w:val="-9"/>
        </w:rPr>
        <w:t> </w:t>
      </w:r>
      <w:r>
        <w:rPr>
          <w:spacing w:val="-4"/>
        </w:rPr>
        <w:t>across</w:t>
      </w:r>
      <w:r>
        <w:rPr>
          <w:spacing w:val="-9"/>
        </w:rPr>
        <w:t> </w:t>
      </w:r>
      <w:r>
        <w:rPr>
          <w:spacing w:val="-4"/>
        </w:rPr>
        <w:t>Eclipse</w:t>
      </w:r>
      <w:r>
        <w:rPr>
          <w:spacing w:val="-10"/>
        </w:rPr>
        <w:t> </w:t>
      </w:r>
      <w:r>
        <w:rPr>
          <w:spacing w:val="-4"/>
        </w:rPr>
        <w:t>JDT </w:t>
      </w:r>
      <w:r>
        <w:rPr>
          <w:w w:val="90"/>
        </w:rPr>
        <w:t>and</w:t>
      </w:r>
      <w:r>
        <w:rPr>
          <w:spacing w:val="15"/>
        </w:rPr>
        <w:t> </w:t>
      </w:r>
      <w:r>
        <w:rPr>
          <w:w w:val="90"/>
        </w:rPr>
        <w:t>Mylyn,</w:t>
      </w:r>
      <w:r>
        <w:rPr>
          <w:spacing w:val="16"/>
        </w:rPr>
        <w:t> </w:t>
      </w:r>
      <w:r>
        <w:rPr>
          <w:w w:val="90"/>
        </w:rPr>
        <w:t>as</w:t>
      </w:r>
      <w:r>
        <w:rPr>
          <w:spacing w:val="16"/>
        </w:rPr>
        <w:t> </w:t>
      </w:r>
      <w:r>
        <w:rPr>
          <w:w w:val="90"/>
        </w:rPr>
        <w:t>measured</w:t>
      </w:r>
      <w:r>
        <w:rPr>
          <w:spacing w:val="15"/>
        </w:rPr>
        <w:t> </w:t>
      </w:r>
      <w:r>
        <w:rPr>
          <w:w w:val="90"/>
        </w:rPr>
        <w:t>by</w:t>
      </w:r>
      <w:r>
        <w:rPr>
          <w:spacing w:val="15"/>
        </w:rPr>
        <w:t> </w:t>
      </w:r>
      <w:r>
        <w:rPr>
          <w:w w:val="90"/>
        </w:rPr>
        <w:t>F1-macro</w:t>
      </w:r>
      <w:r>
        <w:rPr>
          <w:spacing w:val="15"/>
        </w:rPr>
        <w:t> </w:t>
      </w:r>
      <w:r>
        <w:rPr>
          <w:w w:val="90"/>
        </w:rPr>
        <w:t>and</w:t>
      </w:r>
      <w:r>
        <w:rPr>
          <w:spacing w:val="16"/>
        </w:rPr>
        <w:t> </w:t>
      </w:r>
      <w:r>
        <w:rPr>
          <w:w w:val="90"/>
        </w:rPr>
        <w:t>ROC-AUC</w:t>
      </w:r>
      <w:r>
        <w:rPr>
          <w:spacing w:val="15"/>
        </w:rPr>
        <w:t> </w:t>
      </w:r>
      <w:r>
        <w:rPr>
          <w:w w:val="90"/>
        </w:rPr>
        <w:t>under</w:t>
      </w:r>
      <w:r>
        <w:rPr>
          <w:spacing w:val="15"/>
        </w:rPr>
        <w:t> </w:t>
      </w:r>
      <w:r>
        <w:rPr>
          <w:w w:val="90"/>
        </w:rPr>
        <w:t>5-fold</w:t>
      </w:r>
      <w:r>
        <w:rPr>
          <w:spacing w:val="15"/>
        </w:rPr>
        <w:t> </w:t>
      </w:r>
      <w:r>
        <w:rPr>
          <w:w w:val="90"/>
        </w:rPr>
        <w:t>stratified</w:t>
      </w:r>
      <w:r>
        <w:rPr>
          <w:spacing w:val="16"/>
        </w:rPr>
        <w:t> </w:t>
      </w:r>
      <w:r>
        <w:rPr>
          <w:w w:val="90"/>
        </w:rPr>
        <w:t>cross-</w:t>
      </w:r>
      <w:r>
        <w:rPr>
          <w:spacing w:val="-2"/>
          <w:w w:val="90"/>
        </w:rPr>
        <w:t>validation?</w:t>
      </w:r>
    </w:p>
    <w:p>
      <w:pPr>
        <w:pStyle w:val="BodyText"/>
        <w:spacing w:line="304" w:lineRule="auto" w:before="162"/>
        <w:ind w:left="28" w:right="168"/>
        <w:jc w:val="both"/>
      </w:pPr>
      <w:r>
        <w:rPr>
          <w:rFonts w:ascii="Times New Roman"/>
          <w:b/>
          <w:spacing w:val="-8"/>
        </w:rPr>
        <w:t>RQ2</w:t>
      </w:r>
      <w:r>
        <w:rPr>
          <w:rFonts w:ascii="Times New Roman"/>
          <w:b/>
          <w:spacing w:val="40"/>
        </w:rPr>
        <w:t> </w:t>
      </w:r>
      <w:r>
        <w:rPr>
          <w:spacing w:val="-8"/>
        </w:rPr>
        <w:t>Between</w:t>
      </w:r>
      <w:r>
        <w:rPr>
          <w:spacing w:val="-1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two</w:t>
      </w:r>
      <w:r>
        <w:rPr>
          <w:spacing w:val="-1"/>
        </w:rPr>
        <w:t> </w:t>
      </w:r>
      <w:r>
        <w:rPr>
          <w:spacing w:val="-8"/>
        </w:rPr>
        <w:t>best</w:t>
      </w:r>
      <w:r>
        <w:rPr>
          <w:spacing w:val="-1"/>
        </w:rPr>
        <w:t> </w:t>
      </w:r>
      <w:r>
        <w:rPr>
          <w:spacing w:val="-8"/>
        </w:rPr>
        <w:t>in-project</w:t>
      </w:r>
      <w:r>
        <w:rPr>
          <w:spacing w:val="-2"/>
        </w:rPr>
        <w:t> </w:t>
      </w:r>
      <w:r>
        <w:rPr>
          <w:spacing w:val="-8"/>
        </w:rPr>
        <w:t>performers,</w:t>
      </w:r>
      <w:r>
        <w:rPr>
          <w:spacing w:val="-1"/>
        </w:rPr>
        <w:t> </w:t>
      </w:r>
      <w:r>
        <w:rPr>
          <w:spacing w:val="-8"/>
        </w:rPr>
        <w:t>which</w:t>
      </w:r>
      <w:r>
        <w:rPr>
          <w:spacing w:val="-1"/>
        </w:rPr>
        <w:t> </w:t>
      </w:r>
      <w:r>
        <w:rPr>
          <w:spacing w:val="-8"/>
        </w:rPr>
        <w:t>model</w:t>
      </w:r>
      <w:r>
        <w:rPr>
          <w:spacing w:val="-1"/>
        </w:rPr>
        <w:t> </w:t>
      </w:r>
      <w:r>
        <w:rPr>
          <w:spacing w:val="-8"/>
        </w:rPr>
        <w:t>produces</w:t>
      </w:r>
      <w:r>
        <w:rPr>
          <w:spacing w:val="-2"/>
        </w:rPr>
        <w:t> </w:t>
      </w:r>
      <w:r>
        <w:rPr>
          <w:spacing w:val="-8"/>
        </w:rPr>
        <w:t>more</w:t>
      </w:r>
      <w:r>
        <w:rPr>
          <w:spacing w:val="-1"/>
        </w:rPr>
        <w:t> </w:t>
      </w:r>
      <w:r>
        <w:rPr>
          <w:spacing w:val="-8"/>
        </w:rPr>
        <w:t>stable</w:t>
      </w:r>
      <w:r>
        <w:rPr>
          <w:spacing w:val="-1"/>
        </w:rPr>
        <w:t> </w:t>
      </w:r>
      <w:r>
        <w:rPr>
          <w:spacing w:val="-8"/>
        </w:rPr>
        <w:t>local </w:t>
      </w:r>
      <w:r>
        <w:rPr>
          <w:spacing w:val="-6"/>
        </w:rPr>
        <w:t>explanations under LIME, quantified by feature-weight standard deviation across random </w:t>
      </w:r>
      <w:r>
        <w:rPr>
          <w:spacing w:val="-2"/>
        </w:rPr>
        <w:t>seeds?</w:t>
      </w:r>
    </w:p>
    <w:p>
      <w:pPr>
        <w:pStyle w:val="BodyText"/>
        <w:spacing w:line="304" w:lineRule="auto" w:before="163"/>
        <w:ind w:left="28" w:right="138"/>
        <w:jc w:val="both"/>
      </w:pPr>
      <w:r>
        <w:rPr>
          <w:rFonts w:ascii="Times New Roman"/>
          <w:b/>
          <w:w w:val="90"/>
        </w:rPr>
        <w:t>RQ3</w:t>
      </w:r>
      <w:r>
        <w:rPr>
          <w:rFonts w:ascii="Times New Roman"/>
          <w:b/>
          <w:spacing w:val="40"/>
        </w:rPr>
        <w:t> </w:t>
      </w:r>
      <w:r>
        <w:rPr>
          <w:w w:val="90"/>
        </w:rPr>
        <w:t>Does applying SHAP-derived feature weights (derived only from Phase 1 data) improve </w:t>
      </w:r>
      <w:r>
        <w:rPr>
          <w:spacing w:val="-6"/>
        </w:rPr>
        <w:t>or</w:t>
      </w:r>
      <w:r>
        <w:rPr>
          <w:spacing w:val="-8"/>
        </w:rPr>
        <w:t> </w:t>
      </w:r>
      <w:r>
        <w:rPr>
          <w:spacing w:val="-6"/>
        </w:rPr>
        <w:t>stabilise</w:t>
      </w:r>
      <w:r>
        <w:rPr>
          <w:spacing w:val="-7"/>
        </w:rPr>
        <w:t> </w:t>
      </w:r>
      <w:r>
        <w:rPr>
          <w:spacing w:val="-6"/>
        </w:rPr>
        <w:t>classifier</w:t>
      </w:r>
      <w:r>
        <w:rPr>
          <w:spacing w:val="-7"/>
        </w:rPr>
        <w:t> </w:t>
      </w:r>
      <w:r>
        <w:rPr>
          <w:spacing w:val="-6"/>
        </w:rPr>
        <w:t>performance</w:t>
      </w:r>
      <w:r>
        <w:rPr>
          <w:spacing w:val="-7"/>
        </w:rPr>
        <w:t> </w:t>
      </w:r>
      <w:r>
        <w:rPr>
          <w:spacing w:val="-6"/>
        </w:rPr>
        <w:t>on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three</w:t>
      </w:r>
      <w:r>
        <w:rPr>
          <w:spacing w:val="-7"/>
        </w:rPr>
        <w:t> </w:t>
      </w:r>
      <w:r>
        <w:rPr>
          <w:spacing w:val="-6"/>
        </w:rPr>
        <w:t>held-out</w:t>
      </w:r>
      <w:r>
        <w:rPr>
          <w:spacing w:val="-7"/>
        </w:rPr>
        <w:t> </w:t>
      </w:r>
      <w:r>
        <w:rPr>
          <w:spacing w:val="-6"/>
        </w:rPr>
        <w:t>Phase</w:t>
      </w:r>
      <w:r>
        <w:rPr>
          <w:spacing w:val="-7"/>
        </w:rPr>
        <w:t> </w:t>
      </w:r>
      <w:r>
        <w:rPr>
          <w:spacing w:val="-6"/>
        </w:rPr>
        <w:t>2</w:t>
      </w:r>
      <w:r>
        <w:rPr>
          <w:spacing w:val="-8"/>
        </w:rPr>
        <w:t> </w:t>
      </w:r>
      <w:r>
        <w:rPr>
          <w:spacing w:val="-6"/>
        </w:rPr>
        <w:t>projects</w:t>
      </w:r>
      <w:r>
        <w:rPr>
          <w:spacing w:val="-7"/>
        </w:rPr>
        <w:t> </w:t>
      </w:r>
      <w:r>
        <w:rPr>
          <w:spacing w:val="-6"/>
        </w:rPr>
        <w:t>(Equinox,</w:t>
      </w:r>
      <w:r>
        <w:rPr>
          <w:spacing w:val="-7"/>
        </w:rPr>
        <w:t> </w:t>
      </w:r>
      <w:r>
        <w:rPr>
          <w:spacing w:val="-6"/>
        </w:rPr>
        <w:t>Lucene, </w:t>
      </w:r>
      <w:r>
        <w:rPr>
          <w:spacing w:val="-2"/>
        </w:rPr>
        <w:t>PDE)</w:t>
      </w:r>
      <w:r>
        <w:rPr>
          <w:spacing w:val="-12"/>
        </w:rPr>
        <w:t> </w:t>
      </w:r>
      <w:r>
        <w:rPr>
          <w:spacing w:val="-2"/>
        </w:rPr>
        <w:t>compared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unweighted</w:t>
      </w:r>
      <w:r>
        <w:rPr>
          <w:spacing w:val="-12"/>
        </w:rPr>
        <w:t> </w:t>
      </w:r>
      <w:r>
        <w:rPr>
          <w:spacing w:val="-2"/>
        </w:rPr>
        <w:t>baseline?</w:t>
      </w:r>
    </w:p>
    <w:p>
      <w:pPr>
        <w:pStyle w:val="BodyText"/>
        <w:spacing w:before="125"/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0" w:after="0"/>
        <w:ind w:left="673" w:right="0" w:hanging="645"/>
        <w:jc w:val="left"/>
      </w:pPr>
      <w:bookmarkStart w:name="Datasets" w:id="12"/>
      <w:bookmarkEnd w:id="12"/>
      <w:r>
        <w:rPr>
          <w:b w:val="0"/>
        </w:rPr>
      </w:r>
      <w:r>
        <w:rPr>
          <w:spacing w:val="-2"/>
        </w:rPr>
        <w:t>Datasets</w:t>
      </w:r>
    </w:p>
    <w:p>
      <w:pPr>
        <w:pStyle w:val="BodyText"/>
        <w:spacing w:line="304" w:lineRule="auto" w:before="231"/>
        <w:ind w:left="28" w:right="168"/>
        <w:jc w:val="both"/>
      </w:pPr>
      <w:r>
        <w:rPr/>
        <w:t>Our data comes from D’Ambros et al.’s five Eclipse bug-metric datasets [</w:t>
      </w:r>
      <w:hyperlink w:history="true" w:anchor="_bookmark25">
        <w:r>
          <w:rPr/>
          <w:t>1</w:t>
        </w:r>
      </w:hyperlink>
      <w:r>
        <w:rPr/>
        <w:t>].</w:t>
      </w:r>
      <w:r>
        <w:rPr>
          <w:spacing w:val="40"/>
        </w:rPr>
        <w:t> </w:t>
      </w:r>
      <w:r>
        <w:rPr/>
        <w:t>Each is a </w:t>
      </w:r>
      <w:r>
        <w:rPr>
          <w:spacing w:val="-6"/>
        </w:rPr>
        <w:t>snapshot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one</w:t>
      </w:r>
      <w:r>
        <w:rPr>
          <w:spacing w:val="-7"/>
        </w:rPr>
        <w:t> </w:t>
      </w:r>
      <w:r>
        <w:rPr>
          <w:spacing w:val="-6"/>
        </w:rPr>
        <w:t>open-source</w:t>
      </w:r>
      <w:r>
        <w:rPr>
          <w:spacing w:val="-7"/>
        </w:rPr>
        <w:t> </w:t>
      </w:r>
      <w:r>
        <w:rPr>
          <w:spacing w:val="-6"/>
        </w:rPr>
        <w:t>Java</w:t>
      </w:r>
      <w:r>
        <w:rPr>
          <w:spacing w:val="-7"/>
        </w:rPr>
        <w:t> </w:t>
      </w:r>
      <w:r>
        <w:rPr>
          <w:spacing w:val="-6"/>
        </w:rPr>
        <w:t>project</w:t>
      </w:r>
      <w:r>
        <w:rPr>
          <w:spacing w:val="-7"/>
        </w:rPr>
        <w:t> </w:t>
      </w:r>
      <w:r>
        <w:rPr>
          <w:spacing w:val="-6"/>
        </w:rPr>
        <w:t>at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release</w:t>
      </w:r>
      <w:r>
        <w:rPr>
          <w:spacing w:val="-7"/>
        </w:rPr>
        <w:t> </w:t>
      </w:r>
      <w:r>
        <w:rPr>
          <w:spacing w:val="-6"/>
        </w:rPr>
        <w:t>boundary,</w:t>
      </w:r>
      <w:r>
        <w:rPr>
          <w:spacing w:val="-7"/>
        </w:rPr>
        <w:t> </w:t>
      </w:r>
      <w:r>
        <w:rPr>
          <w:spacing w:val="-6"/>
        </w:rPr>
        <w:t>with</w:t>
      </w:r>
      <w:r>
        <w:rPr>
          <w:spacing w:val="-7"/>
        </w:rPr>
        <w:t> </w:t>
      </w:r>
      <w:r>
        <w:rPr>
          <w:spacing w:val="-6"/>
        </w:rPr>
        <w:t>class-level</w:t>
      </w:r>
      <w:r>
        <w:rPr>
          <w:spacing w:val="-7"/>
        </w:rPr>
        <w:t> </w:t>
      </w:r>
      <w:r>
        <w:rPr>
          <w:spacing w:val="-6"/>
        </w:rPr>
        <w:t>metrics</w:t>
      </w:r>
      <w:r>
        <w:rPr>
          <w:spacing w:val="-7"/>
        </w:rPr>
        <w:t> </w:t>
      </w:r>
      <w:r>
        <w:rPr>
          <w:spacing w:val="-6"/>
        </w:rPr>
        <w:t>as </w:t>
      </w:r>
      <w:r>
        <w:rPr>
          <w:w w:val="90"/>
        </w:rPr>
        <w:t>features and a binary label recording whether the class received at least one post-release bug </w:t>
      </w:r>
      <w:r>
        <w:rPr/>
        <w:t>report.</w:t>
      </w:r>
      <w:r>
        <w:rPr>
          <w:spacing w:val="-5"/>
        </w:rPr>
        <w:t> </w:t>
      </w:r>
      <w:r>
        <w:rPr/>
        <w:t>Table</w:t>
      </w:r>
      <w:r>
        <w:rPr>
          <w:spacing w:val="-14"/>
        </w:rPr>
        <w:t> </w:t>
      </w:r>
      <w:hyperlink w:history="true" w:anchor="_bookmark4">
        <w:r>
          <w:rPr/>
          <w:t>2</w:t>
        </w:r>
      </w:hyperlink>
      <w:r>
        <w:rPr>
          <w:spacing w:val="-13"/>
        </w:rPr>
        <w:t> </w:t>
      </w:r>
      <w:r>
        <w:rPr/>
        <w:t>gives</w:t>
      </w:r>
      <w:r>
        <w:rPr>
          <w:spacing w:val="-13"/>
        </w:rPr>
        <w:t> </w:t>
      </w:r>
      <w:r>
        <w:rPr/>
        <w:t>sizes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class</w:t>
      </w:r>
      <w:r>
        <w:rPr>
          <w:spacing w:val="-14"/>
        </w:rPr>
        <w:t> </w:t>
      </w:r>
      <w:r>
        <w:rPr/>
        <w:t>ratios.</w:t>
      </w:r>
    </w:p>
    <w:p>
      <w:pPr>
        <w:spacing w:before="206"/>
        <w:ind w:left="0" w:right="147" w:firstLine="0"/>
        <w:jc w:val="center"/>
        <w:rPr>
          <w:sz w:val="22"/>
        </w:rPr>
      </w:pPr>
      <w:bookmarkStart w:name="_bookmark4" w:id="13"/>
      <w:bookmarkEnd w:id="13"/>
      <w:r>
        <w:rPr/>
      </w:r>
      <w:r>
        <w:rPr>
          <w:rFonts w:ascii="Times New Roman"/>
          <w:b/>
          <w:spacing w:val="-6"/>
          <w:sz w:val="22"/>
        </w:rPr>
        <w:t>Table</w:t>
      </w:r>
      <w:r>
        <w:rPr>
          <w:rFonts w:ascii="Times New Roman"/>
          <w:b/>
          <w:spacing w:val="-7"/>
          <w:sz w:val="22"/>
        </w:rPr>
        <w:t> </w:t>
      </w:r>
      <w:r>
        <w:rPr>
          <w:rFonts w:ascii="Times New Roman"/>
          <w:b/>
          <w:spacing w:val="-6"/>
          <w:sz w:val="22"/>
        </w:rPr>
        <w:t>2:</w:t>
      </w:r>
      <w:r>
        <w:rPr>
          <w:rFonts w:ascii="Times New Roman"/>
          <w:b/>
          <w:spacing w:val="5"/>
          <w:sz w:val="22"/>
        </w:rPr>
        <w:t> </w:t>
      </w:r>
      <w:r>
        <w:rPr>
          <w:spacing w:val="-6"/>
          <w:sz w:val="22"/>
        </w:rPr>
        <w:t>Dataset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statistics.</w:t>
      </w:r>
      <w:r>
        <w:rPr>
          <w:spacing w:val="12"/>
          <w:sz w:val="22"/>
        </w:rPr>
        <w:t> </w:t>
      </w:r>
      <w:r>
        <w:rPr>
          <w:spacing w:val="-6"/>
          <w:sz w:val="22"/>
        </w:rPr>
        <w:t>IR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=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imbalance</w:t>
      </w:r>
      <w:r>
        <w:rPr>
          <w:sz w:val="22"/>
        </w:rPr>
        <w:t> </w:t>
      </w:r>
      <w:r>
        <w:rPr>
          <w:spacing w:val="-6"/>
          <w:sz w:val="22"/>
        </w:rPr>
        <w:t>ratio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(no-bug/bug).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12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9"/>
        <w:gridCol w:w="785"/>
        <w:gridCol w:w="1112"/>
        <w:gridCol w:w="1042"/>
        <w:gridCol w:w="834"/>
        <w:gridCol w:w="785"/>
        <w:gridCol w:w="502"/>
      </w:tblGrid>
      <w:tr>
        <w:trPr>
          <w:trHeight w:val="526" w:hRule="atLeast"/>
        </w:trPr>
        <w:tc>
          <w:tcPr>
            <w:tcW w:w="122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Dataset</w:t>
            </w:r>
          </w:p>
        </w:tc>
        <w:tc>
          <w:tcPr>
            <w:tcW w:w="78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left="2" w:right="3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Phase</w:t>
            </w:r>
          </w:p>
        </w:tc>
        <w:tc>
          <w:tcPr>
            <w:tcW w:w="111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right="1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Instances</w:t>
            </w:r>
          </w:p>
        </w:tc>
        <w:tc>
          <w:tcPr>
            <w:tcW w:w="104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Features</w:t>
            </w:r>
          </w:p>
        </w:tc>
        <w:tc>
          <w:tcPr>
            <w:tcW w:w="83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right="1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Buggy</w:t>
            </w:r>
          </w:p>
        </w:tc>
        <w:tc>
          <w:tcPr>
            <w:tcW w:w="78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right="3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Clean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left="113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5"/>
                <w:sz w:val="22"/>
              </w:rPr>
              <w:t>IR</w:t>
            </w:r>
          </w:p>
        </w:tc>
      </w:tr>
      <w:tr>
        <w:trPr>
          <w:trHeight w:val="499" w:hRule="atLeast"/>
        </w:trPr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Eclipse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JDT</w:t>
            </w:r>
          </w:p>
        </w:tc>
        <w:tc>
          <w:tcPr>
            <w:tcW w:w="7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left="2" w:right="3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right="1"/>
              <w:rPr>
                <w:sz w:val="22"/>
              </w:rPr>
            </w:pPr>
            <w:r>
              <w:rPr>
                <w:spacing w:val="-5"/>
                <w:sz w:val="22"/>
              </w:rPr>
              <w:t>997</w:t>
            </w:r>
          </w:p>
        </w:tc>
        <w:tc>
          <w:tcPr>
            <w:tcW w:w="104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rPr>
                <w:sz w:val="22"/>
              </w:rPr>
            </w:pPr>
            <w:r>
              <w:rPr>
                <w:spacing w:val="-8"/>
                <w:sz w:val="22"/>
              </w:rPr>
              <w:t>5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8"/>
                <w:sz w:val="22"/>
              </w:rPr>
              <w:t>+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8"/>
                <w:sz w:val="22"/>
              </w:rPr>
              <w:t>label</w:t>
            </w:r>
          </w:p>
        </w:tc>
        <w:tc>
          <w:tcPr>
            <w:tcW w:w="83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right="1"/>
              <w:rPr>
                <w:sz w:val="22"/>
              </w:rPr>
            </w:pPr>
            <w:r>
              <w:rPr>
                <w:spacing w:val="-5"/>
                <w:sz w:val="22"/>
              </w:rPr>
              <w:t>206</w:t>
            </w:r>
          </w:p>
        </w:tc>
        <w:tc>
          <w:tcPr>
            <w:tcW w:w="7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right="3"/>
              <w:rPr>
                <w:sz w:val="22"/>
              </w:rPr>
            </w:pPr>
            <w:r>
              <w:rPr>
                <w:spacing w:val="-5"/>
                <w:sz w:val="22"/>
              </w:rPr>
              <w:t>791</w:t>
            </w:r>
          </w:p>
        </w:tc>
        <w:tc>
          <w:tcPr>
            <w:tcW w:w="50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left="113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3.84</w:t>
            </w:r>
          </w:p>
        </w:tc>
      </w:tr>
      <w:tr>
        <w:trPr>
          <w:trHeight w:val="420" w:hRule="atLeast"/>
        </w:trPr>
        <w:tc>
          <w:tcPr>
            <w:tcW w:w="1229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Mylyn</w:t>
            </w:r>
          </w:p>
        </w:tc>
        <w:tc>
          <w:tcPr>
            <w:tcW w:w="785" w:type="dxa"/>
          </w:tcPr>
          <w:p>
            <w:pPr>
              <w:pStyle w:val="TableParagraph"/>
              <w:ind w:left="2" w:right="3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12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4"/>
                <w:sz w:val="22"/>
              </w:rPr>
              <w:t>1862</w:t>
            </w:r>
          </w:p>
        </w:tc>
        <w:tc>
          <w:tcPr>
            <w:tcW w:w="10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8"/>
                <w:sz w:val="22"/>
              </w:rPr>
              <w:t>5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8"/>
                <w:sz w:val="22"/>
              </w:rPr>
              <w:t>+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8"/>
                <w:sz w:val="22"/>
              </w:rPr>
              <w:t>label</w:t>
            </w:r>
          </w:p>
        </w:tc>
        <w:tc>
          <w:tcPr>
            <w:tcW w:w="834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5"/>
                <w:sz w:val="22"/>
              </w:rPr>
              <w:t>620</w:t>
            </w:r>
          </w:p>
        </w:tc>
        <w:tc>
          <w:tcPr>
            <w:tcW w:w="785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4"/>
                <w:sz w:val="22"/>
              </w:rPr>
              <w:t>1242</w:t>
            </w:r>
          </w:p>
        </w:tc>
        <w:tc>
          <w:tcPr>
            <w:tcW w:w="502" w:type="dxa"/>
          </w:tcPr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2.00</w:t>
            </w:r>
          </w:p>
        </w:tc>
      </w:tr>
      <w:tr>
        <w:trPr>
          <w:trHeight w:val="420" w:hRule="atLeast"/>
        </w:trPr>
        <w:tc>
          <w:tcPr>
            <w:tcW w:w="1229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Equinox</w:t>
            </w:r>
          </w:p>
        </w:tc>
        <w:tc>
          <w:tcPr>
            <w:tcW w:w="785" w:type="dxa"/>
          </w:tcPr>
          <w:p>
            <w:pPr>
              <w:pStyle w:val="TableParagraph"/>
              <w:ind w:left="2" w:right="3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112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5"/>
                <w:sz w:val="22"/>
              </w:rPr>
              <w:t>324</w:t>
            </w:r>
          </w:p>
        </w:tc>
        <w:tc>
          <w:tcPr>
            <w:tcW w:w="10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8"/>
                <w:sz w:val="22"/>
              </w:rPr>
              <w:t>5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8"/>
                <w:sz w:val="22"/>
              </w:rPr>
              <w:t>+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8"/>
                <w:sz w:val="22"/>
              </w:rPr>
              <w:t>label</w:t>
            </w:r>
          </w:p>
        </w:tc>
        <w:tc>
          <w:tcPr>
            <w:tcW w:w="834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5"/>
                <w:sz w:val="22"/>
              </w:rPr>
              <w:t>129</w:t>
            </w:r>
          </w:p>
        </w:tc>
        <w:tc>
          <w:tcPr>
            <w:tcW w:w="785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5"/>
                <w:sz w:val="22"/>
              </w:rPr>
              <w:t>195</w:t>
            </w:r>
          </w:p>
        </w:tc>
        <w:tc>
          <w:tcPr>
            <w:tcW w:w="502" w:type="dxa"/>
          </w:tcPr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1.51</w:t>
            </w:r>
          </w:p>
        </w:tc>
      </w:tr>
      <w:tr>
        <w:trPr>
          <w:trHeight w:val="420" w:hRule="atLeast"/>
        </w:trPr>
        <w:tc>
          <w:tcPr>
            <w:tcW w:w="1229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Lucene</w:t>
            </w:r>
          </w:p>
        </w:tc>
        <w:tc>
          <w:tcPr>
            <w:tcW w:w="785" w:type="dxa"/>
          </w:tcPr>
          <w:p>
            <w:pPr>
              <w:pStyle w:val="TableParagraph"/>
              <w:ind w:left="2" w:right="3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112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5"/>
                <w:sz w:val="22"/>
              </w:rPr>
              <w:t>691</w:t>
            </w:r>
          </w:p>
        </w:tc>
        <w:tc>
          <w:tcPr>
            <w:tcW w:w="10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8"/>
                <w:sz w:val="22"/>
              </w:rPr>
              <w:t>5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8"/>
                <w:sz w:val="22"/>
              </w:rPr>
              <w:t>+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8"/>
                <w:sz w:val="22"/>
              </w:rPr>
              <w:t>label</w:t>
            </w:r>
          </w:p>
        </w:tc>
        <w:tc>
          <w:tcPr>
            <w:tcW w:w="834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5"/>
                <w:sz w:val="22"/>
              </w:rPr>
              <w:t>64</w:t>
            </w:r>
          </w:p>
        </w:tc>
        <w:tc>
          <w:tcPr>
            <w:tcW w:w="785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5"/>
                <w:sz w:val="22"/>
              </w:rPr>
              <w:t>627</w:t>
            </w:r>
          </w:p>
        </w:tc>
        <w:tc>
          <w:tcPr>
            <w:tcW w:w="502" w:type="dxa"/>
          </w:tcPr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9.80</w:t>
            </w:r>
          </w:p>
        </w:tc>
      </w:tr>
      <w:tr>
        <w:trPr>
          <w:trHeight w:val="446" w:hRule="atLeast"/>
        </w:trPr>
        <w:tc>
          <w:tcPr>
            <w:tcW w:w="1229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Eclipse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PDE</w:t>
            </w:r>
          </w:p>
        </w:tc>
        <w:tc>
          <w:tcPr>
            <w:tcW w:w="78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" w:right="3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112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4"/>
                <w:sz w:val="22"/>
              </w:rPr>
              <w:t>1497</w:t>
            </w:r>
          </w:p>
        </w:tc>
        <w:tc>
          <w:tcPr>
            <w:tcW w:w="104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8"/>
                <w:sz w:val="22"/>
              </w:rPr>
              <w:t>5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8"/>
                <w:sz w:val="22"/>
              </w:rPr>
              <w:t>+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8"/>
                <w:sz w:val="22"/>
              </w:rPr>
              <w:t>label</w:t>
            </w:r>
          </w:p>
        </w:tc>
        <w:tc>
          <w:tcPr>
            <w:tcW w:w="834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5"/>
                <w:sz w:val="22"/>
              </w:rPr>
              <w:t>209</w:t>
            </w:r>
          </w:p>
        </w:tc>
        <w:tc>
          <w:tcPr>
            <w:tcW w:w="785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4"/>
                <w:sz w:val="22"/>
              </w:rPr>
              <w:t>1288</w:t>
            </w:r>
          </w:p>
        </w:tc>
        <w:tc>
          <w:tcPr>
            <w:tcW w:w="50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6.16</w:t>
            </w:r>
          </w:p>
        </w:tc>
      </w:tr>
    </w:tbl>
    <w:p>
      <w:pPr>
        <w:pStyle w:val="BodyText"/>
        <w:spacing w:before="223"/>
        <w:rPr>
          <w:sz w:val="22"/>
        </w:rPr>
      </w:pPr>
    </w:p>
    <w:p>
      <w:pPr>
        <w:spacing w:line="304" w:lineRule="auto" w:before="0"/>
        <w:ind w:left="13" w:right="128" w:firstLine="7"/>
        <w:jc w:val="both"/>
        <w:rPr>
          <w:sz w:val="24"/>
        </w:rPr>
      </w:pPr>
      <w:r>
        <w:rPr>
          <w:spacing w:val="-2"/>
          <w:w w:val="110"/>
          <w:sz w:val="24"/>
        </w:rPr>
        <w:t>The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five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predictors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retained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after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feature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selection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are:</w:t>
      </w:r>
      <w:r>
        <w:rPr>
          <w:spacing w:val="26"/>
          <w:w w:val="110"/>
          <w:sz w:val="24"/>
        </w:rPr>
        <w:t> </w:t>
      </w:r>
      <w:r>
        <w:rPr>
          <w:rFonts w:ascii="Times New Roman"/>
          <w:i/>
          <w:spacing w:val="-2"/>
          <w:w w:val="110"/>
          <w:sz w:val="24"/>
        </w:rPr>
        <w:t>numberOfBugsFoundUn-</w:t>
      </w:r>
      <w:r>
        <w:rPr>
          <w:rFonts w:ascii="Times New Roman"/>
          <w:i/>
          <w:sz w:val="24"/>
        </w:rPr>
        <w:t>til </w:t>
      </w:r>
      <w:r>
        <w:rPr>
          <w:sz w:val="24"/>
        </w:rPr>
        <w:t>(NBFU), </w:t>
      </w:r>
      <w:r>
        <w:rPr>
          <w:rFonts w:ascii="Times New Roman"/>
          <w:i/>
          <w:sz w:val="24"/>
        </w:rPr>
        <w:t>numberOfNonTrivialBugsFoundUntil </w:t>
      </w:r>
      <w:r>
        <w:rPr>
          <w:sz w:val="24"/>
        </w:rPr>
        <w:t>(NNTBFU), </w:t>
      </w:r>
      <w:r>
        <w:rPr>
          <w:rFonts w:ascii="Times New Roman"/>
          <w:i/>
          <w:sz w:val="24"/>
        </w:rPr>
        <w:t>numberOfMajorBugs-FoundUntil </w:t>
      </w:r>
      <w:r>
        <w:rPr>
          <w:sz w:val="24"/>
        </w:rPr>
        <w:t>(NMBFU), </w:t>
      </w:r>
      <w:r>
        <w:rPr>
          <w:rFonts w:ascii="Times New Roman"/>
          <w:i/>
          <w:sz w:val="24"/>
        </w:rPr>
        <w:t>numberOfCriticalBugsFoundUntil </w:t>
      </w:r>
      <w:r>
        <w:rPr>
          <w:sz w:val="24"/>
        </w:rPr>
        <w:t>(NCBFU), and </w:t>
      </w:r>
      <w:r>
        <w:rPr>
          <w:rFonts w:ascii="Times New Roman"/>
          <w:i/>
          <w:sz w:val="24"/>
        </w:rPr>
        <w:t>numberOfHigh-PriorityBugsFoundUntil</w:t>
      </w:r>
      <w:r>
        <w:rPr>
          <w:rFonts w:ascii="Times New Roman"/>
          <w:i/>
          <w:spacing w:val="-12"/>
          <w:sz w:val="24"/>
        </w:rPr>
        <w:t> </w:t>
      </w:r>
      <w:r>
        <w:rPr>
          <w:sz w:val="24"/>
        </w:rPr>
        <w:t>(NHPBFU).</w:t>
      </w:r>
      <w:r>
        <w:rPr>
          <w:spacing w:val="-5"/>
          <w:sz w:val="24"/>
        </w:rPr>
        <w:t> </w:t>
      </w:r>
      <w:r>
        <w:rPr>
          <w:sz w:val="24"/>
        </w:rPr>
        <w:t>Four</w:t>
      </w:r>
      <w:r>
        <w:rPr>
          <w:spacing w:val="-5"/>
          <w:sz w:val="24"/>
        </w:rPr>
        <w:t> </w:t>
      </w:r>
      <w:r>
        <w:rPr>
          <w:sz w:val="24"/>
        </w:rPr>
        <w:t>columns</w:t>
      </w:r>
      <w:r>
        <w:rPr>
          <w:spacing w:val="-5"/>
          <w:sz w:val="24"/>
        </w:rPr>
        <w:t> </w:t>
      </w:r>
      <w:r>
        <w:rPr>
          <w:sz w:val="24"/>
        </w:rPr>
        <w:t>were</w:t>
      </w:r>
      <w:r>
        <w:rPr>
          <w:spacing w:val="-5"/>
          <w:sz w:val="24"/>
        </w:rPr>
        <w:t> </w:t>
      </w:r>
      <w:r>
        <w:rPr>
          <w:sz w:val="24"/>
        </w:rPr>
        <w:t>dropped</w:t>
      </w:r>
      <w:r>
        <w:rPr>
          <w:spacing w:val="-5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any</w:t>
      </w:r>
      <w:r>
        <w:rPr>
          <w:spacing w:val="-5"/>
          <w:sz w:val="24"/>
        </w:rPr>
        <w:t> </w:t>
      </w:r>
      <w:r>
        <w:rPr>
          <w:sz w:val="24"/>
        </w:rPr>
        <w:t>modelling: </w:t>
      </w:r>
      <w:r>
        <w:rPr>
          <w:rFonts w:ascii="Calibri"/>
          <w:w w:val="110"/>
          <w:sz w:val="24"/>
        </w:rPr>
        <w:t>nonTrivialBugs</w:t>
      </w:r>
      <w:r>
        <w:rPr>
          <w:w w:val="110"/>
          <w:sz w:val="24"/>
        </w:rPr>
        <w:t>,</w:t>
      </w:r>
      <w:r>
        <w:rPr>
          <w:w w:val="110"/>
          <w:sz w:val="24"/>
        </w:rPr>
        <w:t> </w:t>
      </w:r>
      <w:r>
        <w:rPr>
          <w:rFonts w:ascii="Calibri"/>
          <w:w w:val="110"/>
          <w:sz w:val="24"/>
        </w:rPr>
        <w:t>majorBugs</w:t>
      </w:r>
      <w:r>
        <w:rPr>
          <w:w w:val="110"/>
          <w:sz w:val="24"/>
        </w:rPr>
        <w:t>,</w:t>
      </w:r>
      <w:r>
        <w:rPr>
          <w:w w:val="110"/>
          <w:sz w:val="24"/>
        </w:rPr>
        <w:t> </w:t>
      </w:r>
      <w:r>
        <w:rPr>
          <w:rFonts w:ascii="Calibri"/>
          <w:w w:val="110"/>
          <w:sz w:val="24"/>
        </w:rPr>
        <w:t>criticalBugs</w:t>
      </w:r>
      <w:r>
        <w:rPr>
          <w:w w:val="110"/>
          <w:sz w:val="24"/>
        </w:rPr>
        <w:t>,</w:t>
      </w:r>
      <w:r>
        <w:rPr>
          <w:w w:val="110"/>
          <w:sz w:val="24"/>
        </w:rPr>
        <w:t> and</w:t>
      </w:r>
      <w:r>
        <w:rPr>
          <w:w w:val="110"/>
          <w:sz w:val="24"/>
        </w:rPr>
        <w:t> </w:t>
      </w:r>
      <w:r>
        <w:rPr>
          <w:rFonts w:ascii="Calibri"/>
          <w:w w:val="110"/>
          <w:sz w:val="24"/>
        </w:rPr>
        <w:t>highPriorityBugs</w:t>
      </w:r>
      <w:r>
        <w:rPr>
          <w:rFonts w:ascii="Calibri"/>
          <w:w w:val="110"/>
          <w:sz w:val="24"/>
        </w:rPr>
        <w:t> </w:t>
      </w:r>
      <w:r>
        <w:rPr>
          <w:w w:val="110"/>
          <w:sz w:val="24"/>
        </w:rPr>
        <w:t>are</w:t>
      </w:r>
      <w:r>
        <w:rPr>
          <w:w w:val="110"/>
          <w:sz w:val="24"/>
        </w:rPr>
        <w:t> arithmetic </w:t>
      </w:r>
      <w:r>
        <w:rPr>
          <w:sz w:val="24"/>
        </w:rPr>
        <w:t>functions of the bug-count target and would trivially inflate all performance metrics if </w:t>
      </w:r>
      <w:r>
        <w:rPr>
          <w:w w:val="110"/>
          <w:sz w:val="24"/>
        </w:rPr>
        <w:t>left in.</w:t>
      </w:r>
    </w:p>
    <w:p>
      <w:pPr>
        <w:spacing w:after="0" w:line="304" w:lineRule="auto"/>
        <w:jc w:val="both"/>
        <w:rPr>
          <w:sz w:val="24"/>
        </w:rPr>
        <w:sectPr>
          <w:pgSz w:w="11910" w:h="16840"/>
          <w:pgMar w:header="0" w:footer="840" w:top="1280" w:bottom="1040" w:left="1559" w:right="1417"/>
        </w:sectPr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97" w:after="0"/>
        <w:ind w:left="673" w:right="0" w:hanging="645"/>
        <w:jc w:val="left"/>
      </w:pPr>
      <w:bookmarkStart w:name="Preprocessing and Feature Selection" w:id="14"/>
      <w:bookmarkEnd w:id="14"/>
      <w:r>
        <w:rPr>
          <w:b w:val="0"/>
        </w:rPr>
      </w:r>
      <w:r>
        <w:rPr/>
        <w:t>Preprocessing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Feature</w:t>
      </w:r>
      <w:r>
        <w:rPr>
          <w:spacing w:val="13"/>
        </w:rPr>
        <w:t> </w:t>
      </w:r>
      <w:r>
        <w:rPr>
          <w:spacing w:val="-2"/>
        </w:rPr>
        <w:t>Selection</w:t>
      </w:r>
    </w:p>
    <w:p>
      <w:pPr>
        <w:pStyle w:val="BodyText"/>
        <w:spacing w:line="292" w:lineRule="auto" w:before="231"/>
        <w:ind w:left="28" w:right="168"/>
        <w:jc w:val="both"/>
      </w:pPr>
      <w:r>
        <w:rPr>
          <w:spacing w:val="-8"/>
        </w:rPr>
        <w:t>Files</w:t>
      </w:r>
      <w:r>
        <w:rPr/>
        <w:t> </w:t>
      </w:r>
      <w:r>
        <w:rPr>
          <w:spacing w:val="-8"/>
        </w:rPr>
        <w:t>use</w:t>
      </w:r>
      <w:r>
        <w:rPr/>
        <w:t> </w:t>
      </w:r>
      <w:r>
        <w:rPr>
          <w:spacing w:val="-8"/>
        </w:rPr>
        <w:t>semicolon</w:t>
      </w:r>
      <w:r>
        <w:rPr/>
        <w:t> </w:t>
      </w:r>
      <w:r>
        <w:rPr>
          <w:spacing w:val="-8"/>
        </w:rPr>
        <w:t>delimiters.</w:t>
      </w:r>
      <w:r>
        <w:rPr>
          <w:spacing w:val="15"/>
        </w:rPr>
        <w:t> </w:t>
      </w:r>
      <w:r>
        <w:rPr>
          <w:spacing w:val="-8"/>
        </w:rPr>
        <w:t>After</w:t>
      </w:r>
      <w:r>
        <w:rPr/>
        <w:t> </w:t>
      </w:r>
      <w:r>
        <w:rPr>
          <w:spacing w:val="-8"/>
        </w:rPr>
        <w:t>loading,</w:t>
      </w:r>
      <w:r>
        <w:rPr/>
        <w:t> </w:t>
      </w:r>
      <w:r>
        <w:rPr>
          <w:spacing w:val="-8"/>
        </w:rPr>
        <w:t>metadata</w:t>
      </w:r>
      <w:r>
        <w:rPr/>
        <w:t> </w:t>
      </w:r>
      <w:r>
        <w:rPr>
          <w:spacing w:val="-8"/>
        </w:rPr>
        <w:t>columns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leakage</w:t>
      </w:r>
      <w:r>
        <w:rPr/>
        <w:t> </w:t>
      </w:r>
      <w:r>
        <w:rPr>
          <w:spacing w:val="-8"/>
        </w:rPr>
        <w:t>columns</w:t>
      </w:r>
      <w:r>
        <w:rPr/>
        <w:t> </w:t>
      </w:r>
      <w:r>
        <w:rPr>
          <w:spacing w:val="-8"/>
        </w:rPr>
        <w:t>were </w:t>
      </w:r>
      <w:r>
        <w:rPr/>
        <w:t>removed.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target</w:t>
      </w:r>
      <w:r>
        <w:rPr>
          <w:spacing w:val="-13"/>
        </w:rPr>
        <w:t> </w:t>
      </w:r>
      <w:r>
        <w:rPr/>
        <w:t>was</w:t>
      </w:r>
      <w:r>
        <w:rPr>
          <w:spacing w:val="-13"/>
        </w:rPr>
        <w:t> </w:t>
      </w:r>
      <w:r>
        <w:rPr/>
        <w:t>binarised:</w:t>
      </w:r>
      <w:r>
        <w:rPr>
          <w:spacing w:val="-5"/>
        </w:rPr>
        <w:t> </w:t>
      </w:r>
      <w:r>
        <w:rPr>
          <w:rFonts w:ascii="Calibri"/>
        </w:rPr>
        <w:t>buggy</w:t>
      </w:r>
      <w:r>
        <w:rPr>
          <w:rFonts w:ascii="Calibri"/>
          <w:spacing w:val="-14"/>
        </w:rPr>
        <w:t> </w:t>
      </w:r>
      <w:r>
        <w:rPr>
          <w:rFonts w:ascii="Tahoma"/>
        </w:rPr>
        <w:t>=</w:t>
      </w:r>
      <w:r>
        <w:rPr>
          <w:rFonts w:ascii="Tahoma"/>
          <w:spacing w:val="-18"/>
        </w:rPr>
        <w:t> </w:t>
      </w:r>
      <w:r>
        <w:rPr>
          <w:rFonts w:ascii="Tahoma"/>
        </w:rPr>
        <w:t>(</w:t>
      </w:r>
      <w:r>
        <w:rPr>
          <w:rFonts w:ascii="Calibri"/>
        </w:rPr>
        <w:t>bugs</w:t>
      </w:r>
      <w:r>
        <w:rPr>
          <w:rFonts w:ascii="Calibri"/>
          <w:spacing w:val="-14"/>
        </w:rPr>
        <w:t> </w:t>
      </w:r>
      <w:r>
        <w:rPr>
          <w:rFonts w:ascii="Verdana"/>
          <w:i/>
        </w:rPr>
        <w:t>&gt;</w:t>
      </w:r>
      <w:r>
        <w:rPr>
          <w:rFonts w:ascii="Verdana"/>
          <w:i/>
          <w:spacing w:val="-21"/>
        </w:rPr>
        <w:t> </w:t>
      </w:r>
      <w:r>
        <w:rPr/>
        <w:t>0</w:t>
      </w:r>
      <w:r>
        <w:rPr>
          <w:rFonts w:ascii="Tahoma"/>
        </w:rPr>
        <w:t>)</w:t>
      </w:r>
      <w:r>
        <w:rPr/>
        <w:t>.</w:t>
      </w:r>
      <w:r>
        <w:rPr>
          <w:spacing w:val="13"/>
        </w:rPr>
        <w:t> </w:t>
      </w:r>
      <w:r>
        <w:rPr/>
        <w:t>Lucene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four</w:t>
      </w:r>
      <w:r>
        <w:rPr>
          <w:spacing w:val="-9"/>
        </w:rPr>
        <w:t> </w:t>
      </w:r>
      <w:r>
        <w:rPr/>
        <w:t>features</w:t>
      </w:r>
      <w:r>
        <w:rPr>
          <w:spacing w:val="-9"/>
        </w:rPr>
        <w:t> </w:t>
      </w:r>
      <w:r>
        <w:rPr/>
        <w:t>with </w:t>
      </w:r>
      <w:r>
        <w:rPr>
          <w:spacing w:val="-6"/>
        </w:rPr>
        <w:t>zero variance across the dataset, which were removed since they carry no information.</w:t>
      </w:r>
    </w:p>
    <w:p>
      <w:pPr>
        <w:pStyle w:val="BodyText"/>
        <w:spacing w:line="302" w:lineRule="auto" w:before="99"/>
        <w:ind w:left="28" w:right="168" w:hanging="9"/>
        <w:jc w:val="both"/>
      </w:pPr>
      <w:r>
        <w:rPr>
          <w:w w:val="90"/>
        </w:rPr>
        <w:t>Variance Inflation Factor (VIF) analysis confirmed severe multicollinearity among cumulative </w:t>
      </w:r>
      <w:r>
        <w:rPr>
          <w:spacing w:val="-6"/>
        </w:rPr>
        <w:t>bug-count</w:t>
      </w:r>
      <w:r>
        <w:rPr>
          <w:spacing w:val="-8"/>
        </w:rPr>
        <w:t> </w:t>
      </w:r>
      <w:r>
        <w:rPr>
          <w:spacing w:val="-6"/>
        </w:rPr>
        <w:t>features</w:t>
      </w:r>
      <w:r>
        <w:rPr>
          <w:spacing w:val="-7"/>
        </w:rPr>
        <w:t> </w:t>
      </w:r>
      <w:r>
        <w:rPr>
          <w:spacing w:val="-6"/>
        </w:rPr>
        <w:t>(VIF</w:t>
      </w:r>
      <w:r>
        <w:rPr>
          <w:spacing w:val="-7"/>
        </w:rPr>
        <w:t> </w:t>
      </w:r>
      <w:r>
        <w:rPr>
          <w:rFonts w:ascii="Verdana"/>
          <w:i/>
          <w:spacing w:val="-6"/>
        </w:rPr>
        <w:t>&gt;</w:t>
      </w:r>
      <w:r>
        <w:rPr>
          <w:rFonts w:ascii="Verdana"/>
          <w:i/>
          <w:spacing w:val="-15"/>
        </w:rPr>
        <w:t> </w:t>
      </w:r>
      <w:r>
        <w:rPr>
          <w:spacing w:val="-6"/>
        </w:rPr>
        <w:t>200</w:t>
      </w:r>
      <w:r>
        <w:rPr>
          <w:spacing w:val="-7"/>
        </w:rPr>
        <w:t> </w:t>
      </w:r>
      <w:r>
        <w:rPr>
          <w:spacing w:val="-6"/>
        </w:rPr>
        <w:t>for</w:t>
      </w:r>
      <w:r>
        <w:rPr>
          <w:spacing w:val="-8"/>
        </w:rPr>
        <w:t> </w:t>
      </w:r>
      <w:r>
        <w:rPr>
          <w:spacing w:val="-6"/>
        </w:rPr>
        <w:t>NBFU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NNTBFU),</w:t>
      </w:r>
      <w:r>
        <w:rPr/>
        <w:t> </w:t>
      </w:r>
      <w:r>
        <w:rPr>
          <w:spacing w:val="-6"/>
        </w:rPr>
        <w:t>consistent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their</w:t>
      </w:r>
      <w:r>
        <w:rPr/>
        <w:t> </w:t>
      </w:r>
      <w:r>
        <w:rPr>
          <w:spacing w:val="-6"/>
        </w:rPr>
        <w:t>definition</w:t>
      </w:r>
      <w:r>
        <w:rPr/>
        <w:t> </w:t>
      </w:r>
      <w:r>
        <w:rPr>
          <w:spacing w:val="-6"/>
        </w:rPr>
        <w:t>as </w:t>
      </w:r>
      <w:r>
        <w:rPr>
          <w:spacing w:val="-4"/>
        </w:rPr>
        <w:t>running</w:t>
      </w:r>
      <w:r>
        <w:rPr>
          <w:spacing w:val="-10"/>
        </w:rPr>
        <w:t> </w:t>
      </w:r>
      <w:r>
        <w:rPr>
          <w:spacing w:val="-4"/>
        </w:rPr>
        <w:t>sums</w:t>
      </w:r>
      <w:r>
        <w:rPr>
          <w:spacing w:val="-9"/>
        </w:rPr>
        <w:t> </w:t>
      </w:r>
      <w:r>
        <w:rPr>
          <w:spacing w:val="-4"/>
        </w:rPr>
        <w:t>over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shared</w:t>
      </w:r>
      <w:r>
        <w:rPr>
          <w:spacing w:val="-9"/>
        </w:rPr>
        <w:t> </w:t>
      </w:r>
      <w:r>
        <w:rPr>
          <w:spacing w:val="-4"/>
        </w:rPr>
        <w:t>bug</w:t>
      </w:r>
      <w:r>
        <w:rPr>
          <w:spacing w:val="-10"/>
        </w:rPr>
        <w:t> </w:t>
      </w:r>
      <w:r>
        <w:rPr>
          <w:spacing w:val="-4"/>
        </w:rPr>
        <w:t>history.</w:t>
      </w:r>
      <w:r>
        <w:rPr>
          <w:spacing w:val="7"/>
        </w:rPr>
        <w:t> </w:t>
      </w:r>
      <w:r>
        <w:rPr>
          <w:spacing w:val="-4"/>
        </w:rPr>
        <w:t>Table</w:t>
      </w:r>
      <w:r>
        <w:rPr>
          <w:spacing w:val="-10"/>
        </w:rPr>
        <w:t> </w:t>
      </w:r>
      <w:hyperlink w:history="true" w:anchor="_bookmark5">
        <w:r>
          <w:rPr>
            <w:spacing w:val="-4"/>
          </w:rPr>
          <w:t>3</w:t>
        </w:r>
      </w:hyperlink>
      <w:r>
        <w:rPr>
          <w:spacing w:val="-9"/>
        </w:rPr>
        <w:t> </w:t>
      </w:r>
      <w:r>
        <w:rPr>
          <w:spacing w:val="-4"/>
        </w:rPr>
        <w:t>summarises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VIF</w:t>
      </w:r>
      <w:r>
        <w:rPr>
          <w:spacing w:val="-9"/>
        </w:rPr>
        <w:t> </w:t>
      </w:r>
      <w:r>
        <w:rPr>
          <w:spacing w:val="-4"/>
        </w:rPr>
        <w:t>results.</w:t>
      </w:r>
      <w:r>
        <w:rPr>
          <w:spacing w:val="6"/>
        </w:rPr>
        <w:t> </w:t>
      </w:r>
      <w:r>
        <w:rPr>
          <w:spacing w:val="-4"/>
        </w:rPr>
        <w:t>Rather</w:t>
      </w:r>
      <w:r>
        <w:rPr>
          <w:spacing w:val="-10"/>
        </w:rPr>
        <w:t> </w:t>
      </w:r>
      <w:r>
        <w:rPr>
          <w:spacing w:val="-4"/>
        </w:rPr>
        <w:t>than </w:t>
      </w:r>
      <w:r>
        <w:rPr>
          <w:w w:val="90"/>
        </w:rPr>
        <w:t>discarding</w:t>
      </w:r>
      <w:r>
        <w:rPr>
          <w:spacing w:val="-2"/>
          <w:w w:val="90"/>
        </w:rPr>
        <w:t> </w:t>
      </w:r>
      <w:r>
        <w:rPr>
          <w:w w:val="90"/>
        </w:rPr>
        <w:t>these</w:t>
      </w:r>
      <w:r>
        <w:rPr>
          <w:spacing w:val="-2"/>
          <w:w w:val="90"/>
        </w:rPr>
        <w:t> </w:t>
      </w:r>
      <w:r>
        <w:rPr>
          <w:w w:val="90"/>
        </w:rPr>
        <w:t>features,</w:t>
      </w:r>
      <w:r>
        <w:rPr>
          <w:spacing w:val="-1"/>
          <w:w w:val="90"/>
        </w:rPr>
        <w:t> </w:t>
      </w:r>
      <w:r>
        <w:rPr>
          <w:w w:val="90"/>
        </w:rPr>
        <w:t>all</w:t>
      </w:r>
      <w:r>
        <w:rPr>
          <w:spacing w:val="-2"/>
          <w:w w:val="90"/>
        </w:rPr>
        <w:t> </w:t>
      </w:r>
      <w:r>
        <w:rPr>
          <w:w w:val="90"/>
        </w:rPr>
        <w:t>five</w:t>
      </w:r>
      <w:r>
        <w:rPr>
          <w:spacing w:val="-2"/>
          <w:w w:val="90"/>
        </w:rPr>
        <w:t> </w:t>
      </w:r>
      <w:r>
        <w:rPr>
          <w:w w:val="90"/>
        </w:rPr>
        <w:t>predictors</w:t>
      </w:r>
      <w:r>
        <w:rPr>
          <w:spacing w:val="-2"/>
          <w:w w:val="90"/>
        </w:rPr>
        <w:t> </w:t>
      </w:r>
      <w:r>
        <w:rPr>
          <w:w w:val="90"/>
        </w:rPr>
        <w:t>were</w:t>
      </w:r>
      <w:r>
        <w:rPr>
          <w:spacing w:val="-2"/>
          <w:w w:val="90"/>
        </w:rPr>
        <w:t> </w:t>
      </w:r>
      <w:r>
        <w:rPr>
          <w:w w:val="90"/>
        </w:rPr>
        <w:t>retained</w:t>
      </w:r>
      <w:r>
        <w:rPr>
          <w:spacing w:val="-2"/>
          <w:w w:val="90"/>
        </w:rPr>
        <w:t> </w:t>
      </w:r>
      <w:r>
        <w:rPr>
          <w:w w:val="90"/>
        </w:rPr>
        <w:t>because</w:t>
      </w:r>
      <w:r>
        <w:rPr>
          <w:spacing w:val="-2"/>
          <w:w w:val="90"/>
        </w:rPr>
        <w:t> </w:t>
      </w:r>
      <w:r>
        <w:rPr>
          <w:w w:val="90"/>
        </w:rPr>
        <w:t>their</w:t>
      </w:r>
      <w:r>
        <w:rPr>
          <w:spacing w:val="-2"/>
          <w:w w:val="90"/>
        </w:rPr>
        <w:t> </w:t>
      </w:r>
      <w:r>
        <w:rPr>
          <w:w w:val="90"/>
        </w:rPr>
        <w:t>contribution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model </w:t>
      </w:r>
      <w:r>
        <w:rPr>
          <w:spacing w:val="-2"/>
        </w:rPr>
        <w:t>interpretability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central</w:t>
      </w:r>
      <w:r>
        <w:rPr>
          <w:spacing w:val="-11"/>
        </w:rPr>
        <w:t> </w:t>
      </w:r>
      <w:r>
        <w:rPr>
          <w:spacing w:val="-2"/>
        </w:rPr>
        <w:t>object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study.</w:t>
      </w:r>
    </w:p>
    <w:p>
      <w:pPr>
        <w:spacing w:before="193"/>
        <w:ind w:left="21" w:right="0" w:firstLine="0"/>
        <w:jc w:val="both"/>
        <w:rPr>
          <w:sz w:val="22"/>
        </w:rPr>
      </w:pPr>
      <w:bookmarkStart w:name="_bookmark5" w:id="15"/>
      <w:bookmarkEnd w:id="15"/>
      <w:r>
        <w:rPr/>
      </w:r>
      <w:r>
        <w:rPr>
          <w:rFonts w:ascii="Times New Roman"/>
          <w:b/>
          <w:spacing w:val="-6"/>
          <w:sz w:val="22"/>
        </w:rPr>
        <w:t>Table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pacing w:val="-6"/>
          <w:sz w:val="22"/>
        </w:rPr>
        <w:t>3:</w:t>
      </w:r>
      <w:r>
        <w:rPr>
          <w:rFonts w:ascii="Times New Roman"/>
          <w:b/>
          <w:spacing w:val="-4"/>
          <w:sz w:val="22"/>
        </w:rPr>
        <w:t> </w:t>
      </w:r>
      <w:r>
        <w:rPr>
          <w:spacing w:val="-6"/>
          <w:sz w:val="22"/>
        </w:rPr>
        <w:t>VIF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analysis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(Eclipse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Equinox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projects).</w:t>
      </w:r>
      <w:r>
        <w:rPr>
          <w:spacing w:val="10"/>
          <w:sz w:val="22"/>
        </w:rPr>
        <w:t> </w:t>
      </w:r>
      <w:r>
        <w:rPr>
          <w:spacing w:val="-6"/>
          <w:sz w:val="22"/>
        </w:rPr>
        <w:t>Values</w:t>
      </w:r>
      <w:r>
        <w:rPr>
          <w:spacing w:val="-2"/>
          <w:sz w:val="22"/>
        </w:rPr>
        <w:t> </w:t>
      </w:r>
      <w:r>
        <w:rPr>
          <w:rFonts w:ascii="Verdana"/>
          <w:i/>
          <w:spacing w:val="-6"/>
          <w:sz w:val="22"/>
        </w:rPr>
        <w:t>&gt;</w:t>
      </w:r>
      <w:r>
        <w:rPr>
          <w:rFonts w:ascii="Verdana"/>
          <w:i/>
          <w:spacing w:val="-29"/>
          <w:sz w:val="22"/>
        </w:rPr>
        <w:t> </w:t>
      </w:r>
      <w:r>
        <w:rPr>
          <w:spacing w:val="-6"/>
          <w:sz w:val="22"/>
        </w:rPr>
        <w:t>10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indicate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severe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multicollinearity.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14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"/>
        <w:gridCol w:w="1336"/>
        <w:gridCol w:w="1458"/>
        <w:gridCol w:w="2214"/>
      </w:tblGrid>
      <w:tr>
        <w:trPr>
          <w:trHeight w:val="526" w:hRule="atLeast"/>
        </w:trPr>
        <w:tc>
          <w:tcPr>
            <w:tcW w:w="99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Feature</w:t>
            </w:r>
          </w:p>
        </w:tc>
        <w:tc>
          <w:tcPr>
            <w:tcW w:w="133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Eclipse</w:t>
            </w:r>
            <w:r>
              <w:rPr>
                <w:rFonts w:ascii="Times New Roman"/>
                <w:b/>
                <w:spacing w:val="-8"/>
                <w:sz w:val="22"/>
              </w:rPr>
              <w:t> </w:t>
            </w:r>
            <w:r>
              <w:rPr>
                <w:rFonts w:ascii="Times New Roman"/>
                <w:b/>
                <w:spacing w:val="-5"/>
                <w:sz w:val="22"/>
              </w:rPr>
              <w:t>VIF</w:t>
            </w:r>
          </w:p>
        </w:tc>
        <w:tc>
          <w:tcPr>
            <w:tcW w:w="145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Equinox</w:t>
            </w:r>
            <w:r>
              <w:rPr>
                <w:rFonts w:ascii="Times New Roman"/>
                <w:b/>
                <w:spacing w:val="-9"/>
                <w:sz w:val="22"/>
              </w:rPr>
              <w:t> </w:t>
            </w:r>
            <w:r>
              <w:rPr>
                <w:rFonts w:ascii="Times New Roman"/>
                <w:b/>
                <w:spacing w:val="-5"/>
                <w:sz w:val="22"/>
              </w:rPr>
              <w:t>VIF</w:t>
            </w:r>
          </w:p>
        </w:tc>
        <w:tc>
          <w:tcPr>
            <w:tcW w:w="221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left="119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Interpretation</w:t>
            </w:r>
          </w:p>
        </w:tc>
      </w:tr>
      <w:tr>
        <w:trPr>
          <w:trHeight w:val="499" w:hRule="atLeast"/>
        </w:trPr>
        <w:tc>
          <w:tcPr>
            <w:tcW w:w="9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jc w:val="left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NBFU</w:t>
            </w:r>
          </w:p>
        </w:tc>
        <w:tc>
          <w:tcPr>
            <w:tcW w:w="133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rPr>
                <w:sz w:val="22"/>
              </w:rPr>
            </w:pPr>
            <w:r>
              <w:rPr>
                <w:spacing w:val="-2"/>
                <w:sz w:val="22"/>
              </w:rPr>
              <w:t>211.45</w:t>
            </w:r>
          </w:p>
        </w:tc>
        <w:tc>
          <w:tcPr>
            <w:tcW w:w="14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rPr>
                <w:sz w:val="22"/>
              </w:rPr>
            </w:pPr>
            <w:r>
              <w:rPr>
                <w:spacing w:val="-2"/>
                <w:sz w:val="22"/>
              </w:rPr>
              <w:t>265.51</w:t>
            </w:r>
          </w:p>
        </w:tc>
        <w:tc>
          <w:tcPr>
            <w:tcW w:w="221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Severe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multicollinearity</w:t>
            </w:r>
          </w:p>
        </w:tc>
      </w:tr>
      <w:tr>
        <w:trPr>
          <w:trHeight w:val="420" w:hRule="atLeast"/>
        </w:trPr>
        <w:tc>
          <w:tcPr>
            <w:tcW w:w="992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NNTBFU</w:t>
            </w:r>
          </w:p>
        </w:tc>
        <w:tc>
          <w:tcPr>
            <w:tcW w:w="13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236.55</w:t>
            </w:r>
          </w:p>
        </w:tc>
        <w:tc>
          <w:tcPr>
            <w:tcW w:w="145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262.15</w:t>
            </w:r>
          </w:p>
        </w:tc>
        <w:tc>
          <w:tcPr>
            <w:tcW w:w="2214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Severe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multicollinearity</w:t>
            </w:r>
          </w:p>
        </w:tc>
      </w:tr>
      <w:tr>
        <w:trPr>
          <w:trHeight w:val="420" w:hRule="atLeast"/>
        </w:trPr>
        <w:tc>
          <w:tcPr>
            <w:tcW w:w="992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NMBFU</w:t>
            </w:r>
          </w:p>
        </w:tc>
        <w:tc>
          <w:tcPr>
            <w:tcW w:w="13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11.47</w:t>
            </w:r>
          </w:p>
        </w:tc>
        <w:tc>
          <w:tcPr>
            <w:tcW w:w="145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7.03</w:t>
            </w:r>
          </w:p>
        </w:tc>
        <w:tc>
          <w:tcPr>
            <w:tcW w:w="2214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Moderate–</w:t>
            </w:r>
            <w:r>
              <w:rPr>
                <w:spacing w:val="-4"/>
                <w:sz w:val="22"/>
              </w:rPr>
              <w:t>high</w:t>
            </w:r>
          </w:p>
        </w:tc>
      </w:tr>
      <w:tr>
        <w:trPr>
          <w:trHeight w:val="420" w:hRule="atLeast"/>
        </w:trPr>
        <w:tc>
          <w:tcPr>
            <w:tcW w:w="992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NCBFU</w:t>
            </w:r>
          </w:p>
        </w:tc>
        <w:tc>
          <w:tcPr>
            <w:tcW w:w="13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5.15</w:t>
            </w:r>
          </w:p>
        </w:tc>
        <w:tc>
          <w:tcPr>
            <w:tcW w:w="145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4.30</w:t>
            </w:r>
          </w:p>
        </w:tc>
        <w:tc>
          <w:tcPr>
            <w:tcW w:w="2214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Moderate</w:t>
            </w:r>
          </w:p>
        </w:tc>
      </w:tr>
      <w:tr>
        <w:trPr>
          <w:trHeight w:val="446" w:hRule="atLeast"/>
        </w:trPr>
        <w:tc>
          <w:tcPr>
            <w:tcW w:w="992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NHPBFU</w:t>
            </w:r>
          </w:p>
        </w:tc>
        <w:tc>
          <w:tcPr>
            <w:tcW w:w="133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1.86</w:t>
            </w:r>
          </w:p>
        </w:tc>
        <w:tc>
          <w:tcPr>
            <w:tcW w:w="145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1.40</w:t>
            </w:r>
          </w:p>
        </w:tc>
        <w:tc>
          <w:tcPr>
            <w:tcW w:w="221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Low</w:t>
            </w:r>
          </w:p>
        </w:tc>
      </w:tr>
    </w:tbl>
    <w:p>
      <w:pPr>
        <w:pStyle w:val="BodyText"/>
        <w:spacing w:before="164"/>
        <w:rPr>
          <w:sz w:val="22"/>
        </w:rPr>
      </w:pPr>
    </w:p>
    <w:p>
      <w:pPr>
        <w:pStyle w:val="BodyText"/>
        <w:spacing w:line="358" w:lineRule="exact" w:before="1"/>
        <w:ind w:left="20" w:right="126"/>
        <w:jc w:val="both"/>
      </w:pPr>
      <w:r>
        <w:rPr>
          <w:spacing w:val="-6"/>
        </w:rPr>
        <w:t>Tree-based classifiers (RandomForest, XGBoost, LightGBM, GradientBoosting, ExtraTrees) </w:t>
      </w:r>
      <w:r>
        <w:rPr/>
        <w:t>used</w:t>
      </w:r>
      <w:r>
        <w:rPr>
          <w:spacing w:val="-13"/>
        </w:rPr>
        <w:t> </w:t>
      </w:r>
      <w:r>
        <w:rPr/>
        <w:t>Pipeline</w:t>
      </w:r>
      <w:r>
        <w:rPr>
          <w:spacing w:val="-13"/>
        </w:rPr>
        <w:t> </w:t>
      </w:r>
      <w:r>
        <w:rPr/>
        <w:t>A,</w:t>
      </w:r>
      <w:r>
        <w:rPr>
          <w:spacing w:val="-13"/>
        </w:rPr>
        <w:t> </w:t>
      </w:r>
      <w:r>
        <w:rPr/>
        <w:t>which</w:t>
      </w:r>
      <w:r>
        <w:rPr>
          <w:spacing w:val="-13"/>
        </w:rPr>
        <w:t> </w:t>
      </w:r>
      <w:r>
        <w:rPr/>
        <w:t>does</w:t>
      </w:r>
      <w:r>
        <w:rPr>
          <w:spacing w:val="-13"/>
        </w:rPr>
        <w:t> </w:t>
      </w:r>
      <w:r>
        <w:rPr/>
        <w:t>nothing:</w:t>
      </w:r>
      <w:r>
        <w:rPr>
          <w:spacing w:val="3"/>
        </w:rPr>
        <w:t> </w:t>
      </w:r>
      <w:r>
        <w:rPr/>
        <w:t>splitting</w:t>
      </w:r>
      <w:r>
        <w:rPr>
          <w:spacing w:val="-13"/>
        </w:rPr>
        <w:t> </w:t>
      </w:r>
      <w:r>
        <w:rPr/>
        <w:t>criteria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scale-invariant,</w:t>
      </w:r>
      <w:r>
        <w:rPr>
          <w:spacing w:val="-11"/>
        </w:rPr>
        <w:t> </w:t>
      </w:r>
      <w:r>
        <w:rPr/>
        <w:t>so</w:t>
      </w:r>
      <w:r>
        <w:rPr>
          <w:spacing w:val="-13"/>
        </w:rPr>
        <w:t> </w:t>
      </w:r>
      <w:r>
        <w:rPr/>
        <w:t>there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no reason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transform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inputs.</w:t>
      </w:r>
      <w:r>
        <w:rPr>
          <w:spacing w:val="18"/>
        </w:rPr>
        <w:t> </w:t>
      </w:r>
      <w:r>
        <w:rPr/>
        <w:t>Distance-sensitive</w:t>
      </w:r>
      <w:r>
        <w:rPr>
          <w:spacing w:val="-12"/>
        </w:rPr>
        <w:t> </w:t>
      </w:r>
      <w:r>
        <w:rPr/>
        <w:t>classifiers</w:t>
      </w:r>
      <w:r>
        <w:rPr>
          <w:spacing w:val="-12"/>
        </w:rPr>
        <w:t> </w:t>
      </w:r>
      <w:r>
        <w:rPr/>
        <w:t>(LogisticRegression,</w:t>
      </w:r>
      <w:r>
        <w:rPr>
          <w:spacing w:val="-9"/>
        </w:rPr>
        <w:t> </w:t>
      </w:r>
      <w:r>
        <w:rPr/>
        <w:t>SVC, </w:t>
      </w:r>
      <w:r>
        <w:rPr>
          <w:spacing w:val="-4"/>
        </w:rPr>
        <w:t>KNN)</w:t>
      </w:r>
      <w:r>
        <w:rPr>
          <w:spacing w:val="-10"/>
        </w:rPr>
        <w:t> </w:t>
      </w:r>
      <w:r>
        <w:rPr>
          <w:spacing w:val="-4"/>
        </w:rPr>
        <w:t>used</w:t>
      </w:r>
      <w:r>
        <w:rPr>
          <w:spacing w:val="-9"/>
        </w:rPr>
        <w:t> </w:t>
      </w:r>
      <w:r>
        <w:rPr>
          <w:spacing w:val="-4"/>
        </w:rPr>
        <w:t>Pipeline</w:t>
      </w:r>
      <w:r>
        <w:rPr>
          <w:spacing w:val="-9"/>
        </w:rPr>
        <w:t> </w:t>
      </w:r>
      <w:r>
        <w:rPr>
          <w:spacing w:val="-4"/>
        </w:rPr>
        <w:t>B,</w:t>
      </w:r>
      <w:r>
        <w:rPr>
          <w:spacing w:val="-9"/>
        </w:rPr>
        <w:t> </w:t>
      </w:r>
      <w:r>
        <w:rPr>
          <w:spacing w:val="-4"/>
        </w:rPr>
        <w:t>which</w:t>
      </w:r>
      <w:r>
        <w:rPr>
          <w:spacing w:val="-10"/>
        </w:rPr>
        <w:t> </w:t>
      </w:r>
      <w:r>
        <w:rPr>
          <w:spacing w:val="-4"/>
        </w:rPr>
        <w:t>applies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log</w:t>
      </w:r>
      <w:r>
        <w:rPr>
          <w:spacing w:val="-4"/>
          <w:vertAlign w:val="subscript"/>
        </w:rPr>
        <w:t>1</w:t>
      </w:r>
      <w:r>
        <w:rPr>
          <w:rFonts w:ascii="Tahoma"/>
          <w:spacing w:val="-4"/>
          <w:position w:val="-5"/>
          <w:sz w:val="18"/>
          <w:vertAlign w:val="baseline"/>
        </w:rPr>
        <w:t>+</w:t>
      </w:r>
      <w:r>
        <w:rPr>
          <w:rFonts w:ascii="Times New Roman"/>
          <w:i/>
          <w:spacing w:val="-4"/>
          <w:position w:val="-5"/>
          <w:sz w:val="18"/>
          <w:vertAlign w:val="baseline"/>
        </w:rPr>
        <w:t>x</w:t>
      </w:r>
      <w:r>
        <w:rPr>
          <w:rFonts w:ascii="Times New Roman"/>
          <w:i/>
          <w:spacing w:val="4"/>
          <w:position w:val="-5"/>
          <w:sz w:val="18"/>
          <w:vertAlign w:val="baseline"/>
        </w:rPr>
        <w:t> </w:t>
      </w:r>
      <w:r>
        <w:rPr>
          <w:spacing w:val="-4"/>
          <w:vertAlign w:val="baseline"/>
        </w:rPr>
        <w:t>transform,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then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RobustScaler,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SMOTE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if </w:t>
      </w:r>
      <w:r>
        <w:rPr>
          <w:spacing w:val="-2"/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training-fold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imbalance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ratio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exceeds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2.0.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SMOTE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was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fitted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training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fold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only. 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scaler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was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also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fitted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training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fold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only.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Neither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touched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validation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or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test partitions.</w:t>
      </w:r>
    </w:p>
    <w:p>
      <w:pPr>
        <w:pStyle w:val="BodyText"/>
        <w:spacing w:line="302" w:lineRule="auto" w:before="129"/>
        <w:ind w:left="28" w:right="150" w:hanging="8"/>
        <w:jc w:val="both"/>
      </w:pPr>
      <w:r>
        <w:rPr/>
        <w:t>The</w:t>
      </w:r>
      <w:r>
        <w:rPr>
          <w:spacing w:val="-14"/>
        </w:rPr>
        <w:t> </w:t>
      </w:r>
      <w:r>
        <w:rPr/>
        <w:t>dataset</w:t>
      </w:r>
      <w:r>
        <w:rPr>
          <w:spacing w:val="-13"/>
        </w:rPr>
        <w:t> </w:t>
      </w:r>
      <w:r>
        <w:rPr/>
        <w:t>was</w:t>
      </w:r>
      <w:r>
        <w:rPr>
          <w:spacing w:val="-13"/>
        </w:rPr>
        <w:t> </w:t>
      </w:r>
      <w:r>
        <w:rPr/>
        <w:t>split</w:t>
      </w:r>
      <w:r>
        <w:rPr>
          <w:spacing w:val="-13"/>
        </w:rPr>
        <w:t> </w:t>
      </w:r>
      <w:r>
        <w:rPr/>
        <w:t>80/20</w:t>
      </w:r>
      <w:r>
        <w:rPr>
          <w:spacing w:val="-14"/>
        </w:rPr>
        <w:t> </w:t>
      </w:r>
      <w:r>
        <w:rPr/>
        <w:t>stratified,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seed</w:t>
      </w:r>
      <w:r>
        <w:rPr>
          <w:spacing w:val="-13"/>
        </w:rPr>
        <w:t> </w:t>
      </w:r>
      <w:r>
        <w:rPr>
          <w:rFonts w:ascii="Tahoma"/>
        </w:rPr>
        <w:t>=</w:t>
      </w:r>
      <w:r>
        <w:rPr>
          <w:rFonts w:ascii="Tahoma"/>
          <w:spacing w:val="-19"/>
        </w:rPr>
        <w:t> </w:t>
      </w:r>
      <w:r>
        <w:rPr/>
        <w:t>42</w:t>
      </w:r>
      <w:r>
        <w:rPr>
          <w:spacing w:val="-13"/>
        </w:rPr>
        <w:t> </w:t>
      </w:r>
      <w:r>
        <w:rPr/>
        <w:t>fixed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all</w:t>
      </w:r>
      <w:r>
        <w:rPr>
          <w:spacing w:val="-13"/>
        </w:rPr>
        <w:t> </w:t>
      </w:r>
      <w:r>
        <w:rPr/>
        <w:t>experiments.</w:t>
      </w:r>
      <w:r>
        <w:rPr>
          <w:spacing w:val="-13"/>
        </w:rPr>
        <w:t> </w:t>
      </w:r>
      <w:r>
        <w:rPr/>
        <w:t>Phase</w:t>
      </w:r>
      <w:r>
        <w:rPr>
          <w:spacing w:val="-13"/>
        </w:rPr>
        <w:t> </w:t>
      </w:r>
      <w:r>
        <w:rPr/>
        <w:t>1 </w:t>
      </w:r>
      <w:r>
        <w:rPr>
          <w:spacing w:val="-4"/>
        </w:rPr>
        <w:t>cross-validation used 5-fold stratified KFold with the same seed.</w:t>
      </w:r>
    </w:p>
    <w:p>
      <w:pPr>
        <w:pStyle w:val="BodyText"/>
        <w:spacing w:before="128"/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0" w:after="0"/>
        <w:ind w:left="673" w:right="0" w:hanging="645"/>
        <w:jc w:val="left"/>
      </w:pPr>
      <w:bookmarkStart w:name="Classifiers" w:id="16"/>
      <w:bookmarkEnd w:id="16"/>
      <w:r>
        <w:rPr>
          <w:b w:val="0"/>
        </w:rPr>
      </w:r>
      <w:r>
        <w:rPr>
          <w:spacing w:val="-2"/>
        </w:rPr>
        <w:t>Classifiers</w:t>
      </w:r>
    </w:p>
    <w:p>
      <w:pPr>
        <w:pStyle w:val="BodyText"/>
        <w:spacing w:line="304" w:lineRule="auto" w:before="231"/>
        <w:ind w:left="28" w:right="168"/>
        <w:jc w:val="both"/>
      </w:pPr>
      <w:r>
        <w:rPr>
          <w:spacing w:val="-6"/>
        </w:rPr>
        <w:t>Eight</w:t>
      </w:r>
      <w:r>
        <w:rPr>
          <w:spacing w:val="-8"/>
        </w:rPr>
        <w:t> </w:t>
      </w:r>
      <w:r>
        <w:rPr>
          <w:spacing w:val="-6"/>
        </w:rPr>
        <w:t>classifiers</w:t>
      </w:r>
      <w:r>
        <w:rPr>
          <w:spacing w:val="-7"/>
        </w:rPr>
        <w:t> </w:t>
      </w:r>
      <w:r>
        <w:rPr>
          <w:spacing w:val="-6"/>
        </w:rPr>
        <w:t>were</w:t>
      </w:r>
      <w:r>
        <w:rPr>
          <w:spacing w:val="-7"/>
        </w:rPr>
        <w:t> </w:t>
      </w:r>
      <w:r>
        <w:rPr>
          <w:spacing w:val="-6"/>
        </w:rPr>
        <w:t>evaluated.</w:t>
      </w:r>
      <w:r>
        <w:rPr>
          <w:spacing w:val="-7"/>
        </w:rPr>
        <w:t> </w:t>
      </w:r>
      <w:r>
        <w:rPr>
          <w:spacing w:val="-6"/>
        </w:rPr>
        <w:t>Table</w:t>
      </w:r>
      <w:r>
        <w:rPr>
          <w:spacing w:val="-8"/>
        </w:rPr>
        <w:t> </w:t>
      </w:r>
      <w:hyperlink w:history="true" w:anchor="_bookmark6">
        <w:r>
          <w:rPr>
            <w:spacing w:val="-6"/>
          </w:rPr>
          <w:t>4</w:t>
        </w:r>
      </w:hyperlink>
      <w:r>
        <w:rPr>
          <w:spacing w:val="-7"/>
        </w:rPr>
        <w:t> </w:t>
      </w:r>
      <w:r>
        <w:rPr>
          <w:spacing w:val="-6"/>
        </w:rPr>
        <w:t>lists</w:t>
      </w:r>
      <w:r>
        <w:rPr>
          <w:spacing w:val="-7"/>
        </w:rPr>
        <w:t> </w:t>
      </w:r>
      <w:r>
        <w:rPr>
          <w:spacing w:val="-6"/>
        </w:rPr>
        <w:t>each</w:t>
      </w:r>
      <w:r>
        <w:rPr>
          <w:spacing w:val="-7"/>
        </w:rPr>
        <w:t> </w:t>
      </w:r>
      <w:r>
        <w:rPr>
          <w:spacing w:val="-6"/>
        </w:rPr>
        <w:t>model,</w:t>
      </w:r>
      <w:r>
        <w:rPr>
          <w:spacing w:val="-7"/>
        </w:rPr>
        <w:t> </w:t>
      </w:r>
      <w:r>
        <w:rPr>
          <w:spacing w:val="-6"/>
        </w:rPr>
        <w:t>its</w:t>
      </w:r>
      <w:r>
        <w:rPr>
          <w:spacing w:val="-8"/>
        </w:rPr>
        <w:t> </w:t>
      </w:r>
      <w:r>
        <w:rPr>
          <w:spacing w:val="-6"/>
        </w:rPr>
        <w:t>key</w:t>
      </w:r>
      <w:r>
        <w:rPr>
          <w:spacing w:val="-7"/>
        </w:rPr>
        <w:t> </w:t>
      </w:r>
      <w:r>
        <w:rPr>
          <w:spacing w:val="-6"/>
        </w:rPr>
        <w:t>hyperparameters,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the </w:t>
      </w:r>
      <w:r>
        <w:rPr>
          <w:spacing w:val="-4"/>
        </w:rPr>
        <w:t>preprocessing</w:t>
      </w:r>
      <w:r>
        <w:rPr>
          <w:spacing w:val="-6"/>
        </w:rPr>
        <w:t> </w:t>
      </w:r>
      <w:r>
        <w:rPr>
          <w:spacing w:val="-4"/>
        </w:rPr>
        <w:t>pipeline</w:t>
      </w:r>
      <w:r>
        <w:rPr>
          <w:spacing w:val="-6"/>
        </w:rPr>
        <w:t> </w:t>
      </w:r>
      <w:r>
        <w:rPr>
          <w:spacing w:val="-4"/>
        </w:rPr>
        <w:t>it</w:t>
      </w:r>
      <w:r>
        <w:rPr>
          <w:spacing w:val="-6"/>
        </w:rPr>
        <w:t> </w:t>
      </w:r>
      <w:r>
        <w:rPr>
          <w:spacing w:val="-4"/>
        </w:rPr>
        <w:t>uses.</w:t>
      </w:r>
      <w:r>
        <w:rPr>
          <w:spacing w:val="6"/>
        </w:rPr>
        <w:t> </w:t>
      </w:r>
      <w:r>
        <w:rPr>
          <w:spacing w:val="-4"/>
        </w:rPr>
        <w:t>All</w:t>
      </w:r>
      <w:r>
        <w:rPr>
          <w:spacing w:val="-6"/>
        </w:rPr>
        <w:t> </w:t>
      </w:r>
      <w:r>
        <w:rPr>
          <w:spacing w:val="-4"/>
        </w:rPr>
        <w:t>random</w:t>
      </w:r>
      <w:r>
        <w:rPr>
          <w:spacing w:val="-6"/>
        </w:rPr>
        <w:t> </w:t>
      </w:r>
      <w:r>
        <w:rPr>
          <w:spacing w:val="-4"/>
        </w:rPr>
        <w:t>states</w:t>
      </w:r>
      <w:r>
        <w:rPr>
          <w:spacing w:val="-6"/>
        </w:rPr>
        <w:t> </w:t>
      </w:r>
      <w:r>
        <w:rPr>
          <w:spacing w:val="-4"/>
        </w:rPr>
        <w:t>were</w:t>
      </w:r>
      <w:r>
        <w:rPr>
          <w:spacing w:val="-6"/>
        </w:rPr>
        <w:t> </w:t>
      </w:r>
      <w:r>
        <w:rPr>
          <w:spacing w:val="-4"/>
        </w:rPr>
        <w:t>set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42.</w:t>
      </w:r>
    </w:p>
    <w:p>
      <w:pPr>
        <w:pStyle w:val="BodyText"/>
        <w:spacing w:after="0" w:line="304" w:lineRule="auto"/>
        <w:jc w:val="both"/>
        <w:sectPr>
          <w:pgSz w:w="11910" w:h="16840"/>
          <w:pgMar w:header="0" w:footer="840" w:top="1280" w:bottom="1040" w:left="1559" w:right="1417"/>
        </w:sectPr>
      </w:pPr>
    </w:p>
    <w:p>
      <w:pPr>
        <w:spacing w:before="80"/>
        <w:ind w:left="0" w:right="147" w:firstLine="0"/>
        <w:jc w:val="center"/>
        <w:rPr>
          <w:sz w:val="22"/>
        </w:rPr>
      </w:pPr>
      <w:bookmarkStart w:name="_bookmark6" w:id="17"/>
      <w:bookmarkEnd w:id="17"/>
      <w:r>
        <w:rPr/>
      </w:r>
      <w:r>
        <w:rPr>
          <w:rFonts w:ascii="Times New Roman"/>
          <w:b/>
          <w:spacing w:val="-4"/>
          <w:sz w:val="22"/>
        </w:rPr>
        <w:t>Table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pacing w:val="-4"/>
          <w:sz w:val="22"/>
        </w:rPr>
        <w:t>4:</w:t>
      </w:r>
      <w:r>
        <w:rPr>
          <w:rFonts w:ascii="Times New Roman"/>
          <w:b/>
          <w:spacing w:val="-10"/>
          <w:sz w:val="22"/>
        </w:rPr>
        <w:t> </w:t>
      </w:r>
      <w:r>
        <w:rPr>
          <w:spacing w:val="-4"/>
          <w:sz w:val="22"/>
        </w:rPr>
        <w:t>Classifier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configurations.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IR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=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training-fold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imbalance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ratio.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9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815"/>
        <w:gridCol w:w="3376"/>
        <w:gridCol w:w="857"/>
      </w:tblGrid>
      <w:tr>
        <w:trPr>
          <w:trHeight w:val="526" w:hRule="atLeast"/>
        </w:trPr>
        <w:tc>
          <w:tcPr>
            <w:tcW w:w="180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Model</w:t>
            </w:r>
          </w:p>
        </w:tc>
        <w:tc>
          <w:tcPr>
            <w:tcW w:w="81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left="119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sz w:val="22"/>
              </w:rPr>
              <w:t>Type</w:t>
            </w:r>
          </w:p>
        </w:tc>
        <w:tc>
          <w:tcPr>
            <w:tcW w:w="337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left="125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Key</w:t>
            </w:r>
            <w:r>
              <w:rPr>
                <w:rFonts w:ascii="Times New Roman"/>
                <w:b/>
                <w:spacing w:val="-11"/>
                <w:sz w:val="22"/>
              </w:rPr>
              <w:t> </w:t>
            </w:r>
            <w:r>
              <w:rPr>
                <w:rFonts w:ascii="Times New Roman"/>
                <w:b/>
                <w:spacing w:val="-2"/>
                <w:sz w:val="22"/>
              </w:rPr>
              <w:t>hyperparameters</w:t>
            </w:r>
          </w:p>
        </w:tc>
        <w:tc>
          <w:tcPr>
            <w:tcW w:w="85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left="106" w:right="-15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Pipeline</w:t>
            </w:r>
          </w:p>
        </w:tc>
      </w:tr>
      <w:tr>
        <w:trPr>
          <w:trHeight w:val="499" w:hRule="atLeast"/>
        </w:trPr>
        <w:tc>
          <w:tcPr>
            <w:tcW w:w="180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RandomForest</w:t>
            </w:r>
          </w:p>
        </w:tc>
        <w:tc>
          <w:tcPr>
            <w:tcW w:w="8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left="11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Tree</w:t>
            </w:r>
          </w:p>
        </w:tc>
        <w:tc>
          <w:tcPr>
            <w:tcW w:w="33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9"/>
              <w:ind w:left="125"/>
              <w:jc w:val="left"/>
              <w:rPr>
                <w:sz w:val="22"/>
              </w:rPr>
            </w:pPr>
            <w:r>
              <w:rPr>
                <w:rFonts w:ascii="Times New Roman"/>
                <w:i/>
                <w:spacing w:val="-2"/>
                <w:sz w:val="22"/>
              </w:rPr>
              <w:t>n</w:t>
            </w:r>
            <w:r>
              <w:rPr>
                <w:rFonts w:ascii="Times New Roman"/>
                <w:i/>
                <w:spacing w:val="-12"/>
                <w:sz w:val="22"/>
              </w:rPr>
              <w:t> </w:t>
            </w:r>
            <w:r>
              <w:rPr>
                <w:rFonts w:ascii="Tahoma"/>
                <w:spacing w:val="-2"/>
                <w:sz w:val="22"/>
              </w:rPr>
              <w:t>=</w:t>
            </w:r>
            <w:r>
              <w:rPr>
                <w:rFonts w:ascii="Tahoma"/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300,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class_weight=balanced</w:t>
            </w:r>
          </w:p>
        </w:tc>
        <w:tc>
          <w:tcPr>
            <w:tcW w:w="8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left="108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A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XGBoost</w:t>
            </w:r>
          </w:p>
        </w:tc>
        <w:tc>
          <w:tcPr>
            <w:tcW w:w="815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Boost</w:t>
            </w:r>
          </w:p>
        </w:tc>
        <w:tc>
          <w:tcPr>
            <w:tcW w:w="3376" w:type="dxa"/>
          </w:tcPr>
          <w:p>
            <w:pPr>
              <w:pStyle w:val="TableParagraph"/>
              <w:spacing w:before="60"/>
              <w:ind w:left="125"/>
              <w:jc w:val="left"/>
              <w:rPr>
                <w:sz w:val="22"/>
              </w:rPr>
            </w:pPr>
            <w:r>
              <w:rPr>
                <w:rFonts w:ascii="Times New Roman"/>
                <w:i/>
                <w:spacing w:val="-2"/>
                <w:sz w:val="22"/>
              </w:rPr>
              <w:t>n</w:t>
            </w:r>
            <w:r>
              <w:rPr>
                <w:rFonts w:ascii="Times New Roman"/>
                <w:i/>
                <w:spacing w:val="-12"/>
                <w:sz w:val="22"/>
              </w:rPr>
              <w:t> </w:t>
            </w:r>
            <w:r>
              <w:rPr>
                <w:rFonts w:ascii="Tahoma"/>
                <w:spacing w:val="-2"/>
                <w:sz w:val="22"/>
              </w:rPr>
              <w:t>=</w:t>
            </w:r>
            <w:r>
              <w:rPr>
                <w:rFonts w:ascii="Tahoma"/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300,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scale_pos_weight=IR</w:t>
            </w:r>
          </w:p>
        </w:tc>
        <w:tc>
          <w:tcPr>
            <w:tcW w:w="85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A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LightGBM</w:t>
            </w:r>
          </w:p>
        </w:tc>
        <w:tc>
          <w:tcPr>
            <w:tcW w:w="815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Boost</w:t>
            </w:r>
          </w:p>
        </w:tc>
        <w:tc>
          <w:tcPr>
            <w:tcW w:w="3376" w:type="dxa"/>
          </w:tcPr>
          <w:p>
            <w:pPr>
              <w:pStyle w:val="TableParagraph"/>
              <w:spacing w:before="60"/>
              <w:ind w:left="125"/>
              <w:jc w:val="left"/>
              <w:rPr>
                <w:sz w:val="22"/>
              </w:rPr>
            </w:pPr>
            <w:r>
              <w:rPr>
                <w:rFonts w:ascii="Times New Roman"/>
                <w:i/>
                <w:spacing w:val="-2"/>
                <w:sz w:val="22"/>
              </w:rPr>
              <w:t>n</w:t>
            </w:r>
            <w:r>
              <w:rPr>
                <w:rFonts w:ascii="Times New Roman"/>
                <w:i/>
                <w:spacing w:val="-12"/>
                <w:sz w:val="22"/>
              </w:rPr>
              <w:t> </w:t>
            </w:r>
            <w:r>
              <w:rPr>
                <w:rFonts w:ascii="Tahoma"/>
                <w:spacing w:val="-2"/>
                <w:sz w:val="22"/>
              </w:rPr>
              <w:t>=</w:t>
            </w:r>
            <w:r>
              <w:rPr>
                <w:rFonts w:ascii="Tahoma"/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300,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class_weight=balanced</w:t>
            </w:r>
          </w:p>
        </w:tc>
        <w:tc>
          <w:tcPr>
            <w:tcW w:w="85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A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GradientBoosting</w:t>
            </w:r>
          </w:p>
        </w:tc>
        <w:tc>
          <w:tcPr>
            <w:tcW w:w="815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Boost</w:t>
            </w:r>
          </w:p>
        </w:tc>
        <w:tc>
          <w:tcPr>
            <w:tcW w:w="3376" w:type="dxa"/>
          </w:tcPr>
          <w:p>
            <w:pPr>
              <w:pStyle w:val="TableParagraph"/>
              <w:spacing w:before="60"/>
              <w:ind w:left="125"/>
              <w:jc w:val="left"/>
              <w:rPr>
                <w:sz w:val="22"/>
              </w:rPr>
            </w:pPr>
            <w:r>
              <w:rPr>
                <w:rFonts w:ascii="Times New Roman"/>
                <w:i/>
                <w:spacing w:val="-2"/>
                <w:sz w:val="22"/>
              </w:rPr>
              <w:t>n</w:t>
            </w:r>
            <w:r>
              <w:rPr>
                <w:rFonts w:ascii="Times New Roman"/>
                <w:i/>
                <w:spacing w:val="-12"/>
                <w:sz w:val="22"/>
              </w:rPr>
              <w:t> </w:t>
            </w:r>
            <w:r>
              <w:rPr>
                <w:rFonts w:ascii="Tahoma"/>
                <w:spacing w:val="-2"/>
                <w:sz w:val="22"/>
              </w:rPr>
              <w:t>=</w:t>
            </w:r>
            <w:r>
              <w:rPr>
                <w:rFonts w:ascii="Tahoma"/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200,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sample_weight=balanced</w:t>
            </w:r>
          </w:p>
        </w:tc>
        <w:tc>
          <w:tcPr>
            <w:tcW w:w="85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A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ExtraTrees</w:t>
            </w:r>
          </w:p>
        </w:tc>
        <w:tc>
          <w:tcPr>
            <w:tcW w:w="815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Tree</w:t>
            </w:r>
          </w:p>
        </w:tc>
        <w:tc>
          <w:tcPr>
            <w:tcW w:w="3376" w:type="dxa"/>
          </w:tcPr>
          <w:p>
            <w:pPr>
              <w:pStyle w:val="TableParagraph"/>
              <w:spacing w:before="60"/>
              <w:ind w:left="125"/>
              <w:jc w:val="left"/>
              <w:rPr>
                <w:sz w:val="22"/>
              </w:rPr>
            </w:pPr>
            <w:r>
              <w:rPr>
                <w:rFonts w:ascii="Times New Roman"/>
                <w:i/>
                <w:spacing w:val="-2"/>
                <w:sz w:val="22"/>
              </w:rPr>
              <w:t>n</w:t>
            </w:r>
            <w:r>
              <w:rPr>
                <w:rFonts w:ascii="Times New Roman"/>
                <w:i/>
                <w:spacing w:val="-12"/>
                <w:sz w:val="22"/>
              </w:rPr>
              <w:t> </w:t>
            </w:r>
            <w:r>
              <w:rPr>
                <w:rFonts w:ascii="Tahoma"/>
                <w:spacing w:val="-2"/>
                <w:sz w:val="22"/>
              </w:rPr>
              <w:t>=</w:t>
            </w:r>
            <w:r>
              <w:rPr>
                <w:rFonts w:ascii="Tahoma"/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300,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class_weight=balanced</w:t>
            </w:r>
          </w:p>
        </w:tc>
        <w:tc>
          <w:tcPr>
            <w:tcW w:w="85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A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LogisticRegression</w:t>
            </w:r>
          </w:p>
        </w:tc>
        <w:tc>
          <w:tcPr>
            <w:tcW w:w="815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Linear</w:t>
            </w:r>
          </w:p>
        </w:tc>
        <w:tc>
          <w:tcPr>
            <w:tcW w:w="3376" w:type="dxa"/>
          </w:tcPr>
          <w:p>
            <w:pPr>
              <w:pStyle w:val="TableParagraph"/>
              <w:spacing w:before="59"/>
              <w:ind w:left="114"/>
              <w:jc w:val="left"/>
              <w:rPr>
                <w:sz w:val="22"/>
              </w:rPr>
            </w:pPr>
            <w:r>
              <w:rPr>
                <w:rFonts w:ascii="Times New Roman"/>
                <w:i/>
                <w:spacing w:val="-2"/>
                <w:sz w:val="22"/>
              </w:rPr>
              <w:t>C</w:t>
            </w:r>
            <w:r>
              <w:rPr>
                <w:rFonts w:ascii="Times New Roman"/>
                <w:i/>
                <w:spacing w:val="-12"/>
                <w:sz w:val="22"/>
              </w:rPr>
              <w:t> </w:t>
            </w:r>
            <w:r>
              <w:rPr>
                <w:rFonts w:ascii="Tahoma"/>
                <w:spacing w:val="-2"/>
                <w:sz w:val="22"/>
              </w:rPr>
              <w:t>=</w:t>
            </w:r>
            <w:r>
              <w:rPr>
                <w:rFonts w:ascii="Tahoma"/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1</w:t>
            </w:r>
            <w:r>
              <w:rPr>
                <w:rFonts w:ascii="Verdana"/>
                <w:i/>
                <w:spacing w:val="-2"/>
                <w:sz w:val="22"/>
              </w:rPr>
              <w:t>.</w:t>
            </w:r>
            <w:r>
              <w:rPr>
                <w:spacing w:val="-2"/>
                <w:sz w:val="22"/>
              </w:rPr>
              <w:t>0,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class_weight=balanced</w:t>
            </w:r>
          </w:p>
        </w:tc>
        <w:tc>
          <w:tcPr>
            <w:tcW w:w="857" w:type="dxa"/>
          </w:tcPr>
          <w:p>
            <w:pPr>
              <w:pStyle w:val="TableParagraph"/>
              <w:ind w:left="108" w:right="1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B</w:t>
            </w:r>
          </w:p>
        </w:tc>
      </w:tr>
      <w:tr>
        <w:trPr>
          <w:trHeight w:val="756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SVC</w:t>
            </w:r>
          </w:p>
        </w:tc>
        <w:tc>
          <w:tcPr>
            <w:tcW w:w="815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Linear</w:t>
            </w:r>
          </w:p>
        </w:tc>
        <w:tc>
          <w:tcPr>
            <w:tcW w:w="3376" w:type="dxa"/>
          </w:tcPr>
          <w:p>
            <w:pPr>
              <w:pStyle w:val="TableParagraph"/>
              <w:tabs>
                <w:tab w:pos="1523" w:val="left" w:leader="none"/>
                <w:tab w:pos="2220" w:val="left" w:leader="none"/>
                <w:tab w:pos="2936" w:val="left" w:leader="none"/>
              </w:tabs>
              <w:spacing w:before="59"/>
              <w:ind w:left="125"/>
              <w:jc w:val="left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RBF,</w:t>
            </w:r>
            <w:r>
              <w:rPr>
                <w:sz w:val="22"/>
              </w:rPr>
              <w:tab/>
            </w:r>
            <w:r>
              <w:rPr>
                <w:rFonts w:ascii="Times New Roman"/>
                <w:i/>
                <w:spacing w:val="-10"/>
                <w:w w:val="105"/>
                <w:sz w:val="22"/>
              </w:rPr>
              <w:t>C</w:t>
            </w:r>
            <w:r>
              <w:rPr>
                <w:rFonts w:ascii="Times New Roman"/>
                <w:i/>
                <w:sz w:val="22"/>
              </w:rPr>
              <w:tab/>
            </w:r>
            <w:r>
              <w:rPr>
                <w:rFonts w:ascii="Tahoma"/>
                <w:spacing w:val="-10"/>
                <w:w w:val="105"/>
                <w:sz w:val="22"/>
              </w:rPr>
              <w:t>=</w:t>
            </w:r>
            <w:r>
              <w:rPr>
                <w:rFonts w:ascii="Tahoma"/>
                <w:sz w:val="22"/>
              </w:rPr>
              <w:tab/>
            </w:r>
            <w:r>
              <w:rPr>
                <w:spacing w:val="-4"/>
                <w:w w:val="105"/>
                <w:sz w:val="22"/>
              </w:rPr>
              <w:t>1</w:t>
            </w:r>
            <w:r>
              <w:rPr>
                <w:rFonts w:ascii="Verdana"/>
                <w:i/>
                <w:spacing w:val="-4"/>
                <w:w w:val="105"/>
                <w:sz w:val="22"/>
              </w:rPr>
              <w:t>.</w:t>
            </w:r>
            <w:r>
              <w:rPr>
                <w:spacing w:val="-4"/>
                <w:w w:val="105"/>
                <w:sz w:val="22"/>
              </w:rPr>
              <w:t>0,</w:t>
            </w:r>
          </w:p>
          <w:p>
            <w:pPr>
              <w:pStyle w:val="TableParagraph"/>
              <w:spacing w:before="78"/>
              <w:ind w:left="12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class_weight=balanced</w:t>
            </w:r>
          </w:p>
        </w:tc>
        <w:tc>
          <w:tcPr>
            <w:tcW w:w="857" w:type="dxa"/>
          </w:tcPr>
          <w:p>
            <w:pPr>
              <w:pStyle w:val="TableParagraph"/>
              <w:ind w:left="108" w:right="1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B</w:t>
            </w:r>
          </w:p>
        </w:tc>
      </w:tr>
      <w:tr>
        <w:trPr>
          <w:trHeight w:val="446" w:hRule="atLeast"/>
        </w:trPr>
        <w:tc>
          <w:tcPr>
            <w:tcW w:w="1801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KNN</w:t>
            </w:r>
          </w:p>
        </w:tc>
        <w:tc>
          <w:tcPr>
            <w:tcW w:w="81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Metric</w:t>
            </w:r>
          </w:p>
        </w:tc>
        <w:tc>
          <w:tcPr>
            <w:tcW w:w="337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0"/>
              <w:ind w:left="125"/>
              <w:jc w:val="left"/>
              <w:rPr>
                <w:sz w:val="22"/>
              </w:rPr>
            </w:pPr>
            <w:r>
              <w:rPr>
                <w:rFonts w:ascii="Times New Roman"/>
                <w:i/>
                <w:spacing w:val="-2"/>
                <w:sz w:val="22"/>
              </w:rPr>
              <w:t>k</w:t>
            </w:r>
            <w:r>
              <w:rPr>
                <w:rFonts w:ascii="Times New Roman"/>
                <w:i/>
                <w:spacing w:val="-12"/>
                <w:sz w:val="22"/>
              </w:rPr>
              <w:t> </w:t>
            </w:r>
            <w:r>
              <w:rPr>
                <w:rFonts w:ascii="Tahoma"/>
                <w:spacing w:val="-2"/>
                <w:sz w:val="22"/>
              </w:rPr>
              <w:t>=</w:t>
            </w:r>
            <w:r>
              <w:rPr>
                <w:rFonts w:ascii="Tahoma"/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7,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Euclidean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distance</w:t>
            </w:r>
          </w:p>
        </w:tc>
        <w:tc>
          <w:tcPr>
            <w:tcW w:w="85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08" w:right="1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B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19"/>
        <w:rPr>
          <w:sz w:val="22"/>
        </w:rPr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1" w:after="0"/>
        <w:ind w:left="673" w:right="0" w:hanging="645"/>
        <w:jc w:val="left"/>
      </w:pPr>
      <w:bookmarkStart w:name="LIME Local Explanations" w:id="18"/>
      <w:bookmarkEnd w:id="18"/>
      <w:r>
        <w:rPr>
          <w:b w:val="0"/>
        </w:rPr>
      </w:r>
      <w:r>
        <w:rPr/>
        <w:t>LIME</w:t>
      </w:r>
      <w:r>
        <w:rPr>
          <w:spacing w:val="15"/>
        </w:rPr>
        <w:t> </w:t>
      </w:r>
      <w:r>
        <w:rPr/>
        <w:t>Local</w:t>
      </w:r>
      <w:r>
        <w:rPr>
          <w:spacing w:val="15"/>
        </w:rPr>
        <w:t> </w:t>
      </w:r>
      <w:r>
        <w:rPr>
          <w:spacing w:val="-2"/>
        </w:rPr>
        <w:t>Explanations</w:t>
      </w:r>
    </w:p>
    <w:p>
      <w:pPr>
        <w:pStyle w:val="BodyText"/>
        <w:spacing w:line="295" w:lineRule="auto" w:before="231"/>
        <w:ind w:left="28" w:right="138"/>
        <w:jc w:val="both"/>
      </w:pPr>
      <w:r>
        <w:rPr>
          <w:w w:val="105"/>
        </w:rPr>
        <w:t>For</w:t>
      </w:r>
      <w:r>
        <w:rPr>
          <w:w w:val="105"/>
        </w:rPr>
        <w:t> the</w:t>
      </w:r>
      <w:r>
        <w:rPr>
          <w:w w:val="105"/>
        </w:rPr>
        <w:t> top</w:t>
      </w:r>
      <w:r>
        <w:rPr>
          <w:w w:val="105"/>
        </w:rPr>
        <w:t> two</w:t>
      </w:r>
      <w:r>
        <w:rPr>
          <w:w w:val="105"/>
        </w:rPr>
        <w:t> Phase</w:t>
      </w:r>
      <w:r>
        <w:rPr>
          <w:w w:val="105"/>
        </w:rPr>
        <w:t> 1</w:t>
      </w:r>
      <w:r>
        <w:rPr>
          <w:w w:val="105"/>
        </w:rPr>
        <w:t> classifiers,</w:t>
      </w:r>
      <w:r>
        <w:rPr>
          <w:w w:val="105"/>
        </w:rPr>
        <w:t> LIME</w:t>
      </w:r>
      <w:r>
        <w:rPr>
          <w:w w:val="105"/>
        </w:rPr>
        <w:t> explanations</w:t>
      </w:r>
      <w:r>
        <w:rPr>
          <w:w w:val="105"/>
        </w:rPr>
        <w:t> were</w:t>
      </w:r>
      <w:r>
        <w:rPr>
          <w:w w:val="105"/>
        </w:rPr>
        <w:t> generated</w:t>
      </w:r>
      <w:r>
        <w:rPr>
          <w:w w:val="105"/>
        </w:rPr>
        <w:t> using </w:t>
      </w:r>
      <w:r>
        <w:rPr>
          <w:rFonts w:ascii="Calibri" w:hAnsi="Calibri"/>
          <w:w w:val="105"/>
        </w:rPr>
        <w:t>LimeTabularExplainer </w:t>
      </w:r>
      <w:r>
        <w:rPr>
          <w:w w:val="105"/>
        </w:rPr>
        <w:t>with</w:t>
      </w:r>
      <w:r>
        <w:rPr>
          <w:w w:val="105"/>
        </w:rPr>
        <w:t> the following settings:</w:t>
      </w:r>
      <w:r>
        <w:rPr>
          <w:w w:val="105"/>
        </w:rPr>
        <w:t> </w:t>
      </w:r>
      <w:r>
        <w:rPr>
          <w:rFonts w:ascii="Calibri" w:hAnsi="Calibri"/>
          <w:w w:val="105"/>
        </w:rPr>
        <w:t>discretize_continuous=False</w:t>
      </w:r>
      <w:r>
        <w:rPr>
          <w:w w:val="105"/>
        </w:rPr>
        <w:t>, </w:t>
      </w:r>
      <w:r>
        <w:rPr>
          <w:rFonts w:ascii="Calibri" w:hAnsi="Calibri"/>
        </w:rPr>
        <w:t>sample_around_instance=True</w:t>
      </w:r>
      <w:r>
        <w:rPr/>
        <w:t>, and </w:t>
      </w:r>
      <w:r>
        <w:rPr>
          <w:rFonts w:ascii="Calibri" w:hAnsi="Calibri"/>
        </w:rPr>
        <w:t>num_samples=5000</w:t>
      </w:r>
      <w:r>
        <w:rPr/>
        <w:t>. Explanations were generated for three representative test instances:</w:t>
      </w:r>
      <w:r>
        <w:rPr>
          <w:spacing w:val="31"/>
        </w:rPr>
        <w:t> </w:t>
      </w:r>
      <w:r>
        <w:rPr/>
        <w:t>the instance with the highest predicted defect </w:t>
      </w:r>
      <w:r>
        <w:rPr>
          <w:spacing w:val="-6"/>
        </w:rPr>
        <w:t>probability (</w:t>
      </w:r>
      <w:r>
        <w:rPr>
          <w:rFonts w:ascii="Times New Roman" w:hAnsi="Times New Roman"/>
          <w:i/>
          <w:spacing w:val="-6"/>
        </w:rPr>
        <w:t>confidently buggy</w:t>
      </w:r>
      <w:r>
        <w:rPr>
          <w:spacing w:val="-6"/>
        </w:rPr>
        <w:t>), the instance with the lowest probability (</w:t>
      </w:r>
      <w:r>
        <w:rPr>
          <w:rFonts w:ascii="Times New Roman" w:hAnsi="Times New Roman"/>
          <w:i/>
          <w:spacing w:val="-6"/>
        </w:rPr>
        <w:t>confidently </w:t>
      </w:r>
      <w:r>
        <w:rPr>
          <w:rFonts w:ascii="Times New Roman" w:hAnsi="Times New Roman"/>
          <w:i/>
          <w:spacing w:val="-6"/>
        </w:rPr>
        <w:t>clean</w:t>
      </w:r>
      <w:r>
        <w:rPr>
          <w:spacing w:val="-6"/>
        </w:rPr>
        <w:t>),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instance closest to the decision boundary (</w:t>
      </w:r>
      <w:r>
        <w:rPr>
          <w:rFonts w:ascii="Times New Roman" w:hAnsi="Times New Roman"/>
          <w:i/>
          <w:spacing w:val="-4"/>
        </w:rPr>
        <w:t>borderline</w:t>
      </w:r>
      <w:r>
        <w:rPr>
          <w:spacing w:val="-4"/>
        </w:rPr>
        <w:t>, </w:t>
      </w:r>
      <w:r>
        <w:rPr>
          <w:rFonts w:ascii="Times New Roman" w:hAnsi="Times New Roman"/>
          <w:i/>
          <w:spacing w:val="-4"/>
        </w:rPr>
        <w:t>P</w:t>
      </w:r>
      <w:r>
        <w:rPr>
          <w:rFonts w:ascii="Tahoma" w:hAnsi="Tahoma"/>
          <w:spacing w:val="-4"/>
        </w:rPr>
        <w:t>(</w:t>
      </w:r>
      <w:r>
        <w:rPr>
          <w:spacing w:val="-4"/>
        </w:rPr>
        <w:t>buggy</w:t>
      </w:r>
      <w:r>
        <w:rPr>
          <w:rFonts w:ascii="Tahoma" w:hAnsi="Tahoma"/>
          <w:spacing w:val="-4"/>
        </w:rPr>
        <w:t>)</w:t>
      </w:r>
      <w:r>
        <w:rPr>
          <w:rFonts w:ascii="Tahoma" w:hAnsi="Tahoma"/>
          <w:spacing w:val="-22"/>
        </w:rPr>
        <w:t> </w:t>
      </w:r>
      <w:r>
        <w:rPr>
          <w:rFonts w:ascii="Lucida Sans Unicode" w:hAnsi="Lucida Sans Unicode"/>
          <w:spacing w:val="-4"/>
        </w:rPr>
        <w:t>≈</w:t>
      </w:r>
      <w:r>
        <w:rPr>
          <w:rFonts w:ascii="Lucida Sans Unicode" w:hAnsi="Lucida Sans Unicode"/>
          <w:spacing w:val="-23"/>
        </w:rPr>
        <w:t> </w:t>
      </w:r>
      <w:r>
        <w:rPr>
          <w:spacing w:val="-4"/>
        </w:rPr>
        <w:t>0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5).</w:t>
      </w:r>
    </w:p>
    <w:p>
      <w:pPr>
        <w:pStyle w:val="BodyText"/>
        <w:spacing w:line="352" w:lineRule="exact"/>
        <w:ind w:left="20"/>
        <w:jc w:val="both"/>
        <w:rPr>
          <w:rFonts w:ascii="Lucida Sans Unicode"/>
        </w:rPr>
      </w:pP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quantify</w:t>
      </w:r>
      <w:r>
        <w:rPr>
          <w:spacing w:val="-7"/>
        </w:rPr>
        <w:t> </w:t>
      </w:r>
      <w:r>
        <w:rPr>
          <w:spacing w:val="-4"/>
        </w:rPr>
        <w:t>explanation</w:t>
      </w:r>
      <w:r>
        <w:rPr>
          <w:spacing w:val="-8"/>
        </w:rPr>
        <w:t> </w:t>
      </w:r>
      <w:r>
        <w:rPr>
          <w:spacing w:val="-4"/>
        </w:rPr>
        <w:t>stability,</w:t>
      </w:r>
      <w:r>
        <w:rPr>
          <w:spacing w:val="-5"/>
        </w:rPr>
        <w:t> </w:t>
      </w:r>
      <w:r>
        <w:rPr>
          <w:spacing w:val="-4"/>
        </w:rPr>
        <w:t>LIME</w:t>
      </w:r>
      <w:r>
        <w:rPr>
          <w:spacing w:val="-7"/>
        </w:rPr>
        <w:t> </w:t>
      </w:r>
      <w:r>
        <w:rPr>
          <w:spacing w:val="-4"/>
        </w:rPr>
        <w:t>was run</w:t>
      </w:r>
      <w:r>
        <w:rPr>
          <w:spacing w:val="-2"/>
        </w:rPr>
        <w:t> </w:t>
      </w:r>
      <w:r>
        <w:rPr>
          <w:spacing w:val="-4"/>
        </w:rPr>
        <w:t>with</w:t>
      </w:r>
      <w:r>
        <w:rPr>
          <w:spacing w:val="-2"/>
        </w:rPr>
        <w:t> </w:t>
      </w:r>
      <w:r>
        <w:rPr>
          <w:spacing w:val="-4"/>
        </w:rPr>
        <w:t>three</w:t>
      </w:r>
      <w:r>
        <w:rPr>
          <w:spacing w:val="-2"/>
        </w:rPr>
        <w:t> </w:t>
      </w:r>
      <w:r>
        <w:rPr>
          <w:spacing w:val="-4"/>
        </w:rPr>
        <w:t>random</w:t>
      </w:r>
      <w:r>
        <w:rPr>
          <w:spacing w:val="-2"/>
        </w:rPr>
        <w:t> </w:t>
      </w:r>
      <w:r>
        <w:rPr>
          <w:spacing w:val="-4"/>
        </w:rPr>
        <w:t>seeds</w:t>
      </w:r>
      <w:r>
        <w:rPr>
          <w:spacing w:val="-2"/>
        </w:rPr>
        <w:t> </w:t>
      </w:r>
      <w:r>
        <w:rPr>
          <w:rFonts w:ascii="Lucida Sans Unicode"/>
          <w:spacing w:val="-4"/>
        </w:rPr>
        <w:t>{</w:t>
      </w:r>
      <w:r>
        <w:rPr>
          <w:spacing w:val="-4"/>
        </w:rPr>
        <w:t>42</w:t>
      </w:r>
      <w:r>
        <w:rPr>
          <w:rFonts w:ascii="Verdana"/>
          <w:i/>
          <w:spacing w:val="-4"/>
        </w:rPr>
        <w:t>,</w:t>
      </w:r>
      <w:r>
        <w:rPr>
          <w:rFonts w:ascii="Verdana"/>
          <w:i/>
          <w:spacing w:val="-32"/>
        </w:rPr>
        <w:t> </w:t>
      </w:r>
      <w:r>
        <w:rPr>
          <w:spacing w:val="-4"/>
        </w:rPr>
        <w:t>123</w:t>
      </w:r>
      <w:r>
        <w:rPr>
          <w:rFonts w:ascii="Verdana"/>
          <w:i/>
          <w:spacing w:val="-4"/>
        </w:rPr>
        <w:t>,</w:t>
      </w:r>
      <w:r>
        <w:rPr>
          <w:rFonts w:ascii="Verdana"/>
          <w:i/>
          <w:spacing w:val="-32"/>
        </w:rPr>
        <w:t> </w:t>
      </w:r>
      <w:r>
        <w:rPr>
          <w:spacing w:val="-4"/>
        </w:rPr>
        <w:t>999</w:t>
      </w:r>
      <w:r>
        <w:rPr>
          <w:rFonts w:ascii="Lucida Sans Unicode"/>
          <w:spacing w:val="-4"/>
        </w:rPr>
        <w:t>}</w:t>
      </w:r>
    </w:p>
    <w:p>
      <w:pPr>
        <w:pStyle w:val="BodyText"/>
        <w:spacing w:line="304" w:lineRule="auto" w:before="25"/>
        <w:ind w:left="28" w:right="168"/>
        <w:jc w:val="both"/>
      </w:pPr>
      <w:r>
        <w:rPr>
          <w:spacing w:val="-6"/>
        </w:rPr>
        <w:t>on the confidently buggy instance</w:t>
      </w:r>
      <w:r>
        <w:rPr>
          <w:spacing w:val="-7"/>
        </w:rPr>
        <w:t> </w:t>
      </w:r>
      <w:r>
        <w:rPr>
          <w:spacing w:val="-6"/>
        </w:rPr>
        <w:t>for each top-2 model and each Phase 1</w:t>
      </w:r>
      <w:r>
        <w:rPr>
          <w:spacing w:val="-7"/>
        </w:rPr>
        <w:t> </w:t>
      </w:r>
      <w:r>
        <w:rPr>
          <w:spacing w:val="-6"/>
        </w:rPr>
        <w:t>dataset.</w:t>
      </w:r>
      <w:r>
        <w:rPr>
          <w:spacing w:val="5"/>
        </w:rPr>
        <w:t> </w:t>
      </w:r>
      <w:r>
        <w:rPr>
          <w:spacing w:val="-6"/>
        </w:rPr>
        <w:t>For</w:t>
      </w:r>
      <w:r>
        <w:rPr>
          <w:spacing w:val="-7"/>
        </w:rPr>
        <w:t> </w:t>
      </w:r>
      <w:r>
        <w:rPr>
          <w:spacing w:val="-6"/>
        </w:rPr>
        <w:t>each </w:t>
      </w:r>
      <w:r>
        <w:rPr>
          <w:spacing w:val="-4"/>
        </w:rPr>
        <w:t>feature</w:t>
      </w:r>
      <w:r>
        <w:rPr>
          <w:spacing w:val="18"/>
        </w:rPr>
        <w:t> </w:t>
      </w:r>
      <w:r>
        <w:rPr>
          <w:rFonts w:ascii="Times New Roman"/>
          <w:i/>
          <w:spacing w:val="-4"/>
        </w:rPr>
        <w:t>j</w:t>
      </w:r>
      <w:r>
        <w:rPr>
          <w:spacing w:val="-4"/>
        </w:rPr>
        <w:t>,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standard</w:t>
      </w:r>
      <w:r>
        <w:rPr>
          <w:spacing w:val="-9"/>
        </w:rPr>
        <w:t> </w:t>
      </w:r>
      <w:r>
        <w:rPr>
          <w:spacing w:val="-4"/>
        </w:rPr>
        <w:t>deviation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its</w:t>
      </w:r>
      <w:r>
        <w:rPr>
          <w:spacing w:val="-9"/>
        </w:rPr>
        <w:t> </w:t>
      </w:r>
      <w:r>
        <w:rPr>
          <w:spacing w:val="-4"/>
        </w:rPr>
        <w:t>LIME</w:t>
      </w:r>
      <w:r>
        <w:rPr>
          <w:spacing w:val="-9"/>
        </w:rPr>
        <w:t> </w:t>
      </w:r>
      <w:r>
        <w:rPr>
          <w:spacing w:val="-4"/>
        </w:rPr>
        <w:t>weight</w:t>
      </w:r>
      <w:r>
        <w:rPr>
          <w:spacing w:val="-9"/>
        </w:rPr>
        <w:t> </w:t>
      </w:r>
      <w:r>
        <w:rPr>
          <w:spacing w:val="-4"/>
        </w:rPr>
        <w:t>across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three</w:t>
      </w:r>
      <w:r>
        <w:rPr>
          <w:spacing w:val="-9"/>
        </w:rPr>
        <w:t> </w:t>
      </w:r>
      <w:r>
        <w:rPr>
          <w:spacing w:val="-4"/>
        </w:rPr>
        <w:t>runs</w:t>
      </w:r>
      <w:r>
        <w:rPr>
          <w:spacing w:val="-9"/>
        </w:rPr>
        <w:t> </w:t>
      </w:r>
      <w:r>
        <w:rPr>
          <w:spacing w:val="-4"/>
        </w:rPr>
        <w:t>was</w:t>
      </w:r>
      <w:r>
        <w:rPr>
          <w:spacing w:val="-9"/>
        </w:rPr>
        <w:t> </w:t>
      </w:r>
      <w:r>
        <w:rPr>
          <w:spacing w:val="-4"/>
        </w:rPr>
        <w:t>computed:</w:t>
      </w:r>
    </w:p>
    <w:p>
      <w:pPr>
        <w:tabs>
          <w:tab w:pos="8496" w:val="left" w:leader="none"/>
        </w:tabs>
        <w:spacing w:before="264"/>
        <w:ind w:left="2295" w:right="0" w:firstLine="0"/>
        <w:jc w:val="left"/>
        <w:rPr>
          <w:sz w:val="24"/>
        </w:rPr>
      </w:pPr>
      <w:bookmarkStart w:name="_bookmark7" w:id="19"/>
      <w:bookmarkEnd w:id="19"/>
      <w:r>
        <w:rPr/>
      </w:r>
      <w:r>
        <w:rPr>
          <w:rFonts w:ascii="Arial" w:hAnsi="Arial"/>
          <w:i/>
          <w:spacing w:val="-2"/>
          <w:sz w:val="24"/>
        </w:rPr>
        <w:t>σ</w:t>
      </w:r>
      <w:r>
        <w:rPr>
          <w:rFonts w:ascii="Times New Roman" w:hAnsi="Times New Roman"/>
          <w:i/>
          <w:spacing w:val="-2"/>
          <w:sz w:val="24"/>
          <w:vertAlign w:val="subscript"/>
        </w:rPr>
        <w:t>j</w:t>
      </w:r>
      <w:r>
        <w:rPr>
          <w:rFonts w:ascii="Times New Roman" w:hAnsi="Times New Roman"/>
          <w:i/>
          <w:spacing w:val="-13"/>
          <w:sz w:val="24"/>
          <w:vertAlign w:val="baseline"/>
        </w:rPr>
        <w:t> </w:t>
      </w:r>
      <w:r>
        <w:rPr>
          <w:rFonts w:ascii="Tahoma" w:hAnsi="Tahoma"/>
          <w:spacing w:val="-2"/>
          <w:sz w:val="24"/>
          <w:vertAlign w:val="baseline"/>
        </w:rPr>
        <w:t>=</w:t>
      </w:r>
      <w:r>
        <w:rPr>
          <w:rFonts w:ascii="Tahoma" w:hAnsi="Tahoma"/>
          <w:spacing w:val="-2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std</w:t>
      </w:r>
      <w:r>
        <w:rPr>
          <w:rFonts w:ascii="Arial MT" w:hAnsi="Arial MT"/>
          <w:spacing w:val="20"/>
          <w:position w:val="19"/>
          <w:sz w:val="24"/>
          <w:vertAlign w:val="baseline"/>
        </w:rPr>
        <w:t> </w:t>
      </w:r>
      <w:r>
        <w:rPr>
          <w:rFonts w:ascii="Times New Roman" w:hAnsi="Times New Roman"/>
          <w:i/>
          <w:spacing w:val="-2"/>
          <w:sz w:val="24"/>
          <w:vertAlign w:val="baseline"/>
        </w:rPr>
        <w:t>w</w:t>
      </w:r>
      <w:r>
        <w:rPr>
          <w:rFonts w:ascii="Times New Roman" w:hAnsi="Times New Roman"/>
          <w:i/>
          <w:spacing w:val="-2"/>
          <w:sz w:val="24"/>
          <w:vertAlign w:val="subscript"/>
        </w:rPr>
        <w:t>j</w:t>
      </w:r>
      <w:r>
        <w:rPr>
          <w:rFonts w:ascii="Tahoma" w:hAnsi="Tahoma"/>
          <w:spacing w:val="-2"/>
          <w:sz w:val="24"/>
          <w:vertAlign w:val="baseline"/>
        </w:rPr>
        <w:t>(</w:t>
      </w:r>
      <w:r>
        <w:rPr>
          <w:spacing w:val="-2"/>
          <w:sz w:val="24"/>
          <w:vertAlign w:val="baseline"/>
        </w:rPr>
        <w:t>seed</w:t>
      </w:r>
      <w:r>
        <w:rPr>
          <w:rFonts w:ascii="Tahoma" w:hAnsi="Tahoma"/>
          <w:spacing w:val="-2"/>
          <w:sz w:val="24"/>
          <w:vertAlign w:val="baseline"/>
        </w:rPr>
        <w:t>)</w:t>
      </w:r>
      <w:r>
        <w:rPr>
          <w:rFonts w:ascii="Tahoma" w:hAnsi="Tahoma"/>
          <w:spacing w:val="-2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: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seed</w:t>
      </w:r>
      <w:r>
        <w:rPr>
          <w:spacing w:val="-11"/>
          <w:sz w:val="24"/>
          <w:vertAlign w:val="baseline"/>
        </w:rPr>
        <w:t> </w:t>
      </w:r>
      <w:r>
        <w:rPr>
          <w:rFonts w:ascii="Lucida Sans Unicode" w:hAnsi="Lucida Sans Unicode"/>
          <w:spacing w:val="-2"/>
          <w:sz w:val="24"/>
          <w:vertAlign w:val="baseline"/>
        </w:rPr>
        <w:t>∈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rFonts w:ascii="Lucida Sans Unicode" w:hAnsi="Lucida Sans Unicode"/>
          <w:spacing w:val="-2"/>
          <w:sz w:val="24"/>
          <w:vertAlign w:val="baseline"/>
        </w:rPr>
        <w:t>{</w:t>
      </w:r>
      <w:r>
        <w:rPr>
          <w:spacing w:val="-2"/>
          <w:sz w:val="24"/>
          <w:vertAlign w:val="baseline"/>
        </w:rPr>
        <w:t>42</w:t>
      </w:r>
      <w:r>
        <w:rPr>
          <w:rFonts w:ascii="Verdana" w:hAnsi="Verdana"/>
          <w:i/>
          <w:spacing w:val="-2"/>
          <w:sz w:val="24"/>
          <w:vertAlign w:val="baseline"/>
        </w:rPr>
        <w:t>,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123</w:t>
      </w:r>
      <w:r>
        <w:rPr>
          <w:rFonts w:ascii="Verdana" w:hAnsi="Verdana"/>
          <w:i/>
          <w:spacing w:val="-2"/>
          <w:sz w:val="24"/>
          <w:vertAlign w:val="baseline"/>
        </w:rPr>
        <w:t>,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999</w:t>
      </w:r>
      <w:r>
        <w:rPr>
          <w:rFonts w:ascii="Lucida Sans Unicode" w:hAnsi="Lucida Sans Unicode"/>
          <w:spacing w:val="-2"/>
          <w:sz w:val="24"/>
          <w:vertAlign w:val="baseline"/>
        </w:rPr>
        <w:t>}</w:t>
      </w:r>
      <w:r>
        <w:rPr>
          <w:rFonts w:ascii="Arial MT" w:hAnsi="Arial MT"/>
          <w:spacing w:val="9"/>
          <w:position w:val="19"/>
          <w:sz w:val="24"/>
          <w:vertAlign w:val="baseline"/>
        </w:rPr>
        <w:t> </w:t>
      </w:r>
      <w:r>
        <w:rPr>
          <w:rFonts w:ascii="Verdana" w:hAnsi="Verdana"/>
          <w:i/>
          <w:spacing w:val="-10"/>
          <w:sz w:val="24"/>
          <w:vertAlign w:val="baseline"/>
        </w:rPr>
        <w:t>.</w:t>
      </w:r>
      <w:r>
        <w:rPr>
          <w:rFonts w:ascii="Verdana" w:hAnsi="Verdana"/>
          <w:i/>
          <w:sz w:val="24"/>
          <w:vertAlign w:val="baseline"/>
        </w:rPr>
        <w:tab/>
      </w:r>
      <w:r>
        <w:rPr>
          <w:spacing w:val="-5"/>
          <w:sz w:val="24"/>
          <w:vertAlign w:val="baseline"/>
        </w:rPr>
        <w:t>(1)</w:t>
      </w:r>
    </w:p>
    <w:p>
      <w:pPr>
        <w:pStyle w:val="BodyText"/>
        <w:spacing w:before="10"/>
      </w:pPr>
    </w:p>
    <w:p>
      <w:pPr>
        <w:pStyle w:val="BodyText"/>
        <w:tabs>
          <w:tab w:pos="5551" w:val="left" w:leader="none"/>
        </w:tabs>
        <w:spacing w:line="158" w:lineRule="exact"/>
        <w:ind w:left="20"/>
      </w:pPr>
      <w:r>
        <w:rPr>
          <w:spacing w:val="-8"/>
        </w:rPr>
        <w:t>The</w:t>
      </w:r>
      <w:r>
        <w:rPr>
          <w:spacing w:val="-5"/>
        </w:rPr>
        <w:t> </w:t>
      </w:r>
      <w:r>
        <w:rPr>
          <w:spacing w:val="-8"/>
        </w:rPr>
        <w:t>mean</w:t>
      </w:r>
      <w:r>
        <w:rPr>
          <w:spacing w:val="-1"/>
        </w:rPr>
        <w:t> </w:t>
      </w:r>
      <w:r>
        <w:rPr>
          <w:spacing w:val="-8"/>
        </w:rPr>
        <w:t>feature-weight</w:t>
      </w:r>
      <w:r>
        <w:rPr>
          <w:spacing w:val="-3"/>
        </w:rPr>
        <w:t> </w:t>
      </w:r>
      <w:r>
        <w:rPr>
          <w:spacing w:val="-8"/>
        </w:rPr>
        <w:t>standard</w:t>
      </w:r>
      <w:r>
        <w:rPr>
          <w:spacing w:val="-1"/>
        </w:rPr>
        <w:t> </w:t>
      </w:r>
      <w:r>
        <w:rPr>
          <w:spacing w:val="-8"/>
        </w:rPr>
        <w:t>deviation</w:t>
      </w:r>
      <w:r>
        <w:rPr>
          <w:spacing w:val="-2"/>
        </w:rPr>
        <w:t> </w:t>
      </w:r>
      <w:r>
        <w:rPr>
          <w:rFonts w:ascii="Arial" w:hAnsi="Arial"/>
          <w:i/>
          <w:spacing w:val="-8"/>
        </w:rPr>
        <w:t>σ</w:t>
      </w:r>
      <w:r>
        <w:rPr>
          <w:spacing w:val="-8"/>
          <w:position w:val="1"/>
        </w:rPr>
        <w:t>¯</w:t>
      </w:r>
      <w:r>
        <w:rPr>
          <w:spacing w:val="25"/>
          <w:position w:val="1"/>
        </w:rPr>
        <w:t> </w:t>
      </w:r>
      <w:r>
        <w:rPr>
          <w:rFonts w:ascii="Tahoma" w:hAnsi="Tahoma"/>
          <w:spacing w:val="-8"/>
        </w:rPr>
        <w:t>=</w:t>
      </w:r>
      <w:r>
        <w:rPr>
          <w:rFonts w:ascii="Tahoma" w:hAnsi="Tahoma"/>
          <w:spacing w:val="-9"/>
        </w:rPr>
        <w:t> </w:t>
      </w:r>
      <w:r>
        <w:rPr>
          <w:rFonts w:ascii="Times New Roman" w:hAnsi="Times New Roman"/>
          <w:spacing w:val="-24"/>
          <w:u w:val="single"/>
          <w:vertAlign w:val="superscript"/>
        </w:rPr>
        <w:t> </w:t>
      </w:r>
      <w:r>
        <w:rPr>
          <w:spacing w:val="-8"/>
          <w:u w:val="single"/>
          <w:vertAlign w:val="superscript"/>
        </w:rPr>
        <w:t>1</w:t>
      </w:r>
      <w:r>
        <w:rPr>
          <w:spacing w:val="5"/>
          <w:vertAlign w:val="baseline"/>
        </w:rPr>
        <w:t> </w:t>
      </w:r>
      <w:r>
        <w:rPr>
          <w:rFonts w:ascii="Verdana" w:hAnsi="Verdana"/>
          <w:spacing w:val="-8"/>
          <w:position w:val="-1"/>
          <w:vertAlign w:val="baseline"/>
        </w:rPr>
        <w:t>∑</w:t>
      </w:r>
      <w:r>
        <w:rPr>
          <w:rFonts w:ascii="Times New Roman" w:hAnsi="Times New Roman"/>
          <w:i/>
          <w:spacing w:val="-8"/>
          <w:position w:val="9"/>
          <w:sz w:val="18"/>
          <w:vertAlign w:val="baseline"/>
        </w:rPr>
        <w:t>F</w:t>
      </w:r>
      <w:r>
        <w:rPr>
          <w:rFonts w:ascii="Times New Roman" w:hAnsi="Times New Roman"/>
          <w:i/>
          <w:position w:val="9"/>
          <w:sz w:val="18"/>
          <w:vertAlign w:val="baseline"/>
        </w:rPr>
        <w:tab/>
      </w:r>
      <w:r>
        <w:rPr>
          <w:rFonts w:ascii="Arial" w:hAnsi="Arial"/>
          <w:i/>
          <w:spacing w:val="-2"/>
          <w:vertAlign w:val="baseline"/>
        </w:rPr>
        <w:t>σ</w:t>
      </w:r>
      <w:r>
        <w:rPr>
          <w:rFonts w:ascii="Times New Roman" w:hAnsi="Times New Roman"/>
          <w:i/>
          <w:spacing w:val="-2"/>
          <w:vertAlign w:val="subscript"/>
        </w:rPr>
        <w:t>j</w:t>
      </w:r>
      <w:r>
        <w:rPr>
          <w:rFonts w:ascii="Times New Roman" w:hAnsi="Times New Roman"/>
          <w:i/>
          <w:spacing w:val="-4"/>
          <w:vertAlign w:val="baseline"/>
        </w:rPr>
        <w:t> </w:t>
      </w:r>
      <w:r>
        <w:rPr>
          <w:spacing w:val="-2"/>
          <w:vertAlign w:val="baseline"/>
        </w:rPr>
        <w:t>across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all</w:t>
      </w:r>
      <w:r>
        <w:rPr>
          <w:spacing w:val="-7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F</w:t>
      </w:r>
      <w:r>
        <w:rPr>
          <w:rFonts w:ascii="Times New Roman" w:hAnsi="Times New Roman"/>
          <w:i/>
          <w:vertAlign w:val="baseline"/>
        </w:rPr>
        <w:t> </w:t>
      </w:r>
      <w:r>
        <w:rPr>
          <w:spacing w:val="-2"/>
          <w:vertAlign w:val="baseline"/>
        </w:rPr>
        <w:t>features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was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used</w:t>
      </w:r>
    </w:p>
    <w:p>
      <w:pPr>
        <w:tabs>
          <w:tab w:pos="1817" w:val="left" w:leader="none"/>
        </w:tabs>
        <w:spacing w:line="218" w:lineRule="exact" w:before="0"/>
        <w:ind w:left="1445" w:right="0" w:firstLine="0"/>
        <w:jc w:val="center"/>
        <w:rPr>
          <w:position w:val="2"/>
          <w:sz w:val="18"/>
        </w:rPr>
      </w:pPr>
      <w:r>
        <w:rPr>
          <w:rFonts w:ascii="Times New Roman"/>
          <w:i/>
          <w:spacing w:val="-10"/>
          <w:sz w:val="18"/>
        </w:rPr>
        <w:t>F</w:t>
      </w:r>
      <w:r>
        <w:rPr>
          <w:rFonts w:ascii="Times New Roman"/>
          <w:i/>
          <w:sz w:val="18"/>
        </w:rPr>
        <w:tab/>
      </w:r>
      <w:r>
        <w:rPr>
          <w:rFonts w:ascii="Times New Roman"/>
          <w:i/>
          <w:spacing w:val="-5"/>
          <w:position w:val="2"/>
          <w:sz w:val="18"/>
        </w:rPr>
        <w:t>j</w:t>
      </w:r>
      <w:r>
        <w:rPr>
          <w:rFonts w:ascii="Tahoma"/>
          <w:spacing w:val="-5"/>
          <w:position w:val="2"/>
          <w:sz w:val="18"/>
        </w:rPr>
        <w:t>=</w:t>
      </w:r>
      <w:r>
        <w:rPr>
          <w:spacing w:val="-5"/>
          <w:position w:val="2"/>
          <w:sz w:val="18"/>
        </w:rPr>
        <w:t>1</w:t>
      </w:r>
    </w:p>
    <w:p>
      <w:pPr>
        <w:pStyle w:val="BodyText"/>
        <w:spacing w:line="304" w:lineRule="auto" w:before="3"/>
        <w:ind w:left="28" w:right="168"/>
        <w:jc w:val="both"/>
      </w:pPr>
      <w:r>
        <w:rPr>
          <w:spacing w:val="-6"/>
        </w:rPr>
        <w:t>as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aggregate</w:t>
      </w:r>
      <w:r>
        <w:rPr>
          <w:spacing w:val="-7"/>
        </w:rPr>
        <w:t> </w:t>
      </w:r>
      <w:r>
        <w:rPr>
          <w:spacing w:val="-6"/>
        </w:rPr>
        <w:t>stability</w:t>
      </w:r>
      <w:r>
        <w:rPr>
          <w:spacing w:val="-7"/>
        </w:rPr>
        <w:t> </w:t>
      </w:r>
      <w:r>
        <w:rPr>
          <w:spacing w:val="-6"/>
        </w:rPr>
        <w:t>metric;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lower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lower</w:t>
      </w:r>
      <w:r>
        <w:rPr>
          <w:spacing w:val="-7"/>
        </w:rPr>
        <w:t> </w:t>
      </w:r>
      <w:r>
        <w:rPr>
          <w:rFonts w:ascii="Arial" w:hAnsi="Arial"/>
          <w:i/>
          <w:spacing w:val="-6"/>
        </w:rPr>
        <w:t>σ</w:t>
      </w:r>
      <w:r>
        <w:rPr>
          <w:spacing w:val="-6"/>
          <w:position w:val="1"/>
        </w:rPr>
        <w:t>¯</w:t>
      </w:r>
      <w:r>
        <w:rPr>
          <w:spacing w:val="22"/>
          <w:position w:val="1"/>
        </w:rPr>
        <w:t> </w:t>
      </w:r>
      <w:r>
        <w:rPr>
          <w:spacing w:val="-6"/>
        </w:rPr>
        <w:t>means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local</w:t>
      </w:r>
      <w:r>
        <w:rPr>
          <w:spacing w:val="-7"/>
        </w:rPr>
        <w:t> </w:t>
      </w:r>
      <w:r>
        <w:rPr>
          <w:spacing w:val="-6"/>
        </w:rPr>
        <w:t>explanations</w:t>
      </w:r>
      <w:r>
        <w:rPr>
          <w:spacing w:val="-7"/>
        </w:rPr>
        <w:t> </w:t>
      </w:r>
      <w:r>
        <w:rPr>
          <w:spacing w:val="-6"/>
        </w:rPr>
        <w:t>are</w:t>
      </w:r>
      <w:r>
        <w:rPr>
          <w:spacing w:val="-7"/>
        </w:rPr>
        <w:t> </w:t>
      </w:r>
      <w:r>
        <w:rPr>
          <w:spacing w:val="-6"/>
        </w:rPr>
        <w:t>more </w:t>
      </w:r>
      <w:r>
        <w:rPr>
          <w:spacing w:val="-2"/>
        </w:rPr>
        <w:t>consistent.</w:t>
      </w:r>
    </w:p>
    <w:p>
      <w:pPr>
        <w:pStyle w:val="BodyText"/>
        <w:spacing w:before="124"/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0" w:after="0"/>
        <w:ind w:left="673" w:right="0" w:hanging="645"/>
        <w:jc w:val="left"/>
      </w:pPr>
      <w:bookmarkStart w:name="SHAP Global Analysis and Feature Weighti" w:id="20"/>
      <w:bookmarkEnd w:id="20"/>
      <w:r>
        <w:rPr>
          <w:b w:val="0"/>
        </w:rPr>
      </w:r>
      <w:r>
        <w:rPr/>
        <w:t>SHAP</w:t>
      </w:r>
      <w:r>
        <w:rPr>
          <w:spacing w:val="14"/>
        </w:rPr>
        <w:t> </w:t>
      </w:r>
      <w:r>
        <w:rPr/>
        <w:t>Global</w:t>
      </w:r>
      <w:r>
        <w:rPr>
          <w:spacing w:val="14"/>
        </w:rPr>
        <w:t> </w:t>
      </w:r>
      <w:r>
        <w:rPr/>
        <w:t>Analysis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Feature</w:t>
      </w:r>
      <w:r>
        <w:rPr>
          <w:spacing w:val="14"/>
        </w:rPr>
        <w:t> </w:t>
      </w:r>
      <w:r>
        <w:rPr>
          <w:spacing w:val="-2"/>
        </w:rPr>
        <w:t>Weighting</w:t>
      </w:r>
    </w:p>
    <w:p>
      <w:pPr>
        <w:pStyle w:val="BodyText"/>
        <w:spacing w:line="297" w:lineRule="auto" w:before="231"/>
        <w:ind w:left="28" w:right="138" w:hanging="8"/>
        <w:jc w:val="both"/>
      </w:pPr>
      <w:r>
        <w:rPr>
          <w:w w:val="105"/>
        </w:rPr>
        <w:t>The</w:t>
      </w:r>
      <w:r>
        <w:rPr>
          <w:w w:val="105"/>
        </w:rPr>
        <w:t> best</w:t>
      </w:r>
      <w:r>
        <w:rPr>
          <w:w w:val="105"/>
        </w:rPr>
        <w:t> Phase</w:t>
      </w:r>
      <w:r>
        <w:rPr>
          <w:w w:val="105"/>
        </w:rPr>
        <w:t> 1</w:t>
      </w:r>
      <w:r>
        <w:rPr>
          <w:w w:val="105"/>
        </w:rPr>
        <w:t> classifier</w:t>
      </w:r>
      <w:r>
        <w:rPr>
          <w:w w:val="105"/>
        </w:rPr>
        <w:t> (by</w:t>
      </w:r>
      <w:r>
        <w:rPr>
          <w:w w:val="105"/>
        </w:rPr>
        <w:t> mean</w:t>
      </w:r>
      <w:r>
        <w:rPr>
          <w:w w:val="105"/>
        </w:rPr>
        <w:t> CV</w:t>
      </w:r>
      <w:r>
        <w:rPr>
          <w:w w:val="105"/>
        </w:rPr>
        <w:t> F1-macro)</w:t>
      </w:r>
      <w:r>
        <w:rPr>
          <w:w w:val="105"/>
        </w:rPr>
        <w:t> was</w:t>
      </w:r>
      <w:r>
        <w:rPr>
          <w:w w:val="105"/>
        </w:rPr>
        <w:t> used</w:t>
      </w:r>
      <w:r>
        <w:rPr>
          <w:w w:val="105"/>
        </w:rPr>
        <w:t> to</w:t>
      </w:r>
      <w:r>
        <w:rPr>
          <w:w w:val="105"/>
        </w:rPr>
        <w:t> derive</w:t>
      </w:r>
      <w:r>
        <w:rPr>
          <w:w w:val="105"/>
        </w:rPr>
        <w:t> SHAP global</w:t>
      </w:r>
      <w:r>
        <w:rPr>
          <w:w w:val="105"/>
        </w:rPr>
        <w:t> feature</w:t>
      </w:r>
      <w:r>
        <w:rPr>
          <w:w w:val="105"/>
        </w:rPr>
        <w:t> importance.</w:t>
      </w:r>
      <w:r>
        <w:rPr>
          <w:spacing w:val="40"/>
          <w:w w:val="105"/>
        </w:rPr>
        <w:t> </w:t>
      </w:r>
      <w:r>
        <w:rPr>
          <w:rFonts w:ascii="Calibri"/>
          <w:w w:val="105"/>
        </w:rPr>
        <w:t>shap.TreeExplainer</w:t>
      </w:r>
      <w:r>
        <w:rPr>
          <w:rFonts w:ascii="Calibri"/>
          <w:w w:val="105"/>
        </w:rPr>
        <w:t> </w:t>
      </w:r>
      <w:r>
        <w:rPr>
          <w:w w:val="105"/>
        </w:rPr>
        <w:t>was</w:t>
      </w:r>
      <w:r>
        <w:rPr>
          <w:w w:val="105"/>
        </w:rPr>
        <w:t> used</w:t>
      </w:r>
      <w:r>
        <w:rPr>
          <w:w w:val="105"/>
        </w:rPr>
        <w:t> for</w:t>
      </w:r>
      <w:r>
        <w:rPr>
          <w:w w:val="105"/>
        </w:rPr>
        <w:t> tree-based</w:t>
      </w:r>
      <w:r>
        <w:rPr>
          <w:w w:val="105"/>
        </w:rPr>
        <w:t> models, </w:t>
      </w:r>
      <w:r>
        <w:rPr>
          <w:rFonts w:ascii="Calibri"/>
          <w:w w:val="105"/>
        </w:rPr>
        <w:t>shap.LinearExplainer</w:t>
      </w:r>
      <w:r>
        <w:rPr>
          <w:rFonts w:ascii="Calibri"/>
          <w:w w:val="105"/>
        </w:rPr>
        <w:t> </w:t>
      </w:r>
      <w:r>
        <w:rPr>
          <w:w w:val="105"/>
        </w:rPr>
        <w:t>for</w:t>
      </w:r>
      <w:r>
        <w:rPr>
          <w:w w:val="105"/>
        </w:rPr>
        <w:t> linear</w:t>
      </w:r>
      <w:r>
        <w:rPr>
          <w:w w:val="105"/>
        </w:rPr>
        <w:t> models,</w:t>
      </w:r>
      <w:r>
        <w:rPr>
          <w:w w:val="105"/>
        </w:rPr>
        <w:t> and</w:t>
      </w:r>
      <w:r>
        <w:rPr>
          <w:w w:val="105"/>
        </w:rPr>
        <w:t> </w:t>
      </w:r>
      <w:r>
        <w:rPr>
          <w:rFonts w:ascii="Calibri"/>
          <w:w w:val="105"/>
        </w:rPr>
        <w:t>shap.KernelExplainer</w:t>
      </w:r>
      <w:r>
        <w:rPr>
          <w:rFonts w:ascii="Calibri"/>
          <w:w w:val="105"/>
        </w:rPr>
        <w:t> </w:t>
      </w:r>
      <w:r>
        <w:rPr>
          <w:w w:val="105"/>
        </w:rPr>
        <w:t>(100-instance </w:t>
      </w:r>
      <w:r>
        <w:rPr>
          <w:spacing w:val="-4"/>
        </w:rPr>
        <w:t>background sample) for kernel-based models.</w:t>
      </w:r>
    </w:p>
    <w:p>
      <w:pPr>
        <w:pStyle w:val="BodyText"/>
        <w:spacing w:after="0" w:line="297" w:lineRule="auto"/>
        <w:jc w:val="both"/>
        <w:sectPr>
          <w:pgSz w:w="11910" w:h="16840"/>
          <w:pgMar w:header="0" w:footer="840" w:top="1300" w:bottom="1040" w:left="1559" w:right="1417"/>
        </w:sectPr>
      </w:pPr>
    </w:p>
    <w:p>
      <w:pPr>
        <w:pStyle w:val="BodyText"/>
        <w:spacing w:line="304" w:lineRule="auto" w:before="90"/>
        <w:ind w:left="17" w:right="126" w:firstLine="11"/>
        <w:jc w:val="both"/>
      </w:pPr>
      <w:r>
        <w:rPr>
          <w:rFonts w:ascii="Times New Roman" w:hAnsi="Times New Roman"/>
          <w:b/>
          <w:spacing w:val="-2"/>
        </w:rPr>
        <w:t>A</w:t>
      </w:r>
      <w:r>
        <w:rPr>
          <w:rFonts w:ascii="Times New Roman" w:hAnsi="Times New Roman"/>
          <w:b/>
          <w:spacing w:val="-13"/>
        </w:rPr>
        <w:t> </w:t>
      </w:r>
      <w:r>
        <w:rPr>
          <w:rFonts w:ascii="Times New Roman" w:hAnsi="Times New Roman"/>
          <w:b/>
          <w:spacing w:val="-2"/>
        </w:rPr>
        <w:t>known</w:t>
      </w:r>
      <w:r>
        <w:rPr>
          <w:rFonts w:ascii="Times New Roman" w:hAnsi="Times New Roman"/>
          <w:b/>
          <w:spacing w:val="-13"/>
        </w:rPr>
        <w:t> </w:t>
      </w:r>
      <w:r>
        <w:rPr>
          <w:rFonts w:ascii="Times New Roman" w:hAnsi="Times New Roman"/>
          <w:b/>
          <w:spacing w:val="-2"/>
        </w:rPr>
        <w:t>limitation</w:t>
      </w:r>
      <w:r>
        <w:rPr>
          <w:rFonts w:ascii="Times New Roman" w:hAnsi="Times New Roman"/>
          <w:b/>
          <w:spacing w:val="-13"/>
        </w:rPr>
        <w:t> </w:t>
      </w:r>
      <w:r>
        <w:rPr>
          <w:rFonts w:ascii="Times New Roman" w:hAnsi="Times New Roman"/>
          <w:b/>
          <w:spacing w:val="-2"/>
        </w:rPr>
        <w:t>in</w:t>
      </w:r>
      <w:r>
        <w:rPr>
          <w:rFonts w:ascii="Times New Roman" w:hAnsi="Times New Roman"/>
          <w:b/>
          <w:spacing w:val="-13"/>
        </w:rPr>
        <w:t> </w:t>
      </w:r>
      <w:r>
        <w:rPr>
          <w:rFonts w:ascii="Times New Roman" w:hAnsi="Times New Roman"/>
          <w:b/>
          <w:spacing w:val="-2"/>
        </w:rPr>
        <w:t>the</w:t>
      </w:r>
      <w:r>
        <w:rPr>
          <w:rFonts w:ascii="Times New Roman" w:hAnsi="Times New Roman"/>
          <w:b/>
          <w:spacing w:val="-13"/>
        </w:rPr>
        <w:t> </w:t>
      </w:r>
      <w:r>
        <w:rPr>
          <w:rFonts w:ascii="Times New Roman" w:hAnsi="Times New Roman"/>
          <w:b/>
          <w:spacing w:val="-2"/>
        </w:rPr>
        <w:t>SHAP</w:t>
      </w:r>
      <w:r>
        <w:rPr>
          <w:rFonts w:ascii="Times New Roman" w:hAnsi="Times New Roman"/>
          <w:b/>
          <w:spacing w:val="-13"/>
        </w:rPr>
        <w:t> </w:t>
      </w:r>
      <w:r>
        <w:rPr>
          <w:rFonts w:ascii="Times New Roman" w:hAnsi="Times New Roman"/>
          <w:b/>
          <w:spacing w:val="-2"/>
        </w:rPr>
        <w:t>computation.</w:t>
      </w:r>
      <w:r>
        <w:rPr>
          <w:rFonts w:ascii="Times New Roman" w:hAnsi="Times New Roman"/>
          <w:b/>
          <w:spacing w:val="3"/>
        </w:rPr>
        <w:t> </w:t>
      </w:r>
      <w:r>
        <w:rPr>
          <w:spacing w:val="-2"/>
        </w:rPr>
        <w:t>We</w:t>
      </w:r>
      <w:r>
        <w:rPr>
          <w:spacing w:val="-11"/>
        </w:rPr>
        <w:t> </w:t>
      </w:r>
      <w:r>
        <w:rPr>
          <w:spacing w:val="-2"/>
        </w:rPr>
        <w:t>computed</w:t>
      </w:r>
      <w:r>
        <w:rPr>
          <w:spacing w:val="-12"/>
        </w:rPr>
        <w:t> </w:t>
      </w:r>
      <w:r>
        <w:rPr>
          <w:spacing w:val="-2"/>
        </w:rPr>
        <w:t>SHAP</w:t>
      </w:r>
      <w:r>
        <w:rPr>
          <w:spacing w:val="-11"/>
        </w:rPr>
        <w:t> </w:t>
      </w:r>
      <w:r>
        <w:rPr>
          <w:spacing w:val="-2"/>
        </w:rPr>
        <w:t>values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rFonts w:ascii="Times New Roman" w:hAnsi="Times New Roman"/>
          <w:i/>
          <w:spacing w:val="-2"/>
        </w:rPr>
        <w:t>X</w:t>
      </w:r>
      <w:r>
        <w:rPr>
          <w:spacing w:val="-2"/>
          <w:vertAlign w:val="subscript"/>
        </w:rPr>
        <w:t>test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rather </w:t>
      </w:r>
      <w:r>
        <w:rPr>
          <w:w w:val="90"/>
          <w:vertAlign w:val="baseline"/>
        </w:rPr>
        <w:t>than on held-out training folds.</w:t>
      </w:r>
      <w:r>
        <w:rPr>
          <w:spacing w:val="26"/>
          <w:vertAlign w:val="baseline"/>
        </w:rPr>
        <w:t> </w:t>
      </w:r>
      <w:r>
        <w:rPr>
          <w:w w:val="90"/>
          <w:vertAlign w:val="baseline"/>
        </w:rPr>
        <w:t>This is a methodological weakness:</w:t>
      </w:r>
      <w:r>
        <w:rPr>
          <w:vertAlign w:val="baseline"/>
        </w:rPr>
        <w:t> </w:t>
      </w:r>
      <w:r>
        <w:rPr>
          <w:w w:val="90"/>
          <w:vertAlign w:val="baseline"/>
        </w:rPr>
        <w:t>the weight vector encodes </w:t>
      </w:r>
      <w:r>
        <w:rPr>
          <w:vertAlign w:val="baseline"/>
        </w:rPr>
        <w:t>some</w:t>
      </w:r>
      <w:r>
        <w:rPr>
          <w:spacing w:val="-8"/>
          <w:vertAlign w:val="baseline"/>
        </w:rPr>
        <w:t> </w:t>
      </w:r>
      <w:r>
        <w:rPr>
          <w:vertAlign w:val="baseline"/>
        </w:rPr>
        <w:t>information</w:t>
      </w:r>
      <w:r>
        <w:rPr>
          <w:spacing w:val="-8"/>
          <w:vertAlign w:val="baseline"/>
        </w:rPr>
        <w:t> </w:t>
      </w:r>
      <w:r>
        <w:rPr>
          <w:vertAlign w:val="baseline"/>
        </w:rPr>
        <w:t>from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Phase</w:t>
      </w:r>
      <w:r>
        <w:rPr>
          <w:spacing w:val="-8"/>
          <w:vertAlign w:val="baseline"/>
        </w:rPr>
        <w:t> </w:t>
      </w:r>
      <w:r>
        <w:rPr>
          <w:vertAlign w:val="baseline"/>
        </w:rPr>
        <w:t>1</w:t>
      </w:r>
      <w:r>
        <w:rPr>
          <w:spacing w:val="-8"/>
          <w:vertAlign w:val="baseline"/>
        </w:rPr>
        <w:t> </w:t>
      </w:r>
      <w:r>
        <w:rPr>
          <w:vertAlign w:val="baseline"/>
        </w:rPr>
        <w:t>test</w:t>
      </w:r>
      <w:r>
        <w:rPr>
          <w:spacing w:val="-8"/>
          <w:vertAlign w:val="baseline"/>
        </w:rPr>
        <w:t> </w:t>
      </w:r>
      <w:r>
        <w:rPr>
          <w:vertAlign w:val="baseline"/>
        </w:rPr>
        <w:t>split,</w:t>
      </w:r>
      <w:r>
        <w:rPr>
          <w:spacing w:val="-6"/>
          <w:vertAlign w:val="baseline"/>
        </w:rPr>
        <w:t> </w:t>
      </w:r>
      <w:r>
        <w:rPr>
          <w:vertAlign w:val="baseline"/>
        </w:rPr>
        <w:t>which</w:t>
      </w:r>
      <w:r>
        <w:rPr>
          <w:spacing w:val="-8"/>
          <w:vertAlign w:val="baseline"/>
        </w:rPr>
        <w:t> </w:t>
      </w:r>
      <w:r>
        <w:rPr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vertAlign w:val="baseline"/>
        </w:rPr>
        <w:t>form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data</w:t>
      </w:r>
      <w:r>
        <w:rPr>
          <w:spacing w:val="-8"/>
          <w:vertAlign w:val="baseline"/>
        </w:rPr>
        <w:t> </w:t>
      </w:r>
      <w:r>
        <w:rPr>
          <w:vertAlign w:val="baseline"/>
        </w:rPr>
        <w:t>leakage.</w:t>
      </w:r>
      <w:r>
        <w:rPr>
          <w:spacing w:val="16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right </w:t>
      </w:r>
      <w:r>
        <w:rPr>
          <w:spacing w:val="-4"/>
          <w:vertAlign w:val="baseline"/>
        </w:rPr>
        <w:t>approach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aggregate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SHAP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over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out-of-fold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predictions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or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use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nested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cross-validation. </w:t>
      </w:r>
      <w:r>
        <w:rPr>
          <w:vertAlign w:val="baseline"/>
        </w:rPr>
        <w:t>We</w:t>
      </w:r>
      <w:r>
        <w:rPr>
          <w:spacing w:val="-2"/>
          <w:vertAlign w:val="baseline"/>
        </w:rPr>
        <w:t> </w:t>
      </w:r>
      <w:r>
        <w:rPr>
          <w:vertAlign w:val="baseline"/>
        </w:rPr>
        <w:t>did</w:t>
      </w:r>
      <w:r>
        <w:rPr>
          <w:spacing w:val="-2"/>
          <w:vertAlign w:val="baseline"/>
        </w:rPr>
        <w:t> </w:t>
      </w:r>
      <w:r>
        <w:rPr>
          <w:vertAlign w:val="baseline"/>
        </w:rPr>
        <w:t>not</w:t>
      </w:r>
      <w:r>
        <w:rPr>
          <w:spacing w:val="-2"/>
          <w:vertAlign w:val="baseline"/>
        </w:rPr>
        <w:t> </w:t>
      </w:r>
      <w:r>
        <w:rPr>
          <w:vertAlign w:val="baseline"/>
        </w:rPr>
        <w:t>do</w:t>
      </w:r>
      <w:r>
        <w:rPr>
          <w:spacing w:val="-2"/>
          <w:vertAlign w:val="baseline"/>
        </w:rPr>
        <w:t> </w:t>
      </w:r>
      <w:r>
        <w:rPr>
          <w:vertAlign w:val="baseline"/>
        </w:rPr>
        <w:t>this, and</w:t>
      </w:r>
      <w:r>
        <w:rPr>
          <w:spacing w:val="-2"/>
          <w:vertAlign w:val="baseline"/>
        </w:rPr>
        <w:t> </w:t>
      </w:r>
      <w:r>
        <w:rPr>
          <w:vertAlign w:val="baseline"/>
        </w:rPr>
        <w:t>Section</w:t>
      </w:r>
      <w:r>
        <w:rPr>
          <w:spacing w:val="-2"/>
          <w:vertAlign w:val="baseline"/>
        </w:rPr>
        <w:t> </w:t>
      </w:r>
      <w:hyperlink w:history="true" w:anchor="_bookmark23">
        <w:r>
          <w:rPr>
            <w:vertAlign w:val="baseline"/>
          </w:rPr>
          <w:t>5.2</w:t>
        </w:r>
      </w:hyperlink>
      <w:r>
        <w:rPr>
          <w:spacing w:val="-2"/>
          <w:vertAlign w:val="baseline"/>
        </w:rPr>
        <w:t> </w:t>
      </w:r>
      <w:r>
        <w:rPr>
          <w:vertAlign w:val="baseline"/>
        </w:rPr>
        <w:t>is</w:t>
      </w:r>
      <w:r>
        <w:rPr>
          <w:spacing w:val="-2"/>
          <w:vertAlign w:val="baseline"/>
        </w:rPr>
        <w:t> </w:t>
      </w:r>
      <w:r>
        <w:rPr>
          <w:vertAlign w:val="baseline"/>
        </w:rPr>
        <w:t>explicit</w:t>
      </w:r>
      <w:r>
        <w:rPr>
          <w:spacing w:val="-2"/>
          <w:vertAlign w:val="baseline"/>
        </w:rPr>
        <w:t> </w:t>
      </w:r>
      <w:r>
        <w:rPr>
          <w:vertAlign w:val="baseline"/>
        </w:rPr>
        <w:t>about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consequences.</w:t>
      </w:r>
      <w:r>
        <w:rPr>
          <w:spacing w:val="30"/>
          <w:vertAlign w:val="baseline"/>
        </w:rPr>
        <w:t> </w:t>
      </w:r>
      <w:r>
        <w:rPr>
          <w:vertAlign w:val="baseline"/>
        </w:rPr>
        <w:t>For</w:t>
      </w:r>
      <w:r>
        <w:rPr>
          <w:spacing w:val="-2"/>
          <w:vertAlign w:val="baseline"/>
        </w:rPr>
        <w:t> </w:t>
      </w:r>
      <w:r>
        <w:rPr>
          <w:vertAlign w:val="baseline"/>
        </w:rPr>
        <w:t>Phase</w:t>
      </w:r>
      <w:r>
        <w:rPr>
          <w:spacing w:val="-2"/>
          <w:vertAlign w:val="baseline"/>
        </w:rPr>
        <w:t> </w:t>
      </w:r>
      <w:r>
        <w:rPr>
          <w:vertAlign w:val="baseline"/>
        </w:rPr>
        <w:t>2</w:t>
      </w:r>
      <w:r>
        <w:rPr>
          <w:spacing w:val="-2"/>
          <w:vertAlign w:val="baseline"/>
        </w:rPr>
        <w:t> </w:t>
      </w:r>
      <w:r>
        <w:rPr>
          <w:vertAlign w:val="baseline"/>
        </w:rPr>
        <w:t>the </w:t>
      </w:r>
      <w:r>
        <w:rPr>
          <w:w w:val="90"/>
          <w:vertAlign w:val="baseline"/>
        </w:rPr>
        <w:t>damage is bounded—the weights are applied to entirely different projects with no overlapping instances—but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for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any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within-project comparison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readers should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treat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the numbers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with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some </w:t>
      </w:r>
      <w:r>
        <w:rPr>
          <w:spacing w:val="-2"/>
          <w:vertAlign w:val="baseline"/>
        </w:rPr>
        <w:t>caution.</w:t>
      </w:r>
    </w:p>
    <w:p>
      <w:pPr>
        <w:pStyle w:val="BodyText"/>
        <w:spacing w:before="82"/>
      </w:pPr>
    </w:p>
    <w:p>
      <w:pPr>
        <w:pStyle w:val="Heading3"/>
        <w:jc w:val="both"/>
      </w:pPr>
      <w:r>
        <w:rPr/>
        <w:t>Formal</w:t>
      </w:r>
      <w:r>
        <w:rPr>
          <w:spacing w:val="-13"/>
        </w:rPr>
        <w:t> </w:t>
      </w:r>
      <w:r>
        <w:rPr/>
        <w:t>definition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SHAP-weighting</w:t>
      </w:r>
      <w:r>
        <w:rPr>
          <w:spacing w:val="-12"/>
        </w:rPr>
        <w:t> </w:t>
      </w:r>
      <w:r>
        <w:rPr>
          <w:spacing w:val="-2"/>
        </w:rPr>
        <w:t>transformation</w:t>
      </w:r>
    </w:p>
    <w:p>
      <w:pPr>
        <w:pStyle w:val="BodyText"/>
        <w:spacing w:before="205"/>
        <w:ind w:left="28"/>
        <w:rPr>
          <w:rFonts w:ascii="Verdana" w:hAnsi="Verdana"/>
          <w:i/>
        </w:rPr>
      </w:pPr>
      <w:r>
        <w:rPr>
          <w:rFonts w:ascii="Verdana" w:hAnsi="Verdan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478848">
                <wp:simplePos x="0" y="0"/>
                <wp:positionH relativeFrom="page">
                  <wp:posOffset>1643278</wp:posOffset>
                </wp:positionH>
                <wp:positionV relativeFrom="paragraph">
                  <wp:posOffset>234154</wp:posOffset>
                </wp:positionV>
                <wp:extent cx="80645" cy="13652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80645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2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i/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8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391998pt;margin-top:18.437328pt;width:6.35pt;height:10.75pt;mso-position-horizontal-relative:page;mso-position-vertical-relative:paragraph;z-index:-16837632" type="#_x0000_t202" id="docshape30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2"/>
                          <w:sz w:val="18"/>
                        </w:rPr>
                        <w:t>i</w:t>
                      </w:r>
                      <w:r>
                        <w:rPr>
                          <w:rFonts w:ascii="Times New Roman"/>
                          <w:i/>
                          <w:spacing w:val="-18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spacing w:val="-10"/>
                          <w:sz w:val="18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Let</w:t>
      </w:r>
      <w:r>
        <w:rPr>
          <w:spacing w:val="-12"/>
        </w:rPr>
        <w:t> </w:t>
      </w:r>
      <w:r>
        <w:rPr/>
        <w:t>SHAP</w:t>
      </w:r>
      <w:r>
        <w:rPr>
          <w:rFonts w:ascii="Times New Roman" w:hAnsi="Times New Roman"/>
          <w:i/>
          <w:vertAlign w:val="superscript"/>
        </w:rPr>
        <w:t>d</w:t>
      </w:r>
      <w:r>
        <w:rPr>
          <w:rFonts w:ascii="Times New Roman" w:hAnsi="Times New Roman"/>
          <w:i/>
          <w:spacing w:val="15"/>
          <w:vertAlign w:val="baseline"/>
        </w:rPr>
        <w:t> </w:t>
      </w:r>
      <w:r>
        <w:rPr>
          <w:vertAlign w:val="baseline"/>
        </w:rPr>
        <w:t>denote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SHAP</w:t>
      </w:r>
      <w:r>
        <w:rPr>
          <w:spacing w:val="-7"/>
          <w:vertAlign w:val="baseline"/>
        </w:rPr>
        <w:t> </w:t>
      </w:r>
      <w:r>
        <w:rPr>
          <w:vertAlign w:val="baseline"/>
        </w:rPr>
        <w:t>value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feature</w:t>
      </w:r>
      <w:r>
        <w:rPr>
          <w:spacing w:val="18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j</w:t>
      </w:r>
      <w:r>
        <w:rPr>
          <w:rFonts w:ascii="Times New Roman" w:hAnsi="Times New Roman"/>
          <w:i/>
          <w:spacing w:val="-11"/>
          <w:vertAlign w:val="baseline"/>
        </w:rPr>
        <w:t> </w:t>
      </w:r>
      <w:r>
        <w:rPr>
          <w:vertAlign w:val="baseline"/>
        </w:rPr>
        <w:t>for</w:t>
      </w:r>
      <w:r>
        <w:rPr>
          <w:spacing w:val="-7"/>
          <w:vertAlign w:val="baseline"/>
        </w:rPr>
        <w:t> </w:t>
      </w:r>
      <w:r>
        <w:rPr>
          <w:vertAlign w:val="baseline"/>
        </w:rPr>
        <w:t>test</w:t>
      </w:r>
      <w:r>
        <w:rPr>
          <w:spacing w:val="-8"/>
          <w:vertAlign w:val="baseline"/>
        </w:rPr>
        <w:t> </w:t>
      </w:r>
      <w:r>
        <w:rPr>
          <w:vertAlign w:val="baseline"/>
        </w:rPr>
        <w:t>instance</w:t>
      </w:r>
      <w:r>
        <w:rPr>
          <w:spacing w:val="-8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i</w:t>
      </w:r>
      <w:r>
        <w:rPr>
          <w:rFonts w:ascii="Times New Roman" w:hAnsi="Times New Roman"/>
          <w:i/>
          <w:spacing w:val="-14"/>
          <w:vertAlign w:val="baseline"/>
        </w:rPr>
        <w:t> </w:t>
      </w:r>
      <w:r>
        <w:rPr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vertAlign w:val="baseline"/>
        </w:rPr>
        <w:t>dataset</w:t>
      </w:r>
      <w:r>
        <w:rPr>
          <w:spacing w:val="-8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d</w:t>
      </w:r>
      <w:r>
        <w:rPr>
          <w:rFonts w:ascii="Times New Roman" w:hAnsi="Times New Roman"/>
          <w:i/>
          <w:spacing w:val="-1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</w:t>
      </w:r>
      <w:r>
        <w:rPr>
          <w:rFonts w:ascii="Lucida Sans Unicode" w:hAnsi="Lucida Sans Unicode"/>
          <w:spacing w:val="-21"/>
          <w:vertAlign w:val="baseline"/>
        </w:rPr>
        <w:t> </w:t>
      </w:r>
      <w:r>
        <w:rPr>
          <w:rFonts w:ascii="Lucida Sans Unicode" w:hAnsi="Lucida Sans Unicode"/>
          <w:spacing w:val="-2"/>
          <w:vertAlign w:val="baseline"/>
        </w:rPr>
        <w:t>{</w:t>
      </w:r>
      <w:r>
        <w:rPr>
          <w:spacing w:val="-2"/>
          <w:vertAlign w:val="baseline"/>
        </w:rPr>
        <w:t>eclipse</w:t>
      </w:r>
      <w:r>
        <w:rPr>
          <w:rFonts w:ascii="Verdana" w:hAnsi="Verdana"/>
          <w:i/>
          <w:spacing w:val="-2"/>
          <w:vertAlign w:val="baseline"/>
        </w:rPr>
        <w:t>,</w:t>
      </w:r>
    </w:p>
    <w:p>
      <w:pPr>
        <w:pStyle w:val="BodyText"/>
        <w:spacing w:line="359" w:lineRule="exact"/>
        <w:ind w:left="28"/>
      </w:pPr>
      <w:r>
        <w:rPr>
          <w:w w:val="90"/>
        </w:rPr>
        <w:t>mylyn</w:t>
      </w:r>
      <w:r>
        <w:rPr>
          <w:rFonts w:ascii="Lucida Sans Unicode"/>
          <w:w w:val="90"/>
        </w:rPr>
        <w:t>}</w:t>
      </w:r>
      <w:r>
        <w:rPr>
          <w:w w:val="90"/>
        </w:rPr>
        <w:t>.</w:t>
      </w:r>
      <w:r>
        <w:rPr>
          <w:spacing w:val="40"/>
        </w:rPr>
        <w:t> </w:t>
      </w:r>
      <w:r>
        <w:rPr>
          <w:w w:val="90"/>
        </w:rPr>
        <w:t>The</w:t>
      </w:r>
      <w:r>
        <w:rPr>
          <w:spacing w:val="22"/>
        </w:rPr>
        <w:t> </w:t>
      </w:r>
      <w:r>
        <w:rPr>
          <w:w w:val="90"/>
        </w:rPr>
        <w:t>per-dataset</w:t>
      </w:r>
      <w:r>
        <w:rPr>
          <w:spacing w:val="22"/>
        </w:rPr>
        <w:t> </w:t>
      </w:r>
      <w:r>
        <w:rPr>
          <w:w w:val="90"/>
        </w:rPr>
        <w:t>per-feature</w:t>
      </w:r>
      <w:r>
        <w:rPr>
          <w:spacing w:val="21"/>
        </w:rPr>
        <w:t> </w:t>
      </w:r>
      <w:r>
        <w:rPr>
          <w:w w:val="90"/>
        </w:rPr>
        <w:t>importance</w:t>
      </w:r>
      <w:r>
        <w:rPr>
          <w:spacing w:val="22"/>
        </w:rPr>
        <w:t> </w:t>
      </w:r>
      <w:r>
        <w:rPr>
          <w:w w:val="90"/>
        </w:rPr>
        <w:t>score</w:t>
      </w:r>
      <w:r>
        <w:rPr>
          <w:spacing w:val="22"/>
        </w:rPr>
        <w:t> </w:t>
      </w:r>
      <w:r>
        <w:rPr>
          <w:spacing w:val="-5"/>
          <w:w w:val="90"/>
        </w:rPr>
        <w:t>is:</w:t>
      </w:r>
    </w:p>
    <w:p>
      <w:pPr>
        <w:spacing w:line="202" w:lineRule="exact" w:before="251"/>
        <w:ind w:left="-1" w:right="473" w:firstLine="0"/>
        <w:jc w:val="center"/>
        <w:rPr>
          <w:rFonts w:ascii="Times New Roman"/>
          <w:i/>
          <w:position w:val="7"/>
          <w:sz w:val="14"/>
        </w:rPr>
      </w:pPr>
      <w:bookmarkStart w:name="_bookmark8" w:id="21"/>
      <w:bookmarkEnd w:id="21"/>
      <w:r>
        <w:rPr/>
      </w:r>
      <w:r>
        <w:rPr>
          <w:spacing w:val="1"/>
          <w:sz w:val="24"/>
          <w:u w:val="single"/>
        </w:rPr>
        <w:t> </w:t>
      </w:r>
      <w:r>
        <w:rPr>
          <w:sz w:val="24"/>
          <w:u w:val="single"/>
        </w:rPr>
        <w:t>1</w:t>
      </w:r>
      <w:r>
        <w:rPr>
          <w:spacing w:val="13"/>
          <w:sz w:val="24"/>
          <w:u w:val="single"/>
        </w:rPr>
        <w:t> </w:t>
      </w:r>
      <w:r>
        <w:rPr>
          <w:spacing w:val="29"/>
          <w:sz w:val="24"/>
        </w:rPr>
        <w:t> </w:t>
      </w:r>
      <w:r>
        <w:rPr>
          <w:rFonts w:ascii="Times New Roman"/>
          <w:i/>
          <w:spacing w:val="-5"/>
          <w:sz w:val="24"/>
          <w:vertAlign w:val="superscript"/>
        </w:rPr>
        <w:t>N</w:t>
      </w:r>
      <w:r>
        <w:rPr>
          <w:rFonts w:ascii="Times New Roman"/>
          <w:i/>
          <w:spacing w:val="-5"/>
          <w:position w:val="7"/>
          <w:sz w:val="14"/>
          <w:vertAlign w:val="baseline"/>
        </w:rPr>
        <w:t>d</w:t>
      </w:r>
    </w:p>
    <w:p>
      <w:pPr>
        <w:tabs>
          <w:tab w:pos="1285" w:val="left" w:leader="none"/>
          <w:tab w:pos="1975" w:val="left" w:leader="none"/>
        </w:tabs>
        <w:spacing w:line="109" w:lineRule="exact" w:before="0"/>
        <w:ind w:left="0" w:right="200" w:firstLine="0"/>
        <w:jc w:val="center"/>
        <w:rPr>
          <w:rFonts w:ascii="Arial MT" w:hAnsi="Arial MT"/>
          <w:sz w:val="24"/>
        </w:rPr>
      </w:pPr>
      <w:r>
        <w:rPr>
          <w:rFonts w:ascii="Arial" w:hAnsi="Arial"/>
          <w:i/>
          <w:spacing w:val="-10"/>
          <w:position w:val="-5"/>
          <w:sz w:val="24"/>
        </w:rPr>
        <w:t>µ</w:t>
      </w:r>
      <w:r>
        <w:rPr>
          <w:rFonts w:ascii="Arial" w:hAnsi="Arial"/>
          <w:i/>
          <w:position w:val="-5"/>
          <w:sz w:val="24"/>
        </w:rPr>
        <w:tab/>
      </w:r>
      <w:r>
        <w:rPr>
          <w:rFonts w:ascii="Arial MT" w:hAnsi="Arial MT"/>
          <w:sz w:val="24"/>
        </w:rPr>
        <w:tab/>
      </w:r>
      <w:r>
        <w:rPr>
          <w:rFonts w:ascii="Times New Roman" w:hAnsi="Times New Roman"/>
          <w:i/>
          <w:spacing w:val="-10"/>
          <w:position w:val="4"/>
          <w:sz w:val="18"/>
        </w:rPr>
        <w:t>d</w:t>
      </w:r>
      <w:r>
        <w:rPr>
          <w:rFonts w:ascii="Arial MT" w:hAnsi="Arial MT"/>
          <w:spacing w:val="-10"/>
          <w:sz w:val="24"/>
        </w:rPr>
        <w:t> </w:t>
      </w:r>
    </w:p>
    <w:p>
      <w:pPr>
        <w:tabs>
          <w:tab w:pos="4288" w:val="left" w:leader="none"/>
          <w:tab w:pos="8496" w:val="left" w:leader="none"/>
        </w:tabs>
        <w:spacing w:line="215" w:lineRule="exact" w:before="0"/>
        <w:ind w:left="340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79360">
                <wp:simplePos x="0" y="0"/>
                <wp:positionH relativeFrom="page">
                  <wp:posOffset>3503803</wp:posOffset>
                </wp:positionH>
                <wp:positionV relativeFrom="paragraph">
                  <wp:posOffset>40038</wp:posOffset>
                </wp:positionV>
                <wp:extent cx="154940" cy="19748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54940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24"/>
                                <w:vertAlign w:val="subscript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890015pt;margin-top:3.152625pt;width:12.2pt;height:15.55pt;mso-position-horizontal-relative:page;mso-position-vertical-relative:paragraph;z-index:-16837120" type="#_x0000_t202" id="docshape31" filled="false" stroked="false">
                <v:textbox inset="0,0,0,0">
                  <w:txbxContent>
                    <w:p>
                      <w:pPr>
                        <w:spacing w:line="273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sz w:val="24"/>
                        </w:rPr>
                        <w:t>N</w:t>
                      </w:r>
                      <w:r>
                        <w:rPr>
                          <w:rFonts w:ascii="Times New Roman"/>
                          <w:i/>
                          <w:spacing w:val="-5"/>
                          <w:sz w:val="24"/>
                          <w:vertAlign w:val="subscript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4"/>
          <w:vertAlign w:val="subscript"/>
        </w:rPr>
        <w:t>d</w:t>
      </w:r>
      <w:r>
        <w:rPr>
          <w:rFonts w:ascii="Verdana" w:hAnsi="Verdana"/>
          <w:i/>
          <w:sz w:val="24"/>
          <w:vertAlign w:val="subscript"/>
        </w:rPr>
        <w:t>,</w:t>
      </w:r>
      <w:r>
        <w:rPr>
          <w:rFonts w:ascii="Verdana" w:hAnsi="Verdana"/>
          <w:i/>
          <w:spacing w:val="-55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subscript"/>
        </w:rPr>
        <w:t>j</w:t>
      </w:r>
      <w:r>
        <w:rPr>
          <w:rFonts w:ascii="Times New Roman" w:hAnsi="Times New Roman"/>
          <w:i/>
          <w:spacing w:val="17"/>
          <w:sz w:val="24"/>
          <w:vertAlign w:val="baseline"/>
        </w:rPr>
        <w:t> </w:t>
      </w:r>
      <w:r>
        <w:rPr>
          <w:rFonts w:ascii="Tahoma" w:hAnsi="Tahoma"/>
          <w:spacing w:val="-12"/>
          <w:sz w:val="24"/>
          <w:vertAlign w:val="baseline"/>
        </w:rPr>
        <w:t>=</w:t>
      </w:r>
      <w:r>
        <w:rPr>
          <w:rFonts w:ascii="Tahoma" w:hAnsi="Tahoma"/>
          <w:sz w:val="24"/>
          <w:vertAlign w:val="baseline"/>
        </w:rPr>
        <w:tab/>
      </w:r>
      <w:r>
        <w:rPr>
          <w:rFonts w:ascii="Verdana" w:hAnsi="Verdana"/>
          <w:position w:val="-4"/>
          <w:sz w:val="34"/>
          <w:vertAlign w:val="baseline"/>
        </w:rPr>
        <w:t>∑</w:t>
      </w:r>
      <w:r>
        <w:rPr>
          <w:rFonts w:ascii="Verdana" w:hAnsi="Verdana"/>
          <w:spacing w:val="-8"/>
          <w:position w:val="-4"/>
          <w:sz w:val="34"/>
          <w:vertAlign w:val="baseline"/>
        </w:rPr>
        <w:t> </w:t>
      </w:r>
      <w:r>
        <w:rPr>
          <w:sz w:val="24"/>
          <w:vertAlign w:val="baseline"/>
        </w:rPr>
        <w:t>SHAP</w:t>
      </w:r>
      <w:r>
        <w:rPr>
          <w:rFonts w:ascii="Times New Roman" w:hAnsi="Times New Roman"/>
          <w:i/>
          <w:position w:val="-5"/>
          <w:sz w:val="18"/>
          <w:vertAlign w:val="baseline"/>
        </w:rPr>
        <w:t>i</w:t>
      </w:r>
      <w:r>
        <w:rPr>
          <w:rFonts w:ascii="Times New Roman" w:hAnsi="Times New Roman"/>
          <w:i/>
          <w:spacing w:val="-15"/>
          <w:position w:val="-5"/>
          <w:sz w:val="18"/>
          <w:vertAlign w:val="baseline"/>
        </w:rPr>
        <w:t> </w:t>
      </w:r>
      <w:r>
        <w:rPr>
          <w:rFonts w:ascii="Times New Roman" w:hAnsi="Times New Roman"/>
          <w:i/>
          <w:position w:val="-5"/>
          <w:sz w:val="18"/>
          <w:vertAlign w:val="baseline"/>
        </w:rPr>
        <w:t>j</w:t>
      </w:r>
      <w:r>
        <w:rPr>
          <w:rFonts w:ascii="Times New Roman" w:hAnsi="Times New Roman"/>
          <w:i/>
          <w:spacing w:val="65"/>
          <w:position w:val="-5"/>
          <w:sz w:val="18"/>
          <w:vertAlign w:val="baseline"/>
        </w:rPr>
        <w:t> </w:t>
      </w:r>
      <w:r>
        <w:rPr>
          <w:rFonts w:ascii="Verdana" w:hAnsi="Verdana"/>
          <w:i/>
          <w:spacing w:val="-10"/>
          <w:sz w:val="24"/>
          <w:vertAlign w:val="baseline"/>
        </w:rPr>
        <w:t>.</w:t>
      </w:r>
      <w:r>
        <w:rPr>
          <w:rFonts w:ascii="Verdana" w:hAnsi="Verdana"/>
          <w:i/>
          <w:sz w:val="24"/>
          <w:vertAlign w:val="baseline"/>
        </w:rPr>
        <w:tab/>
      </w:r>
      <w:r>
        <w:rPr>
          <w:spacing w:val="-5"/>
          <w:sz w:val="24"/>
          <w:vertAlign w:val="baseline"/>
        </w:rPr>
        <w:t>(2)</w:t>
      </w:r>
    </w:p>
    <w:p>
      <w:pPr>
        <w:spacing w:line="193" w:lineRule="exact" w:before="0"/>
        <w:ind w:left="-1" w:right="105" w:firstLine="0"/>
        <w:jc w:val="center"/>
        <w:rPr>
          <w:sz w:val="18"/>
        </w:rPr>
      </w:pPr>
      <w:r>
        <w:rPr>
          <w:rFonts w:ascii="Times New Roman"/>
          <w:i/>
          <w:spacing w:val="-5"/>
          <w:sz w:val="18"/>
        </w:rPr>
        <w:t>i</w:t>
      </w:r>
      <w:r>
        <w:rPr>
          <w:rFonts w:ascii="Tahoma"/>
          <w:spacing w:val="-5"/>
          <w:sz w:val="18"/>
        </w:rPr>
        <w:t>=</w:t>
      </w:r>
      <w:r>
        <w:rPr>
          <w:spacing w:val="-5"/>
          <w:sz w:val="18"/>
        </w:rPr>
        <w:t>1</w:t>
      </w:r>
    </w:p>
    <w:p>
      <w:pPr>
        <w:pStyle w:val="BodyText"/>
        <w:spacing w:before="25"/>
        <w:rPr>
          <w:sz w:val="18"/>
        </w:rPr>
      </w:pPr>
    </w:p>
    <w:p>
      <w:pPr>
        <w:pStyle w:val="BodyText"/>
        <w:ind w:left="20"/>
      </w:pPr>
      <w:r>
        <w:rPr>
          <w:spacing w:val="-8"/>
        </w:rPr>
        <w:t>This</w:t>
      </w:r>
      <w:r>
        <w:rPr>
          <w:spacing w:val="-2"/>
        </w:rPr>
        <w:t> </w:t>
      </w:r>
      <w:r>
        <w:rPr>
          <w:spacing w:val="-8"/>
        </w:rPr>
        <w:t>is</w:t>
      </w:r>
      <w:r>
        <w:rPr>
          <w:spacing w:val="-1"/>
        </w:rPr>
        <w:t> </w:t>
      </w:r>
      <w:r>
        <w:rPr>
          <w:spacing w:val="-8"/>
        </w:rPr>
        <w:t>normalised</w:t>
      </w:r>
      <w:r>
        <w:rPr>
          <w:spacing w:val="-1"/>
        </w:rPr>
        <w:t> </w:t>
      </w:r>
      <w:r>
        <w:rPr>
          <w:spacing w:val="-8"/>
        </w:rPr>
        <w:t>to</w:t>
      </w:r>
      <w:r>
        <w:rPr>
          <w:spacing w:val="-1"/>
        </w:rPr>
        <w:t> </w:t>
      </w:r>
      <w:r>
        <w:rPr>
          <w:spacing w:val="-8"/>
        </w:rPr>
        <w:t>sum</w:t>
      </w:r>
      <w:r>
        <w:rPr>
          <w:spacing w:val="-1"/>
        </w:rPr>
        <w:t> </w:t>
      </w:r>
      <w:r>
        <w:rPr>
          <w:spacing w:val="-8"/>
        </w:rPr>
        <w:t>to</w:t>
      </w:r>
      <w:r>
        <w:rPr>
          <w:spacing w:val="-1"/>
        </w:rPr>
        <w:t> </w:t>
      </w:r>
      <w:r>
        <w:rPr>
          <w:spacing w:val="-8"/>
        </w:rPr>
        <w:t>1</w:t>
      </w:r>
      <w:r>
        <w:rPr>
          <w:spacing w:val="-1"/>
        </w:rPr>
        <w:t> </w:t>
      </w:r>
      <w:r>
        <w:rPr>
          <w:spacing w:val="-8"/>
        </w:rPr>
        <w:t>within</w:t>
      </w:r>
      <w:r>
        <w:rPr>
          <w:spacing w:val="-2"/>
        </w:rPr>
        <w:t> </w:t>
      </w:r>
      <w:r>
        <w:rPr>
          <w:spacing w:val="-8"/>
        </w:rPr>
        <w:t>each</w:t>
      </w:r>
      <w:r>
        <w:rPr>
          <w:spacing w:val="-1"/>
        </w:rPr>
        <w:t> </w:t>
      </w:r>
      <w:r>
        <w:rPr>
          <w:spacing w:val="-8"/>
        </w:rPr>
        <w:t>dataset:</w:t>
      </w:r>
    </w:p>
    <w:p>
      <w:pPr>
        <w:pStyle w:val="BodyText"/>
        <w:spacing w:after="0"/>
        <w:sectPr>
          <w:pgSz w:w="11910" w:h="16840"/>
          <w:pgMar w:header="0" w:footer="840" w:top="1320" w:bottom="1040" w:left="1559" w:right="1417"/>
        </w:sectPr>
      </w:pPr>
    </w:p>
    <w:p>
      <w:pPr>
        <w:pStyle w:val="BodyText"/>
        <w:spacing w:before="164"/>
        <w:rPr>
          <w:sz w:val="18"/>
        </w:rPr>
      </w:pPr>
    </w:p>
    <w:p>
      <w:pPr>
        <w:spacing w:before="0"/>
        <w:ind w:left="0" w:right="0" w:firstLine="0"/>
        <w:jc w:val="right"/>
        <w:rPr>
          <w:rFonts w:ascii="Times New Roman" w:hAnsi="Times New Roman"/>
          <w:i/>
          <w:sz w:val="18"/>
        </w:rPr>
      </w:pPr>
      <w:bookmarkStart w:name="_bookmark9" w:id="22"/>
      <w:bookmarkEnd w:id="22"/>
      <w:r>
        <w:rPr/>
      </w:r>
      <w:r>
        <w:rPr>
          <w:rFonts w:ascii="Times New Roman" w:hAnsi="Times New Roman"/>
          <w:i/>
          <w:spacing w:val="-101"/>
          <w:w w:val="96"/>
          <w:position w:val="4"/>
          <w:sz w:val="24"/>
        </w:rPr>
        <w:t>w</w:t>
      </w:r>
      <w:r>
        <w:rPr>
          <w:spacing w:val="22"/>
          <w:w w:val="113"/>
          <w:position w:val="4"/>
          <w:sz w:val="24"/>
        </w:rPr>
        <w:t>ˆ</w:t>
      </w:r>
      <w:r>
        <w:rPr>
          <w:rFonts w:ascii="Times New Roman" w:hAnsi="Times New Roman"/>
          <w:i/>
          <w:spacing w:val="10"/>
          <w:w w:val="96"/>
          <w:sz w:val="18"/>
        </w:rPr>
        <w:t>d</w:t>
      </w:r>
      <w:r>
        <w:rPr>
          <w:rFonts w:ascii="Verdana" w:hAnsi="Verdana"/>
          <w:i/>
          <w:spacing w:val="1"/>
          <w:w w:val="72"/>
          <w:sz w:val="18"/>
        </w:rPr>
        <w:t>,</w:t>
      </w:r>
      <w:r>
        <w:rPr>
          <w:rFonts w:ascii="Verdana" w:hAnsi="Verdana"/>
          <w:i/>
          <w:spacing w:val="-26"/>
          <w:w w:val="94"/>
          <w:sz w:val="18"/>
        </w:rPr>
        <w:t> </w:t>
      </w:r>
      <w:r>
        <w:rPr>
          <w:rFonts w:ascii="Times New Roman" w:hAnsi="Times New Roman"/>
          <w:i/>
          <w:spacing w:val="-10"/>
          <w:w w:val="95"/>
          <w:sz w:val="18"/>
        </w:rPr>
        <w:t>j</w:t>
      </w:r>
    </w:p>
    <w:p>
      <w:pPr>
        <w:spacing w:line="229" w:lineRule="exact" w:before="206"/>
        <w:ind w:left="290" w:right="0" w:firstLine="0"/>
        <w:jc w:val="left"/>
        <w:rPr>
          <w:rFonts w:ascii="Times New Roman" w:hAnsi="Times New Roman"/>
          <w:i/>
          <w:sz w:val="18"/>
        </w:rPr>
      </w:pPr>
      <w:r>
        <w:rPr/>
        <w:br w:type="column"/>
      </w:r>
      <w:r>
        <w:rPr>
          <w:rFonts w:ascii="Arial" w:hAnsi="Arial"/>
          <w:i/>
          <w:spacing w:val="32"/>
          <w:position w:val="4"/>
          <w:sz w:val="24"/>
          <w:u w:val="single"/>
        </w:rPr>
        <w:t>  </w:t>
      </w:r>
      <w:r>
        <w:rPr>
          <w:rFonts w:ascii="Arial" w:hAnsi="Arial"/>
          <w:i/>
          <w:w w:val="90"/>
          <w:position w:val="4"/>
          <w:sz w:val="24"/>
          <w:u w:val="single"/>
        </w:rPr>
        <w:t>µ</w:t>
      </w:r>
      <w:r>
        <w:rPr>
          <w:rFonts w:ascii="Times New Roman" w:hAnsi="Times New Roman"/>
          <w:i/>
          <w:w w:val="90"/>
          <w:sz w:val="18"/>
          <w:u w:val="single"/>
        </w:rPr>
        <w:t>d</w:t>
      </w:r>
      <w:r>
        <w:rPr>
          <w:rFonts w:ascii="Verdana" w:hAnsi="Verdana"/>
          <w:i/>
          <w:w w:val="90"/>
          <w:sz w:val="18"/>
          <w:u w:val="single"/>
        </w:rPr>
        <w:t>,</w:t>
      </w:r>
      <w:r>
        <w:rPr>
          <w:rFonts w:ascii="Verdana" w:hAnsi="Verdana"/>
          <w:i/>
          <w:spacing w:val="-28"/>
          <w:w w:val="90"/>
          <w:sz w:val="18"/>
          <w:u w:val="single"/>
        </w:rPr>
        <w:t> </w:t>
      </w:r>
      <w:r>
        <w:rPr>
          <w:rFonts w:ascii="Times New Roman" w:hAnsi="Times New Roman"/>
          <w:i/>
          <w:spacing w:val="-10"/>
          <w:sz w:val="18"/>
          <w:u w:val="single"/>
        </w:rPr>
        <w:t>j</w:t>
      </w:r>
      <w:r>
        <w:rPr>
          <w:rFonts w:ascii="Times New Roman" w:hAnsi="Times New Roman"/>
          <w:i/>
          <w:spacing w:val="40"/>
          <w:sz w:val="18"/>
          <w:u w:val="single"/>
        </w:rPr>
        <w:t> </w:t>
      </w:r>
    </w:p>
    <w:p>
      <w:pPr>
        <w:tabs>
          <w:tab w:pos="1037" w:val="left" w:leader="none"/>
          <w:tab w:pos="4442" w:val="left" w:leader="none"/>
        </w:tabs>
        <w:spacing w:line="165" w:lineRule="auto" w:before="0"/>
        <w:ind w:left="27" w:right="0" w:firstLine="0"/>
        <w:jc w:val="left"/>
        <w:rPr>
          <w:sz w:val="24"/>
        </w:rPr>
      </w:pPr>
      <w:r>
        <w:rPr>
          <w:rFonts w:ascii="Tahoma"/>
          <w:sz w:val="24"/>
        </w:rPr>
        <w:t>=</w:t>
      </w:r>
      <w:r>
        <w:rPr>
          <w:rFonts w:ascii="Tahoma"/>
          <w:spacing w:val="67"/>
          <w:w w:val="150"/>
          <w:sz w:val="24"/>
        </w:rPr>
        <w:t> </w:t>
      </w:r>
      <w:r>
        <w:rPr>
          <w:rFonts w:ascii="Times New Roman"/>
          <w:i/>
          <w:spacing w:val="-10"/>
          <w:position w:val="-10"/>
          <w:sz w:val="18"/>
        </w:rPr>
        <w:t>F</w:t>
      </w:r>
      <w:r>
        <w:rPr>
          <w:rFonts w:ascii="Times New Roman"/>
          <w:i/>
          <w:position w:val="-10"/>
          <w:sz w:val="18"/>
        </w:rPr>
        <w:tab/>
      </w:r>
      <w:r>
        <w:rPr>
          <w:rFonts w:ascii="Verdana"/>
          <w:i/>
          <w:spacing w:val="-10"/>
          <w:sz w:val="24"/>
        </w:rPr>
        <w:t>.</w:t>
      </w:r>
      <w:r>
        <w:rPr>
          <w:rFonts w:ascii="Verdana"/>
          <w:i/>
          <w:sz w:val="24"/>
        </w:rPr>
        <w:tab/>
      </w:r>
      <w:r>
        <w:rPr>
          <w:spacing w:val="-5"/>
          <w:sz w:val="24"/>
        </w:rPr>
        <w:t>(3)</w:t>
      </w:r>
    </w:p>
    <w:p>
      <w:pPr>
        <w:spacing w:line="364" w:lineRule="exact" w:before="0"/>
        <w:ind w:left="323" w:right="0" w:firstLine="0"/>
        <w:jc w:val="left"/>
        <w:rPr>
          <w:rFonts w:ascii="Times New Roman" w:hAnsi="Times New Roman"/>
          <w:i/>
          <w:position w:val="1"/>
          <w:sz w:val="18"/>
        </w:rPr>
      </w:pPr>
      <w:r>
        <w:rPr>
          <w:rFonts w:ascii="Verdana" w:hAnsi="Verdana"/>
          <w:spacing w:val="-4"/>
          <w:sz w:val="34"/>
        </w:rPr>
        <w:t>∑</w:t>
      </w:r>
      <w:r>
        <w:rPr>
          <w:rFonts w:ascii="Verdana" w:hAnsi="Verdana"/>
          <w:spacing w:val="-53"/>
          <w:sz w:val="34"/>
        </w:rPr>
        <w:t> </w:t>
      </w:r>
      <w:r>
        <w:rPr>
          <w:rFonts w:ascii="Arial" w:hAnsi="Arial"/>
          <w:i/>
          <w:spacing w:val="-4"/>
          <w:position w:val="5"/>
          <w:sz w:val="24"/>
        </w:rPr>
        <w:t>µ</w:t>
      </w:r>
      <w:r>
        <w:rPr>
          <w:rFonts w:ascii="Times New Roman" w:hAnsi="Times New Roman"/>
          <w:i/>
          <w:spacing w:val="-4"/>
          <w:position w:val="1"/>
          <w:sz w:val="18"/>
        </w:rPr>
        <w:t>d</w:t>
      </w:r>
      <w:r>
        <w:rPr>
          <w:rFonts w:ascii="Verdana" w:hAnsi="Verdana"/>
          <w:i/>
          <w:spacing w:val="-4"/>
          <w:position w:val="1"/>
          <w:sz w:val="18"/>
        </w:rPr>
        <w:t>,</w:t>
      </w:r>
      <w:r>
        <w:rPr>
          <w:rFonts w:ascii="Times New Roman" w:hAnsi="Times New Roman"/>
          <w:i/>
          <w:spacing w:val="-4"/>
          <w:position w:val="1"/>
          <w:sz w:val="18"/>
        </w:rPr>
        <w:t>k</w:t>
      </w:r>
    </w:p>
    <w:p>
      <w:pPr>
        <w:spacing w:line="195" w:lineRule="exact" w:before="0"/>
        <w:ind w:left="290" w:right="0" w:firstLine="0"/>
        <w:jc w:val="left"/>
        <w:rPr>
          <w:sz w:val="18"/>
        </w:rPr>
      </w:pPr>
      <w:r>
        <w:rPr>
          <w:rFonts w:ascii="Times New Roman"/>
          <w:i/>
          <w:spacing w:val="-5"/>
          <w:sz w:val="18"/>
        </w:rPr>
        <w:t>k</w:t>
      </w:r>
      <w:r>
        <w:rPr>
          <w:rFonts w:ascii="Tahoma"/>
          <w:spacing w:val="-5"/>
          <w:sz w:val="18"/>
        </w:rPr>
        <w:t>=</w:t>
      </w:r>
      <w:r>
        <w:rPr>
          <w:spacing w:val="-5"/>
          <w:sz w:val="18"/>
        </w:rPr>
        <w:t>1</w:t>
      </w:r>
    </w:p>
    <w:p>
      <w:pPr>
        <w:spacing w:after="0" w:line="195" w:lineRule="exact"/>
        <w:jc w:val="left"/>
        <w:rPr>
          <w:sz w:val="18"/>
        </w:rPr>
        <w:sectPr>
          <w:type w:val="continuous"/>
          <w:pgSz w:w="11910" w:h="16840"/>
          <w:pgMar w:header="0" w:footer="840" w:top="1920" w:bottom="1040" w:left="1559" w:right="1417"/>
          <w:cols w:num="2" w:equalWidth="0">
            <w:col w:w="4015" w:space="40"/>
            <w:col w:w="4879"/>
          </w:cols>
        </w:sectPr>
      </w:pPr>
    </w:p>
    <w:p>
      <w:pPr>
        <w:pStyle w:val="BodyText"/>
        <w:spacing w:before="207"/>
        <w:ind w:left="20"/>
      </w:pPr>
      <w:r>
        <w:rPr>
          <w:w w:val="90"/>
        </w:rPr>
        <w:t>The</w:t>
      </w:r>
      <w:r>
        <w:rPr>
          <w:spacing w:val="8"/>
        </w:rPr>
        <w:t> </w:t>
      </w:r>
      <w:r>
        <w:rPr>
          <w:w w:val="90"/>
        </w:rPr>
        <w:t>averaged</w:t>
      </w:r>
      <w:r>
        <w:rPr>
          <w:spacing w:val="9"/>
        </w:rPr>
        <w:t> </w:t>
      </w:r>
      <w:r>
        <w:rPr>
          <w:w w:val="90"/>
        </w:rPr>
        <w:t>weight</w:t>
      </w:r>
      <w:r>
        <w:rPr>
          <w:spacing w:val="9"/>
        </w:rPr>
        <w:t> </w:t>
      </w:r>
      <w:r>
        <w:rPr>
          <w:w w:val="90"/>
        </w:rPr>
        <w:t>vector</w:t>
      </w:r>
      <w:r>
        <w:rPr>
          <w:spacing w:val="9"/>
        </w:rPr>
        <w:t> </w:t>
      </w:r>
      <w:r>
        <w:rPr>
          <w:w w:val="90"/>
        </w:rPr>
        <w:t>across</w:t>
      </w:r>
      <w:r>
        <w:rPr>
          <w:spacing w:val="8"/>
        </w:rPr>
        <w:t> </w:t>
      </w:r>
      <w:r>
        <w:rPr>
          <w:w w:val="90"/>
        </w:rPr>
        <w:t>the</w:t>
      </w:r>
      <w:r>
        <w:rPr>
          <w:spacing w:val="9"/>
        </w:rPr>
        <w:t> </w:t>
      </w:r>
      <w:r>
        <w:rPr>
          <w:w w:val="90"/>
        </w:rPr>
        <w:t>two</w:t>
      </w:r>
      <w:r>
        <w:rPr>
          <w:spacing w:val="9"/>
        </w:rPr>
        <w:t> </w:t>
      </w:r>
      <w:r>
        <w:rPr>
          <w:w w:val="90"/>
        </w:rPr>
        <w:t>Phase</w:t>
      </w:r>
      <w:r>
        <w:rPr>
          <w:spacing w:val="9"/>
        </w:rPr>
        <w:t> </w:t>
      </w:r>
      <w:r>
        <w:rPr>
          <w:w w:val="90"/>
        </w:rPr>
        <w:t>1</w:t>
      </w:r>
      <w:r>
        <w:rPr>
          <w:spacing w:val="9"/>
        </w:rPr>
        <w:t> </w:t>
      </w:r>
      <w:r>
        <w:rPr>
          <w:w w:val="90"/>
        </w:rPr>
        <w:t>datasets</w:t>
      </w:r>
      <w:r>
        <w:rPr>
          <w:spacing w:val="8"/>
        </w:rPr>
        <w:t> </w:t>
      </w:r>
      <w:r>
        <w:rPr>
          <w:spacing w:val="-5"/>
          <w:w w:val="90"/>
        </w:rPr>
        <w:t>is:</w:t>
      </w:r>
    </w:p>
    <w:p>
      <w:pPr>
        <w:pStyle w:val="BodyText"/>
        <w:spacing w:before="1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10" w:h="16840"/>
          <w:pgMar w:header="0" w:footer="840" w:top="1920" w:bottom="1040" w:left="1559" w:right="1417"/>
        </w:sectPr>
      </w:pPr>
    </w:p>
    <w:p>
      <w:pPr>
        <w:spacing w:line="151" w:lineRule="auto" w:before="112"/>
        <w:ind w:left="226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79872">
                <wp:simplePos x="0" y="0"/>
                <wp:positionH relativeFrom="page">
                  <wp:posOffset>3075520</wp:posOffset>
                </wp:positionH>
                <wp:positionV relativeFrom="paragraph">
                  <wp:posOffset>118506</wp:posOffset>
                </wp:positionV>
                <wp:extent cx="156210" cy="28511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56210" cy="285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sz w:val="34"/>
                              </w:rPr>
                            </w:pPr>
                            <w:r>
                              <w:rPr>
                                <w:rFonts w:ascii="Verdana" w:hAnsi="Verdana"/>
                                <w:spacing w:val="-13"/>
                                <w:sz w:val="34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167007pt;margin-top:9.331253pt;width:12.3pt;height:22.45pt;mso-position-horizontal-relative:page;mso-position-vertical-relative:paragraph;z-index:-16836608" type="#_x0000_t202" id="docshape32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rFonts w:ascii="Verdana" w:hAnsi="Verdana"/>
                          <w:sz w:val="34"/>
                        </w:rPr>
                      </w:pPr>
                      <w:r>
                        <w:rPr>
                          <w:rFonts w:ascii="Verdana" w:hAnsi="Verdana"/>
                          <w:spacing w:val="-13"/>
                          <w:sz w:val="34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0" w:id="23"/>
      <w:bookmarkEnd w:id="23"/>
      <w:r>
        <w:rPr/>
      </w:r>
      <w:r>
        <w:rPr>
          <w:rFonts w:ascii="Times New Roman"/>
          <w:i/>
          <w:spacing w:val="13"/>
          <w:position w:val="-15"/>
          <w:sz w:val="24"/>
        </w:rPr>
        <w:t>w</w:t>
      </w:r>
      <w:r>
        <w:rPr>
          <w:rFonts w:ascii="Times New Roman"/>
          <w:i/>
          <w:spacing w:val="13"/>
          <w:position w:val="-19"/>
          <w:sz w:val="18"/>
        </w:rPr>
        <w:t>j</w:t>
      </w:r>
      <w:r>
        <w:rPr>
          <w:rFonts w:ascii="Times New Roman"/>
          <w:i/>
          <w:spacing w:val="24"/>
          <w:position w:val="-19"/>
          <w:sz w:val="18"/>
        </w:rPr>
        <w:t> </w:t>
      </w:r>
      <w:r>
        <w:rPr>
          <w:rFonts w:ascii="Tahoma"/>
          <w:position w:val="-15"/>
          <w:sz w:val="24"/>
        </w:rPr>
        <w:t>=</w:t>
      </w:r>
      <w:r>
        <w:rPr>
          <w:rFonts w:ascii="Tahoma"/>
          <w:spacing w:val="5"/>
          <w:position w:val="-15"/>
          <w:sz w:val="24"/>
        </w:rPr>
        <w:t> </w:t>
      </w:r>
      <w:r>
        <w:rPr>
          <w:spacing w:val="47"/>
          <w:sz w:val="24"/>
          <w:u w:val="single"/>
        </w:rPr>
        <w:t> </w:t>
      </w:r>
      <w:r>
        <w:rPr>
          <w:spacing w:val="-10"/>
          <w:sz w:val="24"/>
          <w:u w:val="single"/>
        </w:rPr>
        <w:t>1</w:t>
      </w:r>
      <w:r>
        <w:rPr>
          <w:spacing w:val="80"/>
          <w:sz w:val="24"/>
          <w:u w:val="single"/>
        </w:rPr>
        <w:t> </w:t>
      </w:r>
    </w:p>
    <w:p>
      <w:pPr>
        <w:spacing w:line="158" w:lineRule="auto" w:before="0"/>
        <w:ind w:left="0" w:right="0" w:firstLine="0"/>
        <w:jc w:val="right"/>
        <w:rPr>
          <w:rFonts w:ascii="Palatino Linotype" w:hAnsi="Palatino Linotype"/>
          <w:i/>
          <w:position w:val="-8"/>
          <w:sz w:val="18"/>
        </w:rPr>
      </w:pPr>
      <w:r>
        <w:rPr>
          <w:rFonts w:ascii="Lucida Sans Unicode" w:hAnsi="Lucida Sans Unicode"/>
          <w:w w:val="85"/>
          <w:sz w:val="24"/>
        </w:rPr>
        <w:t>|</w:t>
      </w:r>
      <w:r>
        <w:rPr>
          <w:rFonts w:ascii="Palatino Linotype" w:hAnsi="Palatino Linotype"/>
          <w:i/>
          <w:w w:val="85"/>
          <w:sz w:val="24"/>
        </w:rPr>
        <w:t>D</w:t>
      </w:r>
      <w:r>
        <w:rPr>
          <w:rFonts w:ascii="Palatino Linotype" w:hAnsi="Palatino Linotype"/>
          <w:i/>
          <w:spacing w:val="-28"/>
          <w:w w:val="85"/>
          <w:sz w:val="24"/>
        </w:rPr>
        <w:t> </w:t>
      </w:r>
      <w:r>
        <w:rPr>
          <w:rFonts w:ascii="Lucida Sans Unicode" w:hAnsi="Lucida Sans Unicode"/>
          <w:w w:val="85"/>
          <w:sz w:val="24"/>
        </w:rPr>
        <w:t>|</w:t>
      </w:r>
      <w:r>
        <w:rPr>
          <w:rFonts w:ascii="Lucida Sans Unicode" w:hAnsi="Lucida Sans Unicode"/>
          <w:spacing w:val="-12"/>
          <w:w w:val="85"/>
          <w:sz w:val="24"/>
        </w:rPr>
        <w:t> </w:t>
      </w:r>
      <w:r>
        <w:rPr>
          <w:rFonts w:ascii="Times New Roman" w:hAnsi="Times New Roman"/>
          <w:i/>
          <w:spacing w:val="-5"/>
          <w:w w:val="85"/>
          <w:position w:val="-8"/>
          <w:sz w:val="18"/>
        </w:rPr>
        <w:t>d</w:t>
      </w:r>
      <w:r>
        <w:rPr>
          <w:rFonts w:ascii="Lucida Sans Unicode" w:hAnsi="Lucida Sans Unicode"/>
          <w:spacing w:val="-5"/>
          <w:w w:val="85"/>
          <w:position w:val="-8"/>
          <w:sz w:val="18"/>
        </w:rPr>
        <w:t>∈</w:t>
      </w:r>
      <w:r>
        <w:rPr>
          <w:rFonts w:ascii="Palatino Linotype" w:hAnsi="Palatino Linotype"/>
          <w:i/>
          <w:spacing w:val="-5"/>
          <w:w w:val="85"/>
          <w:position w:val="-8"/>
          <w:sz w:val="18"/>
        </w:rPr>
        <w:t>D</w:t>
      </w:r>
    </w:p>
    <w:p>
      <w:pPr>
        <w:pStyle w:val="BodyText"/>
        <w:spacing w:before="13"/>
        <w:rPr>
          <w:rFonts w:ascii="Palatino Linotype"/>
          <w:i/>
          <w:sz w:val="18"/>
        </w:rPr>
      </w:pPr>
      <w:r>
        <w:rPr/>
        <w:br w:type="column"/>
      </w:r>
      <w:r>
        <w:rPr>
          <w:rFonts w:ascii="Palatino Linotype"/>
          <w:i/>
          <w:sz w:val="18"/>
        </w:rPr>
      </w:r>
    </w:p>
    <w:p>
      <w:pPr>
        <w:spacing w:before="0"/>
        <w:ind w:left="3" w:right="0" w:firstLine="0"/>
        <w:jc w:val="left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spacing w:val="-101"/>
          <w:w w:val="96"/>
          <w:position w:val="4"/>
          <w:sz w:val="24"/>
        </w:rPr>
        <w:t>w</w:t>
      </w:r>
      <w:r>
        <w:rPr>
          <w:spacing w:val="23"/>
          <w:w w:val="113"/>
          <w:position w:val="4"/>
          <w:sz w:val="24"/>
        </w:rPr>
        <w:t>ˆ</w:t>
      </w:r>
      <w:r>
        <w:rPr>
          <w:rFonts w:ascii="Times New Roman" w:hAnsi="Times New Roman"/>
          <w:i/>
          <w:spacing w:val="10"/>
          <w:w w:val="96"/>
          <w:sz w:val="18"/>
        </w:rPr>
        <w:t>d</w:t>
      </w:r>
      <w:r>
        <w:rPr>
          <w:rFonts w:ascii="Verdana" w:hAnsi="Verdana"/>
          <w:i/>
          <w:spacing w:val="1"/>
          <w:w w:val="72"/>
          <w:sz w:val="18"/>
        </w:rPr>
        <w:t>,</w:t>
      </w:r>
      <w:r>
        <w:rPr>
          <w:rFonts w:ascii="Verdana" w:hAnsi="Verdana"/>
          <w:i/>
          <w:spacing w:val="-26"/>
          <w:w w:val="94"/>
          <w:sz w:val="18"/>
        </w:rPr>
        <w:t> </w:t>
      </w:r>
      <w:r>
        <w:rPr>
          <w:rFonts w:ascii="Times New Roman" w:hAnsi="Times New Roman"/>
          <w:i/>
          <w:spacing w:val="-10"/>
          <w:sz w:val="18"/>
        </w:rPr>
        <w:t>j</w:t>
      </w:r>
    </w:p>
    <w:p>
      <w:pPr>
        <w:tabs>
          <w:tab w:pos="331" w:val="left" w:leader="none"/>
          <w:tab w:pos="4476" w:val="left" w:leader="none"/>
        </w:tabs>
        <w:spacing w:before="220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rFonts w:ascii="Verdana"/>
          <w:i/>
          <w:spacing w:val="-10"/>
          <w:sz w:val="24"/>
        </w:rPr>
        <w:t>,</w:t>
      </w:r>
      <w:r>
        <w:rPr>
          <w:rFonts w:ascii="Verdana"/>
          <w:i/>
          <w:sz w:val="24"/>
        </w:rPr>
        <w:tab/>
      </w:r>
      <w:r>
        <w:rPr>
          <w:rFonts w:ascii="Palatino Linotype"/>
          <w:i/>
          <w:sz w:val="24"/>
        </w:rPr>
        <w:t>D</w:t>
      </w:r>
      <w:r>
        <w:rPr>
          <w:rFonts w:ascii="Palatino Linotype"/>
          <w:i/>
          <w:spacing w:val="-6"/>
          <w:sz w:val="24"/>
        </w:rPr>
        <w:t> </w:t>
      </w:r>
      <w:r>
        <w:rPr>
          <w:rFonts w:ascii="Tahoma"/>
          <w:sz w:val="24"/>
        </w:rPr>
        <w:t>=</w:t>
      </w:r>
      <w:r>
        <w:rPr>
          <w:rFonts w:ascii="Tahoma"/>
          <w:spacing w:val="-22"/>
          <w:sz w:val="24"/>
        </w:rPr>
        <w:t> </w:t>
      </w:r>
      <w:r>
        <w:rPr>
          <w:rFonts w:ascii="Lucida Sans Unicode"/>
          <w:sz w:val="24"/>
        </w:rPr>
        <w:t>{</w:t>
      </w:r>
      <w:r>
        <w:rPr>
          <w:sz w:val="24"/>
        </w:rPr>
        <w:t>eclipse</w:t>
      </w:r>
      <w:r>
        <w:rPr>
          <w:rFonts w:ascii="Verdana"/>
          <w:i/>
          <w:sz w:val="24"/>
        </w:rPr>
        <w:t>,</w:t>
      </w:r>
      <w:r>
        <w:rPr>
          <w:rFonts w:ascii="Verdana"/>
          <w:i/>
          <w:spacing w:val="-58"/>
          <w:sz w:val="24"/>
        </w:rPr>
        <w:t> </w:t>
      </w:r>
      <w:r>
        <w:rPr>
          <w:spacing w:val="-2"/>
          <w:sz w:val="24"/>
        </w:rPr>
        <w:t>mylyn</w:t>
      </w:r>
      <w:r>
        <w:rPr>
          <w:rFonts w:ascii="Lucida Sans Unicode"/>
          <w:spacing w:val="-2"/>
          <w:sz w:val="24"/>
        </w:rPr>
        <w:t>}</w:t>
      </w:r>
      <w:r>
        <w:rPr>
          <w:rFonts w:ascii="Verdana"/>
          <w:i/>
          <w:spacing w:val="-2"/>
          <w:sz w:val="24"/>
        </w:rPr>
        <w:t>.</w:t>
      </w:r>
      <w:r>
        <w:rPr>
          <w:rFonts w:ascii="Verdana"/>
          <w:i/>
          <w:sz w:val="24"/>
        </w:rPr>
        <w:tab/>
      </w:r>
      <w:r>
        <w:rPr>
          <w:spacing w:val="-5"/>
          <w:sz w:val="24"/>
        </w:rPr>
        <w:t>(4)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840" w:top="1920" w:bottom="1040" w:left="1559" w:right="1417"/>
          <w:cols w:num="3" w:equalWidth="0">
            <w:col w:w="3578" w:space="40"/>
            <w:col w:w="389" w:space="13"/>
            <w:col w:w="4914"/>
          </w:cols>
        </w:sectPr>
      </w:pPr>
    </w:p>
    <w:p>
      <w:pPr>
        <w:pStyle w:val="BodyText"/>
        <w:spacing w:before="235"/>
        <w:ind w:left="20"/>
      </w:pPr>
      <w:r>
        <w:rPr>
          <w:spacing w:val="-8"/>
        </w:rPr>
        <w:t>The</w:t>
      </w:r>
      <w:r>
        <w:rPr>
          <w:spacing w:val="2"/>
        </w:rPr>
        <w:t> </w:t>
      </w:r>
      <w:r>
        <w:rPr>
          <w:spacing w:val="-8"/>
        </w:rPr>
        <w:t>resulting</w:t>
      </w:r>
      <w:r>
        <w:rPr>
          <w:spacing w:val="2"/>
        </w:rPr>
        <w:t> </w:t>
      </w:r>
      <w:r>
        <w:rPr>
          <w:spacing w:val="-8"/>
        </w:rPr>
        <w:t>averaged</w:t>
      </w:r>
      <w:r>
        <w:rPr>
          <w:spacing w:val="2"/>
        </w:rPr>
        <w:t> </w:t>
      </w:r>
      <w:r>
        <w:rPr>
          <w:spacing w:val="-8"/>
        </w:rPr>
        <w:t>SHAP</w:t>
      </w:r>
      <w:r>
        <w:rPr>
          <w:spacing w:val="2"/>
        </w:rPr>
        <w:t> </w:t>
      </w:r>
      <w:r>
        <w:rPr>
          <w:spacing w:val="-8"/>
        </w:rPr>
        <w:t>weights</w:t>
      </w:r>
      <w:r>
        <w:rPr>
          <w:spacing w:val="2"/>
        </w:rPr>
        <w:t> </w:t>
      </w:r>
      <w:r>
        <w:rPr>
          <w:spacing w:val="-8"/>
        </w:rPr>
        <w:t>are</w:t>
      </w:r>
      <w:r>
        <w:rPr>
          <w:spacing w:val="3"/>
        </w:rPr>
        <w:t> </w:t>
      </w:r>
      <w:r>
        <w:rPr>
          <w:spacing w:val="-8"/>
        </w:rPr>
        <w:t>shown</w:t>
      </w:r>
      <w:r>
        <w:rPr>
          <w:spacing w:val="2"/>
        </w:rPr>
        <w:t> </w:t>
      </w:r>
      <w:r>
        <w:rPr>
          <w:spacing w:val="-8"/>
        </w:rPr>
        <w:t>in</w:t>
      </w:r>
      <w:r>
        <w:rPr>
          <w:spacing w:val="2"/>
        </w:rPr>
        <w:t> </w:t>
      </w:r>
      <w:r>
        <w:rPr>
          <w:spacing w:val="-8"/>
        </w:rPr>
        <w:t>Table</w:t>
      </w:r>
      <w:r>
        <w:rPr>
          <w:spacing w:val="2"/>
        </w:rPr>
        <w:t> </w:t>
      </w:r>
      <w:hyperlink w:history="true" w:anchor="_bookmark11">
        <w:r>
          <w:rPr>
            <w:spacing w:val="-8"/>
          </w:rPr>
          <w:t>5</w:t>
        </w:r>
      </w:hyperlink>
      <w:r>
        <w:rPr>
          <w:spacing w:val="-8"/>
        </w:rPr>
        <w:t>.</w:t>
      </w:r>
    </w:p>
    <w:p>
      <w:pPr>
        <w:spacing w:before="278"/>
        <w:ind w:left="0" w:right="147" w:firstLine="0"/>
        <w:jc w:val="center"/>
        <w:rPr>
          <w:sz w:val="22"/>
        </w:rPr>
      </w:pPr>
      <w:bookmarkStart w:name="_bookmark11" w:id="24"/>
      <w:bookmarkEnd w:id="24"/>
      <w:r>
        <w:rPr/>
      </w:r>
      <w:r>
        <w:rPr>
          <w:rFonts w:ascii="Times New Roman"/>
          <w:b/>
          <w:spacing w:val="-6"/>
          <w:sz w:val="22"/>
        </w:rPr>
        <w:t>Table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pacing w:val="-6"/>
          <w:sz w:val="22"/>
        </w:rPr>
        <w:t>5:</w:t>
      </w:r>
      <w:r>
        <w:rPr>
          <w:rFonts w:ascii="Times New Roman"/>
          <w:b/>
          <w:spacing w:val="-1"/>
          <w:sz w:val="22"/>
        </w:rPr>
        <w:t> </w:t>
      </w:r>
      <w:r>
        <w:rPr>
          <w:spacing w:val="-6"/>
          <w:sz w:val="22"/>
        </w:rPr>
        <w:t>Averaged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SHAP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feature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weights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derived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from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Phase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1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datasets.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19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"/>
        <w:gridCol w:w="1313"/>
        <w:gridCol w:w="1259"/>
        <w:gridCol w:w="1281"/>
      </w:tblGrid>
      <w:tr>
        <w:trPr>
          <w:trHeight w:val="526" w:hRule="atLeast"/>
        </w:trPr>
        <w:tc>
          <w:tcPr>
            <w:tcW w:w="99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Feature</w:t>
            </w:r>
          </w:p>
        </w:tc>
        <w:tc>
          <w:tcPr>
            <w:tcW w:w="131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9"/>
              <w:ind w:left="7" w:right="11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b/>
                <w:spacing w:val="-6"/>
                <w:sz w:val="22"/>
              </w:rPr>
              <w:t>Eclipse</w:t>
            </w:r>
            <w:r>
              <w:rPr>
                <w:rFonts w:ascii="Times New Roman" w:hAnsi="Times New Roman"/>
                <w:b/>
                <w:spacing w:val="2"/>
                <w:sz w:val="22"/>
              </w:rPr>
              <w:t> </w:t>
            </w:r>
            <w:r>
              <w:rPr>
                <w:rFonts w:ascii="Times New Roman" w:hAnsi="Times New Roman"/>
                <w:i/>
                <w:spacing w:val="-83"/>
                <w:w w:val="95"/>
                <w:sz w:val="22"/>
              </w:rPr>
              <w:t>w</w:t>
            </w:r>
            <w:r>
              <w:rPr>
                <w:spacing w:val="30"/>
                <w:w w:val="112"/>
                <w:sz w:val="22"/>
              </w:rPr>
              <w:t>ˆ</w:t>
            </w:r>
            <w:r>
              <w:rPr>
                <w:rFonts w:ascii="Times New Roman" w:hAnsi="Times New Roman"/>
                <w:i/>
                <w:spacing w:val="18"/>
                <w:w w:val="109"/>
                <w:sz w:val="22"/>
                <w:vertAlign w:val="subscript"/>
              </w:rPr>
              <w:t>d</w:t>
            </w:r>
            <w:r>
              <w:rPr>
                <w:rFonts w:ascii="Verdana" w:hAnsi="Verdana"/>
                <w:i/>
                <w:spacing w:val="10"/>
                <w:w w:val="82"/>
                <w:sz w:val="22"/>
                <w:vertAlign w:val="subscript"/>
              </w:rPr>
              <w:t>,</w:t>
            </w:r>
            <w:r>
              <w:rPr>
                <w:rFonts w:ascii="Verdana" w:hAnsi="Verdana"/>
                <w:i/>
                <w:spacing w:val="-49"/>
                <w:w w:val="99"/>
                <w:sz w:val="22"/>
                <w:vertAlign w:val="baseline"/>
              </w:rPr>
              <w:t> </w:t>
            </w:r>
            <w:r>
              <w:rPr>
                <w:rFonts w:ascii="Times New Roman" w:hAnsi="Times New Roman"/>
                <w:i/>
                <w:spacing w:val="-10"/>
                <w:sz w:val="22"/>
                <w:vertAlign w:val="subscript"/>
              </w:rPr>
              <w:t>j</w:t>
            </w:r>
          </w:p>
        </w:tc>
        <w:tc>
          <w:tcPr>
            <w:tcW w:w="125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9"/>
              <w:ind w:left="15" w:right="14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b/>
                <w:spacing w:val="-6"/>
                <w:sz w:val="22"/>
              </w:rPr>
              <w:t>Mylyn </w:t>
            </w:r>
            <w:r>
              <w:rPr>
                <w:rFonts w:ascii="Times New Roman" w:hAnsi="Times New Roman"/>
                <w:i/>
                <w:spacing w:val="-83"/>
                <w:w w:val="95"/>
                <w:sz w:val="22"/>
              </w:rPr>
              <w:t>w</w:t>
            </w:r>
            <w:r>
              <w:rPr>
                <w:spacing w:val="30"/>
                <w:w w:val="112"/>
                <w:sz w:val="22"/>
              </w:rPr>
              <w:t>ˆ</w:t>
            </w:r>
            <w:r>
              <w:rPr>
                <w:rFonts w:ascii="Times New Roman" w:hAnsi="Times New Roman"/>
                <w:i/>
                <w:spacing w:val="18"/>
                <w:w w:val="109"/>
                <w:sz w:val="22"/>
                <w:vertAlign w:val="subscript"/>
              </w:rPr>
              <w:t>d</w:t>
            </w:r>
            <w:r>
              <w:rPr>
                <w:rFonts w:ascii="Verdana" w:hAnsi="Verdana"/>
                <w:i/>
                <w:spacing w:val="10"/>
                <w:w w:val="82"/>
                <w:sz w:val="22"/>
                <w:vertAlign w:val="subscript"/>
              </w:rPr>
              <w:t>,</w:t>
            </w:r>
            <w:r>
              <w:rPr>
                <w:rFonts w:ascii="Verdana" w:hAnsi="Verdana"/>
                <w:i/>
                <w:spacing w:val="-53"/>
                <w:w w:val="99"/>
                <w:sz w:val="22"/>
                <w:vertAlign w:val="baseline"/>
              </w:rPr>
              <w:t> </w:t>
            </w:r>
            <w:r>
              <w:rPr>
                <w:rFonts w:ascii="Times New Roman" w:hAnsi="Times New Roman"/>
                <w:i/>
                <w:spacing w:val="-10"/>
                <w:sz w:val="22"/>
                <w:vertAlign w:val="subscript"/>
              </w:rPr>
              <w:t>j</w:t>
            </w:r>
          </w:p>
        </w:tc>
        <w:tc>
          <w:tcPr>
            <w:tcW w:w="128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left="115"/>
              <w:rPr>
                <w:rFonts w:ascii="Times New Roman"/>
                <w:i/>
                <w:sz w:val="22"/>
              </w:rPr>
            </w:pPr>
            <w:r>
              <w:rPr>
                <w:rFonts w:ascii="Times New Roman"/>
                <w:b/>
                <w:spacing w:val="-4"/>
                <w:sz w:val="22"/>
              </w:rPr>
              <w:t>Averaged </w:t>
            </w:r>
            <w:r>
              <w:rPr>
                <w:rFonts w:ascii="Times New Roman"/>
                <w:i/>
                <w:spacing w:val="6"/>
                <w:sz w:val="22"/>
              </w:rPr>
              <w:t>w</w:t>
            </w:r>
            <w:r>
              <w:rPr>
                <w:rFonts w:ascii="Times New Roman"/>
                <w:i/>
                <w:spacing w:val="6"/>
                <w:sz w:val="22"/>
                <w:vertAlign w:val="subscript"/>
              </w:rPr>
              <w:t>j</w:t>
            </w:r>
          </w:p>
        </w:tc>
      </w:tr>
      <w:tr>
        <w:trPr>
          <w:trHeight w:val="499" w:hRule="atLeast"/>
        </w:trPr>
        <w:tc>
          <w:tcPr>
            <w:tcW w:w="9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jc w:val="left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NBFU</w:t>
            </w:r>
          </w:p>
        </w:tc>
        <w:tc>
          <w:tcPr>
            <w:tcW w:w="131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left="11" w:right="4"/>
              <w:rPr>
                <w:sz w:val="22"/>
              </w:rPr>
            </w:pPr>
            <w:r>
              <w:rPr>
                <w:spacing w:val="-2"/>
                <w:sz w:val="22"/>
              </w:rPr>
              <w:t>0.5032</w:t>
            </w:r>
          </w:p>
        </w:tc>
        <w:tc>
          <w:tcPr>
            <w:tcW w:w="125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left="15"/>
              <w:rPr>
                <w:sz w:val="22"/>
              </w:rPr>
            </w:pPr>
            <w:r>
              <w:rPr>
                <w:spacing w:val="-2"/>
                <w:sz w:val="22"/>
              </w:rPr>
              <w:t>0.4267</w:t>
            </w:r>
          </w:p>
        </w:tc>
        <w:tc>
          <w:tcPr>
            <w:tcW w:w="12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left="129"/>
              <w:rPr>
                <w:sz w:val="22"/>
              </w:rPr>
            </w:pPr>
            <w:r>
              <w:rPr>
                <w:spacing w:val="-2"/>
                <w:sz w:val="22"/>
              </w:rPr>
              <w:t>0.4649</w:t>
            </w:r>
          </w:p>
        </w:tc>
      </w:tr>
      <w:tr>
        <w:trPr>
          <w:trHeight w:val="420" w:hRule="atLeast"/>
        </w:trPr>
        <w:tc>
          <w:tcPr>
            <w:tcW w:w="992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NMBFU</w:t>
            </w:r>
          </w:p>
        </w:tc>
        <w:tc>
          <w:tcPr>
            <w:tcW w:w="1313" w:type="dxa"/>
          </w:tcPr>
          <w:p>
            <w:pPr>
              <w:pStyle w:val="TableParagraph"/>
              <w:ind w:left="11" w:right="4"/>
              <w:rPr>
                <w:sz w:val="22"/>
              </w:rPr>
            </w:pPr>
            <w:r>
              <w:rPr>
                <w:spacing w:val="-2"/>
                <w:sz w:val="22"/>
              </w:rPr>
              <w:t>0.1786</w:t>
            </w:r>
          </w:p>
        </w:tc>
        <w:tc>
          <w:tcPr>
            <w:tcW w:w="1259" w:type="dxa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2"/>
                <w:sz w:val="22"/>
              </w:rPr>
              <w:t>0.1500</w:t>
            </w:r>
          </w:p>
        </w:tc>
        <w:tc>
          <w:tcPr>
            <w:tcW w:w="1281" w:type="dxa"/>
          </w:tcPr>
          <w:p>
            <w:pPr>
              <w:pStyle w:val="TableParagraph"/>
              <w:ind w:left="129"/>
              <w:rPr>
                <w:sz w:val="22"/>
              </w:rPr>
            </w:pPr>
            <w:r>
              <w:rPr>
                <w:spacing w:val="-2"/>
                <w:sz w:val="22"/>
              </w:rPr>
              <w:t>0.1643</w:t>
            </w:r>
          </w:p>
        </w:tc>
      </w:tr>
      <w:tr>
        <w:trPr>
          <w:trHeight w:val="420" w:hRule="atLeast"/>
        </w:trPr>
        <w:tc>
          <w:tcPr>
            <w:tcW w:w="992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NHPBFU</w:t>
            </w:r>
          </w:p>
        </w:tc>
        <w:tc>
          <w:tcPr>
            <w:tcW w:w="1313" w:type="dxa"/>
          </w:tcPr>
          <w:p>
            <w:pPr>
              <w:pStyle w:val="TableParagraph"/>
              <w:ind w:left="11" w:right="4"/>
              <w:rPr>
                <w:sz w:val="22"/>
              </w:rPr>
            </w:pPr>
            <w:r>
              <w:rPr>
                <w:spacing w:val="-2"/>
                <w:sz w:val="22"/>
              </w:rPr>
              <w:t>0.0387</w:t>
            </w:r>
          </w:p>
        </w:tc>
        <w:tc>
          <w:tcPr>
            <w:tcW w:w="1259" w:type="dxa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2"/>
                <w:sz w:val="22"/>
              </w:rPr>
              <w:t>0.2818</w:t>
            </w:r>
          </w:p>
        </w:tc>
        <w:tc>
          <w:tcPr>
            <w:tcW w:w="1281" w:type="dxa"/>
          </w:tcPr>
          <w:p>
            <w:pPr>
              <w:pStyle w:val="TableParagraph"/>
              <w:ind w:left="129"/>
              <w:rPr>
                <w:sz w:val="22"/>
              </w:rPr>
            </w:pPr>
            <w:r>
              <w:rPr>
                <w:spacing w:val="-2"/>
                <w:sz w:val="22"/>
              </w:rPr>
              <w:t>0.1603</w:t>
            </w:r>
          </w:p>
        </w:tc>
      </w:tr>
      <w:tr>
        <w:trPr>
          <w:trHeight w:val="420" w:hRule="atLeast"/>
        </w:trPr>
        <w:tc>
          <w:tcPr>
            <w:tcW w:w="992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NNTBFU</w:t>
            </w:r>
          </w:p>
        </w:tc>
        <w:tc>
          <w:tcPr>
            <w:tcW w:w="1313" w:type="dxa"/>
          </w:tcPr>
          <w:p>
            <w:pPr>
              <w:pStyle w:val="TableParagraph"/>
              <w:ind w:left="11" w:right="4"/>
              <w:rPr>
                <w:sz w:val="22"/>
              </w:rPr>
            </w:pPr>
            <w:r>
              <w:rPr>
                <w:spacing w:val="-2"/>
                <w:sz w:val="22"/>
              </w:rPr>
              <w:t>0.2095</w:t>
            </w:r>
          </w:p>
        </w:tc>
        <w:tc>
          <w:tcPr>
            <w:tcW w:w="1259" w:type="dxa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2"/>
                <w:sz w:val="22"/>
              </w:rPr>
              <w:t>0.0936</w:t>
            </w:r>
          </w:p>
        </w:tc>
        <w:tc>
          <w:tcPr>
            <w:tcW w:w="1281" w:type="dxa"/>
          </w:tcPr>
          <w:p>
            <w:pPr>
              <w:pStyle w:val="TableParagraph"/>
              <w:ind w:left="129"/>
              <w:rPr>
                <w:sz w:val="22"/>
              </w:rPr>
            </w:pPr>
            <w:r>
              <w:rPr>
                <w:spacing w:val="-2"/>
                <w:sz w:val="22"/>
              </w:rPr>
              <w:t>0.1515</w:t>
            </w:r>
          </w:p>
        </w:tc>
      </w:tr>
      <w:tr>
        <w:trPr>
          <w:trHeight w:val="446" w:hRule="atLeast"/>
        </w:trPr>
        <w:tc>
          <w:tcPr>
            <w:tcW w:w="992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NCBFU</w:t>
            </w:r>
          </w:p>
        </w:tc>
        <w:tc>
          <w:tcPr>
            <w:tcW w:w="131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" w:right="4"/>
              <w:rPr>
                <w:sz w:val="22"/>
              </w:rPr>
            </w:pPr>
            <w:r>
              <w:rPr>
                <w:spacing w:val="-2"/>
                <w:sz w:val="22"/>
              </w:rPr>
              <w:t>0.0701</w:t>
            </w:r>
          </w:p>
        </w:tc>
        <w:tc>
          <w:tcPr>
            <w:tcW w:w="1259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2"/>
                <w:sz w:val="22"/>
              </w:rPr>
              <w:t>0.0479</w:t>
            </w:r>
          </w:p>
        </w:tc>
        <w:tc>
          <w:tcPr>
            <w:tcW w:w="128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29"/>
              <w:rPr>
                <w:sz w:val="22"/>
              </w:rPr>
            </w:pPr>
            <w:r>
              <w:rPr>
                <w:spacing w:val="-2"/>
                <w:sz w:val="22"/>
              </w:rPr>
              <w:t>0.0590</w:t>
            </w:r>
          </w:p>
        </w:tc>
      </w:tr>
    </w:tbl>
    <w:p>
      <w:pPr>
        <w:pStyle w:val="BodyText"/>
        <w:spacing w:before="188"/>
        <w:rPr>
          <w:sz w:val="22"/>
        </w:rPr>
      </w:pPr>
    </w:p>
    <w:p>
      <w:pPr>
        <w:pStyle w:val="BodyText"/>
        <w:ind w:right="139"/>
        <w:jc w:val="center"/>
      </w:pP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each Phase</w:t>
      </w:r>
      <w:r>
        <w:rPr>
          <w:spacing w:val="4"/>
        </w:rPr>
        <w:t> </w:t>
      </w:r>
      <w:r>
        <w:rPr>
          <w:spacing w:val="-2"/>
        </w:rPr>
        <w:t>2</w:t>
      </w:r>
      <w:r>
        <w:rPr>
          <w:spacing w:val="4"/>
        </w:rPr>
        <w:t> </w:t>
      </w:r>
      <w:r>
        <w:rPr>
          <w:spacing w:val="-2"/>
        </w:rPr>
        <w:t>project,</w:t>
      </w:r>
      <w:r>
        <w:rPr>
          <w:spacing w:val="6"/>
        </w:rPr>
        <w:t> </w:t>
      </w: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raw</w:t>
      </w:r>
      <w:r>
        <w:rPr>
          <w:spacing w:val="4"/>
        </w:rPr>
        <w:t> </w:t>
      </w:r>
      <w:r>
        <w:rPr>
          <w:spacing w:val="-2"/>
        </w:rPr>
        <w:t>feature</w:t>
      </w:r>
      <w:r>
        <w:rPr>
          <w:spacing w:val="4"/>
        </w:rPr>
        <w:t> </w:t>
      </w:r>
      <w:r>
        <w:rPr>
          <w:spacing w:val="-2"/>
        </w:rPr>
        <w:t>matrix</w:t>
      </w:r>
      <w:r>
        <w:rPr>
          <w:spacing w:val="4"/>
        </w:rPr>
        <w:t> </w:t>
      </w:r>
      <w:r>
        <w:rPr>
          <w:rFonts w:ascii="Times New Roman" w:hAnsi="Times New Roman"/>
          <w:b/>
          <w:spacing w:val="-2"/>
        </w:rPr>
        <w:t>X</w:t>
      </w:r>
      <w:r>
        <w:rPr>
          <w:rFonts w:ascii="Times New Roman" w:hAnsi="Times New Roman"/>
          <w:b/>
          <w:spacing w:val="-13"/>
        </w:rPr>
        <w:t> </w:t>
      </w:r>
      <w:r>
        <w:rPr>
          <w:rFonts w:ascii="Lucida Sans Unicode" w:hAnsi="Lucida Sans Unicode"/>
          <w:spacing w:val="-2"/>
        </w:rPr>
        <w:t>∈</w:t>
      </w:r>
      <w:r>
        <w:rPr>
          <w:rFonts w:ascii="Lucida Sans Unicode" w:hAnsi="Lucida Sans Unicode"/>
          <w:spacing w:val="-17"/>
        </w:rPr>
        <w:t> </w:t>
      </w:r>
      <w:r>
        <w:rPr>
          <w:rFonts w:ascii="Arial MT" w:hAnsi="Arial MT"/>
          <w:spacing w:val="-2"/>
        </w:rPr>
        <w:t>R</w:t>
      </w:r>
      <w:r>
        <w:rPr>
          <w:rFonts w:ascii="Times New Roman" w:hAnsi="Times New Roman"/>
          <w:i/>
          <w:spacing w:val="-2"/>
          <w:vertAlign w:val="superscript"/>
        </w:rPr>
        <w:t>N</w:t>
      </w:r>
      <w:r>
        <w:rPr>
          <w:rFonts w:ascii="Lucida Sans Unicode" w:hAnsi="Lucida Sans Unicode"/>
          <w:spacing w:val="-2"/>
          <w:vertAlign w:val="superscript"/>
        </w:rPr>
        <w:t>×</w:t>
      </w:r>
      <w:r>
        <w:rPr>
          <w:rFonts w:ascii="Times New Roman" w:hAnsi="Times New Roman"/>
          <w:i/>
          <w:spacing w:val="-2"/>
          <w:vertAlign w:val="superscript"/>
        </w:rPr>
        <w:t>F</w:t>
      </w:r>
      <w:r>
        <w:rPr>
          <w:rFonts w:ascii="Times New Roman" w:hAnsi="Times New Roman"/>
          <w:i/>
          <w:spacing w:val="16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aligned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five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shared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0" w:footer="840" w:top="1920" w:bottom="1040" w:left="1559" w:right="1417"/>
        </w:sectPr>
      </w:pPr>
    </w:p>
    <w:p>
      <w:pPr>
        <w:pStyle w:val="BodyText"/>
        <w:spacing w:before="70"/>
        <w:ind w:left="28"/>
      </w:pPr>
      <w:r>
        <w:rPr>
          <w:w w:val="90"/>
        </w:rPr>
        <w:t>features</w:t>
      </w:r>
      <w:r>
        <w:rPr>
          <w:spacing w:val="12"/>
        </w:rPr>
        <w:t> </w:t>
      </w:r>
      <w:r>
        <w:rPr>
          <w:w w:val="90"/>
        </w:rPr>
        <w:t>and</w:t>
      </w:r>
      <w:r>
        <w:rPr>
          <w:spacing w:val="13"/>
        </w:rPr>
        <w:t> </w:t>
      </w:r>
      <w:r>
        <w:rPr>
          <w:w w:val="90"/>
        </w:rPr>
        <w:t>then</w:t>
      </w:r>
      <w:r>
        <w:rPr>
          <w:spacing w:val="12"/>
        </w:rPr>
        <w:t> </w:t>
      </w:r>
      <w:r>
        <w:rPr>
          <w:w w:val="90"/>
        </w:rPr>
        <w:t>multiplied</w:t>
      </w:r>
      <w:r>
        <w:rPr>
          <w:spacing w:val="13"/>
        </w:rPr>
        <w:t> </w:t>
      </w:r>
      <w:r>
        <w:rPr>
          <w:w w:val="90"/>
        </w:rPr>
        <w:t>element-wise</w:t>
      </w:r>
      <w:r>
        <w:rPr>
          <w:spacing w:val="13"/>
        </w:rPr>
        <w:t> </w:t>
      </w:r>
      <w:r>
        <w:rPr>
          <w:w w:val="90"/>
        </w:rPr>
        <w:t>by</w:t>
      </w:r>
      <w:r>
        <w:rPr>
          <w:spacing w:val="12"/>
        </w:rPr>
        <w:t> </w:t>
      </w:r>
      <w:r>
        <w:rPr>
          <w:w w:val="90"/>
        </w:rPr>
        <w:t>the</w:t>
      </w:r>
      <w:r>
        <w:rPr>
          <w:spacing w:val="13"/>
        </w:rPr>
        <w:t> </w:t>
      </w:r>
      <w:r>
        <w:rPr>
          <w:w w:val="90"/>
        </w:rPr>
        <w:t>weight</w:t>
      </w:r>
      <w:r>
        <w:rPr>
          <w:spacing w:val="13"/>
        </w:rPr>
        <w:t> </w:t>
      </w:r>
      <w:r>
        <w:rPr>
          <w:spacing w:val="-2"/>
          <w:w w:val="90"/>
        </w:rPr>
        <w:t>vector:</w:t>
      </w: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840" w:top="1340" w:bottom="1040" w:left="1559" w:right="1417"/>
        </w:sectPr>
      </w:pPr>
    </w:p>
    <w:p>
      <w:pPr>
        <w:spacing w:line="225" w:lineRule="exact" w:before="38"/>
        <w:ind w:left="3773" w:right="0" w:firstLine="0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3318065</wp:posOffset>
                </wp:positionH>
                <wp:positionV relativeFrom="paragraph">
                  <wp:posOffset>71836</wp:posOffset>
                </wp:positionV>
                <wp:extent cx="67945" cy="18161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7945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265015pt;margin-top:5.656403pt;width:5.35pt;height:14.3pt;mso-position-horizontal-relative:page;mso-position-vertical-relative:paragraph;z-index:15732224" type="#_x0000_t202" id="docshape33" filled="false" stroked="false">
                <v:textbox inset="0,0,0,0">
                  <w:txbxContent>
                    <w:p>
                      <w:pPr>
                        <w:spacing w:line="273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2" w:id="25"/>
      <w:bookmarkEnd w:id="25"/>
      <w:r>
        <w:rPr/>
      </w:r>
      <w:r>
        <w:rPr>
          <w:rFonts w:ascii="Lucida Sans Unicode" w:hAnsi="Lucida Sans Unicode"/>
          <w:spacing w:val="-10"/>
          <w:w w:val="95"/>
          <w:sz w:val="18"/>
        </w:rPr>
        <w:t>′</w:t>
      </w:r>
    </w:p>
    <w:p>
      <w:pPr>
        <w:spacing w:line="169" w:lineRule="exact" w:before="0"/>
        <w:ind w:left="3772" w:right="0" w:firstLine="0"/>
        <w:jc w:val="left"/>
        <w:rPr>
          <w:rFonts w:ascii="Times New Roman"/>
          <w:i/>
          <w:sz w:val="18"/>
        </w:rPr>
      </w:pPr>
      <w:r>
        <w:rPr>
          <w:rFonts w:ascii="Times New Roman"/>
          <w:i/>
          <w:w w:val="85"/>
          <w:sz w:val="18"/>
        </w:rPr>
        <w:t>i</w:t>
      </w:r>
      <w:r>
        <w:rPr>
          <w:rFonts w:ascii="Verdana"/>
          <w:i/>
          <w:w w:val="85"/>
          <w:sz w:val="18"/>
        </w:rPr>
        <w:t>,</w:t>
      </w:r>
      <w:r>
        <w:rPr>
          <w:rFonts w:ascii="Verdana"/>
          <w:i/>
          <w:spacing w:val="-28"/>
          <w:w w:val="85"/>
          <w:sz w:val="18"/>
        </w:rPr>
        <w:t> </w:t>
      </w:r>
      <w:r>
        <w:rPr>
          <w:rFonts w:ascii="Times New Roman"/>
          <w:i/>
          <w:spacing w:val="-10"/>
          <w:sz w:val="18"/>
        </w:rPr>
        <w:t>j</w:t>
      </w:r>
    </w:p>
    <w:p>
      <w:pPr>
        <w:tabs>
          <w:tab w:pos="4507" w:val="left" w:leader="none"/>
        </w:tabs>
        <w:spacing w:before="71"/>
        <w:ind w:left="27" w:right="0" w:firstLine="0"/>
        <w:jc w:val="left"/>
        <w:rPr>
          <w:sz w:val="24"/>
        </w:rPr>
      </w:pPr>
      <w:r>
        <w:rPr/>
        <w:br w:type="column"/>
      </w:r>
      <w:r>
        <w:rPr>
          <w:rFonts w:ascii="Tahoma" w:hAnsi="Tahoma"/>
          <w:sz w:val="24"/>
        </w:rPr>
        <w:t>=</w:t>
      </w:r>
      <w:r>
        <w:rPr>
          <w:rFonts w:ascii="Tahoma" w:hAnsi="Tahoma"/>
          <w:spacing w:val="-21"/>
          <w:sz w:val="24"/>
        </w:rPr>
        <w:t> 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i/>
          <w:sz w:val="24"/>
          <w:vertAlign w:val="subscript"/>
        </w:rPr>
        <w:t>i</w:t>
      </w:r>
      <w:r>
        <w:rPr>
          <w:rFonts w:ascii="Verdana" w:hAnsi="Verdana"/>
          <w:i/>
          <w:sz w:val="24"/>
          <w:vertAlign w:val="subscript"/>
        </w:rPr>
        <w:t>,</w:t>
      </w:r>
      <w:r>
        <w:rPr>
          <w:rFonts w:ascii="Verdana" w:hAnsi="Verdana"/>
          <w:i/>
          <w:spacing w:val="-57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subscript"/>
        </w:rPr>
        <w:t>j</w:t>
      </w:r>
      <w:r>
        <w:rPr>
          <w:rFonts w:ascii="Times New Roman" w:hAnsi="Times New Roman"/>
          <w:i/>
          <w:spacing w:val="-12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×</w:t>
      </w:r>
      <w:r>
        <w:rPr>
          <w:rFonts w:ascii="Lucida Sans Unicode" w:hAnsi="Lucida Sans Unicode"/>
          <w:spacing w:val="-42"/>
          <w:sz w:val="24"/>
          <w:vertAlign w:val="baseline"/>
        </w:rPr>
        <w:t> </w:t>
      </w:r>
      <w:r>
        <w:rPr>
          <w:rFonts w:ascii="Times New Roman" w:hAnsi="Times New Roman"/>
          <w:i/>
          <w:spacing w:val="8"/>
          <w:sz w:val="24"/>
          <w:vertAlign w:val="baseline"/>
        </w:rPr>
        <w:t>w</w:t>
      </w:r>
      <w:r>
        <w:rPr>
          <w:rFonts w:ascii="Times New Roman" w:hAnsi="Times New Roman"/>
          <w:i/>
          <w:spacing w:val="8"/>
          <w:sz w:val="24"/>
          <w:vertAlign w:val="subscript"/>
        </w:rPr>
        <w:t>j</w:t>
      </w:r>
      <w:r>
        <w:rPr>
          <w:rFonts w:ascii="Verdana" w:hAnsi="Verdana"/>
          <w:i/>
          <w:spacing w:val="8"/>
          <w:sz w:val="24"/>
          <w:vertAlign w:val="baseline"/>
        </w:rPr>
        <w:t>.</w:t>
      </w:r>
      <w:r>
        <w:rPr>
          <w:rFonts w:ascii="Verdana" w:hAnsi="Verdana"/>
          <w:i/>
          <w:sz w:val="24"/>
          <w:vertAlign w:val="baseline"/>
        </w:rPr>
        <w:tab/>
      </w:r>
      <w:r>
        <w:rPr>
          <w:spacing w:val="-5"/>
          <w:sz w:val="24"/>
          <w:vertAlign w:val="baseline"/>
        </w:rPr>
        <w:t>(5)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840" w:top="1920" w:bottom="1040" w:left="1559" w:right="1417"/>
          <w:cols w:num="2" w:equalWidth="0">
            <w:col w:w="3949" w:space="40"/>
            <w:col w:w="4945"/>
          </w:cols>
        </w:sectPr>
      </w:pPr>
    </w:p>
    <w:p>
      <w:pPr>
        <w:pStyle w:val="BodyText"/>
        <w:spacing w:before="40"/>
      </w:pPr>
    </w:p>
    <w:p>
      <w:pPr>
        <w:pStyle w:val="BodyText"/>
        <w:spacing w:line="304" w:lineRule="auto"/>
        <w:ind w:left="28" w:right="168" w:hanging="8"/>
        <w:jc w:val="both"/>
      </w:pPr>
      <w:r>
        <w:rPr>
          <w:w w:val="90"/>
        </w:rPr>
        <w:t>This transformation preserves the original feature-space dimensionality and requires no label </w:t>
      </w:r>
      <w:r>
        <w:rPr>
          <w:spacing w:val="-8"/>
        </w:rPr>
        <w:t>information</w:t>
      </w:r>
      <w:r>
        <w:rPr>
          <w:spacing w:val="-1"/>
        </w:rPr>
        <w:t> </w:t>
      </w:r>
      <w:r>
        <w:rPr>
          <w:spacing w:val="-8"/>
        </w:rPr>
        <w:t>from</w:t>
      </w:r>
      <w:r>
        <w:rPr>
          <w:spacing w:val="-1"/>
        </w:rPr>
        <w:t> </w:t>
      </w: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target</w:t>
      </w:r>
      <w:r>
        <w:rPr>
          <w:spacing w:val="-1"/>
        </w:rPr>
        <w:t> </w:t>
      </w:r>
      <w:r>
        <w:rPr>
          <w:spacing w:val="-8"/>
        </w:rPr>
        <w:t>project.</w:t>
      </w:r>
      <w:r>
        <w:rPr>
          <w:spacing w:val="12"/>
        </w:rPr>
        <w:t> </w:t>
      </w:r>
      <w:r>
        <w:rPr>
          <w:spacing w:val="-8"/>
        </w:rPr>
        <w:t>Phase</w:t>
      </w:r>
      <w:r>
        <w:rPr>
          <w:spacing w:val="-1"/>
        </w:rPr>
        <w:t> </w:t>
      </w:r>
      <w:r>
        <w:rPr>
          <w:spacing w:val="-8"/>
        </w:rPr>
        <w:t>2</w:t>
      </w:r>
      <w:r>
        <w:rPr>
          <w:spacing w:val="-1"/>
        </w:rPr>
        <w:t> </w:t>
      </w:r>
      <w:r>
        <w:rPr>
          <w:spacing w:val="-8"/>
        </w:rPr>
        <w:t>classifiers</w:t>
      </w:r>
      <w:r>
        <w:rPr>
          <w:spacing w:val="-1"/>
        </w:rPr>
        <w:t> </w:t>
      </w:r>
      <w:r>
        <w:rPr>
          <w:spacing w:val="-8"/>
        </w:rPr>
        <w:t>are</w:t>
      </w:r>
      <w:r>
        <w:rPr>
          <w:spacing w:val="-1"/>
        </w:rPr>
        <w:t> </w:t>
      </w:r>
      <w:r>
        <w:rPr>
          <w:spacing w:val="-8"/>
        </w:rPr>
        <w:t>trained</w:t>
      </w:r>
      <w:r>
        <w:rPr>
          <w:spacing w:val="-1"/>
        </w:rPr>
        <w:t> </w:t>
      </w:r>
      <w:r>
        <w:rPr>
          <w:spacing w:val="-8"/>
        </w:rPr>
        <w:t>on</w:t>
      </w:r>
      <w:r>
        <w:rPr>
          <w:spacing w:val="-1"/>
        </w:rPr>
        <w:t> </w:t>
      </w: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weighted</w:t>
      </w:r>
      <w:r>
        <w:rPr>
          <w:spacing w:val="-1"/>
        </w:rPr>
        <w:t> </w:t>
      </w:r>
      <w:r>
        <w:rPr>
          <w:spacing w:val="-8"/>
        </w:rPr>
        <w:t>training </w:t>
      </w:r>
      <w:r>
        <w:rPr>
          <w:w w:val="90"/>
        </w:rPr>
        <w:t>split and evaluated on the weighted test split under the same 80/20 stratified split and 5-fold </w:t>
      </w:r>
      <w:r>
        <w:rPr/>
        <w:t>CV protocol as Phase 1.</w:t>
      </w:r>
    </w:p>
    <w:p>
      <w:pPr>
        <w:pStyle w:val="BodyText"/>
        <w:spacing w:before="126"/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0" w:after="0"/>
        <w:ind w:left="673" w:right="0" w:hanging="645"/>
        <w:jc w:val="left"/>
      </w:pPr>
      <w:bookmarkStart w:name="Proposed Algorithm" w:id="26"/>
      <w:bookmarkEnd w:id="26"/>
      <w:r>
        <w:rPr>
          <w:b w:val="0"/>
        </w:rPr>
      </w:r>
      <w:r>
        <w:rPr/>
        <w:t>Proposed</w:t>
      </w:r>
      <w:r>
        <w:rPr>
          <w:spacing w:val="17"/>
        </w:rPr>
        <w:t> </w:t>
      </w:r>
      <w:r>
        <w:rPr>
          <w:spacing w:val="-2"/>
        </w:rPr>
        <w:t>Algorithm</w:t>
      </w:r>
    </w:p>
    <w:p>
      <w:pPr>
        <w:pStyle w:val="BodyText"/>
        <w:spacing w:before="231"/>
        <w:ind w:left="19"/>
        <w:jc w:val="both"/>
      </w:pPr>
      <w:r>
        <w:rPr>
          <w:spacing w:val="-6"/>
        </w:rPr>
        <w:t>Algorithm</w:t>
      </w:r>
      <w:r>
        <w:rPr>
          <w:spacing w:val="1"/>
        </w:rPr>
        <w:t> </w:t>
      </w:r>
      <w:hyperlink w:history="true" w:anchor="_bookmark13">
        <w:r>
          <w:rPr>
            <w:spacing w:val="-6"/>
          </w:rPr>
          <w:t>1</w:t>
        </w:r>
      </w:hyperlink>
      <w:r>
        <w:rPr>
          <w:spacing w:val="2"/>
        </w:rPr>
        <w:t> </w:t>
      </w:r>
      <w:r>
        <w:rPr>
          <w:spacing w:val="-6"/>
        </w:rPr>
        <w:t>formalises</w:t>
      </w:r>
      <w:r>
        <w:rPr>
          <w:spacing w:val="2"/>
        </w:rPr>
        <w:t> </w:t>
      </w:r>
      <w:r>
        <w:rPr>
          <w:spacing w:val="-6"/>
        </w:rPr>
        <w:t>the</w:t>
      </w:r>
      <w:r>
        <w:rPr>
          <w:spacing w:val="2"/>
        </w:rPr>
        <w:t> </w:t>
      </w:r>
      <w:r>
        <w:rPr>
          <w:spacing w:val="-6"/>
        </w:rPr>
        <w:t>complete</w:t>
      </w:r>
      <w:r>
        <w:rPr>
          <w:spacing w:val="1"/>
        </w:rPr>
        <w:t> </w:t>
      </w:r>
      <w:r>
        <w:rPr>
          <w:spacing w:val="-6"/>
        </w:rPr>
        <w:t>SHAP-guided</w:t>
      </w:r>
      <w:r>
        <w:rPr>
          <w:spacing w:val="2"/>
        </w:rPr>
        <w:t> </w:t>
      </w:r>
      <w:r>
        <w:rPr>
          <w:spacing w:val="-6"/>
        </w:rPr>
        <w:t>cross-project</w:t>
      </w:r>
      <w:r>
        <w:rPr>
          <w:spacing w:val="2"/>
        </w:rPr>
        <w:t> </w:t>
      </w:r>
      <w:r>
        <w:rPr>
          <w:spacing w:val="-6"/>
        </w:rPr>
        <w:t>SDP</w:t>
      </w:r>
      <w:r>
        <w:rPr>
          <w:spacing w:val="2"/>
        </w:rPr>
        <w:t> </w:t>
      </w:r>
      <w:r>
        <w:rPr>
          <w:spacing w:val="-6"/>
        </w:rPr>
        <w:t>pipeline.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0" w:footer="840" w:top="1920" w:bottom="1040" w:left="1559" w:right="1417"/>
        </w:sectPr>
      </w:pPr>
    </w:p>
    <w:p>
      <w:pPr>
        <w:pStyle w:val="BodyText"/>
        <w:spacing w:before="5"/>
        <w:rPr>
          <w:sz w:val="7"/>
        </w:rPr>
      </w:pPr>
    </w:p>
    <w:p>
      <w:pPr>
        <w:spacing w:line="20" w:lineRule="exact"/>
        <w:ind w:left="2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44185" cy="10160"/>
                <wp:effectExtent l="9525" t="0" r="0" b="889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544185" cy="10160"/>
                          <a:chExt cx="5544185" cy="1016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5060"/>
                            <a:ext cx="5544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0">
                                <a:moveTo>
                                  <a:pt x="0" y="0"/>
                                </a:moveTo>
                                <a:lnTo>
                                  <a:pt x="5543994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6.55pt;height:.8pt;mso-position-horizontal-relative:char;mso-position-vertical-relative:line" id="docshapegroup34" coordorigin="0,0" coordsize="8731,16">
                <v:line style="position:absolute" from="0,8" to="8731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 w:after="7"/>
        <w:ind w:left="19" w:right="0" w:firstLine="0"/>
        <w:jc w:val="left"/>
        <w:rPr>
          <w:sz w:val="24"/>
        </w:rPr>
      </w:pPr>
      <w:bookmarkStart w:name="_bookmark13" w:id="27"/>
      <w:bookmarkEnd w:id="27"/>
      <w:r>
        <w:rPr/>
      </w:r>
      <w:r>
        <w:rPr>
          <w:rFonts w:ascii="Times New Roman"/>
          <w:b/>
          <w:sz w:val="24"/>
        </w:rPr>
        <w:t>Algorithm</w:t>
      </w:r>
      <w:r>
        <w:rPr>
          <w:rFonts w:ascii="Times New Roman"/>
          <w:b/>
          <w:spacing w:val="-14"/>
          <w:sz w:val="24"/>
        </w:rPr>
        <w:t> </w:t>
      </w:r>
      <w:r>
        <w:rPr>
          <w:rFonts w:ascii="Times New Roman"/>
          <w:b/>
          <w:sz w:val="24"/>
        </w:rPr>
        <w:t>1</w:t>
      </w:r>
      <w:r>
        <w:rPr>
          <w:rFonts w:ascii="Times New Roman"/>
          <w:b/>
          <w:spacing w:val="-13"/>
          <w:sz w:val="24"/>
        </w:rPr>
        <w:t> </w:t>
      </w:r>
      <w:r>
        <w:rPr>
          <w:sz w:val="24"/>
        </w:rPr>
        <w:t>SHAP-Guided</w:t>
      </w:r>
      <w:r>
        <w:rPr>
          <w:spacing w:val="-6"/>
          <w:sz w:val="24"/>
        </w:rPr>
        <w:t> </w:t>
      </w:r>
      <w:r>
        <w:rPr>
          <w:sz w:val="24"/>
        </w:rPr>
        <w:t>Cross-Project</w:t>
      </w:r>
      <w:r>
        <w:rPr>
          <w:spacing w:val="-6"/>
          <w:sz w:val="24"/>
        </w:rPr>
        <w:t> </w:t>
      </w:r>
      <w:r>
        <w:rPr>
          <w:sz w:val="24"/>
        </w:rPr>
        <w:t>SDP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Pipeline</w:t>
      </w:r>
    </w:p>
    <w:p>
      <w:pPr>
        <w:spacing w:line="20" w:lineRule="exact"/>
        <w:ind w:left="2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44185" cy="5080"/>
                <wp:effectExtent l="9525" t="0" r="0" b="4445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544185" cy="5080"/>
                          <a:chExt cx="5544185" cy="508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2527"/>
                            <a:ext cx="5544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0">
                                <a:moveTo>
                                  <a:pt x="0" y="0"/>
                                </a:moveTo>
                                <a:lnTo>
                                  <a:pt x="554399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6.55pt;height:.4pt;mso-position-horizontal-relative:char;mso-position-vertical-relative:line" id="docshapegroup35" coordorigin="0,0" coordsize="8731,8">
                <v:line style="position:absolute" from="0,4" to="8731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28" w:right="0" w:firstLine="0"/>
        <w:jc w:val="left"/>
        <w:rPr>
          <w:rFonts w:ascii="Palatino Linotype"/>
          <w:i/>
          <w:sz w:val="24"/>
        </w:rPr>
      </w:pPr>
      <w:r>
        <w:rPr>
          <w:rFonts w:ascii="Times New Roman"/>
          <w:b/>
          <w:spacing w:val="-4"/>
          <w:sz w:val="24"/>
        </w:rPr>
        <w:t>Input:</w:t>
      </w:r>
      <w:r>
        <w:rPr>
          <w:rFonts w:ascii="Times New Roman"/>
          <w:b/>
          <w:spacing w:val="17"/>
          <w:sz w:val="24"/>
        </w:rPr>
        <w:t> </w:t>
      </w:r>
      <w:r>
        <w:rPr>
          <w:spacing w:val="-4"/>
          <w:sz w:val="24"/>
        </w:rPr>
        <w:t>Phase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datasets</w:t>
      </w:r>
      <w:r>
        <w:rPr>
          <w:spacing w:val="-9"/>
          <w:sz w:val="24"/>
        </w:rPr>
        <w:t> </w:t>
      </w:r>
      <w:r>
        <w:rPr>
          <w:rFonts w:ascii="Lucida Sans Unicode"/>
          <w:spacing w:val="-4"/>
          <w:sz w:val="24"/>
        </w:rPr>
        <w:t>{</w:t>
      </w:r>
      <w:r>
        <w:rPr>
          <w:rFonts w:ascii="Times New Roman"/>
          <w:i/>
          <w:spacing w:val="-4"/>
          <w:sz w:val="24"/>
        </w:rPr>
        <w:t>D</w:t>
      </w:r>
      <w:r>
        <w:rPr>
          <w:spacing w:val="-4"/>
          <w:sz w:val="24"/>
          <w:vertAlign w:val="subscript"/>
        </w:rPr>
        <w:t>1</w:t>
      </w:r>
      <w:r>
        <w:rPr>
          <w:rFonts w:ascii="Verdana"/>
          <w:i/>
          <w:spacing w:val="-4"/>
          <w:sz w:val="24"/>
          <w:vertAlign w:val="baseline"/>
        </w:rPr>
        <w:t>,</w:t>
      </w:r>
      <w:r>
        <w:rPr>
          <w:rFonts w:ascii="Verdana"/>
          <w:i/>
          <w:spacing w:val="-58"/>
          <w:sz w:val="24"/>
          <w:vertAlign w:val="baseline"/>
        </w:rPr>
        <w:t> </w:t>
      </w:r>
      <w:r>
        <w:rPr>
          <w:rFonts w:ascii="Verdana"/>
          <w:i/>
          <w:spacing w:val="-4"/>
          <w:sz w:val="24"/>
          <w:vertAlign w:val="baseline"/>
        </w:rPr>
        <w:t>.</w:t>
      </w:r>
      <w:r>
        <w:rPr>
          <w:rFonts w:ascii="Verdana"/>
          <w:i/>
          <w:spacing w:val="-58"/>
          <w:sz w:val="24"/>
          <w:vertAlign w:val="baseline"/>
        </w:rPr>
        <w:t> </w:t>
      </w:r>
      <w:r>
        <w:rPr>
          <w:rFonts w:ascii="Verdana"/>
          <w:i/>
          <w:spacing w:val="-4"/>
          <w:sz w:val="24"/>
          <w:vertAlign w:val="baseline"/>
        </w:rPr>
        <w:t>.</w:t>
      </w:r>
      <w:r>
        <w:rPr>
          <w:rFonts w:ascii="Verdana"/>
          <w:i/>
          <w:spacing w:val="-58"/>
          <w:sz w:val="24"/>
          <w:vertAlign w:val="baseline"/>
        </w:rPr>
        <w:t> </w:t>
      </w:r>
      <w:r>
        <w:rPr>
          <w:rFonts w:ascii="Verdana"/>
          <w:i/>
          <w:spacing w:val="-4"/>
          <w:sz w:val="24"/>
          <w:vertAlign w:val="baseline"/>
        </w:rPr>
        <w:t>.</w:t>
      </w:r>
      <w:r>
        <w:rPr>
          <w:rFonts w:ascii="Verdana"/>
          <w:i/>
          <w:spacing w:val="-58"/>
          <w:sz w:val="24"/>
          <w:vertAlign w:val="baseline"/>
        </w:rPr>
        <w:t> </w:t>
      </w:r>
      <w:r>
        <w:rPr>
          <w:rFonts w:ascii="Verdana"/>
          <w:i/>
          <w:spacing w:val="-4"/>
          <w:sz w:val="24"/>
          <w:vertAlign w:val="baseline"/>
        </w:rPr>
        <w:t>,</w:t>
      </w:r>
      <w:r>
        <w:rPr>
          <w:rFonts w:ascii="Verdana"/>
          <w:i/>
          <w:spacing w:val="-58"/>
          <w:sz w:val="24"/>
          <w:vertAlign w:val="baseline"/>
        </w:rPr>
        <w:t> </w:t>
      </w:r>
      <w:r>
        <w:rPr>
          <w:rFonts w:ascii="Times New Roman"/>
          <w:i/>
          <w:spacing w:val="-4"/>
          <w:sz w:val="24"/>
          <w:vertAlign w:val="baseline"/>
        </w:rPr>
        <w:t>D</w:t>
      </w:r>
      <w:r>
        <w:rPr>
          <w:rFonts w:ascii="Times New Roman"/>
          <w:i/>
          <w:spacing w:val="-4"/>
          <w:sz w:val="24"/>
          <w:vertAlign w:val="subscript"/>
        </w:rPr>
        <w:t>k</w:t>
      </w:r>
      <w:r>
        <w:rPr>
          <w:rFonts w:ascii="Lucida Sans Unicode"/>
          <w:spacing w:val="-4"/>
          <w:sz w:val="24"/>
          <w:vertAlign w:val="baseline"/>
        </w:rPr>
        <w:t>}</w:t>
      </w:r>
      <w:r>
        <w:rPr>
          <w:spacing w:val="-4"/>
          <w:sz w:val="24"/>
          <w:vertAlign w:val="baseline"/>
        </w:rPr>
        <w:t>;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Phase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2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datasets</w:t>
      </w:r>
      <w:r>
        <w:rPr>
          <w:spacing w:val="-10"/>
          <w:sz w:val="24"/>
          <w:vertAlign w:val="baseline"/>
        </w:rPr>
        <w:t> </w:t>
      </w:r>
      <w:r>
        <w:rPr>
          <w:rFonts w:ascii="Lucida Sans Unicode"/>
          <w:spacing w:val="-4"/>
          <w:sz w:val="24"/>
          <w:vertAlign w:val="baseline"/>
        </w:rPr>
        <w:t>{</w:t>
      </w:r>
      <w:r>
        <w:rPr>
          <w:rFonts w:ascii="Times New Roman"/>
          <w:i/>
          <w:spacing w:val="-4"/>
          <w:sz w:val="24"/>
          <w:vertAlign w:val="baseline"/>
        </w:rPr>
        <w:t>T</w:t>
      </w:r>
      <w:r>
        <w:rPr>
          <w:spacing w:val="-4"/>
          <w:sz w:val="24"/>
          <w:vertAlign w:val="subscript"/>
        </w:rPr>
        <w:t>1</w:t>
      </w:r>
      <w:r>
        <w:rPr>
          <w:rFonts w:ascii="Verdana"/>
          <w:i/>
          <w:spacing w:val="-4"/>
          <w:sz w:val="24"/>
          <w:vertAlign w:val="baseline"/>
        </w:rPr>
        <w:t>,</w:t>
      </w:r>
      <w:r>
        <w:rPr>
          <w:rFonts w:ascii="Verdana"/>
          <w:i/>
          <w:spacing w:val="-58"/>
          <w:sz w:val="24"/>
          <w:vertAlign w:val="baseline"/>
        </w:rPr>
        <w:t> </w:t>
      </w:r>
      <w:r>
        <w:rPr>
          <w:rFonts w:ascii="Verdana"/>
          <w:i/>
          <w:spacing w:val="-4"/>
          <w:sz w:val="24"/>
          <w:vertAlign w:val="baseline"/>
        </w:rPr>
        <w:t>.</w:t>
      </w:r>
      <w:r>
        <w:rPr>
          <w:rFonts w:ascii="Verdana"/>
          <w:i/>
          <w:spacing w:val="-58"/>
          <w:sz w:val="24"/>
          <w:vertAlign w:val="baseline"/>
        </w:rPr>
        <w:t> </w:t>
      </w:r>
      <w:r>
        <w:rPr>
          <w:rFonts w:ascii="Verdana"/>
          <w:i/>
          <w:spacing w:val="-4"/>
          <w:sz w:val="24"/>
          <w:vertAlign w:val="baseline"/>
        </w:rPr>
        <w:t>.</w:t>
      </w:r>
      <w:r>
        <w:rPr>
          <w:rFonts w:ascii="Verdana"/>
          <w:i/>
          <w:spacing w:val="-58"/>
          <w:sz w:val="24"/>
          <w:vertAlign w:val="baseline"/>
        </w:rPr>
        <w:t> </w:t>
      </w:r>
      <w:r>
        <w:rPr>
          <w:rFonts w:ascii="Verdana"/>
          <w:i/>
          <w:spacing w:val="-4"/>
          <w:sz w:val="24"/>
          <w:vertAlign w:val="baseline"/>
        </w:rPr>
        <w:t>.</w:t>
      </w:r>
      <w:r>
        <w:rPr>
          <w:rFonts w:ascii="Verdana"/>
          <w:i/>
          <w:spacing w:val="-58"/>
          <w:sz w:val="24"/>
          <w:vertAlign w:val="baseline"/>
        </w:rPr>
        <w:t> </w:t>
      </w:r>
      <w:r>
        <w:rPr>
          <w:rFonts w:ascii="Verdana"/>
          <w:i/>
          <w:spacing w:val="-4"/>
          <w:sz w:val="24"/>
          <w:vertAlign w:val="baseline"/>
        </w:rPr>
        <w:t>,</w:t>
      </w:r>
      <w:r>
        <w:rPr>
          <w:rFonts w:ascii="Verdana"/>
          <w:i/>
          <w:spacing w:val="-58"/>
          <w:sz w:val="24"/>
          <w:vertAlign w:val="baseline"/>
        </w:rPr>
        <w:t> </w:t>
      </w:r>
      <w:r>
        <w:rPr>
          <w:rFonts w:ascii="Times New Roman"/>
          <w:i/>
          <w:spacing w:val="-4"/>
          <w:sz w:val="24"/>
          <w:vertAlign w:val="baseline"/>
        </w:rPr>
        <w:t>T</w:t>
      </w:r>
      <w:r>
        <w:rPr>
          <w:rFonts w:ascii="Times New Roman"/>
          <w:i/>
          <w:spacing w:val="-4"/>
          <w:sz w:val="24"/>
          <w:vertAlign w:val="subscript"/>
        </w:rPr>
        <w:t>m</w:t>
      </w:r>
      <w:r>
        <w:rPr>
          <w:rFonts w:ascii="Lucida Sans Unicode"/>
          <w:spacing w:val="-4"/>
          <w:sz w:val="24"/>
          <w:vertAlign w:val="baseline"/>
        </w:rPr>
        <w:t>}</w:t>
      </w:r>
      <w:r>
        <w:rPr>
          <w:spacing w:val="-4"/>
          <w:sz w:val="24"/>
          <w:vertAlign w:val="baseline"/>
        </w:rPr>
        <w:t>;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classifier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set</w:t>
      </w:r>
      <w:r>
        <w:rPr>
          <w:spacing w:val="-9"/>
          <w:sz w:val="24"/>
          <w:vertAlign w:val="baseline"/>
        </w:rPr>
        <w:t> </w:t>
      </w:r>
      <w:r>
        <w:rPr>
          <w:rFonts w:ascii="Palatino Linotype"/>
          <w:i/>
          <w:spacing w:val="-10"/>
          <w:sz w:val="24"/>
          <w:vertAlign w:val="baseline"/>
        </w:rPr>
        <w:t>C</w:t>
      </w:r>
    </w:p>
    <w:p>
      <w:pPr>
        <w:pStyle w:val="BodyText"/>
        <w:spacing w:before="10"/>
        <w:ind w:left="28"/>
      </w:pPr>
      <w:r>
        <w:rPr>
          <w:rFonts w:ascii="Times New Roman"/>
          <w:b/>
          <w:spacing w:val="-6"/>
        </w:rPr>
        <w:t>Output:</w:t>
      </w:r>
      <w:r>
        <w:rPr>
          <w:rFonts w:ascii="Times New Roman"/>
          <w:b/>
          <w:spacing w:val="49"/>
        </w:rPr>
        <w:t> </w:t>
      </w:r>
      <w:r>
        <w:rPr>
          <w:spacing w:val="-6"/>
        </w:rPr>
        <w:t>Performance</w:t>
      </w:r>
      <w:r>
        <w:rPr>
          <w:spacing w:val="1"/>
        </w:rPr>
        <w:t> </w:t>
      </w:r>
      <w:r>
        <w:rPr>
          <w:spacing w:val="-6"/>
        </w:rPr>
        <w:t>comparison</w:t>
      </w:r>
      <w:r>
        <w:rPr>
          <w:spacing w:val="1"/>
        </w:rPr>
        <w:t> </w:t>
      </w:r>
      <w:r>
        <w:rPr>
          <w:spacing w:val="-6"/>
        </w:rPr>
        <w:t>(original</w:t>
      </w:r>
      <w:r>
        <w:rPr>
          <w:spacing w:val="1"/>
        </w:rPr>
        <w:t> </w:t>
      </w:r>
      <w:r>
        <w:rPr>
          <w:spacing w:val="-6"/>
        </w:rPr>
        <w:t>vs.</w:t>
      </w:r>
      <w:r>
        <w:rPr>
          <w:spacing w:val="1"/>
        </w:rPr>
        <w:t> </w:t>
      </w:r>
      <w:r>
        <w:rPr>
          <w:spacing w:val="-6"/>
        </w:rPr>
        <w:t>SHAP-weighted)</w:t>
      </w:r>
      <w:r>
        <w:rPr>
          <w:spacing w:val="1"/>
        </w:rPr>
        <w:t> </w:t>
      </w:r>
      <w:r>
        <w:rPr>
          <w:spacing w:val="-6"/>
        </w:rPr>
        <w:t>on</w:t>
      </w:r>
      <w:r>
        <w:rPr>
          <w:spacing w:val="1"/>
        </w:rPr>
        <w:t> </w:t>
      </w:r>
      <w:r>
        <w:rPr>
          <w:spacing w:val="-6"/>
        </w:rPr>
        <w:t>all</w:t>
      </w:r>
      <w:r>
        <w:rPr>
          <w:spacing w:val="1"/>
        </w:rPr>
        <w:t> </w:t>
      </w:r>
      <w:r>
        <w:rPr>
          <w:spacing w:val="-6"/>
        </w:rPr>
        <w:t>Phase</w:t>
      </w:r>
      <w:r>
        <w:rPr>
          <w:spacing w:val="1"/>
        </w:rPr>
        <w:t> </w:t>
      </w:r>
      <w:r>
        <w:rPr>
          <w:spacing w:val="-6"/>
        </w:rPr>
        <w:t>2</w:t>
      </w:r>
      <w:r>
        <w:rPr>
          <w:spacing w:val="1"/>
        </w:rPr>
        <w:t> </w:t>
      </w:r>
      <w:r>
        <w:rPr>
          <w:spacing w:val="-6"/>
        </w:rPr>
        <w:t>datasets</w:t>
      </w:r>
    </w:p>
    <w:p>
      <w:pPr>
        <w:pStyle w:val="Heading3"/>
        <w:spacing w:before="201"/>
        <w:ind w:left="160"/>
      </w:pPr>
      <w:r>
        <w:rPr>
          <w:rFonts w:ascii="Cambria"/>
          <w:b w:val="0"/>
          <w:sz w:val="20"/>
        </w:rPr>
        <w:t>1:</w:t>
      </w:r>
      <w:r>
        <w:rPr>
          <w:rFonts w:ascii="Cambria"/>
          <w:b w:val="0"/>
          <w:spacing w:val="63"/>
          <w:sz w:val="20"/>
        </w:rPr>
        <w:t> </w:t>
      </w:r>
      <w:r>
        <w:rPr/>
        <w:t>//</w:t>
      </w:r>
      <w:r>
        <w:rPr>
          <w:spacing w:val="-6"/>
        </w:rPr>
        <w:t> </w:t>
      </w:r>
      <w:r>
        <w:rPr/>
        <w:t>Phase</w:t>
      </w:r>
      <w:r>
        <w:rPr>
          <w:spacing w:val="-7"/>
        </w:rPr>
        <w:t> </w:t>
      </w:r>
      <w:r>
        <w:rPr/>
        <w:t>1:</w:t>
      </w:r>
      <w:r>
        <w:rPr>
          <w:spacing w:val="7"/>
        </w:rPr>
        <w:t> </w:t>
      </w:r>
      <w:r>
        <w:rPr/>
        <w:t>In-Project</w:t>
      </w:r>
      <w:r>
        <w:rPr>
          <w:spacing w:val="-6"/>
        </w:rPr>
        <w:t> </w:t>
      </w:r>
      <w:r>
        <w:rPr>
          <w:spacing w:val="-2"/>
        </w:rPr>
        <w:t>Evaluation</w:t>
      </w:r>
    </w:p>
    <w:p>
      <w:pPr>
        <w:spacing w:before="79"/>
        <w:ind w:left="160" w:right="0" w:firstLine="0"/>
        <w:jc w:val="left"/>
        <w:rPr>
          <w:rFonts w:ascii="Times New Roman"/>
          <w:b/>
          <w:sz w:val="24"/>
        </w:rPr>
      </w:pPr>
      <w:r>
        <w:rPr>
          <w:spacing w:val="-4"/>
          <w:sz w:val="20"/>
        </w:rPr>
        <w:t>2:</w:t>
      </w:r>
      <w:r>
        <w:rPr>
          <w:spacing w:val="47"/>
          <w:sz w:val="20"/>
        </w:rPr>
        <w:t> </w:t>
      </w:r>
      <w:r>
        <w:rPr>
          <w:rFonts w:ascii="Times New Roman"/>
          <w:b/>
          <w:spacing w:val="-4"/>
          <w:sz w:val="24"/>
        </w:rPr>
        <w:t>for</w:t>
      </w:r>
      <w:r>
        <w:rPr>
          <w:rFonts w:ascii="Times New Roman"/>
          <w:b/>
          <w:spacing w:val="-11"/>
          <w:sz w:val="24"/>
        </w:rPr>
        <w:t> </w:t>
      </w:r>
      <w:r>
        <w:rPr>
          <w:spacing w:val="-4"/>
          <w:sz w:val="24"/>
        </w:rPr>
        <w:t>each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dataset</w:t>
      </w:r>
      <w:r>
        <w:rPr>
          <w:spacing w:val="-7"/>
          <w:sz w:val="24"/>
        </w:rPr>
        <w:t> </w:t>
      </w:r>
      <w:r>
        <w:rPr>
          <w:rFonts w:ascii="Times New Roman"/>
          <w:i/>
          <w:spacing w:val="-4"/>
          <w:sz w:val="24"/>
        </w:rPr>
        <w:t>D</w:t>
      </w:r>
      <w:r>
        <w:rPr>
          <w:rFonts w:ascii="Times New Roman"/>
          <w:i/>
          <w:spacing w:val="-4"/>
          <w:sz w:val="24"/>
          <w:vertAlign w:val="subscript"/>
        </w:rPr>
        <w:t>d</w:t>
      </w:r>
      <w:r>
        <w:rPr>
          <w:rFonts w:ascii="Times New Roman"/>
          <w:i/>
          <w:spacing w:val="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in</w:t>
      </w:r>
      <w:r>
        <w:rPr>
          <w:spacing w:val="-7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Phase</w:t>
      </w:r>
      <w:r>
        <w:rPr>
          <w:spacing w:val="-6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1</w:t>
      </w:r>
      <w:r>
        <w:rPr>
          <w:spacing w:val="-6"/>
          <w:sz w:val="24"/>
          <w:vertAlign w:val="baseline"/>
        </w:rPr>
        <w:t> </w:t>
      </w:r>
      <w:r>
        <w:rPr>
          <w:rFonts w:ascii="Times New Roman"/>
          <w:b/>
          <w:spacing w:val="-5"/>
          <w:sz w:val="24"/>
          <w:vertAlign w:val="baseline"/>
        </w:rPr>
        <w:t>do</w:t>
      </w:r>
    </w:p>
    <w:p>
      <w:pPr>
        <w:pStyle w:val="BodyText"/>
        <w:tabs>
          <w:tab w:pos="793" w:val="left" w:leader="none"/>
        </w:tabs>
        <w:spacing w:before="65"/>
        <w:ind w:left="160"/>
      </w:pPr>
      <w:r>
        <w:rPr>
          <w:spacing w:val="-5"/>
          <w:sz w:val="20"/>
        </w:rPr>
        <w:t>3:</w:t>
      </w:r>
      <w:r>
        <w:rPr>
          <w:sz w:val="20"/>
        </w:rPr>
        <w:tab/>
      </w:r>
      <w:r>
        <w:rPr>
          <w:w w:val="90"/>
        </w:rPr>
        <w:t>Stratified</w:t>
      </w:r>
      <w:r>
        <w:rPr>
          <w:spacing w:val="11"/>
        </w:rPr>
        <w:t> </w:t>
      </w:r>
      <w:r>
        <w:rPr>
          <w:w w:val="90"/>
        </w:rPr>
        <w:t>80/20</w:t>
      </w:r>
      <w:r>
        <w:rPr>
          <w:spacing w:val="12"/>
        </w:rPr>
        <w:t> </w:t>
      </w:r>
      <w:r>
        <w:rPr>
          <w:w w:val="90"/>
        </w:rPr>
        <w:t>split</w:t>
      </w:r>
      <w:r>
        <w:rPr>
          <w:spacing w:val="11"/>
        </w:rPr>
        <w:t> </w:t>
      </w:r>
      <w:r>
        <w:rPr>
          <w:w w:val="90"/>
        </w:rPr>
        <w:t>of</w:t>
      </w:r>
      <w:r>
        <w:rPr>
          <w:spacing w:val="12"/>
        </w:rPr>
        <w:t> </w:t>
      </w:r>
      <w:r>
        <w:rPr>
          <w:rFonts w:ascii="Times New Roman"/>
          <w:i/>
          <w:w w:val="90"/>
        </w:rPr>
        <w:t>D</w:t>
      </w:r>
      <w:r>
        <w:rPr>
          <w:rFonts w:ascii="Times New Roman"/>
          <w:i/>
          <w:w w:val="90"/>
          <w:vertAlign w:val="subscript"/>
        </w:rPr>
        <w:t>d</w:t>
      </w:r>
      <w:r>
        <w:rPr>
          <w:rFonts w:ascii="Times New Roman"/>
          <w:i/>
          <w:spacing w:val="27"/>
          <w:vertAlign w:val="baseline"/>
        </w:rPr>
        <w:t> </w:t>
      </w:r>
      <w:r>
        <w:rPr>
          <w:w w:val="90"/>
          <w:vertAlign w:val="baseline"/>
        </w:rPr>
        <w:t>(seed</w:t>
      </w:r>
      <w:r>
        <w:rPr>
          <w:spacing w:val="5"/>
          <w:vertAlign w:val="baseline"/>
        </w:rPr>
        <w:t> </w:t>
      </w:r>
      <w:r>
        <w:rPr>
          <w:rFonts w:ascii="Tahoma"/>
          <w:w w:val="90"/>
          <w:vertAlign w:val="baseline"/>
        </w:rPr>
        <w:t>=</w:t>
      </w:r>
      <w:r>
        <w:rPr>
          <w:rFonts w:ascii="Tahoma"/>
          <w:spacing w:val="-10"/>
          <w:w w:val="90"/>
          <w:vertAlign w:val="baseline"/>
        </w:rPr>
        <w:t> </w:t>
      </w:r>
      <w:r>
        <w:rPr>
          <w:spacing w:val="-5"/>
          <w:w w:val="90"/>
          <w:vertAlign w:val="baseline"/>
        </w:rPr>
        <w:t>42)</w:t>
      </w:r>
    </w:p>
    <w:p>
      <w:pPr>
        <w:pStyle w:val="BodyText"/>
        <w:tabs>
          <w:tab w:pos="793" w:val="left" w:leader="none"/>
        </w:tabs>
        <w:spacing w:before="77"/>
        <w:ind w:left="160"/>
        <w:rPr>
          <w:rFonts w:ascii="Times New Roman"/>
          <w:b/>
        </w:rPr>
      </w:pPr>
      <w:r>
        <w:rPr>
          <w:spacing w:val="-5"/>
          <w:sz w:val="20"/>
        </w:rPr>
        <w:t>4:</w:t>
      </w:r>
      <w:r>
        <w:rPr>
          <w:sz w:val="20"/>
        </w:rPr>
        <w:tab/>
      </w:r>
      <w:r>
        <w:rPr>
          <w:rFonts w:ascii="Times New Roman"/>
          <w:b/>
          <w:spacing w:val="-2"/>
        </w:rPr>
        <w:t>for</w:t>
      </w:r>
      <w:r>
        <w:rPr>
          <w:rFonts w:ascii="Times New Roman"/>
          <w:b/>
          <w:spacing w:val="-13"/>
        </w:rPr>
        <w:t> </w:t>
      </w:r>
      <w:r>
        <w:rPr>
          <w:spacing w:val="-2"/>
        </w:rPr>
        <w:t>each</w:t>
      </w:r>
      <w:r>
        <w:rPr>
          <w:spacing w:val="-12"/>
        </w:rPr>
        <w:t> </w:t>
      </w:r>
      <w:r>
        <w:rPr>
          <w:spacing w:val="-2"/>
        </w:rPr>
        <w:t>fold</w:t>
      </w:r>
      <w:r>
        <w:rPr>
          <w:spacing w:val="11"/>
        </w:rPr>
        <w:t> </w:t>
      </w:r>
      <w:r>
        <w:rPr>
          <w:rFonts w:ascii="Times New Roman"/>
          <w:i/>
          <w:spacing w:val="-2"/>
        </w:rPr>
        <w:t>f</w:t>
      </w:r>
      <w:r>
        <w:rPr>
          <w:rFonts w:ascii="Times New Roman"/>
          <w:i/>
          <w:spacing w:val="8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5-fold</w:t>
      </w:r>
      <w:r>
        <w:rPr>
          <w:spacing w:val="-11"/>
        </w:rPr>
        <w:t> </w:t>
      </w:r>
      <w:r>
        <w:rPr>
          <w:spacing w:val="-2"/>
        </w:rPr>
        <w:t>stratified</w:t>
      </w:r>
      <w:r>
        <w:rPr>
          <w:spacing w:val="-10"/>
        </w:rPr>
        <w:t> </w:t>
      </w:r>
      <w:r>
        <w:rPr>
          <w:spacing w:val="-2"/>
        </w:rPr>
        <w:t>CV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training</w:t>
      </w:r>
      <w:r>
        <w:rPr>
          <w:spacing w:val="-11"/>
        </w:rPr>
        <w:t> </w:t>
      </w:r>
      <w:r>
        <w:rPr>
          <w:spacing w:val="-2"/>
        </w:rPr>
        <w:t>split</w:t>
      </w:r>
      <w:r>
        <w:rPr>
          <w:spacing w:val="-10"/>
        </w:rPr>
        <w:t> </w:t>
      </w:r>
      <w:r>
        <w:rPr>
          <w:rFonts w:ascii="Times New Roman"/>
          <w:b/>
          <w:spacing w:val="-5"/>
        </w:rPr>
        <w:t>do</w:t>
      </w:r>
    </w:p>
    <w:p>
      <w:pPr>
        <w:pStyle w:val="BodyText"/>
        <w:tabs>
          <w:tab w:pos="1152" w:val="left" w:leader="none"/>
        </w:tabs>
        <w:spacing w:before="77"/>
        <w:ind w:left="160"/>
      </w:pPr>
      <w:r>
        <w:rPr>
          <w:spacing w:val="-5"/>
          <w:sz w:val="20"/>
        </w:rPr>
        <w:t>5:</w:t>
      </w:r>
      <w:r>
        <w:rPr>
          <w:sz w:val="20"/>
        </w:rPr>
        <w:tab/>
      </w:r>
      <w:r>
        <w:rPr>
          <w:spacing w:val="-4"/>
        </w:rPr>
        <w:t>Apply</w:t>
      </w:r>
      <w:r>
        <w:rPr>
          <w:spacing w:val="-5"/>
        </w:rPr>
        <w:t> </w:t>
      </w:r>
      <w:r>
        <w:rPr>
          <w:spacing w:val="-4"/>
        </w:rPr>
        <w:t>Pipeline A</w:t>
      </w:r>
      <w:r>
        <w:rPr>
          <w:spacing w:val="-5"/>
        </w:rPr>
        <w:t> </w:t>
      </w:r>
      <w:r>
        <w:rPr>
          <w:spacing w:val="-4"/>
        </w:rPr>
        <w:t>or B</w:t>
      </w:r>
      <w:r>
        <w:rPr>
          <w:spacing w:val="-5"/>
        </w:rPr>
        <w:t> </w:t>
      </w:r>
      <w:r>
        <w:rPr>
          <w:spacing w:val="-4"/>
        </w:rPr>
        <w:t>to fold</w:t>
      </w:r>
      <w:r>
        <w:rPr>
          <w:spacing w:val="-5"/>
        </w:rPr>
        <w:t> </w:t>
      </w:r>
      <w:r>
        <w:rPr>
          <w:spacing w:val="-4"/>
        </w:rPr>
        <w:t>training data</w:t>
      </w:r>
      <w:r>
        <w:rPr>
          <w:spacing w:val="-5"/>
        </w:rPr>
        <w:t> </w:t>
      </w:r>
      <w:r>
        <w:rPr>
          <w:spacing w:val="-4"/>
        </w:rPr>
        <w:t>only</w:t>
      </w:r>
    </w:p>
    <w:p>
      <w:pPr>
        <w:pStyle w:val="BodyText"/>
        <w:tabs>
          <w:tab w:pos="1152" w:val="left" w:leader="none"/>
        </w:tabs>
        <w:spacing w:before="42"/>
        <w:ind w:left="160"/>
      </w:pPr>
      <w:r>
        <w:rPr>
          <w:spacing w:val="-5"/>
          <w:sz w:val="20"/>
        </w:rPr>
        <w:t>6:</w:t>
      </w:r>
      <w:r>
        <w:rPr>
          <w:sz w:val="20"/>
        </w:rPr>
        <w:tab/>
      </w:r>
      <w:r>
        <w:rPr>
          <w:spacing w:val="-4"/>
        </w:rPr>
        <w:t>Train</w:t>
      </w:r>
      <w:r>
        <w:rPr>
          <w:spacing w:val="-10"/>
        </w:rPr>
        <w:t> </w:t>
      </w:r>
      <w:r>
        <w:rPr>
          <w:spacing w:val="-4"/>
        </w:rPr>
        <w:t>each</w:t>
      </w:r>
      <w:r>
        <w:rPr>
          <w:spacing w:val="-8"/>
        </w:rPr>
        <w:t> </w:t>
      </w:r>
      <w:r>
        <w:rPr>
          <w:rFonts w:ascii="Times New Roman" w:hAnsi="Times New Roman"/>
          <w:i/>
          <w:spacing w:val="-4"/>
        </w:rPr>
        <w:t>c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Lucida Sans Unicode" w:hAnsi="Lucida Sans Unicode"/>
          <w:spacing w:val="-4"/>
        </w:rPr>
        <w:t>∈</w:t>
      </w:r>
      <w:r>
        <w:rPr>
          <w:rFonts w:ascii="Lucida Sans Unicode" w:hAnsi="Lucida Sans Unicode"/>
          <w:spacing w:val="-23"/>
        </w:rPr>
        <w:t> </w:t>
      </w:r>
      <w:r>
        <w:rPr>
          <w:rFonts w:ascii="Palatino Linotype" w:hAnsi="Palatino Linotype"/>
          <w:i/>
          <w:spacing w:val="-4"/>
        </w:rPr>
        <w:t>C</w:t>
      </w:r>
      <w:r>
        <w:rPr>
          <w:rFonts w:ascii="Palatino Linotype" w:hAnsi="Palatino Linotype"/>
          <w:i/>
          <w:spacing w:val="-21"/>
        </w:rPr>
        <w:t> </w:t>
      </w:r>
      <w:r>
        <w:rPr>
          <w:spacing w:val="-4"/>
        </w:rPr>
        <w:t>;</w:t>
      </w:r>
      <w:r>
        <w:rPr>
          <w:spacing w:val="1"/>
        </w:rPr>
        <w:t> </w:t>
      </w:r>
      <w:r>
        <w:rPr>
          <w:spacing w:val="-4"/>
        </w:rPr>
        <w:t>record</w:t>
      </w:r>
      <w:r>
        <w:rPr>
          <w:spacing w:val="1"/>
        </w:rPr>
        <w:t> </w:t>
      </w:r>
      <w:r>
        <w:rPr>
          <w:spacing w:val="-4"/>
        </w:rPr>
        <w:t>F1-macro</w:t>
      </w:r>
      <w:r>
        <w:rPr>
          <w:spacing w:val="1"/>
        </w:rPr>
        <w:t> </w:t>
      </w:r>
      <w:r>
        <w:rPr>
          <w:rFonts w:ascii="Lucida Sans Unicode" w:hAnsi="Lucida Sans Unicode"/>
          <w:spacing w:val="-4"/>
        </w:rPr>
        <w:t>±</w:t>
      </w:r>
      <w:r>
        <w:rPr>
          <w:rFonts w:ascii="Lucida Sans Unicode" w:hAnsi="Lucida Sans Unicode"/>
          <w:spacing w:val="-16"/>
        </w:rPr>
        <w:t> </w:t>
      </w:r>
      <w:r>
        <w:rPr>
          <w:spacing w:val="-4"/>
        </w:rPr>
        <w:t>std,</w:t>
      </w:r>
      <w:r>
        <w:rPr>
          <w:spacing w:val="1"/>
        </w:rPr>
        <w:t> </w:t>
      </w:r>
      <w:r>
        <w:rPr>
          <w:spacing w:val="-4"/>
        </w:rPr>
        <w:t>ROC-AUC</w:t>
      </w:r>
      <w:r>
        <w:rPr>
          <w:spacing w:val="1"/>
        </w:rPr>
        <w:t> </w:t>
      </w:r>
      <w:r>
        <w:rPr>
          <w:rFonts w:ascii="Lucida Sans Unicode" w:hAnsi="Lucida Sans Unicode"/>
          <w:spacing w:val="-4"/>
        </w:rPr>
        <w:t>±</w:t>
      </w:r>
      <w:r>
        <w:rPr>
          <w:rFonts w:ascii="Lucida Sans Unicode" w:hAnsi="Lucida Sans Unicode"/>
          <w:spacing w:val="-17"/>
        </w:rPr>
        <w:t> </w:t>
      </w:r>
      <w:r>
        <w:rPr>
          <w:spacing w:val="-5"/>
        </w:rPr>
        <w:t>std</w:t>
      </w:r>
    </w:p>
    <w:p>
      <w:pPr>
        <w:tabs>
          <w:tab w:pos="793" w:val="left" w:leader="none"/>
        </w:tabs>
        <w:spacing w:before="29"/>
        <w:ind w:left="160" w:right="0" w:firstLine="0"/>
        <w:jc w:val="left"/>
        <w:rPr>
          <w:rFonts w:ascii="Times New Roman"/>
          <w:b/>
          <w:sz w:val="24"/>
        </w:rPr>
      </w:pPr>
      <w:r>
        <w:rPr>
          <w:spacing w:val="-5"/>
          <w:sz w:val="20"/>
        </w:rPr>
        <w:t>7:</w:t>
      </w:r>
      <w:r>
        <w:rPr>
          <w:sz w:val="20"/>
        </w:rPr>
        <w:tab/>
      </w:r>
      <w:r>
        <w:rPr>
          <w:rFonts w:ascii="Times New Roman"/>
          <w:b/>
          <w:sz w:val="24"/>
        </w:rPr>
        <w:t>end</w:t>
      </w:r>
      <w:r>
        <w:rPr>
          <w:rFonts w:ascii="Times New Roman"/>
          <w:b/>
          <w:spacing w:val="-5"/>
          <w:sz w:val="24"/>
        </w:rPr>
        <w:t> for</w:t>
      </w:r>
    </w:p>
    <w:p>
      <w:pPr>
        <w:pStyle w:val="BodyText"/>
        <w:tabs>
          <w:tab w:pos="793" w:val="left" w:leader="none"/>
        </w:tabs>
        <w:spacing w:before="79"/>
        <w:ind w:left="160"/>
      </w:pPr>
      <w:r>
        <w:rPr>
          <w:spacing w:val="-5"/>
          <w:sz w:val="20"/>
        </w:rPr>
        <w:t>8:</w:t>
      </w:r>
      <w:r>
        <w:rPr>
          <w:sz w:val="20"/>
        </w:rPr>
        <w:tab/>
      </w:r>
      <w:r>
        <w:rPr>
          <w:spacing w:val="-2"/>
        </w:rPr>
        <w:t>Select</w:t>
      </w:r>
      <w:r>
        <w:rPr>
          <w:spacing w:val="-7"/>
        </w:rPr>
        <w:t> </w:t>
      </w:r>
      <w:r>
        <w:rPr>
          <w:spacing w:val="-2"/>
        </w:rPr>
        <w:t>best</w:t>
      </w:r>
      <w:r>
        <w:rPr>
          <w:spacing w:val="-7"/>
        </w:rPr>
        <w:t> </w:t>
      </w:r>
      <w:r>
        <w:rPr>
          <w:spacing w:val="-2"/>
        </w:rPr>
        <w:t>model</w:t>
      </w:r>
      <w:r>
        <w:rPr>
          <w:spacing w:val="-7"/>
        </w:rPr>
        <w:t> </w:t>
      </w:r>
      <w:r>
        <w:rPr>
          <w:rFonts w:ascii="Times New Roman"/>
          <w:i/>
          <w:spacing w:val="-2"/>
        </w:rPr>
        <w:t>B</w:t>
      </w:r>
      <w:r>
        <w:rPr>
          <w:rFonts w:ascii="Times New Roman"/>
          <w:i/>
          <w:spacing w:val="-2"/>
          <w:vertAlign w:val="subscript"/>
        </w:rPr>
        <w:t>d</w:t>
      </w:r>
      <w:r>
        <w:rPr>
          <w:rFonts w:ascii="Times New Roman"/>
          <w:i/>
          <w:spacing w:val="2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mean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CV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F1-macro</w:t>
      </w:r>
    </w:p>
    <w:p>
      <w:pPr>
        <w:pStyle w:val="BodyText"/>
        <w:tabs>
          <w:tab w:pos="793" w:val="left" w:leader="none"/>
        </w:tabs>
        <w:spacing w:before="77"/>
        <w:ind w:left="160"/>
      </w:pPr>
      <w:r>
        <w:rPr>
          <w:spacing w:val="-5"/>
          <w:sz w:val="20"/>
        </w:rPr>
        <w:t>9:</w:t>
      </w:r>
      <w:r>
        <w:rPr>
          <w:sz w:val="20"/>
        </w:rPr>
        <w:tab/>
      </w:r>
      <w:r>
        <w:rPr>
          <w:spacing w:val="-2"/>
        </w:rPr>
        <w:t>Fit</w:t>
      </w:r>
      <w:r>
        <w:rPr>
          <w:spacing w:val="-9"/>
        </w:rPr>
        <w:t> </w:t>
      </w:r>
      <w:r>
        <w:rPr>
          <w:rFonts w:ascii="Times New Roman"/>
          <w:i/>
          <w:spacing w:val="-2"/>
        </w:rPr>
        <w:t>B</w:t>
      </w:r>
      <w:r>
        <w:rPr>
          <w:rFonts w:ascii="Times New Roman"/>
          <w:i/>
          <w:spacing w:val="-2"/>
          <w:vertAlign w:val="subscript"/>
        </w:rPr>
        <w:t>d</w:t>
      </w:r>
      <w:r>
        <w:rPr>
          <w:rFonts w:ascii="Times New Roman"/>
          <w:i/>
          <w:spacing w:val="-1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full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training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split</w:t>
      </w:r>
    </w:p>
    <w:p>
      <w:pPr>
        <w:pStyle w:val="BodyText"/>
        <w:tabs>
          <w:tab w:pos="793" w:val="left" w:leader="none"/>
        </w:tabs>
        <w:spacing w:before="64"/>
        <w:ind w:left="60"/>
      </w:pPr>
      <w:r>
        <w:rPr>
          <w:spacing w:val="-5"/>
          <w:sz w:val="20"/>
        </w:rPr>
        <w:t>10:</w:t>
      </w:r>
      <w:r>
        <w:rPr>
          <w:sz w:val="20"/>
        </w:rPr>
        <w:tab/>
      </w:r>
      <w:r>
        <w:rPr>
          <w:w w:val="95"/>
        </w:rPr>
        <w:t>Compute</w:t>
      </w:r>
      <w:r>
        <w:rPr>
          <w:spacing w:val="-3"/>
          <w:w w:val="95"/>
        </w:rPr>
        <w:t> </w:t>
      </w:r>
      <w:r>
        <w:rPr>
          <w:w w:val="95"/>
        </w:rPr>
        <w:t>SHAP</w:t>
      </w:r>
      <w:r>
        <w:rPr>
          <w:spacing w:val="-2"/>
        </w:rPr>
        <w:t> </w:t>
      </w:r>
      <w:r>
        <w:rPr>
          <w:w w:val="95"/>
        </w:rPr>
        <w:t>on</w:t>
      </w:r>
      <w:r>
        <w:rPr>
          <w:spacing w:val="-2"/>
        </w:rPr>
        <w:t> </w:t>
      </w:r>
      <w:r>
        <w:rPr>
          <w:w w:val="95"/>
        </w:rPr>
        <w:t>test</w:t>
      </w:r>
      <w:r>
        <w:rPr>
          <w:spacing w:val="-1"/>
        </w:rPr>
        <w:t> </w:t>
      </w:r>
      <w:r>
        <w:rPr>
          <w:w w:val="95"/>
        </w:rPr>
        <w:t>split;</w:t>
      </w:r>
      <w:r>
        <w:rPr>
          <w:spacing w:val="-2"/>
        </w:rPr>
        <w:t> </w:t>
      </w:r>
      <w:r>
        <w:rPr>
          <w:w w:val="95"/>
        </w:rPr>
        <w:t>compute</w:t>
      </w:r>
      <w:r>
        <w:rPr>
          <w:spacing w:val="-2"/>
        </w:rPr>
        <w:t> </w:t>
      </w:r>
      <w:r>
        <w:rPr>
          <w:rFonts w:ascii="Times New Roman" w:hAnsi="Times New Roman"/>
          <w:i/>
          <w:spacing w:val="-84"/>
          <w:w w:val="91"/>
        </w:rPr>
        <w:t>w</w:t>
      </w:r>
      <w:r>
        <w:rPr>
          <w:spacing w:val="39"/>
          <w:w w:val="108"/>
        </w:rPr>
        <w:t>ˆ</w:t>
      </w:r>
      <w:r>
        <w:rPr>
          <w:rFonts w:ascii="Times New Roman" w:hAnsi="Times New Roman"/>
          <w:i/>
          <w:spacing w:val="27"/>
          <w:w w:val="103"/>
          <w:vertAlign w:val="subscript"/>
        </w:rPr>
        <w:t>d</w:t>
      </w:r>
      <w:r>
        <w:rPr>
          <w:rFonts w:ascii="Verdana" w:hAnsi="Verdana"/>
          <w:i/>
          <w:spacing w:val="18"/>
          <w:w w:val="77"/>
          <w:vertAlign w:val="subscript"/>
        </w:rPr>
        <w:t>,</w:t>
      </w:r>
      <w:r>
        <w:rPr>
          <w:rFonts w:ascii="Verdana" w:hAnsi="Verdana"/>
          <w:i/>
          <w:spacing w:val="-53"/>
          <w:w w:val="94"/>
          <w:vertAlign w:val="baseline"/>
        </w:rPr>
        <w:t> </w:t>
      </w:r>
      <w:r>
        <w:rPr>
          <w:rFonts w:ascii="Times New Roman" w:hAnsi="Times New Roman"/>
          <w:i/>
          <w:w w:val="95"/>
          <w:vertAlign w:val="subscript"/>
        </w:rPr>
        <w:t>j</w:t>
      </w:r>
      <w:r>
        <w:rPr>
          <w:rFonts w:ascii="Times New Roman" w:hAnsi="Times New Roman"/>
          <w:i/>
          <w:spacing w:val="4"/>
          <w:vertAlign w:val="baseline"/>
        </w:rPr>
        <w:t> </w:t>
      </w:r>
      <w:r>
        <w:rPr>
          <w:w w:val="95"/>
          <w:vertAlign w:val="baseline"/>
        </w:rPr>
        <w:t>via</w:t>
      </w:r>
      <w:r>
        <w:rPr>
          <w:spacing w:val="-1"/>
          <w:vertAlign w:val="baseline"/>
        </w:rPr>
        <w:t> </w:t>
      </w:r>
      <w:r>
        <w:rPr>
          <w:w w:val="95"/>
          <w:vertAlign w:val="baseline"/>
        </w:rPr>
        <w:t>Eqs.</w:t>
      </w:r>
      <w:r>
        <w:rPr>
          <w:spacing w:val="-2"/>
          <w:vertAlign w:val="baseline"/>
        </w:rPr>
        <w:t> </w:t>
      </w:r>
      <w:r>
        <w:rPr>
          <w:w w:val="95"/>
          <w:vertAlign w:val="baseline"/>
        </w:rPr>
        <w:t>(</w:t>
      </w:r>
      <w:hyperlink w:history="true" w:anchor="_bookmark8">
        <w:r>
          <w:rPr>
            <w:w w:val="95"/>
            <w:vertAlign w:val="baseline"/>
          </w:rPr>
          <w:t>2</w:t>
        </w:r>
      </w:hyperlink>
      <w:r>
        <w:rPr>
          <w:w w:val="95"/>
          <w:vertAlign w:val="baseline"/>
        </w:rPr>
        <w:t>)–</w:t>
      </w:r>
      <w:r>
        <w:rPr>
          <w:spacing w:val="-5"/>
          <w:w w:val="95"/>
          <w:vertAlign w:val="baseline"/>
        </w:rPr>
        <w:t>(</w:t>
      </w:r>
      <w:hyperlink w:history="true" w:anchor="_bookmark9">
        <w:r>
          <w:rPr>
            <w:spacing w:val="-5"/>
            <w:w w:val="95"/>
            <w:vertAlign w:val="baseline"/>
          </w:rPr>
          <w:t>3</w:t>
        </w:r>
      </w:hyperlink>
      <w:r>
        <w:rPr>
          <w:spacing w:val="-5"/>
          <w:w w:val="95"/>
          <w:vertAlign w:val="baseline"/>
        </w:rPr>
        <w:t>)</w:t>
      </w:r>
    </w:p>
    <w:p>
      <w:pPr>
        <w:spacing w:before="81"/>
        <w:ind w:left="60" w:right="0" w:firstLine="0"/>
        <w:jc w:val="left"/>
        <w:rPr>
          <w:rFonts w:ascii="Times New Roman"/>
          <w:b/>
          <w:sz w:val="24"/>
        </w:rPr>
      </w:pPr>
      <w:r>
        <w:rPr>
          <w:sz w:val="20"/>
        </w:rPr>
        <w:t>11:</w:t>
      </w:r>
      <w:r>
        <w:rPr>
          <w:spacing w:val="57"/>
          <w:sz w:val="20"/>
        </w:rPr>
        <w:t> </w:t>
      </w:r>
      <w:r>
        <w:rPr>
          <w:rFonts w:ascii="Times New Roman"/>
          <w:b/>
          <w:sz w:val="24"/>
        </w:rPr>
        <w:t>end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pacing w:val="-5"/>
          <w:sz w:val="24"/>
        </w:rPr>
        <w:t>for</w:t>
      </w:r>
    </w:p>
    <w:p>
      <w:pPr>
        <w:pStyle w:val="BodyText"/>
        <w:spacing w:before="79"/>
        <w:ind w:left="60"/>
      </w:pPr>
      <w:r>
        <w:rPr>
          <w:spacing w:val="-2"/>
          <w:sz w:val="20"/>
        </w:rPr>
        <w:t>12:</w:t>
      </w:r>
      <w:r>
        <w:rPr>
          <w:spacing w:val="34"/>
          <w:sz w:val="20"/>
        </w:rPr>
        <w:t> </w:t>
      </w:r>
      <w:r>
        <w:rPr>
          <w:spacing w:val="-2"/>
        </w:rPr>
        <w:t>Compute</w:t>
      </w:r>
      <w:r>
        <w:rPr>
          <w:spacing w:val="-11"/>
        </w:rPr>
        <w:t> </w:t>
      </w:r>
      <w:r>
        <w:rPr>
          <w:spacing w:val="-2"/>
        </w:rPr>
        <w:t>averaged</w:t>
      </w:r>
      <w:r>
        <w:rPr>
          <w:spacing w:val="-11"/>
        </w:rPr>
        <w:t> </w:t>
      </w:r>
      <w:r>
        <w:rPr>
          <w:spacing w:val="-2"/>
        </w:rPr>
        <w:t>weights</w:t>
      </w:r>
      <w:r>
        <w:rPr>
          <w:spacing w:val="-11"/>
        </w:rPr>
        <w:t> </w:t>
      </w:r>
      <w:r>
        <w:rPr>
          <w:rFonts w:ascii="Times New Roman"/>
          <w:i/>
          <w:spacing w:val="-2"/>
        </w:rPr>
        <w:t>w</w:t>
      </w:r>
      <w:r>
        <w:rPr>
          <w:rFonts w:ascii="Times New Roman"/>
          <w:i/>
          <w:spacing w:val="-2"/>
          <w:vertAlign w:val="subscript"/>
        </w:rPr>
        <w:t>j</w:t>
      </w:r>
      <w:r>
        <w:rPr>
          <w:rFonts w:ascii="Times New Roman"/>
          <w:i/>
          <w:spacing w:val="-9"/>
          <w:vertAlign w:val="baseline"/>
        </w:rPr>
        <w:t> </w:t>
      </w:r>
      <w:r>
        <w:rPr>
          <w:spacing w:val="-2"/>
          <w:vertAlign w:val="baseline"/>
        </w:rPr>
        <w:t>via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Eq.</w:t>
      </w:r>
      <w:r>
        <w:rPr>
          <w:spacing w:val="-11"/>
          <w:vertAlign w:val="baseline"/>
        </w:rPr>
        <w:t> </w:t>
      </w:r>
      <w:r>
        <w:rPr>
          <w:spacing w:val="-5"/>
          <w:vertAlign w:val="baseline"/>
        </w:rPr>
        <w:t>(</w:t>
      </w:r>
      <w:hyperlink w:history="true" w:anchor="_bookmark10">
        <w:r>
          <w:rPr>
            <w:spacing w:val="-5"/>
            <w:vertAlign w:val="baseline"/>
          </w:rPr>
          <w:t>4</w:t>
        </w:r>
      </w:hyperlink>
      <w:r>
        <w:rPr>
          <w:spacing w:val="-5"/>
          <w:vertAlign w:val="baseline"/>
        </w:rPr>
        <w:t>)</w:t>
      </w:r>
    </w:p>
    <w:p>
      <w:pPr>
        <w:tabs>
          <w:tab w:pos="793" w:val="left" w:leader="none"/>
        </w:tabs>
        <w:spacing w:line="292" w:lineRule="auto" w:before="200"/>
        <w:ind w:left="60" w:right="4504" w:firstLine="0"/>
        <w:jc w:val="left"/>
        <w:rPr>
          <w:sz w:val="24"/>
        </w:rPr>
      </w:pPr>
      <w:r>
        <w:rPr>
          <w:sz w:val="20"/>
        </w:rPr>
        <w:t>13:</w:t>
      </w:r>
      <w:r>
        <w:rPr>
          <w:spacing w:val="40"/>
          <w:sz w:val="20"/>
        </w:rPr>
        <w:t> </w:t>
      </w:r>
      <w:r>
        <w:rPr>
          <w:rFonts w:ascii="Times New Roman" w:hAnsi="Times New Roman"/>
          <w:b/>
          <w:sz w:val="24"/>
        </w:rPr>
        <w:t>// Phase 2: Cross-Project Evaluation</w:t>
      </w:r>
      <w:r>
        <w:rPr>
          <w:rFonts w:ascii="Times New Roman" w:hAnsi="Times New Roman"/>
          <w:b/>
          <w:spacing w:val="40"/>
          <w:sz w:val="24"/>
        </w:rPr>
        <w:t> </w:t>
      </w:r>
      <w:r>
        <w:rPr>
          <w:spacing w:val="-4"/>
          <w:sz w:val="20"/>
        </w:rPr>
        <w:t>14:</w:t>
      </w:r>
      <w:r>
        <w:rPr>
          <w:spacing w:val="39"/>
          <w:sz w:val="20"/>
        </w:rPr>
        <w:t> </w:t>
      </w:r>
      <w:r>
        <w:rPr>
          <w:rFonts w:ascii="Times New Roman" w:hAnsi="Times New Roman"/>
          <w:b/>
          <w:spacing w:val="-4"/>
          <w:sz w:val="24"/>
        </w:rPr>
        <w:t>for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spacing w:val="-4"/>
          <w:sz w:val="24"/>
        </w:rPr>
        <w:t>each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held-out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project</w:t>
      </w:r>
      <w:r>
        <w:rPr>
          <w:spacing w:val="-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T</w:t>
      </w:r>
      <w:r>
        <w:rPr>
          <w:rFonts w:ascii="Times New Roman" w:hAnsi="Times New Roman"/>
          <w:i/>
          <w:spacing w:val="-4"/>
          <w:sz w:val="24"/>
          <w:vertAlign w:val="subscript"/>
        </w:rPr>
        <w:t>t</w:t>
      </w:r>
      <w:r>
        <w:rPr>
          <w:rFonts w:ascii="Times New Roman" w:hAnsi="Times New Roman"/>
          <w:i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in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Phase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2</w:t>
      </w:r>
      <w:r>
        <w:rPr>
          <w:spacing w:val="-9"/>
          <w:sz w:val="24"/>
          <w:vertAlign w:val="baseline"/>
        </w:rPr>
        <w:t> </w:t>
      </w:r>
      <w:r>
        <w:rPr>
          <w:rFonts w:ascii="Times New Roman" w:hAnsi="Times New Roman"/>
          <w:b/>
          <w:spacing w:val="-4"/>
          <w:sz w:val="24"/>
          <w:vertAlign w:val="baseline"/>
        </w:rPr>
        <w:t>do </w:t>
      </w:r>
      <w:r>
        <w:rPr>
          <w:spacing w:val="-4"/>
          <w:sz w:val="20"/>
          <w:vertAlign w:val="baseline"/>
        </w:rPr>
        <w:t>15:</w:t>
      </w:r>
      <w:r>
        <w:rPr>
          <w:sz w:val="20"/>
          <w:vertAlign w:val="baseline"/>
        </w:rPr>
        <w:tab/>
      </w:r>
      <w:r>
        <w:rPr>
          <w:spacing w:val="-8"/>
          <w:sz w:val="24"/>
          <w:vertAlign w:val="baseline"/>
        </w:rPr>
        <w:t>Stratified</w:t>
      </w:r>
      <w:r>
        <w:rPr>
          <w:spacing w:val="-6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80/20</w:t>
      </w:r>
      <w:r>
        <w:rPr>
          <w:spacing w:val="-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split</w:t>
      </w:r>
      <w:r>
        <w:rPr>
          <w:spacing w:val="-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of</w:t>
      </w:r>
      <w:r>
        <w:rPr>
          <w:spacing w:val="-5"/>
          <w:sz w:val="24"/>
          <w:vertAlign w:val="baseline"/>
        </w:rPr>
        <w:t> </w:t>
      </w:r>
      <w:r>
        <w:rPr>
          <w:rFonts w:ascii="Times New Roman" w:hAnsi="Times New Roman"/>
          <w:i/>
          <w:spacing w:val="-8"/>
          <w:sz w:val="24"/>
          <w:vertAlign w:val="baseline"/>
        </w:rPr>
        <w:t>T</w:t>
      </w:r>
      <w:r>
        <w:rPr>
          <w:rFonts w:ascii="Times New Roman" w:hAnsi="Times New Roman"/>
          <w:i/>
          <w:spacing w:val="-8"/>
          <w:sz w:val="24"/>
          <w:vertAlign w:val="subscript"/>
        </w:rPr>
        <w:t>t</w:t>
      </w:r>
      <w:r>
        <w:rPr>
          <w:rFonts w:ascii="Times New Roman" w:hAnsi="Times New Roman"/>
          <w:i/>
          <w:spacing w:val="-7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(seed</w:t>
      </w:r>
      <w:r>
        <w:rPr>
          <w:spacing w:val="-6"/>
          <w:sz w:val="24"/>
          <w:vertAlign w:val="baseline"/>
        </w:rPr>
        <w:t> </w:t>
      </w:r>
      <w:r>
        <w:rPr>
          <w:rFonts w:ascii="Tahoma" w:hAnsi="Tahoma"/>
          <w:spacing w:val="-8"/>
          <w:sz w:val="24"/>
          <w:vertAlign w:val="baseline"/>
        </w:rPr>
        <w:t>=</w:t>
      </w:r>
      <w:r>
        <w:rPr>
          <w:rFonts w:ascii="Tahoma" w:hAnsi="Tahoma"/>
          <w:spacing w:val="-22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42) </w:t>
      </w:r>
      <w:r>
        <w:rPr>
          <w:spacing w:val="-4"/>
          <w:sz w:val="20"/>
          <w:vertAlign w:val="baseline"/>
        </w:rPr>
        <w:t>16:</w:t>
      </w:r>
      <w:r>
        <w:rPr>
          <w:sz w:val="20"/>
          <w:vertAlign w:val="baseline"/>
        </w:rPr>
        <w:tab/>
      </w:r>
      <w:r>
        <w:rPr>
          <w:rFonts w:ascii="Times New Roman" w:hAnsi="Times New Roman"/>
          <w:b/>
          <w:sz w:val="24"/>
          <w:vertAlign w:val="baseline"/>
        </w:rPr>
        <w:t>X</w:t>
      </w:r>
      <w:r>
        <w:rPr>
          <w:sz w:val="24"/>
          <w:vertAlign w:val="subscript"/>
        </w:rPr>
        <w:t>orig</w:t>
      </w:r>
      <w:r>
        <w:rPr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←</w:t>
      </w:r>
      <w:r>
        <w:rPr>
          <w:rFonts w:ascii="Lucida Sans Unicode" w:hAnsi="Lucida Sans Unicode"/>
          <w:spacing w:val="-15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T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z w:val="24"/>
          <w:vertAlign w:val="baseline"/>
        </w:rPr>
        <w:t> </w:t>
      </w:r>
      <w:r>
        <w:rPr>
          <w:sz w:val="24"/>
          <w:vertAlign w:val="baseline"/>
        </w:rPr>
        <w:t>(5-feature aligned)</w:t>
      </w:r>
    </w:p>
    <w:p>
      <w:pPr>
        <w:pStyle w:val="BodyText"/>
        <w:tabs>
          <w:tab w:pos="793" w:val="left" w:leader="none"/>
          <w:tab w:pos="7918" w:val="left" w:leader="none"/>
        </w:tabs>
        <w:spacing w:line="272" w:lineRule="exact"/>
        <w:ind w:left="60"/>
      </w:pPr>
      <w:r>
        <w:rPr>
          <w:spacing w:val="-5"/>
          <w:w w:val="95"/>
          <w:sz w:val="20"/>
        </w:rPr>
        <w:t>17:</w:t>
      </w:r>
      <w:r>
        <w:rPr>
          <w:sz w:val="20"/>
        </w:rPr>
        <w:tab/>
      </w:r>
      <w:r>
        <w:rPr>
          <w:rFonts w:ascii="Times New Roman" w:hAnsi="Times New Roman"/>
          <w:b/>
          <w:w w:val="95"/>
        </w:rPr>
        <w:t>X</w:t>
      </w:r>
      <w:r>
        <w:rPr>
          <w:w w:val="95"/>
          <w:vertAlign w:val="subscript"/>
        </w:rPr>
        <w:t>wgt</w:t>
      </w:r>
      <w:r>
        <w:rPr>
          <w:spacing w:val="24"/>
          <w:vertAlign w:val="baseline"/>
        </w:rPr>
        <w:t> </w:t>
      </w:r>
      <w:r>
        <w:rPr>
          <w:rFonts w:ascii="Lucida Sans Unicode" w:hAnsi="Lucida Sans Unicode"/>
          <w:w w:val="95"/>
          <w:vertAlign w:val="baseline"/>
        </w:rPr>
        <w:t>←</w:t>
      </w:r>
      <w:r>
        <w:rPr>
          <w:rFonts w:ascii="Lucida Sans Unicode" w:hAnsi="Lucida Sans Unicode"/>
          <w:spacing w:val="-5"/>
          <w:w w:val="95"/>
          <w:vertAlign w:val="baseline"/>
        </w:rPr>
        <w:t> </w:t>
      </w:r>
      <w:r>
        <w:rPr>
          <w:rFonts w:ascii="Times New Roman" w:hAnsi="Times New Roman"/>
          <w:b/>
          <w:w w:val="95"/>
          <w:vertAlign w:val="baseline"/>
        </w:rPr>
        <w:t>X</w:t>
      </w:r>
      <w:r>
        <w:rPr>
          <w:w w:val="95"/>
          <w:vertAlign w:val="subscript"/>
        </w:rPr>
        <w:t>orig</w:t>
      </w:r>
      <w:r>
        <w:rPr>
          <w:spacing w:val="-1"/>
          <w:w w:val="95"/>
          <w:vertAlign w:val="baseline"/>
        </w:rPr>
        <w:t> </w:t>
      </w:r>
      <w:r>
        <w:rPr>
          <w:rFonts w:ascii="Lucida Sans Unicode" w:hAnsi="Lucida Sans Unicode"/>
          <w:w w:val="80"/>
          <w:vertAlign w:val="baseline"/>
        </w:rPr>
        <w:t>·</w:t>
      </w:r>
      <w:r>
        <w:rPr>
          <w:rFonts w:ascii="Lucida Sans Unicode" w:hAnsi="Lucida Sans Unicode"/>
          <w:spacing w:val="-22"/>
          <w:w w:val="80"/>
          <w:vertAlign w:val="baseline"/>
        </w:rPr>
        <w:t> </w:t>
      </w:r>
      <w:r>
        <w:rPr>
          <w:spacing w:val="-2"/>
          <w:w w:val="95"/>
          <w:vertAlign w:val="baseline"/>
        </w:rPr>
        <w:t>diag</w:t>
      </w:r>
      <w:r>
        <w:rPr>
          <w:rFonts w:ascii="Tahoma" w:hAnsi="Tahoma"/>
          <w:spacing w:val="-2"/>
          <w:w w:val="95"/>
          <w:vertAlign w:val="baseline"/>
        </w:rPr>
        <w:t>(</w:t>
      </w:r>
      <w:r>
        <w:rPr>
          <w:rFonts w:ascii="Times New Roman" w:hAnsi="Times New Roman"/>
          <w:b/>
          <w:spacing w:val="-2"/>
          <w:w w:val="95"/>
          <w:vertAlign w:val="baseline"/>
        </w:rPr>
        <w:t>w</w:t>
      </w:r>
      <w:r>
        <w:rPr>
          <w:rFonts w:ascii="Tahoma" w:hAnsi="Tahoma"/>
          <w:spacing w:val="-2"/>
          <w:w w:val="95"/>
          <w:vertAlign w:val="baseline"/>
        </w:rPr>
        <w:t>)</w:t>
      </w:r>
      <w:r>
        <w:rPr>
          <w:rFonts w:ascii="Tahoma" w:hAnsi="Tahoma"/>
          <w:vertAlign w:val="baseline"/>
        </w:rPr>
        <w:tab/>
      </w:r>
      <w:r>
        <w:rPr>
          <w:w w:val="80"/>
          <w:vertAlign w:val="baseline"/>
        </w:rPr>
        <w:t>//</w:t>
      </w:r>
      <w:r>
        <w:rPr>
          <w:spacing w:val="-1"/>
          <w:w w:val="80"/>
          <w:vertAlign w:val="baseline"/>
        </w:rPr>
        <w:t> </w:t>
      </w:r>
      <w:r>
        <w:rPr>
          <w:w w:val="95"/>
          <w:vertAlign w:val="baseline"/>
        </w:rPr>
        <w:t>Eq.</w:t>
      </w:r>
      <w:r>
        <w:rPr>
          <w:spacing w:val="-8"/>
          <w:w w:val="95"/>
          <w:vertAlign w:val="baseline"/>
        </w:rPr>
        <w:t> </w:t>
      </w:r>
      <w:r>
        <w:rPr>
          <w:spacing w:val="-5"/>
          <w:w w:val="95"/>
          <w:vertAlign w:val="baseline"/>
        </w:rPr>
        <w:t>(</w:t>
      </w:r>
      <w:hyperlink w:history="true" w:anchor="_bookmark12">
        <w:r>
          <w:rPr>
            <w:spacing w:val="-5"/>
            <w:w w:val="95"/>
            <w:vertAlign w:val="baseline"/>
          </w:rPr>
          <w:t>5</w:t>
        </w:r>
      </w:hyperlink>
      <w:r>
        <w:rPr>
          <w:spacing w:val="-5"/>
          <w:w w:val="95"/>
          <w:vertAlign w:val="baseline"/>
        </w:rPr>
        <w:t>)</w:t>
      </w:r>
    </w:p>
    <w:p>
      <w:pPr>
        <w:tabs>
          <w:tab w:pos="793" w:val="left" w:leader="none"/>
        </w:tabs>
        <w:spacing w:line="359" w:lineRule="exact" w:before="0"/>
        <w:ind w:left="60" w:right="0" w:firstLine="0"/>
        <w:jc w:val="left"/>
        <w:rPr>
          <w:rFonts w:ascii="Times New Roman" w:hAnsi="Times New Roman"/>
          <w:b/>
          <w:sz w:val="24"/>
        </w:rPr>
      </w:pPr>
      <w:r>
        <w:rPr>
          <w:spacing w:val="-5"/>
          <w:sz w:val="20"/>
        </w:rPr>
        <w:t>18:</w:t>
      </w:r>
      <w:r>
        <w:rPr>
          <w:sz w:val="20"/>
        </w:rPr>
        <w:tab/>
      </w:r>
      <w:r>
        <w:rPr>
          <w:rFonts w:ascii="Times New Roman" w:hAnsi="Times New Roman"/>
          <w:b/>
          <w:spacing w:val="-6"/>
          <w:sz w:val="24"/>
        </w:rPr>
        <w:t>for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spacing w:val="-6"/>
          <w:sz w:val="24"/>
        </w:rPr>
        <w:t>each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variant</w:t>
      </w:r>
      <w:r>
        <w:rPr>
          <w:spacing w:val="2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v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Lucida Sans Unicode" w:hAnsi="Lucida Sans Unicode"/>
          <w:spacing w:val="-6"/>
          <w:sz w:val="24"/>
        </w:rPr>
        <w:t>∈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rFonts w:ascii="Lucida Sans Unicode" w:hAnsi="Lucida Sans Unicode"/>
          <w:spacing w:val="-6"/>
          <w:sz w:val="24"/>
        </w:rPr>
        <w:t>{</w:t>
      </w:r>
      <w:r>
        <w:rPr>
          <w:spacing w:val="-6"/>
          <w:sz w:val="24"/>
        </w:rPr>
        <w:t>original</w:t>
      </w:r>
      <w:r>
        <w:rPr>
          <w:rFonts w:ascii="Verdana" w:hAnsi="Verdana"/>
          <w:i/>
          <w:spacing w:val="-6"/>
          <w:sz w:val="24"/>
        </w:rPr>
        <w:t>,</w:t>
      </w:r>
      <w:r>
        <w:rPr>
          <w:rFonts w:ascii="Verdana" w:hAnsi="Verdana"/>
          <w:i/>
          <w:spacing w:val="-58"/>
          <w:sz w:val="24"/>
        </w:rPr>
        <w:t> </w:t>
      </w:r>
      <w:r>
        <w:rPr>
          <w:spacing w:val="-6"/>
          <w:sz w:val="24"/>
        </w:rPr>
        <w:t>shap_weighted</w:t>
      </w:r>
      <w:r>
        <w:rPr>
          <w:rFonts w:ascii="Lucida Sans Unicode" w:hAnsi="Lucida Sans Unicode"/>
          <w:spacing w:val="-6"/>
          <w:sz w:val="24"/>
        </w:rPr>
        <w:t>}</w:t>
      </w:r>
      <w:r>
        <w:rPr>
          <w:rFonts w:ascii="Lucida Sans Unicode" w:hAnsi="Lucida Sans Unicode"/>
          <w:spacing w:val="-17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do</w:t>
      </w:r>
    </w:p>
    <w:p>
      <w:pPr>
        <w:tabs>
          <w:tab w:pos="1152" w:val="left" w:leader="none"/>
        </w:tabs>
        <w:spacing w:line="364" w:lineRule="exact" w:before="0"/>
        <w:ind w:left="60" w:right="0" w:firstLine="0"/>
        <w:jc w:val="left"/>
        <w:rPr>
          <w:rFonts w:ascii="Times New Roman" w:hAnsi="Times New Roman"/>
          <w:b/>
          <w:sz w:val="24"/>
        </w:rPr>
      </w:pPr>
      <w:r>
        <w:rPr>
          <w:spacing w:val="-5"/>
          <w:sz w:val="20"/>
        </w:rPr>
        <w:t>19:</w:t>
      </w:r>
      <w:r>
        <w:rPr>
          <w:sz w:val="20"/>
        </w:rPr>
        <w:tab/>
      </w:r>
      <w:r>
        <w:rPr>
          <w:rFonts w:ascii="Times New Roman" w:hAnsi="Times New Roman"/>
          <w:b/>
          <w:spacing w:val="-4"/>
          <w:sz w:val="24"/>
        </w:rPr>
        <w:t>for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spacing w:val="-4"/>
          <w:sz w:val="24"/>
        </w:rPr>
        <w:t>each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classifier</w:t>
      </w:r>
      <w:r>
        <w:rPr>
          <w:spacing w:val="-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c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Lucida Sans Unicode" w:hAnsi="Lucida Sans Unicode"/>
          <w:spacing w:val="-4"/>
          <w:sz w:val="24"/>
        </w:rPr>
        <w:t>∈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rFonts w:ascii="Palatino Linotype" w:hAnsi="Palatino Linotype"/>
          <w:i/>
          <w:spacing w:val="-4"/>
          <w:sz w:val="24"/>
        </w:rPr>
        <w:t>C</w:t>
      </w:r>
      <w:r>
        <w:rPr>
          <w:rFonts w:ascii="Palatino Linotype" w:hAnsi="Palatino Linotype"/>
          <w:i/>
          <w:spacing w:val="8"/>
          <w:sz w:val="24"/>
        </w:rPr>
        <w:t> </w:t>
      </w:r>
      <w:r>
        <w:rPr>
          <w:rFonts w:ascii="Times New Roman" w:hAnsi="Times New Roman"/>
          <w:b/>
          <w:spacing w:val="-5"/>
          <w:sz w:val="24"/>
        </w:rPr>
        <w:t>do</w:t>
      </w:r>
    </w:p>
    <w:p>
      <w:pPr>
        <w:pStyle w:val="BodyText"/>
        <w:tabs>
          <w:tab w:pos="1510" w:val="left" w:leader="none"/>
        </w:tabs>
        <w:spacing w:line="128" w:lineRule="exact" w:before="13"/>
        <w:ind w:left="60"/>
        <w:rPr>
          <w:rFonts w:ascii="Tahoma"/>
        </w:rPr>
      </w:pPr>
      <w:r>
        <w:rPr>
          <w:spacing w:val="-5"/>
          <w:sz w:val="20"/>
        </w:rPr>
        <w:t>20:</w:t>
      </w:r>
      <w:r>
        <w:rPr>
          <w:sz w:val="20"/>
        </w:rPr>
        <w:tab/>
      </w:r>
      <w:r>
        <w:rPr>
          <w:spacing w:val="-6"/>
        </w:rPr>
        <w:t>Train </w:t>
      </w:r>
      <w:r>
        <w:rPr>
          <w:rFonts w:ascii="Times New Roman"/>
          <w:i/>
          <w:spacing w:val="-6"/>
        </w:rPr>
        <w:t>c</w:t>
      </w:r>
      <w:r>
        <w:rPr>
          <w:rFonts w:ascii="Times New Roman"/>
          <w:i/>
          <w:spacing w:val="-9"/>
        </w:rPr>
        <w:t> </w:t>
      </w: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train</w:t>
      </w:r>
      <w:r>
        <w:rPr>
          <w:rFonts w:ascii="Tahoma"/>
          <w:spacing w:val="-6"/>
          <w:vertAlign w:val="superscript"/>
        </w:rPr>
        <w:t>(</w:t>
      </w:r>
      <w:r>
        <w:rPr>
          <w:rFonts w:ascii="Times New Roman"/>
          <w:i/>
          <w:spacing w:val="-6"/>
          <w:vertAlign w:val="superscript"/>
        </w:rPr>
        <w:t>v</w:t>
      </w:r>
      <w:r>
        <w:rPr>
          <w:rFonts w:ascii="Tahoma"/>
          <w:spacing w:val="-6"/>
          <w:vertAlign w:val="superscript"/>
        </w:rPr>
        <w:t>)</w:t>
      </w:r>
      <w:r>
        <w:rPr>
          <w:spacing w:val="-6"/>
          <w:vertAlign w:val="baseline"/>
        </w:rPr>
        <w:t>;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evaluate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on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test</w:t>
      </w:r>
      <w:r>
        <w:rPr>
          <w:rFonts w:ascii="Tahoma"/>
          <w:spacing w:val="-6"/>
          <w:vertAlign w:val="superscript"/>
        </w:rPr>
        <w:t>(</w:t>
      </w:r>
      <w:r>
        <w:rPr>
          <w:rFonts w:ascii="Times New Roman"/>
          <w:i/>
          <w:spacing w:val="-6"/>
          <w:vertAlign w:val="superscript"/>
        </w:rPr>
        <w:t>v</w:t>
      </w:r>
      <w:r>
        <w:rPr>
          <w:rFonts w:ascii="Tahoma"/>
          <w:spacing w:val="-6"/>
          <w:vertAlign w:val="superscript"/>
        </w:rPr>
        <w:t>)</w:t>
      </w:r>
    </w:p>
    <w:p>
      <w:pPr>
        <w:tabs>
          <w:tab w:pos="1830" w:val="left" w:leader="none"/>
        </w:tabs>
        <w:spacing w:line="205" w:lineRule="exact" w:before="0"/>
        <w:ind w:left="-1" w:right="1089" w:firstLine="0"/>
        <w:jc w:val="center"/>
        <w:rPr>
          <w:rFonts w:ascii="Times New Roman"/>
          <w:i/>
          <w:sz w:val="18"/>
        </w:rPr>
      </w:pPr>
      <w:r>
        <w:rPr>
          <w:rFonts w:ascii="Times New Roman"/>
          <w:i/>
          <w:spacing w:val="-10"/>
          <w:sz w:val="18"/>
        </w:rPr>
        <w:t>t</w:t>
      </w:r>
      <w:r>
        <w:rPr>
          <w:rFonts w:ascii="Times New Roman"/>
          <w:i/>
          <w:sz w:val="18"/>
        </w:rPr>
        <w:tab/>
      </w:r>
      <w:r>
        <w:rPr>
          <w:rFonts w:ascii="Times New Roman"/>
          <w:i/>
          <w:spacing w:val="-10"/>
          <w:sz w:val="18"/>
        </w:rPr>
        <w:t>t</w:t>
      </w:r>
    </w:p>
    <w:p>
      <w:pPr>
        <w:pStyle w:val="BodyText"/>
        <w:tabs>
          <w:tab w:pos="1510" w:val="left" w:leader="none"/>
        </w:tabs>
        <w:spacing w:before="38"/>
        <w:ind w:left="60"/>
      </w:pPr>
      <w:r>
        <w:rPr>
          <w:spacing w:val="-5"/>
          <w:sz w:val="20"/>
        </w:rPr>
        <w:t>21:</w:t>
      </w:r>
      <w:r>
        <w:rPr>
          <w:sz w:val="20"/>
        </w:rPr>
        <w:tab/>
      </w:r>
      <w:r>
        <w:rPr/>
        <w:t>Record</w:t>
      </w:r>
      <w:r>
        <w:rPr>
          <w:spacing w:val="12"/>
        </w:rPr>
        <w:t> </w:t>
      </w:r>
      <w:r>
        <w:rPr/>
        <w:t>F1-macro,</w:t>
      </w:r>
      <w:r>
        <w:rPr>
          <w:spacing w:val="13"/>
        </w:rPr>
        <w:t> </w:t>
      </w:r>
      <w:r>
        <w:rPr/>
        <w:t>ROC-AUC,</w:t>
      </w:r>
      <w:r>
        <w:rPr>
          <w:spacing w:val="13"/>
        </w:rPr>
        <w:t> </w:t>
      </w:r>
      <w:r>
        <w:rPr/>
        <w:t>PR-</w:t>
      </w:r>
      <w:r>
        <w:rPr>
          <w:spacing w:val="-5"/>
        </w:rPr>
        <w:t>AUC</w:t>
      </w:r>
    </w:p>
    <w:p>
      <w:pPr>
        <w:tabs>
          <w:tab w:pos="1152" w:val="left" w:leader="none"/>
        </w:tabs>
        <w:spacing w:before="81"/>
        <w:ind w:left="60" w:right="0" w:firstLine="0"/>
        <w:jc w:val="left"/>
        <w:rPr>
          <w:rFonts w:ascii="Times New Roman"/>
          <w:b/>
          <w:sz w:val="24"/>
        </w:rPr>
      </w:pPr>
      <w:r>
        <w:rPr>
          <w:spacing w:val="-5"/>
          <w:sz w:val="20"/>
        </w:rPr>
        <w:t>22:</w:t>
      </w:r>
      <w:r>
        <w:rPr>
          <w:sz w:val="20"/>
        </w:rPr>
        <w:tab/>
      </w:r>
      <w:r>
        <w:rPr>
          <w:rFonts w:ascii="Times New Roman"/>
          <w:b/>
          <w:sz w:val="24"/>
        </w:rPr>
        <w:t>end</w:t>
      </w:r>
      <w:r>
        <w:rPr>
          <w:rFonts w:ascii="Times New Roman"/>
          <w:b/>
          <w:spacing w:val="-5"/>
          <w:sz w:val="24"/>
        </w:rPr>
        <w:t> for</w:t>
      </w:r>
    </w:p>
    <w:p>
      <w:pPr>
        <w:tabs>
          <w:tab w:pos="793" w:val="left" w:leader="none"/>
        </w:tabs>
        <w:spacing w:before="83"/>
        <w:ind w:left="60" w:right="0" w:firstLine="0"/>
        <w:jc w:val="left"/>
        <w:rPr>
          <w:rFonts w:ascii="Times New Roman"/>
          <w:b/>
          <w:sz w:val="24"/>
        </w:rPr>
      </w:pPr>
      <w:r>
        <w:rPr>
          <w:spacing w:val="-5"/>
          <w:sz w:val="20"/>
        </w:rPr>
        <w:t>23:</w:t>
      </w:r>
      <w:r>
        <w:rPr>
          <w:sz w:val="20"/>
        </w:rPr>
        <w:tab/>
      </w:r>
      <w:r>
        <w:rPr>
          <w:rFonts w:ascii="Times New Roman"/>
          <w:b/>
          <w:sz w:val="24"/>
        </w:rPr>
        <w:t>end</w:t>
      </w:r>
      <w:r>
        <w:rPr>
          <w:rFonts w:ascii="Times New Roman"/>
          <w:b/>
          <w:spacing w:val="-5"/>
          <w:sz w:val="24"/>
        </w:rPr>
        <w:t> for</w:t>
      </w:r>
    </w:p>
    <w:p>
      <w:pPr>
        <w:pStyle w:val="BodyText"/>
        <w:tabs>
          <w:tab w:pos="793" w:val="left" w:leader="none"/>
        </w:tabs>
        <w:spacing w:before="43"/>
        <w:ind w:left="60"/>
      </w:pPr>
      <w:r>
        <w:rPr>
          <w:spacing w:val="-5"/>
          <w:sz w:val="20"/>
        </w:rPr>
        <w:t>24:</w:t>
      </w:r>
      <w:r>
        <w:rPr>
          <w:sz w:val="20"/>
        </w:rPr>
        <w:tab/>
      </w:r>
      <w:r>
        <w:rPr>
          <w:spacing w:val="-4"/>
        </w:rPr>
        <w:t>Report</w:t>
      </w:r>
      <w:r>
        <w:rPr>
          <w:spacing w:val="-10"/>
        </w:rPr>
        <w:t> </w:t>
      </w:r>
      <w:r>
        <w:rPr>
          <w:rFonts w:ascii="Verdana" w:hAnsi="Verdana"/>
          <w:spacing w:val="-4"/>
        </w:rPr>
        <w:t>∆</w:t>
      </w:r>
      <w:r>
        <w:rPr>
          <w:spacing w:val="-4"/>
        </w:rPr>
        <w:t>F1</w:t>
      </w:r>
      <w:r>
        <w:rPr>
          <w:spacing w:val="-9"/>
        </w:rPr>
        <w:t> </w:t>
      </w:r>
      <w:r>
        <w:rPr>
          <w:rFonts w:ascii="Tahoma" w:hAnsi="Tahoma"/>
          <w:spacing w:val="-4"/>
        </w:rPr>
        <w:t>=</w:t>
      </w:r>
      <w:r>
        <w:rPr>
          <w:rFonts w:ascii="Tahoma" w:hAnsi="Tahoma"/>
          <w:spacing w:val="-22"/>
        </w:rPr>
        <w:t> </w:t>
      </w:r>
      <w:r>
        <w:rPr>
          <w:spacing w:val="-4"/>
        </w:rPr>
        <w:t>F1</w:t>
      </w:r>
      <w:r>
        <w:rPr>
          <w:spacing w:val="-4"/>
          <w:vertAlign w:val="subscript"/>
        </w:rPr>
        <w:t>wgt</w:t>
      </w:r>
      <w:r>
        <w:rPr>
          <w:spacing w:val="-10"/>
          <w:vertAlign w:val="baseline"/>
        </w:rPr>
        <w:t> </w:t>
      </w:r>
      <w:r>
        <w:rPr>
          <w:rFonts w:ascii="Lucida Sans Unicode" w:hAnsi="Lucida Sans Unicode"/>
          <w:spacing w:val="-4"/>
          <w:vertAlign w:val="baseline"/>
        </w:rPr>
        <w:t>−</w:t>
      </w:r>
      <w:r>
        <w:rPr>
          <w:rFonts w:ascii="Lucida Sans Unicode" w:hAnsi="Lucida Sans Unicode"/>
          <w:spacing w:val="-43"/>
          <w:vertAlign w:val="baseline"/>
        </w:rPr>
        <w:t> </w:t>
      </w:r>
      <w:r>
        <w:rPr>
          <w:spacing w:val="-4"/>
          <w:vertAlign w:val="baseline"/>
        </w:rPr>
        <w:t>F1</w:t>
      </w:r>
      <w:r>
        <w:rPr>
          <w:spacing w:val="-4"/>
          <w:vertAlign w:val="subscript"/>
        </w:rPr>
        <w:t>orig</w:t>
      </w:r>
      <w:r>
        <w:rPr>
          <w:spacing w:val="3"/>
          <w:vertAlign w:val="baseline"/>
        </w:rPr>
        <w:t> </w:t>
      </w:r>
      <w:r>
        <w:rPr>
          <w:spacing w:val="-4"/>
          <w:vertAlign w:val="baseline"/>
        </w:rPr>
        <w:t>per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model</w:t>
      </w:r>
    </w:p>
    <w:p>
      <w:pPr>
        <w:tabs>
          <w:tab w:pos="8759" w:val="left" w:leader="none"/>
        </w:tabs>
        <w:spacing w:before="29"/>
        <w:ind w:left="28" w:right="0" w:firstLine="0"/>
        <w:jc w:val="left"/>
        <w:rPr>
          <w:rFonts w:ascii="Times New Roman"/>
          <w:b/>
          <w:sz w:val="24"/>
        </w:rPr>
      </w:pPr>
      <w:r>
        <w:rPr>
          <w:spacing w:val="-23"/>
          <w:sz w:val="20"/>
          <w:u w:val="single"/>
        </w:rPr>
        <w:t> </w:t>
      </w:r>
      <w:r>
        <w:rPr>
          <w:sz w:val="20"/>
          <w:u w:val="single"/>
        </w:rPr>
        <w:t>25:</w:t>
      </w:r>
      <w:r>
        <w:rPr>
          <w:spacing w:val="51"/>
          <w:sz w:val="20"/>
          <w:u w:val="single"/>
        </w:rPr>
        <w:t> </w:t>
      </w:r>
      <w:r>
        <w:rPr>
          <w:rFonts w:ascii="Times New Roman"/>
          <w:b/>
          <w:sz w:val="24"/>
          <w:u w:val="single"/>
        </w:rPr>
        <w:t>end</w:t>
      </w:r>
      <w:r>
        <w:rPr>
          <w:rFonts w:ascii="Times New Roman"/>
          <w:b/>
          <w:spacing w:val="-11"/>
          <w:sz w:val="24"/>
          <w:u w:val="single"/>
        </w:rPr>
        <w:t> </w:t>
      </w:r>
      <w:r>
        <w:rPr>
          <w:rFonts w:ascii="Times New Roman"/>
          <w:b/>
          <w:spacing w:val="-5"/>
          <w:sz w:val="24"/>
          <w:u w:val="single"/>
        </w:rPr>
        <w:t>for</w:t>
      </w:r>
      <w:r>
        <w:rPr>
          <w:rFonts w:ascii="Times New Roman"/>
          <w:b/>
          <w:sz w:val="24"/>
          <w:u w:val="single"/>
        </w:rPr>
        <w:tab/>
      </w:r>
    </w:p>
    <w:p>
      <w:pPr>
        <w:pStyle w:val="BodyText"/>
        <w:spacing w:before="259"/>
        <w:rPr>
          <w:rFonts w:ascii="Times New Roman"/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544" w:val="left" w:leader="none"/>
        </w:tabs>
        <w:spacing w:line="240" w:lineRule="auto" w:before="0" w:after="0"/>
        <w:ind w:left="544" w:right="0" w:hanging="516"/>
        <w:jc w:val="left"/>
      </w:pPr>
      <w:bookmarkStart w:name="Experimental Results" w:id="28"/>
      <w:bookmarkEnd w:id="28"/>
      <w:r>
        <w:rPr>
          <w:b w:val="0"/>
        </w:rPr>
      </w:r>
      <w:bookmarkStart w:name="_bookmark14" w:id="29"/>
      <w:bookmarkEnd w:id="29"/>
      <w:r>
        <w:rPr>
          <w:b w:val="0"/>
        </w:rPr>
      </w:r>
      <w:r>
        <w:rPr/>
        <w:t>Experimental</w:t>
      </w:r>
      <w:r>
        <w:rPr>
          <w:spacing w:val="20"/>
        </w:rPr>
        <w:t> </w:t>
      </w:r>
      <w:r>
        <w:rPr>
          <w:spacing w:val="-2"/>
        </w:rPr>
        <w:t>Results</w:t>
      </w:r>
    </w:p>
    <w:p>
      <w:pPr>
        <w:pStyle w:val="BodyText"/>
        <w:spacing w:line="302" w:lineRule="auto" w:before="292"/>
        <w:ind w:left="28"/>
      </w:pPr>
      <w:r>
        <w:rPr>
          <w:spacing w:val="-6"/>
        </w:rPr>
        <w:t>Every</w:t>
      </w:r>
      <w:r>
        <w:rPr>
          <w:spacing w:val="-8"/>
        </w:rPr>
        <w:t> </w:t>
      </w:r>
      <w:r>
        <w:rPr>
          <w:spacing w:val="-6"/>
        </w:rPr>
        <w:t>experiment</w:t>
      </w:r>
      <w:r>
        <w:rPr>
          <w:spacing w:val="-7"/>
        </w:rPr>
        <w:t> </w:t>
      </w:r>
      <w:r>
        <w:rPr>
          <w:spacing w:val="-6"/>
        </w:rPr>
        <w:t>used</w:t>
      </w:r>
      <w:r>
        <w:rPr>
          <w:spacing w:val="-5"/>
        </w:rPr>
        <w:t> </w:t>
      </w:r>
      <w:r>
        <w:rPr>
          <w:spacing w:val="-6"/>
        </w:rPr>
        <w:t>seed</w:t>
      </w:r>
      <w:r>
        <w:rPr>
          <w:spacing w:val="-8"/>
        </w:rPr>
        <w:t> </w:t>
      </w:r>
      <w:r>
        <w:rPr>
          <w:rFonts w:ascii="Tahoma"/>
          <w:spacing w:val="-6"/>
        </w:rPr>
        <w:t>=</w:t>
      </w:r>
      <w:r>
        <w:rPr>
          <w:rFonts w:ascii="Tahoma"/>
          <w:spacing w:val="-22"/>
        </w:rPr>
        <w:t> </w:t>
      </w:r>
      <w:r>
        <w:rPr>
          <w:spacing w:val="-6"/>
        </w:rPr>
        <w:t>42,</w:t>
      </w:r>
      <w:r>
        <w:rPr>
          <w:spacing w:val="-3"/>
        </w:rPr>
        <w:t> </w:t>
      </w:r>
      <w:r>
        <w:rPr>
          <w:spacing w:val="-6"/>
        </w:rPr>
        <w:t>5-fold stratified CV, and an 80/20 held-out test split.</w:t>
      </w:r>
      <w:r>
        <w:rPr>
          <w:spacing w:val="8"/>
        </w:rPr>
        <w:t> </w:t>
      </w:r>
      <w:r>
        <w:rPr>
          <w:spacing w:val="-6"/>
        </w:rPr>
        <w:t>CV results include standard deviations; test-set figures are single-split point estimates.</w:t>
      </w:r>
    </w:p>
    <w:p>
      <w:pPr>
        <w:pStyle w:val="BodyText"/>
        <w:spacing w:before="127"/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1" w:after="0"/>
        <w:ind w:left="673" w:right="0" w:hanging="645"/>
        <w:jc w:val="left"/>
      </w:pPr>
      <w:bookmarkStart w:name="RQ1: Phase 1 In-Project Classifier Perfo" w:id="30"/>
      <w:bookmarkEnd w:id="30"/>
      <w:r>
        <w:rPr>
          <w:b w:val="0"/>
        </w:rPr>
      </w:r>
      <w:r>
        <w:rPr/>
        <w:t>RQ1:</w:t>
      </w:r>
      <w:r>
        <w:rPr>
          <w:spacing w:val="32"/>
        </w:rPr>
        <w:t> </w:t>
      </w:r>
      <w:r>
        <w:rPr/>
        <w:t>Phase</w:t>
      </w:r>
      <w:r>
        <w:rPr>
          <w:spacing w:val="12"/>
        </w:rPr>
        <w:t> </w:t>
      </w:r>
      <w:r>
        <w:rPr/>
        <w:t>1</w:t>
      </w:r>
      <w:r>
        <w:rPr>
          <w:spacing w:val="12"/>
        </w:rPr>
        <w:t> </w:t>
      </w:r>
      <w:r>
        <w:rPr/>
        <w:t>In-Project</w:t>
      </w:r>
      <w:r>
        <w:rPr>
          <w:spacing w:val="13"/>
        </w:rPr>
        <w:t> </w:t>
      </w:r>
      <w:r>
        <w:rPr/>
        <w:t>Classifier</w:t>
      </w:r>
      <w:r>
        <w:rPr>
          <w:spacing w:val="12"/>
        </w:rPr>
        <w:t> </w:t>
      </w:r>
      <w:r>
        <w:rPr>
          <w:spacing w:val="-2"/>
        </w:rPr>
        <w:t>Performance</w:t>
      </w:r>
    </w:p>
    <w:p>
      <w:pPr>
        <w:pStyle w:val="BodyText"/>
        <w:spacing w:line="276" w:lineRule="auto" w:before="231"/>
        <w:ind w:left="28" w:right="218"/>
      </w:pPr>
      <w:r>
        <w:rPr>
          <w:w w:val="90"/>
        </w:rPr>
        <w:t>5-fold CV results on Eclipse JDT are in Table </w:t>
      </w:r>
      <w:hyperlink w:history="true" w:anchor="_bookmark15">
        <w:r>
          <w:rPr>
            <w:w w:val="90"/>
          </w:rPr>
          <w:t>6</w:t>
        </w:r>
      </w:hyperlink>
      <w:r>
        <w:rPr>
          <w:w w:val="90"/>
        </w:rPr>
        <w:t>.</w:t>
      </w:r>
      <w:r>
        <w:rPr>
          <w:spacing w:val="32"/>
        </w:rPr>
        <w:t> </w:t>
      </w:r>
      <w:r>
        <w:rPr>
          <w:rFonts w:ascii="Arial MT" w:hAnsi="Arial MT"/>
          <w:w w:val="90"/>
        </w:rPr>
        <w:t>GradientBoosting </w:t>
      </w:r>
      <w:r>
        <w:rPr>
          <w:w w:val="90"/>
        </w:rPr>
        <w:t>tops the F1-macro ranking</w:t>
      </w:r>
      <w:r>
        <w:rPr>
          <w:spacing w:val="80"/>
        </w:rPr>
        <w:t> </w:t>
      </w:r>
      <w:r>
        <w:rPr>
          <w:spacing w:val="-2"/>
          <w:w w:val="90"/>
        </w:rPr>
        <w:t>at</w:t>
      </w:r>
      <w:r>
        <w:rPr>
          <w:spacing w:val="1"/>
        </w:rPr>
        <w:t> </w:t>
      </w:r>
      <w:r>
        <w:rPr>
          <w:spacing w:val="-2"/>
          <w:w w:val="90"/>
        </w:rPr>
        <w:t>0</w:t>
      </w:r>
      <w:r>
        <w:rPr>
          <w:rFonts w:ascii="Verdana" w:hAnsi="Verdana"/>
          <w:i/>
          <w:spacing w:val="-2"/>
          <w:w w:val="90"/>
        </w:rPr>
        <w:t>.</w:t>
      </w:r>
      <w:r>
        <w:rPr>
          <w:spacing w:val="-2"/>
          <w:w w:val="90"/>
        </w:rPr>
        <w:t>7236</w:t>
      </w:r>
      <w:r>
        <w:rPr>
          <w:spacing w:val="-18"/>
          <w:w w:val="90"/>
        </w:rPr>
        <w:t> </w:t>
      </w:r>
      <w:r>
        <w:rPr>
          <w:rFonts w:ascii="Lucida Sans Unicode" w:hAnsi="Lucida Sans Unicode"/>
          <w:spacing w:val="-2"/>
          <w:w w:val="90"/>
        </w:rPr>
        <w:t>±</w:t>
      </w:r>
      <w:r>
        <w:rPr>
          <w:rFonts w:ascii="Lucida Sans Unicode" w:hAnsi="Lucida Sans Unicode"/>
          <w:spacing w:val="-38"/>
          <w:w w:val="90"/>
        </w:rPr>
        <w:t> </w:t>
      </w:r>
      <w:r>
        <w:rPr>
          <w:spacing w:val="-2"/>
          <w:w w:val="90"/>
        </w:rPr>
        <w:t>0</w:t>
      </w:r>
      <w:r>
        <w:rPr>
          <w:rFonts w:ascii="Verdana" w:hAnsi="Verdana"/>
          <w:i/>
          <w:spacing w:val="-2"/>
          <w:w w:val="90"/>
        </w:rPr>
        <w:t>.</w:t>
      </w:r>
      <w:r>
        <w:rPr>
          <w:spacing w:val="-2"/>
          <w:w w:val="90"/>
        </w:rPr>
        <w:t>021,</w:t>
      </w:r>
      <w:r>
        <w:rPr>
          <w:spacing w:val="3"/>
        </w:rPr>
        <w:t> </w:t>
      </w:r>
      <w:r>
        <w:rPr>
          <w:spacing w:val="-2"/>
          <w:w w:val="90"/>
        </w:rPr>
        <w:t>with</w:t>
      </w:r>
      <w:r>
        <w:rPr>
          <w:spacing w:val="2"/>
        </w:rPr>
        <w:t> </w:t>
      </w:r>
      <w:r>
        <w:rPr>
          <w:rFonts w:ascii="Arial MT" w:hAnsi="Arial MT"/>
          <w:spacing w:val="-2"/>
          <w:w w:val="90"/>
        </w:rPr>
        <w:t>SVC</w:t>
      </w:r>
      <w:r>
        <w:rPr>
          <w:rFonts w:ascii="Arial MT" w:hAnsi="Arial MT"/>
          <w:spacing w:val="-6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3"/>
        </w:rPr>
        <w:t> </w:t>
      </w:r>
      <w:r>
        <w:rPr>
          <w:rFonts w:ascii="Arial MT" w:hAnsi="Arial MT"/>
          <w:spacing w:val="-2"/>
          <w:w w:val="90"/>
        </w:rPr>
        <w:t>KNN</w:t>
      </w:r>
      <w:r>
        <w:rPr>
          <w:rFonts w:ascii="Arial MT" w:hAnsi="Arial MT"/>
          <w:spacing w:val="-6"/>
          <w:w w:val="90"/>
        </w:rPr>
        <w:t> </w:t>
      </w:r>
      <w:r>
        <w:rPr>
          <w:spacing w:val="-2"/>
          <w:w w:val="90"/>
        </w:rPr>
        <w:t>close</w:t>
      </w:r>
      <w:r>
        <w:rPr>
          <w:spacing w:val="2"/>
        </w:rPr>
        <w:t> </w:t>
      </w:r>
      <w:r>
        <w:rPr>
          <w:spacing w:val="-2"/>
          <w:w w:val="90"/>
        </w:rPr>
        <w:t>behind.</w:t>
      </w:r>
      <w:r>
        <w:rPr>
          <w:spacing w:val="19"/>
        </w:rPr>
        <w:t> </w:t>
      </w:r>
      <w:r>
        <w:rPr>
          <w:rFonts w:ascii="Arial MT" w:hAnsi="Arial MT"/>
          <w:spacing w:val="-2"/>
          <w:w w:val="90"/>
        </w:rPr>
        <w:t>LogisticRegression</w:t>
      </w:r>
      <w:r>
        <w:rPr>
          <w:rFonts w:ascii="Arial MT" w:hAnsi="Arial MT"/>
          <w:spacing w:val="-5"/>
          <w:w w:val="90"/>
        </w:rPr>
        <w:t> </w:t>
      </w:r>
      <w:r>
        <w:rPr>
          <w:spacing w:val="-2"/>
          <w:w w:val="90"/>
        </w:rPr>
        <w:t>beats</w:t>
      </w:r>
      <w:r>
        <w:rPr>
          <w:spacing w:val="2"/>
        </w:rPr>
        <w:t> </w:t>
      </w:r>
      <w:r>
        <w:rPr>
          <w:spacing w:val="-2"/>
          <w:w w:val="90"/>
        </w:rPr>
        <w:t>everything</w:t>
      </w:r>
      <w:r>
        <w:rPr>
          <w:spacing w:val="2"/>
        </w:rPr>
        <w:t> </w:t>
      </w:r>
      <w:r>
        <w:rPr>
          <w:spacing w:val="-4"/>
          <w:w w:val="90"/>
        </w:rPr>
        <w:t>else</w:t>
      </w:r>
    </w:p>
    <w:p>
      <w:pPr>
        <w:pStyle w:val="BodyText"/>
        <w:spacing w:after="0" w:line="276" w:lineRule="auto"/>
        <w:sectPr>
          <w:pgSz w:w="11910" w:h="16840"/>
          <w:pgMar w:header="0" w:footer="840" w:top="1320" w:bottom="1040" w:left="1559" w:right="1417"/>
        </w:sectPr>
      </w:pPr>
    </w:p>
    <w:p>
      <w:pPr>
        <w:pStyle w:val="BodyText"/>
        <w:spacing w:line="297" w:lineRule="auto" w:before="57"/>
        <w:ind w:left="22" w:right="168" w:firstLine="5"/>
        <w:jc w:val="both"/>
      </w:pP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ROC-AUC</w:t>
      </w:r>
      <w:r>
        <w:rPr>
          <w:spacing w:val="-9"/>
        </w:rPr>
        <w:t> </w:t>
      </w:r>
      <w:r>
        <w:rPr>
          <w:spacing w:val="-4"/>
        </w:rPr>
        <w:t>(0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784)—it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well-calibrated</w:t>
      </w:r>
      <w:r>
        <w:rPr>
          <w:spacing w:val="-10"/>
        </w:rPr>
        <w:t> </w:t>
      </w:r>
      <w:r>
        <w:rPr>
          <w:spacing w:val="-4"/>
        </w:rPr>
        <w:t>even</w:t>
      </w:r>
      <w:r>
        <w:rPr>
          <w:spacing w:val="-9"/>
        </w:rPr>
        <w:t> </w:t>
      </w:r>
      <w:r>
        <w:rPr>
          <w:spacing w:val="-4"/>
        </w:rPr>
        <w:t>when</w:t>
      </w:r>
      <w:r>
        <w:rPr>
          <w:spacing w:val="-9"/>
        </w:rPr>
        <w:t> </w:t>
      </w:r>
      <w:r>
        <w:rPr>
          <w:spacing w:val="-4"/>
        </w:rPr>
        <w:t>its</w:t>
      </w:r>
      <w:r>
        <w:rPr>
          <w:spacing w:val="-9"/>
        </w:rPr>
        <w:t> </w:t>
      </w:r>
      <w:r>
        <w:rPr>
          <w:spacing w:val="-4"/>
        </w:rPr>
        <w:t>F1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not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best. The</w:t>
      </w:r>
      <w:r>
        <w:rPr>
          <w:spacing w:val="-9"/>
        </w:rPr>
        <w:t> </w:t>
      </w:r>
      <w:r>
        <w:rPr>
          <w:spacing w:val="-4"/>
        </w:rPr>
        <w:t>four</w:t>
      </w:r>
      <w:r>
        <w:rPr>
          <w:spacing w:val="-9"/>
        </w:rPr>
        <w:t> </w:t>
      </w:r>
      <w:r>
        <w:rPr>
          <w:spacing w:val="-4"/>
        </w:rPr>
        <w:t>pure tree</w:t>
      </w:r>
      <w:r>
        <w:rPr>
          <w:spacing w:val="-10"/>
        </w:rPr>
        <w:t> </w:t>
      </w:r>
      <w:r>
        <w:rPr>
          <w:spacing w:val="-4"/>
        </w:rPr>
        <w:t>ensembles</w:t>
      </w:r>
      <w:r>
        <w:rPr>
          <w:spacing w:val="-9"/>
        </w:rPr>
        <w:t> </w:t>
      </w:r>
      <w:r>
        <w:rPr>
          <w:spacing w:val="-4"/>
        </w:rPr>
        <w:t>(ExtraTrees,</w:t>
      </w:r>
      <w:r>
        <w:rPr>
          <w:spacing w:val="-9"/>
        </w:rPr>
        <w:t> </w:t>
      </w:r>
      <w:r>
        <w:rPr>
          <w:spacing w:val="-4"/>
        </w:rPr>
        <w:t>LightGBM,</w:t>
      </w:r>
      <w:r>
        <w:rPr>
          <w:spacing w:val="-9"/>
        </w:rPr>
        <w:t> </w:t>
      </w:r>
      <w:r>
        <w:rPr>
          <w:spacing w:val="-4"/>
        </w:rPr>
        <w:t>RandomForest,</w:t>
      </w:r>
      <w:r>
        <w:rPr>
          <w:spacing w:val="-10"/>
        </w:rPr>
        <w:t> </w:t>
      </w:r>
      <w:r>
        <w:rPr>
          <w:spacing w:val="-4"/>
        </w:rPr>
        <w:t>XGBoost)</w:t>
      </w:r>
      <w:r>
        <w:rPr>
          <w:spacing w:val="-9"/>
        </w:rPr>
        <w:t> </w:t>
      </w:r>
      <w:r>
        <w:rPr>
          <w:spacing w:val="-4"/>
        </w:rPr>
        <w:t>all</w:t>
      </w:r>
      <w:r>
        <w:rPr>
          <w:spacing w:val="-9"/>
        </w:rPr>
        <w:t> </w:t>
      </w:r>
      <w:r>
        <w:rPr>
          <w:spacing w:val="-4"/>
        </w:rPr>
        <w:t>fall</w:t>
      </w:r>
      <w:r>
        <w:rPr>
          <w:spacing w:val="-9"/>
        </w:rPr>
        <w:t> </w:t>
      </w:r>
      <w:r>
        <w:rPr>
          <w:spacing w:val="-4"/>
        </w:rPr>
        <w:t>below</w:t>
      </w:r>
      <w:r>
        <w:rPr>
          <w:spacing w:val="-9"/>
        </w:rPr>
        <w:t> </w:t>
      </w:r>
      <w:r>
        <w:rPr>
          <w:spacing w:val="-4"/>
        </w:rPr>
        <w:t>0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63.</w:t>
      </w:r>
      <w:r>
        <w:rPr>
          <w:spacing w:val="-10"/>
        </w:rPr>
        <w:t> </w:t>
      </w:r>
      <w:r>
        <w:rPr>
          <w:spacing w:val="-4"/>
        </w:rPr>
        <w:t>With </w:t>
      </w:r>
      <w:r>
        <w:rPr>
          <w:spacing w:val="-6"/>
        </w:rPr>
        <w:t>only 997 instances and a nearly 4:1 class ratio, the implicit reweighting that boosting does </w:t>
      </w:r>
      <w:r>
        <w:rPr/>
        <w:t>via</w:t>
      </w:r>
      <w:r>
        <w:rPr>
          <w:spacing w:val="-14"/>
        </w:rPr>
        <w:t> </w:t>
      </w:r>
      <w:r>
        <w:rPr>
          <w:rFonts w:ascii="Calibri" w:hAnsi="Calibri"/>
        </w:rPr>
        <w:t>class_weight</w:t>
      </w:r>
      <w:r>
        <w:rPr>
          <w:rFonts w:ascii="Calibri" w:hAnsi="Calibri"/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less</w:t>
      </w:r>
      <w:r>
        <w:rPr>
          <w:spacing w:val="-14"/>
        </w:rPr>
        <w:t> </w:t>
      </w:r>
      <w:r>
        <w:rPr/>
        <w:t>effective</w:t>
      </w:r>
      <w:r>
        <w:rPr>
          <w:spacing w:val="-13"/>
        </w:rPr>
        <w:t> </w:t>
      </w:r>
      <w:r>
        <w:rPr/>
        <w:t>than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explicit</w:t>
      </w:r>
      <w:r>
        <w:rPr>
          <w:spacing w:val="-14"/>
        </w:rPr>
        <w:t> </w:t>
      </w:r>
      <w:r>
        <w:rPr/>
        <w:t>oversampling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Pipeline</w:t>
      </w:r>
      <w:r>
        <w:rPr>
          <w:spacing w:val="-13"/>
        </w:rPr>
        <w:t> </w:t>
      </w:r>
      <w:r>
        <w:rPr/>
        <w:t>B’s</w:t>
      </w:r>
      <w:r>
        <w:rPr>
          <w:spacing w:val="-13"/>
        </w:rPr>
        <w:t> </w:t>
      </w:r>
      <w:r>
        <w:rPr/>
        <w:t>SMOTE provides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linear</w:t>
      </w:r>
      <w:r>
        <w:rPr>
          <w:spacing w:val="-13"/>
        </w:rPr>
        <w:t> </w:t>
      </w:r>
      <w:r>
        <w:rPr/>
        <w:t>models.</w:t>
      </w:r>
    </w:p>
    <w:p>
      <w:pPr>
        <w:spacing w:line="213" w:lineRule="auto" w:before="133"/>
        <w:ind w:left="28" w:right="168" w:hanging="8"/>
        <w:jc w:val="both"/>
        <w:rPr>
          <w:sz w:val="22"/>
        </w:rPr>
      </w:pPr>
      <w:bookmarkStart w:name="_bookmark15" w:id="31"/>
      <w:bookmarkEnd w:id="31"/>
      <w:r>
        <w:rPr/>
      </w:r>
      <w:r>
        <w:rPr>
          <w:rFonts w:ascii="Times New Roman" w:hAnsi="Times New Roman"/>
          <w:b/>
          <w:sz w:val="22"/>
        </w:rPr>
        <w:t>Table</w:t>
      </w:r>
      <w:r>
        <w:rPr>
          <w:rFonts w:ascii="Times New Roman" w:hAnsi="Times New Roman"/>
          <w:b/>
          <w:spacing w:val="-14"/>
          <w:sz w:val="22"/>
        </w:rPr>
        <w:t> </w:t>
      </w:r>
      <w:r>
        <w:rPr>
          <w:rFonts w:ascii="Times New Roman" w:hAnsi="Times New Roman"/>
          <w:b/>
          <w:sz w:val="22"/>
        </w:rPr>
        <w:t>6: </w:t>
      </w:r>
      <w:r>
        <w:rPr>
          <w:sz w:val="22"/>
        </w:rPr>
        <w:t>5-fold CV results on Eclipse JDT (Phase 1, seed</w:t>
      </w:r>
      <w:r>
        <w:rPr>
          <w:spacing w:val="-13"/>
          <w:sz w:val="22"/>
        </w:rPr>
        <w:t> </w:t>
      </w:r>
      <w:r>
        <w:rPr>
          <w:sz w:val="22"/>
        </w:rPr>
        <w:t>=</w:t>
      </w:r>
      <w:r>
        <w:rPr>
          <w:spacing w:val="-12"/>
          <w:sz w:val="22"/>
        </w:rPr>
        <w:t> </w:t>
      </w:r>
      <w:r>
        <w:rPr>
          <w:sz w:val="22"/>
        </w:rPr>
        <w:t>42).</w:t>
      </w:r>
      <w:r>
        <w:rPr>
          <w:spacing w:val="40"/>
          <w:sz w:val="22"/>
        </w:rPr>
        <w:t> </w:t>
      </w:r>
      <w:r>
        <w:rPr>
          <w:sz w:val="22"/>
        </w:rPr>
        <w:t>Metrics are mean </w:t>
      </w:r>
      <w:r>
        <w:rPr>
          <w:rFonts w:ascii="Lucida Sans Unicode" w:hAnsi="Lucida Sans Unicode"/>
          <w:sz w:val="22"/>
        </w:rPr>
        <w:t>±</w:t>
      </w:r>
      <w:r>
        <w:rPr>
          <w:rFonts w:ascii="Lucida Sans Unicode" w:hAnsi="Lucida Sans Unicode"/>
          <w:spacing w:val="-12"/>
          <w:sz w:val="22"/>
        </w:rPr>
        <w:t> </w:t>
      </w:r>
      <w:r>
        <w:rPr>
          <w:sz w:val="22"/>
        </w:rPr>
        <w:t>std.</w:t>
      </w:r>
      <w:r>
        <w:rPr>
          <w:spacing w:val="40"/>
          <w:sz w:val="22"/>
        </w:rPr>
        <w:t> </w:t>
      </w:r>
      <w:r>
        <w:rPr>
          <w:sz w:val="22"/>
        </w:rPr>
        <w:t>Best F1-macro in bold.</w:t>
      </w:r>
    </w:p>
    <w:p>
      <w:pPr>
        <w:pStyle w:val="BodyText"/>
        <w:spacing w:before="9"/>
        <w:rPr>
          <w:sz w:val="10"/>
        </w:rPr>
      </w:pPr>
    </w:p>
    <w:tbl>
      <w:tblPr>
        <w:tblW w:w="0" w:type="auto"/>
        <w:jc w:val="left"/>
        <w:tblInd w:w="7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1572"/>
        <w:gridCol w:w="1572"/>
        <w:gridCol w:w="1572"/>
        <w:gridCol w:w="871"/>
      </w:tblGrid>
      <w:tr>
        <w:trPr>
          <w:trHeight w:val="526" w:hRule="atLeast"/>
        </w:trPr>
        <w:tc>
          <w:tcPr>
            <w:tcW w:w="180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Model</w:t>
            </w:r>
          </w:p>
        </w:tc>
        <w:tc>
          <w:tcPr>
            <w:tcW w:w="157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F1-</w:t>
            </w:r>
            <w:r>
              <w:rPr>
                <w:rFonts w:ascii="Times New Roman"/>
                <w:b/>
                <w:spacing w:val="-4"/>
                <w:sz w:val="22"/>
              </w:rPr>
              <w:t>macro</w:t>
            </w:r>
          </w:p>
        </w:tc>
        <w:tc>
          <w:tcPr>
            <w:tcW w:w="157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5"/>
                <w:sz w:val="22"/>
              </w:rPr>
              <w:t>ROC-AUC</w:t>
            </w:r>
          </w:p>
        </w:tc>
        <w:tc>
          <w:tcPr>
            <w:tcW w:w="157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PR-</w:t>
            </w:r>
            <w:r>
              <w:rPr>
                <w:rFonts w:ascii="Times New Roman"/>
                <w:b/>
                <w:spacing w:val="-5"/>
                <w:sz w:val="22"/>
              </w:rPr>
              <w:t>AUC</w:t>
            </w:r>
          </w:p>
        </w:tc>
        <w:tc>
          <w:tcPr>
            <w:tcW w:w="87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left="119" w:right="-15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Pipeline</w:t>
            </w:r>
          </w:p>
        </w:tc>
      </w:tr>
      <w:tr>
        <w:trPr>
          <w:trHeight w:val="506" w:hRule="atLeast"/>
        </w:trPr>
        <w:tc>
          <w:tcPr>
            <w:tcW w:w="180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4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GradientBoosting</w:t>
            </w:r>
          </w:p>
        </w:tc>
        <w:tc>
          <w:tcPr>
            <w:tcW w:w="15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8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pacing w:val="-6"/>
                <w:sz w:val="22"/>
              </w:rPr>
              <w:t>0</w:t>
            </w:r>
            <w:r>
              <w:rPr>
                <w:rFonts w:ascii="Verdana" w:hAnsi="Verdana"/>
                <w:i/>
                <w:spacing w:val="-6"/>
                <w:sz w:val="22"/>
              </w:rPr>
              <w:t>.</w:t>
            </w:r>
            <w:r>
              <w:rPr>
                <w:rFonts w:ascii="Times New Roman" w:hAnsi="Times New Roman"/>
                <w:b/>
                <w:spacing w:val="-6"/>
                <w:sz w:val="22"/>
              </w:rPr>
              <w:t>7236</w:t>
            </w:r>
            <w:r>
              <w:rPr>
                <w:rFonts w:ascii="Times New Roman" w:hAnsi="Times New Roman"/>
                <w:b/>
                <w:spacing w:val="-21"/>
                <w:sz w:val="22"/>
              </w:rPr>
              <w:t> </w:t>
            </w:r>
            <w:r>
              <w:rPr>
                <w:rFonts w:ascii="Lucida Sans Unicode" w:hAnsi="Lucida Sans Unicode"/>
                <w:spacing w:val="-6"/>
                <w:sz w:val="22"/>
              </w:rPr>
              <w:t>±</w:t>
            </w:r>
            <w:r>
              <w:rPr>
                <w:rFonts w:ascii="Lucida Sans Unicode" w:hAnsi="Lucida Sans Unicode"/>
                <w:spacing w:val="-36"/>
                <w:sz w:val="22"/>
              </w:rPr>
              <w:t> </w:t>
            </w:r>
            <w:r>
              <w:rPr>
                <w:rFonts w:ascii="Times New Roman" w:hAnsi="Times New Roman"/>
                <w:b/>
                <w:spacing w:val="-6"/>
                <w:sz w:val="22"/>
              </w:rPr>
              <w:t>0</w:t>
            </w:r>
            <w:r>
              <w:rPr>
                <w:rFonts w:ascii="Verdana" w:hAnsi="Verdana"/>
                <w:i/>
                <w:spacing w:val="-6"/>
                <w:sz w:val="22"/>
              </w:rPr>
              <w:t>.</w:t>
            </w:r>
            <w:r>
              <w:rPr>
                <w:rFonts w:ascii="Times New Roman" w:hAnsi="Times New Roman"/>
                <w:b/>
                <w:spacing w:val="-6"/>
                <w:sz w:val="22"/>
              </w:rPr>
              <w:t>021</w:t>
            </w:r>
          </w:p>
        </w:tc>
        <w:tc>
          <w:tcPr>
            <w:tcW w:w="15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7464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019</w:t>
            </w:r>
          </w:p>
        </w:tc>
        <w:tc>
          <w:tcPr>
            <w:tcW w:w="15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5225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038</w:t>
            </w:r>
          </w:p>
        </w:tc>
        <w:tc>
          <w:tcPr>
            <w:tcW w:w="87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left="119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A</w:t>
            </w:r>
          </w:p>
        </w:tc>
      </w:tr>
      <w:tr>
        <w:trPr>
          <w:trHeight w:val="413" w:hRule="atLeast"/>
        </w:trPr>
        <w:tc>
          <w:tcPr>
            <w:tcW w:w="1801" w:type="dxa"/>
          </w:tcPr>
          <w:p>
            <w:pPr>
              <w:pStyle w:val="TableParagraph"/>
              <w:spacing w:before="64"/>
              <w:jc w:val="left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SVC</w:t>
            </w:r>
          </w:p>
        </w:tc>
        <w:tc>
          <w:tcPr>
            <w:tcW w:w="1572" w:type="dxa"/>
          </w:tcPr>
          <w:p>
            <w:pPr>
              <w:pStyle w:val="TableParagraph"/>
              <w:spacing w:before="32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7087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018</w:t>
            </w:r>
          </w:p>
        </w:tc>
        <w:tc>
          <w:tcPr>
            <w:tcW w:w="1572" w:type="dxa"/>
          </w:tcPr>
          <w:p>
            <w:pPr>
              <w:pStyle w:val="TableParagraph"/>
              <w:spacing w:before="32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7719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022</w:t>
            </w:r>
          </w:p>
        </w:tc>
        <w:tc>
          <w:tcPr>
            <w:tcW w:w="1572" w:type="dxa"/>
          </w:tcPr>
          <w:p>
            <w:pPr>
              <w:pStyle w:val="TableParagraph"/>
              <w:spacing w:before="32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5951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041</w:t>
            </w:r>
          </w:p>
        </w:tc>
        <w:tc>
          <w:tcPr>
            <w:tcW w:w="871" w:type="dxa"/>
          </w:tcPr>
          <w:p>
            <w:pPr>
              <w:pStyle w:val="TableParagraph"/>
              <w:spacing w:before="64"/>
              <w:ind w:left="119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B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KNN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7036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025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7546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017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5726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036</w:t>
            </w:r>
          </w:p>
        </w:tc>
        <w:tc>
          <w:tcPr>
            <w:tcW w:w="871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B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LogisticRegression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7011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023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7843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020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6271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039</w:t>
            </w:r>
          </w:p>
        </w:tc>
        <w:tc>
          <w:tcPr>
            <w:tcW w:w="871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B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ExtraTrees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6293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027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7199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025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3882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047</w:t>
            </w:r>
          </w:p>
        </w:tc>
        <w:tc>
          <w:tcPr>
            <w:tcW w:w="871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A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LightGBM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6230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031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7309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018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4660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052</w:t>
            </w:r>
          </w:p>
        </w:tc>
        <w:tc>
          <w:tcPr>
            <w:tcW w:w="871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A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RandomForest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6190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029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7243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021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4711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049</w:t>
            </w:r>
          </w:p>
        </w:tc>
        <w:tc>
          <w:tcPr>
            <w:tcW w:w="871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A</w:t>
            </w:r>
          </w:p>
        </w:tc>
      </w:tr>
      <w:tr>
        <w:trPr>
          <w:trHeight w:val="446" w:hRule="atLeast"/>
        </w:trPr>
        <w:tc>
          <w:tcPr>
            <w:tcW w:w="1801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XGBoost</w:t>
            </w:r>
          </w:p>
        </w:tc>
        <w:tc>
          <w:tcPr>
            <w:tcW w:w="15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6129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033</w:t>
            </w:r>
          </w:p>
        </w:tc>
        <w:tc>
          <w:tcPr>
            <w:tcW w:w="15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6831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028</w:t>
            </w:r>
          </w:p>
        </w:tc>
        <w:tc>
          <w:tcPr>
            <w:tcW w:w="15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4528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055</w:t>
            </w:r>
          </w:p>
        </w:tc>
        <w:tc>
          <w:tcPr>
            <w:tcW w:w="87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A</w:t>
            </w:r>
          </w:p>
        </w:tc>
      </w:tr>
    </w:tbl>
    <w:p>
      <w:pPr>
        <w:pStyle w:val="BodyText"/>
        <w:spacing w:before="88"/>
        <w:rPr>
          <w:sz w:val="22"/>
        </w:rPr>
      </w:pPr>
    </w:p>
    <w:p>
      <w:pPr>
        <w:pStyle w:val="BodyText"/>
        <w:spacing w:line="358" w:lineRule="exact"/>
        <w:ind w:left="28" w:right="166"/>
        <w:jc w:val="both"/>
      </w:pPr>
      <w:r>
        <w:rPr/>
        <w:t>On</w:t>
      </w:r>
      <w:r>
        <w:rPr>
          <w:spacing w:val="-14"/>
        </w:rPr>
        <w:t> </w:t>
      </w:r>
      <w:r>
        <w:rPr/>
        <w:t>Mylyn</w:t>
      </w:r>
      <w:r>
        <w:rPr>
          <w:spacing w:val="-13"/>
        </w:rPr>
        <w:t> </w:t>
      </w:r>
      <w:r>
        <w:rPr/>
        <w:t>(Table</w:t>
      </w:r>
      <w:r>
        <w:rPr>
          <w:spacing w:val="-13"/>
        </w:rPr>
        <w:t> </w:t>
      </w:r>
      <w:hyperlink w:history="true" w:anchor="_bookmark16">
        <w:r>
          <w:rPr/>
          <w:t>7</w:t>
        </w:r>
      </w:hyperlink>
      <w:r>
        <w:rPr/>
        <w:t>),</w:t>
      </w:r>
      <w:r>
        <w:rPr>
          <w:spacing w:val="-13"/>
        </w:rPr>
        <w:t> </w:t>
      </w:r>
      <w:r>
        <w:rPr>
          <w:rFonts w:ascii="Arial MT" w:hAnsi="Arial MT"/>
        </w:rPr>
        <w:t>SVC</w:t>
      </w:r>
      <w:r>
        <w:rPr>
          <w:rFonts w:ascii="Arial MT" w:hAnsi="Arial MT"/>
          <w:spacing w:val="-17"/>
        </w:rPr>
        <w:t> </w:t>
      </w:r>
      <w:r>
        <w:rPr/>
        <w:t>comes</w:t>
      </w:r>
      <w:r>
        <w:rPr>
          <w:spacing w:val="-13"/>
        </w:rPr>
        <w:t> </w:t>
      </w:r>
      <w:r>
        <w:rPr/>
        <w:t>out</w:t>
      </w:r>
      <w:r>
        <w:rPr>
          <w:spacing w:val="-13"/>
        </w:rPr>
        <w:t> </w:t>
      </w:r>
      <w:r>
        <w:rPr/>
        <w:t>on</w:t>
      </w:r>
      <w:r>
        <w:rPr>
          <w:spacing w:val="-14"/>
        </w:rPr>
        <w:t> </w:t>
      </w:r>
      <w:r>
        <w:rPr/>
        <w:t>top</w:t>
      </w:r>
      <w:r>
        <w:rPr>
          <w:spacing w:val="-13"/>
        </w:rPr>
        <w:t> </w:t>
      </w:r>
      <w:r>
        <w:rPr/>
        <w:t>(F1</w:t>
      </w:r>
      <w:r>
        <w:rPr>
          <w:spacing w:val="-13"/>
        </w:rPr>
        <w:t> </w:t>
      </w:r>
      <w:r>
        <w:rPr>
          <w:rFonts w:ascii="Tahoma" w:hAnsi="Tahoma"/>
        </w:rPr>
        <w:t>=</w:t>
      </w:r>
      <w:r>
        <w:rPr>
          <w:rFonts w:ascii="Tahoma" w:hAnsi="Tahoma"/>
          <w:spacing w:val="-19"/>
        </w:rPr>
        <w:t> </w:t>
      </w:r>
      <w:r>
        <w:rPr/>
        <w:t>0</w:t>
      </w:r>
      <w:r>
        <w:rPr>
          <w:rFonts w:ascii="Verdana" w:hAnsi="Verdana"/>
          <w:i/>
        </w:rPr>
        <w:t>.</w:t>
      </w:r>
      <w:r>
        <w:rPr/>
        <w:t>6200</w:t>
      </w:r>
      <w:r>
        <w:rPr>
          <w:spacing w:val="-13"/>
        </w:rPr>
        <w:t> </w:t>
      </w:r>
      <w:r>
        <w:rPr>
          <w:rFonts w:ascii="Lucida Sans Unicode" w:hAnsi="Lucida Sans Unicode"/>
        </w:rPr>
        <w:t>±</w:t>
      </w:r>
      <w:r>
        <w:rPr>
          <w:rFonts w:ascii="Lucida Sans Unicode" w:hAnsi="Lucida Sans Unicode"/>
          <w:spacing w:val="-19"/>
        </w:rPr>
        <w:t> </w:t>
      </w:r>
      <w:r>
        <w:rPr/>
        <w:t>0</w:t>
      </w:r>
      <w:r>
        <w:rPr>
          <w:rFonts w:ascii="Verdana" w:hAnsi="Verdana"/>
          <w:i/>
        </w:rPr>
        <w:t>.</w:t>
      </w:r>
      <w:r>
        <w:rPr/>
        <w:t>024,</w:t>
      </w:r>
      <w:r>
        <w:rPr>
          <w:spacing w:val="-13"/>
        </w:rPr>
        <w:t> </w:t>
      </w:r>
      <w:r>
        <w:rPr/>
        <w:t>AUC</w:t>
      </w:r>
      <w:r>
        <w:rPr>
          <w:spacing w:val="-13"/>
        </w:rPr>
        <w:t> </w:t>
      </w:r>
      <w:r>
        <w:rPr>
          <w:rFonts w:ascii="Tahoma" w:hAnsi="Tahoma"/>
        </w:rPr>
        <w:t>=</w:t>
      </w:r>
      <w:r>
        <w:rPr>
          <w:rFonts w:ascii="Tahoma" w:hAnsi="Tahoma"/>
          <w:spacing w:val="-19"/>
        </w:rPr>
        <w:t> </w:t>
      </w:r>
      <w:r>
        <w:rPr/>
        <w:t>0</w:t>
      </w:r>
      <w:r>
        <w:rPr>
          <w:rFonts w:ascii="Verdana" w:hAnsi="Verdana"/>
          <w:i/>
        </w:rPr>
        <w:t>.</w:t>
      </w:r>
      <w:r>
        <w:rPr/>
        <w:t>760).</w:t>
      </w:r>
      <w:r>
        <w:rPr>
          <w:spacing w:val="-13"/>
        </w:rPr>
        <w:t> </w:t>
      </w:r>
      <w:r>
        <w:rPr>
          <w:rFonts w:ascii="Arial MT" w:hAnsi="Arial MT"/>
        </w:rPr>
        <w:t>KNN </w:t>
      </w:r>
      <w:r>
        <w:rPr>
          <w:spacing w:val="-6"/>
        </w:rPr>
        <w:t>and </w:t>
      </w:r>
      <w:r>
        <w:rPr>
          <w:rFonts w:ascii="Arial MT" w:hAnsi="Arial MT"/>
          <w:spacing w:val="-6"/>
        </w:rPr>
        <w:t>GradientBoosting</w:t>
      </w:r>
      <w:r>
        <w:rPr>
          <w:rFonts w:ascii="Arial MT" w:hAnsi="Arial MT"/>
          <w:spacing w:val="-11"/>
        </w:rPr>
        <w:t> </w:t>
      </w:r>
      <w:r>
        <w:rPr>
          <w:spacing w:val="-6"/>
        </w:rPr>
        <w:t>follow.</w:t>
      </w:r>
      <w:r>
        <w:rPr>
          <w:spacing w:val="10"/>
        </w:rPr>
        <w:t> </w:t>
      </w:r>
      <w:r>
        <w:rPr>
          <w:spacing w:val="-6"/>
        </w:rPr>
        <w:t>Everything is a few points lower than on Eclipse JDT. </w:t>
      </w:r>
      <w:r>
        <w:rPr>
          <w:spacing w:val="-6"/>
        </w:rPr>
        <w:t>Mylyn </w:t>
      </w:r>
      <w:r>
        <w:rPr/>
        <w:t>is</w:t>
      </w:r>
      <w:r>
        <w:rPr>
          <w:spacing w:val="-12"/>
        </w:rPr>
        <w:t> </w:t>
      </w:r>
      <w:r>
        <w:rPr/>
        <w:t>almost</w:t>
      </w:r>
      <w:r>
        <w:rPr>
          <w:spacing w:val="-12"/>
        </w:rPr>
        <w:t> </w:t>
      </w:r>
      <w:r>
        <w:rPr/>
        <w:t>twice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large</w:t>
      </w:r>
      <w:r>
        <w:rPr>
          <w:spacing w:val="-12"/>
        </w:rPr>
        <w:t> </w:t>
      </w:r>
      <w:r>
        <w:rPr/>
        <w:t>(1862</w:t>
      </w:r>
      <w:r>
        <w:rPr>
          <w:spacing w:val="-12"/>
        </w:rPr>
        <w:t> </w:t>
      </w:r>
      <w:r>
        <w:rPr/>
        <w:t>instances)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has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better</w:t>
      </w:r>
      <w:r>
        <w:rPr>
          <w:spacing w:val="-12"/>
        </w:rPr>
        <w:t> </w:t>
      </w:r>
      <w:r>
        <w:rPr/>
        <w:t>class</w:t>
      </w:r>
      <w:r>
        <w:rPr>
          <w:spacing w:val="-12"/>
        </w:rPr>
        <w:t> </w:t>
      </w:r>
      <w:r>
        <w:rPr/>
        <w:t>ratio</w:t>
      </w:r>
      <w:r>
        <w:rPr>
          <w:spacing w:val="-12"/>
        </w:rPr>
        <w:t> </w:t>
      </w:r>
      <w:r>
        <w:rPr/>
        <w:t>(2:1),</w:t>
      </w:r>
      <w:r>
        <w:rPr>
          <w:spacing w:val="-9"/>
        </w:rPr>
        <w:t> </w:t>
      </w:r>
      <w:r>
        <w:rPr/>
        <w:t>but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class </w:t>
      </w:r>
      <w:r>
        <w:rPr>
          <w:w w:val="90"/>
        </w:rPr>
        <w:t>structure is more heterogeneous—there appear to be sub-populations of buggy classes with </w:t>
      </w:r>
      <w:r>
        <w:rPr>
          <w:spacing w:val="-4"/>
        </w:rPr>
        <w:t>quite different feature profiles, which is harder for all model families.</w:t>
      </w:r>
    </w:p>
    <w:p>
      <w:pPr>
        <w:spacing w:before="185"/>
        <w:ind w:left="0" w:right="147" w:firstLine="0"/>
        <w:jc w:val="center"/>
        <w:rPr>
          <w:sz w:val="22"/>
        </w:rPr>
      </w:pPr>
      <w:bookmarkStart w:name="_bookmark16" w:id="32"/>
      <w:bookmarkEnd w:id="32"/>
      <w:r>
        <w:rPr/>
      </w:r>
      <w:r>
        <w:rPr>
          <w:rFonts w:ascii="Times New Roman"/>
          <w:b/>
          <w:spacing w:val="-4"/>
          <w:sz w:val="22"/>
        </w:rPr>
        <w:t>Table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pacing w:val="-4"/>
          <w:sz w:val="22"/>
        </w:rPr>
        <w:t>7:</w:t>
      </w:r>
      <w:r>
        <w:rPr>
          <w:rFonts w:ascii="Times New Roman"/>
          <w:b/>
          <w:spacing w:val="-8"/>
          <w:sz w:val="22"/>
        </w:rPr>
        <w:t> </w:t>
      </w:r>
      <w:r>
        <w:rPr>
          <w:spacing w:val="-4"/>
          <w:sz w:val="22"/>
        </w:rPr>
        <w:t>5-fold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CV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results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Mylyn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(Phase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1,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seed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=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42).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Best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F1-macro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bold.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7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1572"/>
        <w:gridCol w:w="1572"/>
        <w:gridCol w:w="1572"/>
        <w:gridCol w:w="871"/>
      </w:tblGrid>
      <w:tr>
        <w:trPr>
          <w:trHeight w:val="526" w:hRule="atLeast"/>
        </w:trPr>
        <w:tc>
          <w:tcPr>
            <w:tcW w:w="180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Model</w:t>
            </w:r>
          </w:p>
        </w:tc>
        <w:tc>
          <w:tcPr>
            <w:tcW w:w="157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F1-</w:t>
            </w:r>
            <w:r>
              <w:rPr>
                <w:rFonts w:ascii="Times New Roman"/>
                <w:b/>
                <w:spacing w:val="-4"/>
                <w:sz w:val="22"/>
              </w:rPr>
              <w:t>macro</w:t>
            </w:r>
          </w:p>
        </w:tc>
        <w:tc>
          <w:tcPr>
            <w:tcW w:w="157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5"/>
                <w:sz w:val="22"/>
              </w:rPr>
              <w:t>ROC-AUC</w:t>
            </w:r>
          </w:p>
        </w:tc>
        <w:tc>
          <w:tcPr>
            <w:tcW w:w="157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PR-</w:t>
            </w:r>
            <w:r>
              <w:rPr>
                <w:rFonts w:ascii="Times New Roman"/>
                <w:b/>
                <w:spacing w:val="-5"/>
                <w:sz w:val="22"/>
              </w:rPr>
              <w:t>AUC</w:t>
            </w:r>
          </w:p>
        </w:tc>
        <w:tc>
          <w:tcPr>
            <w:tcW w:w="87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left="119" w:right="-15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Pipeline</w:t>
            </w:r>
          </w:p>
        </w:tc>
      </w:tr>
      <w:tr>
        <w:trPr>
          <w:trHeight w:val="506" w:hRule="atLeast"/>
        </w:trPr>
        <w:tc>
          <w:tcPr>
            <w:tcW w:w="180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4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5"/>
                <w:sz w:val="22"/>
              </w:rPr>
              <w:t>SVC</w:t>
            </w:r>
          </w:p>
        </w:tc>
        <w:tc>
          <w:tcPr>
            <w:tcW w:w="15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8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pacing w:val="-6"/>
                <w:sz w:val="22"/>
              </w:rPr>
              <w:t>0</w:t>
            </w:r>
            <w:r>
              <w:rPr>
                <w:rFonts w:ascii="Verdana" w:hAnsi="Verdana"/>
                <w:i/>
                <w:spacing w:val="-6"/>
                <w:sz w:val="22"/>
              </w:rPr>
              <w:t>.</w:t>
            </w:r>
            <w:r>
              <w:rPr>
                <w:rFonts w:ascii="Times New Roman" w:hAnsi="Times New Roman"/>
                <w:b/>
                <w:spacing w:val="-6"/>
                <w:sz w:val="22"/>
              </w:rPr>
              <w:t>6200</w:t>
            </w:r>
            <w:r>
              <w:rPr>
                <w:rFonts w:ascii="Times New Roman" w:hAnsi="Times New Roman"/>
                <w:b/>
                <w:spacing w:val="-21"/>
                <w:sz w:val="22"/>
              </w:rPr>
              <w:t> </w:t>
            </w:r>
            <w:r>
              <w:rPr>
                <w:rFonts w:ascii="Lucida Sans Unicode" w:hAnsi="Lucida Sans Unicode"/>
                <w:spacing w:val="-6"/>
                <w:sz w:val="22"/>
              </w:rPr>
              <w:t>±</w:t>
            </w:r>
            <w:r>
              <w:rPr>
                <w:rFonts w:ascii="Lucida Sans Unicode" w:hAnsi="Lucida Sans Unicode"/>
                <w:spacing w:val="-36"/>
                <w:sz w:val="22"/>
              </w:rPr>
              <w:t> </w:t>
            </w:r>
            <w:r>
              <w:rPr>
                <w:rFonts w:ascii="Times New Roman" w:hAnsi="Times New Roman"/>
                <w:b/>
                <w:spacing w:val="-6"/>
                <w:sz w:val="22"/>
              </w:rPr>
              <w:t>0</w:t>
            </w:r>
            <w:r>
              <w:rPr>
                <w:rFonts w:ascii="Verdana" w:hAnsi="Verdana"/>
                <w:i/>
                <w:spacing w:val="-6"/>
                <w:sz w:val="22"/>
              </w:rPr>
              <w:t>.</w:t>
            </w:r>
            <w:r>
              <w:rPr>
                <w:rFonts w:ascii="Times New Roman" w:hAnsi="Times New Roman"/>
                <w:b/>
                <w:spacing w:val="-6"/>
                <w:sz w:val="22"/>
              </w:rPr>
              <w:t>024</w:t>
            </w:r>
          </w:p>
        </w:tc>
        <w:tc>
          <w:tcPr>
            <w:tcW w:w="15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7598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026</w:t>
            </w:r>
          </w:p>
        </w:tc>
        <w:tc>
          <w:tcPr>
            <w:tcW w:w="15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3318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044</w:t>
            </w:r>
          </w:p>
        </w:tc>
        <w:tc>
          <w:tcPr>
            <w:tcW w:w="87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left="119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B</w:t>
            </w:r>
          </w:p>
        </w:tc>
      </w:tr>
      <w:tr>
        <w:trPr>
          <w:trHeight w:val="413" w:hRule="atLeast"/>
        </w:trPr>
        <w:tc>
          <w:tcPr>
            <w:tcW w:w="1801" w:type="dxa"/>
          </w:tcPr>
          <w:p>
            <w:pPr>
              <w:pStyle w:val="TableParagraph"/>
              <w:spacing w:before="64"/>
              <w:jc w:val="left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KNN</w:t>
            </w:r>
          </w:p>
        </w:tc>
        <w:tc>
          <w:tcPr>
            <w:tcW w:w="1572" w:type="dxa"/>
          </w:tcPr>
          <w:p>
            <w:pPr>
              <w:pStyle w:val="TableParagraph"/>
              <w:spacing w:before="32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6131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028</w:t>
            </w:r>
          </w:p>
        </w:tc>
        <w:tc>
          <w:tcPr>
            <w:tcW w:w="1572" w:type="dxa"/>
          </w:tcPr>
          <w:p>
            <w:pPr>
              <w:pStyle w:val="TableParagraph"/>
              <w:spacing w:before="32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6451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031</w:t>
            </w:r>
          </w:p>
        </w:tc>
        <w:tc>
          <w:tcPr>
            <w:tcW w:w="1572" w:type="dxa"/>
          </w:tcPr>
          <w:p>
            <w:pPr>
              <w:pStyle w:val="TableParagraph"/>
              <w:spacing w:before="32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2258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039</w:t>
            </w:r>
          </w:p>
        </w:tc>
        <w:tc>
          <w:tcPr>
            <w:tcW w:w="871" w:type="dxa"/>
          </w:tcPr>
          <w:p>
            <w:pPr>
              <w:pStyle w:val="TableParagraph"/>
              <w:spacing w:before="64"/>
              <w:ind w:left="119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B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GradientBoosting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5977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031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6609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029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2553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042</w:t>
            </w:r>
          </w:p>
        </w:tc>
        <w:tc>
          <w:tcPr>
            <w:tcW w:w="871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A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LogisticRegression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5651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035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7208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022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3065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048</w:t>
            </w:r>
          </w:p>
        </w:tc>
        <w:tc>
          <w:tcPr>
            <w:tcW w:w="871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B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RandomForest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5528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033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6060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027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1844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036</w:t>
            </w:r>
          </w:p>
        </w:tc>
        <w:tc>
          <w:tcPr>
            <w:tcW w:w="871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A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XGBoost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5523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038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5745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033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2206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051</w:t>
            </w:r>
          </w:p>
        </w:tc>
        <w:tc>
          <w:tcPr>
            <w:tcW w:w="871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A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LightGBM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5516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036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6109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030</w:t>
            </w:r>
          </w:p>
        </w:tc>
        <w:tc>
          <w:tcPr>
            <w:tcW w:w="15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1914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043</w:t>
            </w:r>
          </w:p>
        </w:tc>
        <w:tc>
          <w:tcPr>
            <w:tcW w:w="871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A</w:t>
            </w:r>
          </w:p>
        </w:tc>
      </w:tr>
      <w:tr>
        <w:trPr>
          <w:trHeight w:val="446" w:hRule="atLeast"/>
        </w:trPr>
        <w:tc>
          <w:tcPr>
            <w:tcW w:w="1801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ExtraTrees</w:t>
            </w:r>
          </w:p>
        </w:tc>
        <w:tc>
          <w:tcPr>
            <w:tcW w:w="15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5470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040</w:t>
            </w:r>
          </w:p>
        </w:tc>
        <w:tc>
          <w:tcPr>
            <w:tcW w:w="15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5747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035</w:t>
            </w:r>
          </w:p>
        </w:tc>
        <w:tc>
          <w:tcPr>
            <w:tcW w:w="15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w w:val="85"/>
                <w:sz w:val="22"/>
              </w:rPr>
              <w:t>.</w:t>
            </w:r>
            <w:r>
              <w:rPr>
                <w:w w:val="85"/>
                <w:sz w:val="22"/>
              </w:rPr>
              <w:t>1541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w w:val="85"/>
                <w:sz w:val="22"/>
              </w:rPr>
              <w:t>±</w:t>
            </w:r>
            <w:r>
              <w:rPr>
                <w:rFonts w:ascii="Lucida Sans Unicode" w:hAnsi="Lucida Sans Unicode"/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</w:t>
            </w:r>
            <w:r>
              <w:rPr>
                <w:rFonts w:ascii="Verdana" w:hAnsi="Verdana"/>
                <w:i/>
                <w:spacing w:val="-2"/>
                <w:w w:val="85"/>
                <w:sz w:val="22"/>
              </w:rPr>
              <w:t>.</w:t>
            </w:r>
            <w:r>
              <w:rPr>
                <w:spacing w:val="-2"/>
                <w:w w:val="85"/>
                <w:sz w:val="22"/>
              </w:rPr>
              <w:t>039</w:t>
            </w:r>
          </w:p>
        </w:tc>
        <w:tc>
          <w:tcPr>
            <w:tcW w:w="87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A</w:t>
            </w:r>
          </w:p>
        </w:tc>
      </w:tr>
    </w:tbl>
    <w:p>
      <w:pPr>
        <w:pStyle w:val="BodyText"/>
        <w:spacing w:before="147"/>
        <w:rPr>
          <w:sz w:val="22"/>
        </w:rPr>
      </w:pPr>
    </w:p>
    <w:p>
      <w:pPr>
        <w:pStyle w:val="BodyText"/>
        <w:ind w:right="147"/>
        <w:jc w:val="center"/>
      </w:pPr>
      <w:r>
        <w:rPr>
          <w:rFonts w:ascii="Times New Roman"/>
          <w:b/>
          <w:w w:val="90"/>
        </w:rPr>
        <w:t>Answer</w:t>
      </w:r>
      <w:r>
        <w:rPr>
          <w:rFonts w:ascii="Times New Roman"/>
          <w:b/>
        </w:rPr>
        <w:t> </w:t>
      </w:r>
      <w:r>
        <w:rPr>
          <w:rFonts w:ascii="Times New Roman"/>
          <w:b/>
          <w:w w:val="90"/>
        </w:rPr>
        <w:t>to</w:t>
      </w:r>
      <w:r>
        <w:rPr>
          <w:rFonts w:ascii="Times New Roman"/>
          <w:b/>
          <w:spacing w:val="1"/>
        </w:rPr>
        <w:t> </w:t>
      </w:r>
      <w:r>
        <w:rPr>
          <w:rFonts w:ascii="Times New Roman"/>
          <w:b/>
          <w:w w:val="90"/>
        </w:rPr>
        <w:t>RQ1:</w:t>
      </w:r>
      <w:r>
        <w:rPr>
          <w:rFonts w:ascii="Times New Roman"/>
          <w:b/>
          <w:spacing w:val="23"/>
        </w:rPr>
        <w:t> </w:t>
      </w:r>
      <w:r>
        <w:rPr>
          <w:rFonts w:ascii="Arial MT"/>
          <w:w w:val="90"/>
        </w:rPr>
        <w:t>GradientBoosting</w:t>
      </w:r>
      <w:r>
        <w:rPr>
          <w:rFonts w:ascii="Arial MT"/>
          <w:spacing w:val="-3"/>
        </w:rPr>
        <w:t> </w:t>
      </w:r>
      <w:r>
        <w:rPr>
          <w:w w:val="90"/>
        </w:rPr>
        <w:t>on</w:t>
      </w:r>
      <w:r>
        <w:rPr>
          <w:spacing w:val="8"/>
        </w:rPr>
        <w:t> </w:t>
      </w:r>
      <w:r>
        <w:rPr>
          <w:w w:val="90"/>
        </w:rPr>
        <w:t>Eclipse</w:t>
      </w:r>
      <w:r>
        <w:rPr>
          <w:spacing w:val="7"/>
        </w:rPr>
        <w:t> </w:t>
      </w:r>
      <w:r>
        <w:rPr>
          <w:w w:val="90"/>
        </w:rPr>
        <w:t>JDT</w:t>
      </w:r>
      <w:r>
        <w:rPr>
          <w:spacing w:val="8"/>
        </w:rPr>
        <w:t> </w:t>
      </w:r>
      <w:r>
        <w:rPr>
          <w:w w:val="90"/>
        </w:rPr>
        <w:t>and</w:t>
      </w:r>
      <w:r>
        <w:rPr>
          <w:spacing w:val="7"/>
        </w:rPr>
        <w:t> </w:t>
      </w:r>
      <w:r>
        <w:rPr>
          <w:rFonts w:ascii="Arial MT"/>
          <w:w w:val="90"/>
        </w:rPr>
        <w:t>SVC</w:t>
      </w:r>
      <w:r>
        <w:rPr>
          <w:rFonts w:ascii="Arial MT"/>
          <w:spacing w:val="-7"/>
        </w:rPr>
        <w:t> </w:t>
      </w:r>
      <w:r>
        <w:rPr>
          <w:w w:val="90"/>
        </w:rPr>
        <w:t>on</w:t>
      </w:r>
      <w:r>
        <w:rPr>
          <w:spacing w:val="8"/>
        </w:rPr>
        <w:t> </w:t>
      </w:r>
      <w:r>
        <w:rPr>
          <w:w w:val="90"/>
        </w:rPr>
        <w:t>Mylyn</w:t>
      </w:r>
      <w:r>
        <w:rPr>
          <w:spacing w:val="7"/>
        </w:rPr>
        <w:t> </w:t>
      </w:r>
      <w:r>
        <w:rPr>
          <w:w w:val="90"/>
        </w:rPr>
        <w:t>are</w:t>
      </w:r>
      <w:r>
        <w:rPr>
          <w:spacing w:val="8"/>
        </w:rPr>
        <w:t> </w:t>
      </w:r>
      <w:r>
        <w:rPr>
          <w:w w:val="90"/>
        </w:rPr>
        <w:t>the</w:t>
      </w:r>
      <w:r>
        <w:rPr>
          <w:spacing w:val="7"/>
        </w:rPr>
        <w:t> </w:t>
      </w:r>
      <w:r>
        <w:rPr>
          <w:w w:val="90"/>
        </w:rPr>
        <w:t>top</w:t>
      </w:r>
      <w:r>
        <w:rPr>
          <w:spacing w:val="8"/>
        </w:rPr>
        <w:t> </w:t>
      </w:r>
      <w:r>
        <w:rPr>
          <w:spacing w:val="-2"/>
          <w:w w:val="90"/>
        </w:rPr>
        <w:t>performers</w:t>
      </w:r>
    </w:p>
    <w:p>
      <w:pPr>
        <w:pStyle w:val="BodyText"/>
        <w:spacing w:after="0"/>
        <w:jc w:val="center"/>
        <w:sectPr>
          <w:pgSz w:w="11910" w:h="16840"/>
          <w:pgMar w:header="0" w:footer="840" w:top="1340" w:bottom="1040" w:left="1559" w:right="1417"/>
        </w:sectPr>
      </w:pPr>
    </w:p>
    <w:p>
      <w:pPr>
        <w:pStyle w:val="BodyText"/>
        <w:spacing w:before="70"/>
        <w:ind w:left="28"/>
        <w:jc w:val="both"/>
      </w:pP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mean</w:t>
      </w:r>
      <w:r>
        <w:rPr>
          <w:spacing w:val="-7"/>
        </w:rPr>
        <w:t> </w:t>
      </w:r>
      <w:r>
        <w:rPr>
          <w:spacing w:val="-4"/>
        </w:rPr>
        <w:t>CV</w:t>
      </w:r>
      <w:r>
        <w:rPr>
          <w:spacing w:val="-7"/>
        </w:rPr>
        <w:t> </w:t>
      </w:r>
      <w:r>
        <w:rPr>
          <w:spacing w:val="-4"/>
        </w:rPr>
        <w:t>F1-macro.</w:t>
      </w:r>
      <w:r>
        <w:rPr>
          <w:spacing w:val="4"/>
        </w:rPr>
        <w:t> </w:t>
      </w:r>
      <w:r>
        <w:rPr>
          <w:spacing w:val="-4"/>
        </w:rPr>
        <w:t>Both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carried</w:t>
      </w:r>
      <w:r>
        <w:rPr>
          <w:spacing w:val="-7"/>
        </w:rPr>
        <w:t> </w:t>
      </w:r>
      <w:r>
        <w:rPr>
          <w:spacing w:val="-4"/>
        </w:rPr>
        <w:t>forward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LIME</w:t>
      </w:r>
      <w:r>
        <w:rPr>
          <w:spacing w:val="-8"/>
        </w:rPr>
        <w:t> </w:t>
      </w:r>
      <w:r>
        <w:rPr>
          <w:spacing w:val="-4"/>
        </w:rPr>
        <w:t>stability</w:t>
      </w:r>
      <w:r>
        <w:rPr>
          <w:spacing w:val="-7"/>
        </w:rPr>
        <w:t> </w:t>
      </w:r>
      <w:r>
        <w:rPr>
          <w:spacing w:val="-4"/>
        </w:rPr>
        <w:t>analysis.</w:t>
      </w:r>
    </w:p>
    <w:p>
      <w:pPr>
        <w:pStyle w:val="BodyText"/>
        <w:spacing w:before="199"/>
      </w:pP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0" w:after="0"/>
        <w:ind w:left="672" w:right="0" w:hanging="644"/>
        <w:jc w:val="both"/>
      </w:pPr>
      <w:bookmarkStart w:name="RQ2: LIME Stability Analysis" w:id="33"/>
      <w:bookmarkEnd w:id="33"/>
      <w:r>
        <w:rPr>
          <w:b w:val="0"/>
        </w:rPr>
      </w:r>
      <w:bookmarkStart w:name="_bookmark17" w:id="34"/>
      <w:bookmarkEnd w:id="34"/>
      <w:r>
        <w:rPr>
          <w:b w:val="0"/>
        </w:rPr>
      </w:r>
      <w:r>
        <w:rPr/>
        <w:t>RQ2:</w:t>
      </w:r>
      <w:r>
        <w:rPr>
          <w:spacing w:val="36"/>
        </w:rPr>
        <w:t> </w:t>
      </w:r>
      <w:r>
        <w:rPr/>
        <w:t>LIME</w:t>
      </w:r>
      <w:r>
        <w:rPr>
          <w:spacing w:val="16"/>
        </w:rPr>
        <w:t> </w:t>
      </w:r>
      <w:r>
        <w:rPr/>
        <w:t>Stability</w:t>
      </w:r>
      <w:r>
        <w:rPr>
          <w:spacing w:val="16"/>
        </w:rPr>
        <w:t> </w:t>
      </w:r>
      <w:r>
        <w:rPr>
          <w:spacing w:val="-2"/>
        </w:rPr>
        <w:t>Analysis</w:t>
      </w:r>
    </w:p>
    <w:p>
      <w:pPr>
        <w:pStyle w:val="BodyText"/>
        <w:spacing w:line="261" w:lineRule="auto" w:before="231"/>
        <w:ind w:left="28" w:right="168"/>
        <w:jc w:val="both"/>
      </w:pP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each</w:t>
      </w:r>
      <w:r>
        <w:rPr>
          <w:spacing w:val="-11"/>
        </w:rPr>
        <w:t> </w:t>
      </w:r>
      <w:r>
        <w:rPr>
          <w:spacing w:val="-2"/>
        </w:rPr>
        <w:t>top-2</w:t>
      </w:r>
      <w:r>
        <w:rPr>
          <w:spacing w:val="-11"/>
        </w:rPr>
        <w:t> </w:t>
      </w:r>
      <w:r>
        <w:rPr>
          <w:spacing w:val="-2"/>
        </w:rPr>
        <w:t>model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each</w:t>
      </w:r>
      <w:r>
        <w:rPr>
          <w:spacing w:val="-11"/>
        </w:rPr>
        <w:t> </w:t>
      </w:r>
      <w:r>
        <w:rPr>
          <w:spacing w:val="-2"/>
        </w:rPr>
        <w:t>Phase</w:t>
      </w:r>
      <w:r>
        <w:rPr>
          <w:spacing w:val="-11"/>
        </w:rPr>
        <w:t> </w:t>
      </w:r>
      <w:r>
        <w:rPr>
          <w:spacing w:val="-2"/>
        </w:rPr>
        <w:t>1</w:t>
      </w:r>
      <w:r>
        <w:rPr>
          <w:spacing w:val="-11"/>
        </w:rPr>
        <w:t> </w:t>
      </w:r>
      <w:r>
        <w:rPr>
          <w:spacing w:val="-2"/>
        </w:rPr>
        <w:t>dataset,</w:t>
      </w:r>
      <w:r>
        <w:rPr>
          <w:spacing w:val="-10"/>
        </w:rPr>
        <w:t> </w:t>
      </w:r>
      <w:r>
        <w:rPr>
          <w:spacing w:val="-2"/>
        </w:rPr>
        <w:t>LIME</w:t>
      </w:r>
      <w:r>
        <w:rPr>
          <w:spacing w:val="-11"/>
        </w:rPr>
        <w:t> </w:t>
      </w:r>
      <w:r>
        <w:rPr>
          <w:spacing w:val="-2"/>
        </w:rPr>
        <w:t>was</w:t>
      </w:r>
      <w:r>
        <w:rPr>
          <w:spacing w:val="-11"/>
        </w:rPr>
        <w:t> </w:t>
      </w:r>
      <w:r>
        <w:rPr>
          <w:spacing w:val="-2"/>
        </w:rPr>
        <w:t>run</w:t>
      </w:r>
      <w:r>
        <w:rPr>
          <w:spacing w:val="-11"/>
        </w:rPr>
        <w:t> </w:t>
      </w:r>
      <w:r>
        <w:rPr>
          <w:spacing w:val="-2"/>
        </w:rPr>
        <w:t>three</w:t>
      </w:r>
      <w:r>
        <w:rPr>
          <w:spacing w:val="-11"/>
        </w:rPr>
        <w:t> </w:t>
      </w:r>
      <w:r>
        <w:rPr>
          <w:spacing w:val="-2"/>
        </w:rPr>
        <w:t>times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different </w:t>
      </w:r>
      <w:r>
        <w:rPr>
          <w:w w:val="90"/>
        </w:rPr>
        <w:t>random</w:t>
      </w:r>
      <w:r>
        <w:rPr>
          <w:spacing w:val="-8"/>
          <w:w w:val="90"/>
        </w:rPr>
        <w:t> </w:t>
      </w:r>
      <w:r>
        <w:rPr>
          <w:w w:val="90"/>
        </w:rPr>
        <w:t>seeds (</w:t>
      </w:r>
      <w:r>
        <w:rPr>
          <w:rFonts w:ascii="Lucida Sans Unicode" w:hAnsi="Lucida Sans Unicode"/>
          <w:w w:val="90"/>
        </w:rPr>
        <w:t>{</w:t>
      </w:r>
      <w:r>
        <w:rPr>
          <w:w w:val="90"/>
        </w:rPr>
        <w:t>42</w:t>
      </w:r>
      <w:r>
        <w:rPr>
          <w:rFonts w:ascii="Verdana" w:hAnsi="Verdana"/>
          <w:i/>
          <w:w w:val="90"/>
        </w:rPr>
        <w:t>,</w:t>
      </w:r>
      <w:r>
        <w:rPr>
          <w:rFonts w:ascii="Verdana" w:hAnsi="Verdana"/>
          <w:i/>
          <w:spacing w:val="-13"/>
          <w:w w:val="90"/>
        </w:rPr>
        <w:t> </w:t>
      </w:r>
      <w:r>
        <w:rPr>
          <w:w w:val="90"/>
        </w:rPr>
        <w:t>123</w:t>
      </w:r>
      <w:r>
        <w:rPr>
          <w:rFonts w:ascii="Verdana" w:hAnsi="Verdana"/>
          <w:i/>
          <w:w w:val="90"/>
        </w:rPr>
        <w:t>,</w:t>
      </w:r>
      <w:r>
        <w:rPr>
          <w:rFonts w:ascii="Verdana" w:hAnsi="Verdana"/>
          <w:i/>
          <w:spacing w:val="-13"/>
          <w:w w:val="90"/>
        </w:rPr>
        <w:t> </w:t>
      </w:r>
      <w:r>
        <w:rPr>
          <w:w w:val="90"/>
        </w:rPr>
        <w:t>999</w:t>
      </w:r>
      <w:r>
        <w:rPr>
          <w:rFonts w:ascii="Lucida Sans Unicode" w:hAnsi="Lucida Sans Unicode"/>
          <w:w w:val="90"/>
        </w:rPr>
        <w:t>}</w:t>
      </w:r>
      <w:r>
        <w:rPr>
          <w:w w:val="90"/>
        </w:rPr>
        <w:t>)</w:t>
      </w:r>
      <w:r>
        <w:rPr/>
        <w:t> </w:t>
      </w:r>
      <w:r>
        <w:rPr>
          <w:w w:val="90"/>
        </w:rPr>
        <w:t>on the confidently buggy instance.</w:t>
      </w:r>
      <w:r>
        <w:rPr>
          <w:spacing w:val="40"/>
        </w:rPr>
        <w:t> </w:t>
      </w:r>
      <w:r>
        <w:rPr>
          <w:w w:val="90"/>
        </w:rPr>
        <w:t>The mean feature-</w:t>
      </w:r>
      <w:r>
        <w:rPr>
          <w:w w:val="90"/>
        </w:rPr>
        <w:t>weight standard deviation </w:t>
      </w:r>
      <w:r>
        <w:rPr>
          <w:rFonts w:ascii="Arial" w:hAnsi="Arial"/>
          <w:i/>
          <w:w w:val="90"/>
        </w:rPr>
        <w:t>σ</w:t>
      </w:r>
      <w:r>
        <w:rPr>
          <w:w w:val="90"/>
          <w:position w:val="1"/>
        </w:rPr>
        <w:t>¯</w:t>
      </w:r>
      <w:r>
        <w:rPr>
          <w:spacing w:val="40"/>
          <w:position w:val="1"/>
        </w:rPr>
        <w:t> </w:t>
      </w:r>
      <w:r>
        <w:rPr>
          <w:w w:val="90"/>
        </w:rPr>
        <w:t>across those three runs (Equation (</w:t>
      </w:r>
      <w:hyperlink w:history="true" w:anchor="_bookmark7">
        <w:r>
          <w:rPr>
            <w:w w:val="90"/>
          </w:rPr>
          <w:t>1</w:t>
        </w:r>
      </w:hyperlink>
      <w:r>
        <w:rPr>
          <w:w w:val="90"/>
        </w:rPr>
        <w:t>)) is our aggregate stability score.</w:t>
      </w:r>
    </w:p>
    <w:p>
      <w:pPr>
        <w:spacing w:before="241"/>
        <w:ind w:left="211" w:right="0" w:firstLine="0"/>
        <w:jc w:val="left"/>
        <w:rPr>
          <w:sz w:val="22"/>
        </w:rPr>
      </w:pPr>
      <w:bookmarkStart w:name="_bookmark18" w:id="35"/>
      <w:bookmarkEnd w:id="35"/>
      <w:r>
        <w:rPr/>
      </w:r>
      <w:r>
        <w:rPr>
          <w:rFonts w:ascii="Times New Roman" w:hAnsi="Times New Roman"/>
          <w:b/>
          <w:spacing w:val="-6"/>
          <w:sz w:val="22"/>
        </w:rPr>
        <w:t>Table</w:t>
      </w:r>
      <w:r>
        <w:rPr>
          <w:rFonts w:ascii="Times New Roman" w:hAnsi="Times New Roman"/>
          <w:b/>
          <w:spacing w:val="-8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8:</w:t>
      </w:r>
      <w:r>
        <w:rPr>
          <w:rFonts w:ascii="Times New Roman" w:hAnsi="Times New Roman"/>
          <w:b/>
          <w:spacing w:val="-8"/>
          <w:sz w:val="22"/>
        </w:rPr>
        <w:t> </w:t>
      </w:r>
      <w:r>
        <w:rPr>
          <w:spacing w:val="-6"/>
          <w:sz w:val="22"/>
        </w:rPr>
        <w:t>LIME stability: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mean feature-weight std. (</w:t>
      </w:r>
      <w:r>
        <w:rPr>
          <w:rFonts w:ascii="Arial" w:hAnsi="Arial"/>
          <w:i/>
          <w:spacing w:val="-6"/>
          <w:sz w:val="22"/>
        </w:rPr>
        <w:t>σ</w:t>
      </w:r>
      <w:r>
        <w:rPr>
          <w:spacing w:val="-6"/>
          <w:position w:val="1"/>
          <w:sz w:val="22"/>
        </w:rPr>
        <w:t>¯</w:t>
      </w:r>
      <w:r>
        <w:rPr>
          <w:spacing w:val="-13"/>
          <w:position w:val="1"/>
          <w:sz w:val="22"/>
        </w:rPr>
        <w:t> </w:t>
      </w:r>
      <w:r>
        <w:rPr>
          <w:spacing w:val="-6"/>
          <w:sz w:val="22"/>
        </w:rPr>
        <w:t>) across three seeds.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Lower = more stable.</w:t>
      </w:r>
    </w:p>
    <w:p>
      <w:pPr>
        <w:pStyle w:val="BodyText"/>
        <w:spacing w:before="4" w:after="1"/>
        <w:rPr>
          <w:sz w:val="10"/>
        </w:rPr>
      </w:pPr>
    </w:p>
    <w:tbl>
      <w:tblPr>
        <w:tblW w:w="0" w:type="auto"/>
        <w:jc w:val="left"/>
        <w:tblInd w:w="3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2"/>
        <w:gridCol w:w="1790"/>
        <w:gridCol w:w="729"/>
        <w:gridCol w:w="4407"/>
      </w:tblGrid>
      <w:tr>
        <w:trPr>
          <w:trHeight w:val="526" w:hRule="atLeast"/>
        </w:trPr>
        <w:tc>
          <w:tcPr>
            <w:tcW w:w="119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Dataset</w:t>
            </w:r>
          </w:p>
        </w:tc>
        <w:tc>
          <w:tcPr>
            <w:tcW w:w="179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left="119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Model</w:t>
            </w:r>
          </w:p>
        </w:tc>
        <w:tc>
          <w:tcPr>
            <w:tcW w:w="72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1"/>
              <w:ind w:left="2" w:right="33"/>
              <w:rPr>
                <w:position w:val="1"/>
                <w:sz w:val="22"/>
              </w:rPr>
            </w:pPr>
            <w:r>
              <w:rPr>
                <w:rFonts w:ascii="Arial" w:hAnsi="Arial"/>
                <w:i/>
                <w:spacing w:val="-5"/>
                <w:w w:val="110"/>
                <w:sz w:val="22"/>
              </w:rPr>
              <w:t>σ</w:t>
            </w:r>
            <w:r>
              <w:rPr>
                <w:spacing w:val="-5"/>
                <w:w w:val="110"/>
                <w:position w:val="1"/>
                <w:sz w:val="22"/>
              </w:rPr>
              <w:t>¯</w:t>
            </w:r>
          </w:p>
        </w:tc>
        <w:tc>
          <w:tcPr>
            <w:tcW w:w="440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left="121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Assessment</w:t>
            </w:r>
          </w:p>
        </w:tc>
      </w:tr>
      <w:tr>
        <w:trPr>
          <w:trHeight w:val="835" w:hRule="atLeast"/>
        </w:trPr>
        <w:tc>
          <w:tcPr>
            <w:tcW w:w="11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Eclipse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JDT</w:t>
            </w:r>
          </w:p>
        </w:tc>
        <w:tc>
          <w:tcPr>
            <w:tcW w:w="179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GradientBoosting</w:t>
            </w:r>
          </w:p>
        </w:tc>
        <w:tc>
          <w:tcPr>
            <w:tcW w:w="72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left="33" w:right="31"/>
              <w:rPr>
                <w:sz w:val="22"/>
              </w:rPr>
            </w:pPr>
            <w:r>
              <w:rPr>
                <w:spacing w:val="-2"/>
                <w:sz w:val="22"/>
              </w:rPr>
              <w:t>0.031</w:t>
            </w:r>
          </w:p>
        </w:tc>
        <w:tc>
          <w:tcPr>
            <w:tcW w:w="44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30" w:lineRule="atLeast" w:before="78"/>
              <w:ind w:left="121" w:right="-15"/>
              <w:jc w:val="left"/>
              <w:rPr>
                <w:sz w:val="22"/>
              </w:rPr>
            </w:pPr>
            <w:r>
              <w:rPr>
                <w:sz w:val="22"/>
              </w:rPr>
              <w:t>Stable: NBFU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NNTBFU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consistently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domi-</w:t>
            </w:r>
            <w:r>
              <w:rPr>
                <w:spacing w:val="-2"/>
                <w:sz w:val="22"/>
              </w:rPr>
              <w:t>nant.</w:t>
            </w:r>
          </w:p>
        </w:tc>
      </w:tr>
      <w:tr>
        <w:trPr>
          <w:trHeight w:val="756" w:hRule="atLeast"/>
        </w:trPr>
        <w:tc>
          <w:tcPr>
            <w:tcW w:w="1192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Eclipse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JDT</w:t>
            </w:r>
          </w:p>
        </w:tc>
        <w:tc>
          <w:tcPr>
            <w:tcW w:w="1790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SVC</w:t>
            </w:r>
          </w:p>
        </w:tc>
        <w:tc>
          <w:tcPr>
            <w:tcW w:w="729" w:type="dxa"/>
          </w:tcPr>
          <w:p>
            <w:pPr>
              <w:pStyle w:val="TableParagraph"/>
              <w:ind w:left="33" w:right="31"/>
              <w:rPr>
                <w:sz w:val="22"/>
              </w:rPr>
            </w:pPr>
            <w:r>
              <w:rPr>
                <w:spacing w:val="-2"/>
                <w:sz w:val="22"/>
              </w:rPr>
              <w:t>0.074</w:t>
            </w:r>
          </w:p>
        </w:tc>
        <w:tc>
          <w:tcPr>
            <w:tcW w:w="4407" w:type="dxa"/>
          </w:tcPr>
          <w:p>
            <w:pPr>
              <w:pStyle w:val="TableParagraph"/>
              <w:spacing w:line="336" w:lineRule="exact" w:before="11"/>
              <w:ind w:left="12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Less stable:</w:t>
            </w:r>
            <w:r>
              <w:rPr>
                <w:sz w:val="22"/>
              </w:rPr>
              <w:t> </w:t>
            </w:r>
            <w:r>
              <w:rPr>
                <w:w w:val="90"/>
                <w:sz w:val="22"/>
              </w:rPr>
              <w:t>attribution shifts between NBFU </w:t>
            </w:r>
            <w:r>
              <w:rPr>
                <w:w w:val="90"/>
                <w:sz w:val="22"/>
              </w:rPr>
              <w:t>and </w:t>
            </w:r>
            <w:r>
              <w:rPr>
                <w:spacing w:val="-2"/>
                <w:sz w:val="22"/>
              </w:rPr>
              <w:t>NCBFU.</w:t>
            </w:r>
          </w:p>
        </w:tc>
      </w:tr>
      <w:tr>
        <w:trPr>
          <w:trHeight w:val="756" w:hRule="atLeast"/>
        </w:trPr>
        <w:tc>
          <w:tcPr>
            <w:tcW w:w="1192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Mylyn</w:t>
            </w:r>
          </w:p>
        </w:tc>
        <w:tc>
          <w:tcPr>
            <w:tcW w:w="1790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SVC</w:t>
            </w:r>
          </w:p>
        </w:tc>
        <w:tc>
          <w:tcPr>
            <w:tcW w:w="729" w:type="dxa"/>
          </w:tcPr>
          <w:p>
            <w:pPr>
              <w:pStyle w:val="TableParagraph"/>
              <w:ind w:left="33" w:right="31"/>
              <w:rPr>
                <w:sz w:val="22"/>
              </w:rPr>
            </w:pPr>
            <w:r>
              <w:rPr>
                <w:spacing w:val="-2"/>
                <w:sz w:val="22"/>
              </w:rPr>
              <w:t>0.068</w:t>
            </w:r>
          </w:p>
        </w:tc>
        <w:tc>
          <w:tcPr>
            <w:tcW w:w="4407" w:type="dxa"/>
          </w:tcPr>
          <w:p>
            <w:pPr>
              <w:pStyle w:val="TableParagraph"/>
              <w:spacing w:line="336" w:lineRule="exact" w:before="11"/>
              <w:ind w:left="121" w:right="-15"/>
              <w:jc w:val="left"/>
              <w:rPr>
                <w:sz w:val="22"/>
              </w:rPr>
            </w:pPr>
            <w:r>
              <w:rPr>
                <w:sz w:val="22"/>
              </w:rPr>
              <w:t>Moderate: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NBFU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NHPBFU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share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promi-</w:t>
            </w:r>
            <w:r>
              <w:rPr>
                <w:spacing w:val="-2"/>
                <w:sz w:val="22"/>
              </w:rPr>
              <w:t>nence.</w:t>
            </w:r>
          </w:p>
        </w:tc>
      </w:tr>
      <w:tr>
        <w:trPr>
          <w:trHeight w:val="446" w:hRule="atLeast"/>
        </w:trPr>
        <w:tc>
          <w:tcPr>
            <w:tcW w:w="119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Mylyn</w:t>
            </w:r>
          </w:p>
        </w:tc>
        <w:tc>
          <w:tcPr>
            <w:tcW w:w="1790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KNN</w:t>
            </w:r>
          </w:p>
        </w:tc>
        <w:tc>
          <w:tcPr>
            <w:tcW w:w="729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3" w:right="31"/>
              <w:rPr>
                <w:sz w:val="22"/>
              </w:rPr>
            </w:pPr>
            <w:r>
              <w:rPr>
                <w:spacing w:val="-2"/>
                <w:sz w:val="22"/>
              </w:rPr>
              <w:t>0.082</w:t>
            </w:r>
          </w:p>
        </w:tc>
        <w:tc>
          <w:tcPr>
            <w:tcW w:w="440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2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Less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stable:</w:t>
            </w:r>
            <w:r>
              <w:rPr>
                <w:spacing w:val="21"/>
                <w:sz w:val="22"/>
              </w:rPr>
              <w:t> </w:t>
            </w:r>
            <w:r>
              <w:rPr>
                <w:w w:val="90"/>
                <w:sz w:val="22"/>
              </w:rPr>
              <w:t>attribution</w:t>
            </w:r>
            <w:r>
              <w:rPr>
                <w:spacing w:val="8"/>
                <w:sz w:val="22"/>
              </w:rPr>
              <w:t> </w:t>
            </w:r>
            <w:r>
              <w:rPr>
                <w:w w:val="90"/>
                <w:sz w:val="22"/>
              </w:rPr>
              <w:t>varies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across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seeds.</w:t>
            </w:r>
          </w:p>
        </w:tc>
      </w:tr>
    </w:tbl>
    <w:p>
      <w:pPr>
        <w:pStyle w:val="BodyText"/>
        <w:spacing w:before="210"/>
        <w:rPr>
          <w:sz w:val="22"/>
        </w:rPr>
      </w:pPr>
    </w:p>
    <w:p>
      <w:pPr>
        <w:pStyle w:val="BodyText"/>
        <w:ind w:left="28"/>
        <w:jc w:val="both"/>
      </w:pPr>
      <w:r>
        <w:rPr>
          <w:rFonts w:ascii="Arial MT" w:hAnsi="Arial MT"/>
          <w:spacing w:val="-2"/>
        </w:rPr>
        <w:t>GradientBoosting</w:t>
      </w:r>
      <w:r>
        <w:rPr>
          <w:rFonts w:ascii="Arial MT" w:hAnsi="Arial MT"/>
          <w:spacing w:val="-15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more</w:t>
      </w:r>
      <w:r>
        <w:rPr>
          <w:spacing w:val="-5"/>
        </w:rPr>
        <w:t> </w:t>
      </w:r>
      <w:r>
        <w:rPr>
          <w:spacing w:val="-2"/>
        </w:rPr>
        <w:t>stable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Eclipse JDT</w:t>
      </w:r>
      <w:r>
        <w:rPr>
          <w:spacing w:val="-1"/>
        </w:rPr>
        <w:t> </w:t>
      </w:r>
      <w:r>
        <w:rPr>
          <w:spacing w:val="-2"/>
        </w:rPr>
        <w:t>by a factor</w:t>
      </w:r>
      <w:r>
        <w:rPr>
          <w:spacing w:val="-1"/>
        </w:rPr>
        <w:t> </w:t>
      </w:r>
      <w:r>
        <w:rPr>
          <w:spacing w:val="-2"/>
        </w:rPr>
        <w:t>of roughly</w:t>
      </w:r>
      <w:r>
        <w:rPr>
          <w:spacing w:val="-1"/>
        </w:rPr>
        <w:t> </w:t>
      </w:r>
      <w:r>
        <w:rPr>
          <w:spacing w:val="-2"/>
        </w:rPr>
        <w:t>2:</w:t>
      </w:r>
      <w:r>
        <w:rPr>
          <w:spacing w:val="16"/>
        </w:rPr>
        <w:t> </w:t>
      </w:r>
      <w:r>
        <w:rPr>
          <w:rFonts w:ascii="Arial" w:hAnsi="Arial"/>
          <w:i/>
          <w:spacing w:val="-2"/>
        </w:rPr>
        <w:t>σ</w:t>
      </w:r>
      <w:r>
        <w:rPr>
          <w:spacing w:val="-2"/>
          <w:position w:val="1"/>
        </w:rPr>
        <w:t>¯</w:t>
      </w:r>
      <w:r>
        <w:rPr>
          <w:spacing w:val="17"/>
          <w:position w:val="1"/>
        </w:rPr>
        <w:t> </w:t>
      </w:r>
      <w:r>
        <w:rPr>
          <w:rFonts w:ascii="Tahoma" w:hAnsi="Tahoma"/>
          <w:spacing w:val="-2"/>
        </w:rPr>
        <w:t>=</w:t>
      </w:r>
      <w:r>
        <w:rPr>
          <w:rFonts w:ascii="Tahoma" w:hAnsi="Tahoma"/>
          <w:spacing w:val="-17"/>
        </w:rPr>
        <w:t> </w:t>
      </w:r>
      <w:r>
        <w:rPr>
          <w:spacing w:val="-2"/>
        </w:rPr>
        <w:t>0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031</w:t>
      </w:r>
      <w:r>
        <w:rPr>
          <w:spacing w:val="-1"/>
        </w:rPr>
        <w:t> </w:t>
      </w:r>
      <w:r>
        <w:rPr>
          <w:spacing w:val="-5"/>
        </w:rPr>
        <w:t>vs.</w:t>
      </w:r>
    </w:p>
    <w:p>
      <w:pPr>
        <w:pStyle w:val="BodyText"/>
        <w:spacing w:line="304" w:lineRule="auto" w:before="64"/>
        <w:ind w:left="28" w:right="159"/>
        <w:jc w:val="both"/>
      </w:pPr>
      <w:r>
        <w:rPr>
          <w:w w:val="90"/>
        </w:rPr>
        <w:t>0</w:t>
      </w:r>
      <w:r>
        <w:rPr>
          <w:rFonts w:ascii="Verdana"/>
          <w:i/>
          <w:w w:val="90"/>
        </w:rPr>
        <w:t>.</w:t>
      </w:r>
      <w:r>
        <w:rPr>
          <w:w w:val="90"/>
        </w:rPr>
        <w:t>074 for </w:t>
      </w:r>
      <w:r>
        <w:rPr>
          <w:rFonts w:ascii="Arial MT"/>
          <w:w w:val="90"/>
        </w:rPr>
        <w:t>SVC</w:t>
      </w:r>
      <w:r>
        <w:rPr>
          <w:w w:val="90"/>
        </w:rPr>
        <w:t>. The mechanism is not mysterious.</w:t>
      </w:r>
      <w:r>
        <w:rPr/>
        <w:t> </w:t>
      </w:r>
      <w:r>
        <w:rPr>
          <w:w w:val="90"/>
        </w:rPr>
        <w:t>A gradient-boosted tree ensemble carves </w:t>
      </w:r>
      <w:r>
        <w:rPr>
          <w:spacing w:val="-6"/>
        </w:rPr>
        <w:t>feature space into axis-aligned rectangles, so nearby perturbations of an instance </w:t>
      </w:r>
      <w:r>
        <w:rPr>
          <w:spacing w:val="-6"/>
        </w:rPr>
        <w:t>typicall</w:t>
      </w:r>
      <w:r>
        <w:rPr>
          <w:spacing w:val="-6"/>
        </w:rPr>
        <w:t>y</w:t>
      </w:r>
      <w:r>
        <w:rPr>
          <w:spacing w:val="-6"/>
        </w:rPr>
        <w:t> </w:t>
      </w:r>
      <w:r>
        <w:rPr/>
        <w:t>land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rectangle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produce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local</w:t>
      </w:r>
      <w:r>
        <w:rPr>
          <w:spacing w:val="-2"/>
        </w:rPr>
        <w:t> </w:t>
      </w:r>
      <w:r>
        <w:rPr/>
        <w:t>gradient.</w:t>
      </w:r>
      <w:r>
        <w:rPr>
          <w:spacing w:val="36"/>
        </w:rPr>
        <w:t> </w:t>
      </w:r>
      <w:r>
        <w:rPr/>
        <w:t>An</w:t>
      </w:r>
      <w:r>
        <w:rPr>
          <w:spacing w:val="-2"/>
        </w:rPr>
        <w:t> </w:t>
      </w:r>
      <w:r>
        <w:rPr/>
        <w:t>RBF</w:t>
      </w:r>
      <w:r>
        <w:rPr>
          <w:spacing w:val="-2"/>
        </w:rPr>
        <w:t> </w:t>
      </w:r>
      <w:r>
        <w:rPr/>
        <w:t>kernel</w:t>
      </w:r>
      <w:r>
        <w:rPr>
          <w:spacing w:val="-2"/>
        </w:rPr>
        <w:t> </w:t>
      </w:r>
      <w:r>
        <w:rPr/>
        <w:t>bends </w:t>
      </w:r>
      <w:r>
        <w:rPr>
          <w:w w:val="90"/>
        </w:rPr>
        <w:t>smoothly across feature space, and a small perturbation can cross a curvature boundary into a </w:t>
      </w:r>
      <w:r>
        <w:rPr>
          <w:spacing w:val="-4"/>
        </w:rPr>
        <w:t>region</w:t>
      </w:r>
      <w:r>
        <w:rPr>
          <w:spacing w:val="-9"/>
        </w:rPr>
        <w:t> </w:t>
      </w:r>
      <w:r>
        <w:rPr>
          <w:spacing w:val="-4"/>
        </w:rPr>
        <w:t>where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local</w:t>
      </w:r>
      <w:r>
        <w:rPr>
          <w:spacing w:val="-9"/>
        </w:rPr>
        <w:t> </w:t>
      </w:r>
      <w:r>
        <w:rPr>
          <w:spacing w:val="-4"/>
        </w:rPr>
        <w:t>linear</w:t>
      </w:r>
      <w:r>
        <w:rPr>
          <w:spacing w:val="-9"/>
        </w:rPr>
        <w:t> </w:t>
      </w:r>
      <w:r>
        <w:rPr>
          <w:spacing w:val="-4"/>
        </w:rPr>
        <w:t>approximation</w:t>
      </w:r>
      <w:r>
        <w:rPr>
          <w:spacing w:val="-9"/>
        </w:rPr>
        <w:t> </w:t>
      </w:r>
      <w:r>
        <w:rPr>
          <w:spacing w:val="-4"/>
        </w:rPr>
        <w:t>looks</w:t>
      </w:r>
      <w:r>
        <w:rPr>
          <w:spacing w:val="-9"/>
        </w:rPr>
        <w:t> </w:t>
      </w:r>
      <w:r>
        <w:rPr>
          <w:spacing w:val="-4"/>
        </w:rPr>
        <w:t>quite</w:t>
      </w:r>
      <w:r>
        <w:rPr>
          <w:spacing w:val="-9"/>
        </w:rPr>
        <w:t> </w:t>
      </w:r>
      <w:r>
        <w:rPr>
          <w:spacing w:val="-4"/>
        </w:rPr>
        <w:t>different.</w:t>
      </w:r>
    </w:p>
    <w:p>
      <w:pPr>
        <w:pStyle w:val="BodyText"/>
        <w:spacing w:line="304" w:lineRule="auto" w:before="83"/>
        <w:ind w:left="28" w:right="166" w:hanging="9"/>
        <w:jc w:val="both"/>
      </w:pPr>
      <w:r>
        <w:rPr>
          <w:rFonts w:ascii="Times New Roman"/>
          <w:b/>
          <w:spacing w:val="-2"/>
        </w:rPr>
        <w:t>Answer</w:t>
      </w:r>
      <w:r>
        <w:rPr>
          <w:rFonts w:ascii="Times New Roman"/>
          <w:b/>
          <w:spacing w:val="-13"/>
        </w:rPr>
        <w:t> </w:t>
      </w:r>
      <w:r>
        <w:rPr>
          <w:rFonts w:ascii="Times New Roman"/>
          <w:b/>
          <w:spacing w:val="-2"/>
        </w:rPr>
        <w:t>to</w:t>
      </w:r>
      <w:r>
        <w:rPr>
          <w:rFonts w:ascii="Times New Roman"/>
          <w:b/>
          <w:spacing w:val="-13"/>
        </w:rPr>
        <w:t> </w:t>
      </w:r>
      <w:r>
        <w:rPr>
          <w:rFonts w:ascii="Times New Roman"/>
          <w:b/>
          <w:spacing w:val="-2"/>
        </w:rPr>
        <w:t>RQ2:</w:t>
      </w:r>
      <w:r>
        <w:rPr>
          <w:rFonts w:ascii="Times New Roman"/>
          <w:b/>
          <w:spacing w:val="-13"/>
        </w:rPr>
        <w:t> </w:t>
      </w:r>
      <w:r>
        <w:rPr>
          <w:rFonts w:ascii="Arial MT"/>
          <w:spacing w:val="-2"/>
        </w:rPr>
        <w:t>GradientBoosting</w:t>
      </w:r>
      <w:r>
        <w:rPr>
          <w:rFonts w:ascii="Arial MT"/>
          <w:spacing w:val="-15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selected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SHAP</w:t>
      </w:r>
      <w:r>
        <w:rPr>
          <w:spacing w:val="-11"/>
        </w:rPr>
        <w:t> </w:t>
      </w:r>
      <w:r>
        <w:rPr>
          <w:spacing w:val="-2"/>
        </w:rPr>
        <w:t>analysis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Eclipse</w:t>
      </w:r>
      <w:r>
        <w:rPr>
          <w:spacing w:val="-12"/>
        </w:rPr>
        <w:t> </w:t>
      </w:r>
      <w:r>
        <w:rPr>
          <w:spacing w:val="-2"/>
        </w:rPr>
        <w:t>JDT;</w:t>
      </w:r>
      <w:r>
        <w:rPr>
          <w:spacing w:val="-11"/>
        </w:rPr>
        <w:t> </w:t>
      </w:r>
      <w:r>
        <w:rPr>
          <w:rFonts w:ascii="Arial MT"/>
          <w:spacing w:val="-2"/>
        </w:rPr>
        <w:t>SVC</w:t>
      </w:r>
      <w:r>
        <w:rPr>
          <w:rFonts w:ascii="Arial MT"/>
          <w:spacing w:val="-15"/>
        </w:rPr>
        <w:t> </w:t>
      </w:r>
      <w:r>
        <w:rPr>
          <w:spacing w:val="-2"/>
        </w:rPr>
        <w:t>on </w:t>
      </w:r>
      <w:r>
        <w:rPr>
          <w:spacing w:val="-8"/>
        </w:rPr>
        <w:t>Mylyn.</w:t>
      </w:r>
      <w:r>
        <w:rPr>
          <w:spacing w:val="16"/>
        </w:rPr>
        <w:t> </w:t>
      </w:r>
      <w:r>
        <w:rPr>
          <w:spacing w:val="-8"/>
        </w:rPr>
        <w:t>Using</w:t>
      </w:r>
      <w:r>
        <w:rPr/>
        <w:t> </w:t>
      </w:r>
      <w:r>
        <w:rPr>
          <w:spacing w:val="-8"/>
        </w:rPr>
        <w:t>both</w:t>
      </w:r>
      <w:r>
        <w:rPr/>
        <w:t> </w:t>
      </w:r>
      <w:r>
        <w:rPr>
          <w:spacing w:val="-8"/>
        </w:rPr>
        <w:t>CV</w:t>
      </w:r>
      <w:r>
        <w:rPr/>
        <w:t> </w:t>
      </w:r>
      <w:r>
        <w:rPr>
          <w:spacing w:val="-8"/>
        </w:rPr>
        <w:t>performance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explanation</w:t>
      </w:r>
      <w:r>
        <w:rPr/>
        <w:t> </w:t>
      </w:r>
      <w:r>
        <w:rPr>
          <w:spacing w:val="-8"/>
        </w:rPr>
        <w:t>stability</w:t>
      </w:r>
      <w:r>
        <w:rPr/>
        <w:t> </w:t>
      </w:r>
      <w:r>
        <w:rPr>
          <w:spacing w:val="-8"/>
        </w:rPr>
        <w:t>as</w:t>
      </w:r>
      <w:r>
        <w:rPr/>
        <w:t> </w:t>
      </w:r>
      <w:r>
        <w:rPr>
          <w:spacing w:val="-8"/>
        </w:rPr>
        <w:t>selection</w:t>
      </w:r>
      <w:r>
        <w:rPr/>
        <w:t> </w:t>
      </w:r>
      <w:r>
        <w:rPr>
          <w:spacing w:val="-8"/>
        </w:rPr>
        <w:t>criteria</w:t>
      </w:r>
      <w:r>
        <w:rPr/>
        <w:t> </w:t>
      </w:r>
      <w:r>
        <w:rPr>
          <w:spacing w:val="-8"/>
        </w:rPr>
        <w:t>makes</w:t>
      </w:r>
      <w:r>
        <w:rPr/>
        <w:t> </w:t>
      </w:r>
      <w:r>
        <w:rPr>
          <w:spacing w:val="-8"/>
        </w:rPr>
        <w:t>the </w:t>
      </w:r>
      <w:r>
        <w:rPr>
          <w:spacing w:val="-4"/>
        </w:rPr>
        <w:t>choice</w:t>
      </w:r>
      <w:r>
        <w:rPr>
          <w:spacing w:val="-10"/>
        </w:rPr>
        <w:t> </w:t>
      </w:r>
      <w:r>
        <w:rPr>
          <w:spacing w:val="-4"/>
        </w:rPr>
        <w:t>reproducible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less</w:t>
      </w:r>
      <w:r>
        <w:rPr>
          <w:spacing w:val="-9"/>
        </w:rPr>
        <w:t> </w:t>
      </w:r>
      <w:r>
        <w:rPr>
          <w:spacing w:val="-4"/>
        </w:rPr>
        <w:t>arbitrary</w:t>
      </w:r>
      <w:r>
        <w:rPr>
          <w:spacing w:val="-9"/>
        </w:rPr>
        <w:t> </w:t>
      </w:r>
      <w:r>
        <w:rPr>
          <w:spacing w:val="-4"/>
        </w:rPr>
        <w:t>than</w:t>
      </w:r>
      <w:r>
        <w:rPr>
          <w:spacing w:val="-10"/>
        </w:rPr>
        <w:t> </w:t>
      </w:r>
      <w:r>
        <w:rPr>
          <w:spacing w:val="-4"/>
        </w:rPr>
        <w:t>accuracy</w:t>
      </w:r>
      <w:r>
        <w:rPr>
          <w:spacing w:val="-9"/>
        </w:rPr>
        <w:t> </w:t>
      </w:r>
      <w:r>
        <w:rPr>
          <w:spacing w:val="-4"/>
        </w:rPr>
        <w:t>alone.</w:t>
      </w:r>
    </w:p>
    <w:p>
      <w:pPr>
        <w:pStyle w:val="BodyText"/>
        <w:spacing w:before="125"/>
      </w:pP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0" w:after="0"/>
        <w:ind w:left="672" w:right="0" w:hanging="644"/>
        <w:jc w:val="both"/>
      </w:pPr>
      <w:bookmarkStart w:name="RQ3: Phase 2 Cross-Project Evaluation" w:id="36"/>
      <w:bookmarkEnd w:id="36"/>
      <w:r>
        <w:rPr>
          <w:b w:val="0"/>
        </w:rPr>
      </w:r>
      <w:r>
        <w:rPr/>
        <w:t>RQ3:</w:t>
      </w:r>
      <w:r>
        <w:rPr>
          <w:spacing w:val="32"/>
        </w:rPr>
        <w:t> </w:t>
      </w:r>
      <w:r>
        <w:rPr/>
        <w:t>Phase</w:t>
      </w:r>
      <w:r>
        <w:rPr>
          <w:spacing w:val="13"/>
        </w:rPr>
        <w:t> </w:t>
      </w:r>
      <w:r>
        <w:rPr/>
        <w:t>2</w:t>
      </w:r>
      <w:r>
        <w:rPr>
          <w:spacing w:val="13"/>
        </w:rPr>
        <w:t> </w:t>
      </w:r>
      <w:r>
        <w:rPr/>
        <w:t>Cross-Project</w:t>
      </w:r>
      <w:r>
        <w:rPr>
          <w:spacing w:val="13"/>
        </w:rPr>
        <w:t> </w:t>
      </w:r>
      <w:r>
        <w:rPr>
          <w:spacing w:val="-2"/>
        </w:rPr>
        <w:t>Evaluation</w:t>
      </w:r>
    </w:p>
    <w:p>
      <w:pPr>
        <w:pStyle w:val="BodyText"/>
        <w:spacing w:before="218"/>
        <w:ind w:left="28"/>
        <w:jc w:val="both"/>
      </w:pPr>
      <w:r>
        <w:rPr>
          <w:spacing w:val="-6"/>
        </w:rPr>
        <w:t>For</w:t>
      </w:r>
      <w:r>
        <w:rPr>
          <w:spacing w:val="-8"/>
        </w:rPr>
        <w:t> </w:t>
      </w:r>
      <w:r>
        <w:rPr>
          <w:spacing w:val="-6"/>
        </w:rPr>
        <w:t>all</w:t>
      </w:r>
      <w:r>
        <w:rPr>
          <w:spacing w:val="-7"/>
        </w:rPr>
        <w:t> </w:t>
      </w:r>
      <w:r>
        <w:rPr>
          <w:spacing w:val="-6"/>
        </w:rPr>
        <w:t>three</w:t>
      </w:r>
      <w:r>
        <w:rPr>
          <w:spacing w:val="-7"/>
        </w:rPr>
        <w:t> </w:t>
      </w:r>
      <w:r>
        <w:rPr>
          <w:spacing w:val="-6"/>
        </w:rPr>
        <w:t>Phase</w:t>
      </w:r>
      <w:r>
        <w:rPr>
          <w:spacing w:val="-7"/>
        </w:rPr>
        <w:t> </w:t>
      </w:r>
      <w:r>
        <w:rPr>
          <w:spacing w:val="-6"/>
        </w:rPr>
        <w:t>2</w:t>
      </w:r>
      <w:r>
        <w:rPr>
          <w:spacing w:val="-8"/>
        </w:rPr>
        <w:t> </w:t>
      </w:r>
      <w:r>
        <w:rPr>
          <w:spacing w:val="-6"/>
        </w:rPr>
        <w:t>projects,</w:t>
      </w:r>
      <w:r>
        <w:rPr>
          <w:spacing w:val="-7"/>
        </w:rPr>
        <w:t> </w:t>
      </w:r>
      <w:r>
        <w:rPr>
          <w:spacing w:val="-6"/>
        </w:rPr>
        <w:t>Tables</w:t>
      </w:r>
      <w:r>
        <w:rPr>
          <w:spacing w:val="-7"/>
        </w:rPr>
        <w:t> </w:t>
      </w:r>
      <w:hyperlink w:history="true" w:anchor="_bookmark19">
        <w:r>
          <w:rPr>
            <w:spacing w:val="-6"/>
          </w:rPr>
          <w:t>9</w:t>
        </w:r>
      </w:hyperlink>
      <w:r>
        <w:rPr>
          <w:spacing w:val="-6"/>
        </w:rPr>
        <w:t>–</w:t>
      </w:r>
      <w:hyperlink w:history="true" w:anchor="_bookmark20">
        <w:r>
          <w:rPr>
            <w:spacing w:val="-6"/>
          </w:rPr>
          <w:t>11</w:t>
        </w:r>
      </w:hyperlink>
      <w:r>
        <w:rPr>
          <w:spacing w:val="-7"/>
        </w:rPr>
        <w:t> </w:t>
      </w:r>
      <w:r>
        <w:rPr>
          <w:spacing w:val="-6"/>
        </w:rPr>
        <w:t>show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full</w:t>
      </w:r>
      <w:r>
        <w:rPr>
          <w:spacing w:val="-7"/>
        </w:rPr>
        <w:t> </w:t>
      </w:r>
      <w:r>
        <w:rPr>
          <w:spacing w:val="-6"/>
        </w:rPr>
        <w:t>side-by-side</w:t>
      </w:r>
      <w:r>
        <w:rPr>
          <w:spacing w:val="-7"/>
        </w:rPr>
        <w:t> </w:t>
      </w:r>
      <w:r>
        <w:rPr>
          <w:spacing w:val="-6"/>
        </w:rPr>
        <w:t>comparison.</w:t>
      </w:r>
      <w:r>
        <w:rPr>
          <w:spacing w:val="-2"/>
        </w:rPr>
        <w:t> </w:t>
      </w:r>
      <w:r>
        <w:rPr>
          <w:rFonts w:ascii="Verdana" w:hAnsi="Verdana"/>
          <w:spacing w:val="-6"/>
        </w:rPr>
        <w:t>∆</w:t>
      </w:r>
      <w:r>
        <w:rPr>
          <w:spacing w:val="-6"/>
        </w:rPr>
        <w:t>F1</w:t>
      </w:r>
      <w:r>
        <w:rPr>
          <w:spacing w:val="-7"/>
        </w:rPr>
        <w:t> </w:t>
      </w:r>
      <w:r>
        <w:rPr>
          <w:spacing w:val="-6"/>
        </w:rPr>
        <w:t>and</w:t>
      </w:r>
    </w:p>
    <w:p>
      <w:pPr>
        <w:pStyle w:val="BodyText"/>
        <w:spacing w:before="42"/>
        <w:ind w:left="28"/>
        <w:jc w:val="both"/>
      </w:pPr>
      <w:r>
        <w:rPr>
          <w:rFonts w:ascii="Verdana" w:hAnsi="Verdana"/>
          <w:spacing w:val="-6"/>
        </w:rPr>
        <w:t>∆</w:t>
      </w:r>
      <w:r>
        <w:rPr>
          <w:spacing w:val="-6"/>
        </w:rPr>
        <w:t>AUC</w:t>
      </w:r>
      <w:r>
        <w:rPr>
          <w:spacing w:val="-8"/>
        </w:rPr>
        <w:t> </w:t>
      </w:r>
      <w:r>
        <w:rPr>
          <w:spacing w:val="-6"/>
        </w:rPr>
        <w:t>are</w:t>
      </w:r>
      <w:r>
        <w:rPr>
          <w:spacing w:val="-7"/>
        </w:rPr>
        <w:t> </w:t>
      </w:r>
      <w:r>
        <w:rPr>
          <w:spacing w:val="-6"/>
        </w:rPr>
        <w:t>weighted</w:t>
      </w:r>
      <w:r>
        <w:rPr>
          <w:spacing w:val="-3"/>
        </w:rPr>
        <w:t> </w:t>
      </w:r>
      <w:r>
        <w:rPr>
          <w:rFonts w:ascii="Lucida Sans Unicode" w:hAnsi="Lucida Sans Unicode"/>
          <w:spacing w:val="-6"/>
        </w:rPr>
        <w:t>−</w:t>
      </w:r>
      <w:r>
        <w:rPr>
          <w:rFonts w:ascii="Lucida Sans Unicode" w:hAnsi="Lucida Sans Unicode"/>
          <w:spacing w:val="-17"/>
        </w:rPr>
        <w:t> </w:t>
      </w:r>
      <w:r>
        <w:rPr>
          <w:spacing w:val="-6"/>
        </w:rPr>
        <w:t>original;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positive</w:t>
      </w:r>
      <w:r>
        <w:rPr>
          <w:spacing w:val="-3"/>
        </w:rPr>
        <w:t> </w:t>
      </w:r>
      <w:r>
        <w:rPr>
          <w:spacing w:val="-6"/>
        </w:rPr>
        <w:t>value</w:t>
      </w:r>
      <w:r>
        <w:rPr>
          <w:spacing w:val="-3"/>
        </w:rPr>
        <w:t> </w:t>
      </w:r>
      <w:r>
        <w:rPr>
          <w:spacing w:val="-6"/>
        </w:rPr>
        <w:t>means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SHAP-weighted</w:t>
      </w:r>
      <w:r>
        <w:rPr>
          <w:spacing w:val="-3"/>
        </w:rPr>
        <w:t> </w:t>
      </w:r>
      <w:r>
        <w:rPr>
          <w:spacing w:val="-6"/>
        </w:rPr>
        <w:t>version</w:t>
      </w:r>
      <w:r>
        <w:rPr>
          <w:spacing w:val="-3"/>
        </w:rPr>
        <w:t> </w:t>
      </w:r>
      <w:r>
        <w:rPr>
          <w:spacing w:val="-6"/>
        </w:rPr>
        <w:t>won.</w:t>
      </w:r>
    </w:p>
    <w:p>
      <w:pPr>
        <w:pStyle w:val="BodyText"/>
        <w:spacing w:after="0"/>
        <w:jc w:val="both"/>
        <w:sectPr>
          <w:pgSz w:w="11910" w:h="16840"/>
          <w:pgMar w:header="0" w:footer="840" w:top="1340" w:bottom="1040" w:left="1559" w:right="1417"/>
        </w:sectPr>
      </w:pPr>
    </w:p>
    <w:p>
      <w:pPr>
        <w:spacing w:before="68"/>
        <w:ind w:left="324" w:right="0" w:firstLine="0"/>
        <w:jc w:val="left"/>
        <w:rPr>
          <w:sz w:val="22"/>
        </w:rPr>
      </w:pPr>
      <w:bookmarkStart w:name="_bookmark19" w:id="37"/>
      <w:bookmarkEnd w:id="37"/>
      <w:r>
        <w:rPr/>
      </w:r>
      <w:r>
        <w:rPr>
          <w:rFonts w:ascii="Times New Roman" w:hAnsi="Times New Roman"/>
          <w:b/>
          <w:spacing w:val="-6"/>
          <w:sz w:val="22"/>
        </w:rPr>
        <w:t>Table</w:t>
      </w:r>
      <w:r>
        <w:rPr>
          <w:rFonts w:ascii="Times New Roman" w:hAnsi="Times New Roman"/>
          <w:b/>
          <w:spacing w:val="-8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9:</w:t>
      </w:r>
      <w:r>
        <w:rPr>
          <w:rFonts w:ascii="Times New Roman" w:hAnsi="Times New Roman"/>
          <w:b/>
          <w:spacing w:val="-8"/>
          <w:sz w:val="22"/>
        </w:rPr>
        <w:t> </w:t>
      </w:r>
      <w:r>
        <w:rPr>
          <w:spacing w:val="-6"/>
          <w:sz w:val="22"/>
        </w:rPr>
        <w:t>Phase 2 results on Equinox.</w:t>
      </w:r>
      <w:r>
        <w:rPr>
          <w:spacing w:val="-5"/>
          <w:sz w:val="22"/>
        </w:rPr>
        <w:t> </w:t>
      </w:r>
      <w:r>
        <w:rPr>
          <w:rFonts w:ascii="Verdana" w:hAnsi="Verdana"/>
          <w:spacing w:val="-6"/>
          <w:sz w:val="22"/>
        </w:rPr>
        <w:t>∆</w:t>
      </w:r>
      <w:r>
        <w:rPr>
          <w:rFonts w:ascii="Verdana" w:hAnsi="Verdana"/>
          <w:spacing w:val="-23"/>
          <w:sz w:val="22"/>
        </w:rPr>
        <w:t> </w:t>
      </w:r>
      <w:r>
        <w:rPr>
          <w:spacing w:val="-6"/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weighted</w:t>
      </w:r>
      <w:r>
        <w:rPr>
          <w:spacing w:val="-5"/>
          <w:sz w:val="22"/>
        </w:rPr>
        <w:t> </w:t>
      </w:r>
      <w:r>
        <w:rPr>
          <w:rFonts w:ascii="Lucida Sans Unicode" w:hAnsi="Lucida Sans Unicode"/>
          <w:spacing w:val="-6"/>
          <w:sz w:val="22"/>
        </w:rPr>
        <w:t>−</w:t>
      </w:r>
      <w:r>
        <w:rPr>
          <w:rFonts w:ascii="Lucida Sans Unicode" w:hAnsi="Lucida Sans Unicode"/>
          <w:spacing w:val="-16"/>
          <w:sz w:val="22"/>
        </w:rPr>
        <w:t> </w:t>
      </w:r>
      <w:r>
        <w:rPr>
          <w:spacing w:val="-6"/>
          <w:sz w:val="22"/>
        </w:rPr>
        <w:t>original.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Largest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improvement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bold.</w:t>
      </w:r>
    </w:p>
    <w:p>
      <w:pPr>
        <w:pStyle w:val="BodyText"/>
        <w:spacing w:before="3"/>
        <w:rPr>
          <w:sz w:val="6"/>
        </w:rPr>
      </w:pPr>
    </w:p>
    <w:tbl>
      <w:tblPr>
        <w:tblW w:w="0" w:type="auto"/>
        <w:jc w:val="left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972"/>
        <w:gridCol w:w="936"/>
        <w:gridCol w:w="1014"/>
        <w:gridCol w:w="1191"/>
        <w:gridCol w:w="1155"/>
        <w:gridCol w:w="889"/>
      </w:tblGrid>
      <w:tr>
        <w:trPr>
          <w:trHeight w:val="526" w:hRule="atLeast"/>
        </w:trPr>
        <w:tc>
          <w:tcPr>
            <w:tcW w:w="180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Model</w:t>
            </w:r>
          </w:p>
        </w:tc>
        <w:tc>
          <w:tcPr>
            <w:tcW w:w="97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F1</w:t>
            </w:r>
            <w:r>
              <w:rPr>
                <w:rFonts w:ascii="Times New Roman"/>
                <w:b/>
                <w:spacing w:val="-4"/>
                <w:sz w:val="22"/>
              </w:rPr>
              <w:t> Orig</w:t>
            </w:r>
          </w:p>
        </w:tc>
        <w:tc>
          <w:tcPr>
            <w:tcW w:w="93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left="1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F1</w:t>
            </w:r>
            <w:r>
              <w:rPr>
                <w:rFonts w:ascii="Times New Roman"/>
                <w:b/>
                <w:spacing w:val="-4"/>
                <w:sz w:val="22"/>
              </w:rPr>
              <w:t> </w:t>
            </w:r>
            <w:r>
              <w:rPr>
                <w:rFonts w:ascii="Times New Roman"/>
                <w:b/>
                <w:spacing w:val="-5"/>
                <w:sz w:val="22"/>
              </w:rPr>
              <w:t>Wgt</w:t>
            </w:r>
          </w:p>
        </w:tc>
        <w:tc>
          <w:tcPr>
            <w:tcW w:w="101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9"/>
              <w:ind w:left="1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Verdana" w:hAnsi="Verdana"/>
                <w:spacing w:val="-5"/>
                <w:sz w:val="22"/>
              </w:rPr>
              <w:t>∆</w:t>
            </w:r>
            <w:r>
              <w:rPr>
                <w:rFonts w:ascii="Times New Roman" w:hAnsi="Times New Roman"/>
                <w:b/>
                <w:spacing w:val="-5"/>
                <w:sz w:val="22"/>
              </w:rPr>
              <w:t>F1</w:t>
            </w:r>
          </w:p>
        </w:tc>
        <w:tc>
          <w:tcPr>
            <w:tcW w:w="119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left="2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AUC</w:t>
            </w:r>
            <w:r>
              <w:rPr>
                <w:rFonts w:ascii="Times New Roman"/>
                <w:b/>
                <w:spacing w:val="-11"/>
                <w:sz w:val="22"/>
              </w:rPr>
              <w:t> </w:t>
            </w:r>
            <w:r>
              <w:rPr>
                <w:rFonts w:ascii="Times New Roman"/>
                <w:b/>
                <w:spacing w:val="-4"/>
                <w:sz w:val="22"/>
              </w:rPr>
              <w:t>Orig</w:t>
            </w:r>
          </w:p>
        </w:tc>
        <w:tc>
          <w:tcPr>
            <w:tcW w:w="115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left="3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AUC</w:t>
            </w:r>
            <w:r>
              <w:rPr>
                <w:rFonts w:ascii="Times New Roman"/>
                <w:b/>
                <w:spacing w:val="-11"/>
                <w:sz w:val="22"/>
              </w:rPr>
              <w:t> </w:t>
            </w:r>
            <w:r>
              <w:rPr>
                <w:rFonts w:ascii="Times New Roman"/>
                <w:b/>
                <w:spacing w:val="-5"/>
                <w:sz w:val="22"/>
              </w:rPr>
              <w:t>Wgt</w:t>
            </w:r>
          </w:p>
        </w:tc>
        <w:tc>
          <w:tcPr>
            <w:tcW w:w="88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9"/>
              <w:ind w:left="126" w:right="3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Verdana" w:hAnsi="Verdana"/>
                <w:spacing w:val="-4"/>
                <w:sz w:val="22"/>
              </w:rPr>
              <w:t>∆</w:t>
            </w:r>
            <w:r>
              <w:rPr>
                <w:rFonts w:ascii="Times New Roman" w:hAnsi="Times New Roman"/>
                <w:b/>
                <w:spacing w:val="-4"/>
                <w:sz w:val="22"/>
              </w:rPr>
              <w:t>AUC</w:t>
            </w:r>
          </w:p>
        </w:tc>
      </w:tr>
      <w:tr>
        <w:trPr>
          <w:trHeight w:val="499" w:hRule="atLeast"/>
        </w:trPr>
        <w:tc>
          <w:tcPr>
            <w:tcW w:w="180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LogisticRegression</w:t>
            </w:r>
          </w:p>
        </w:tc>
        <w:tc>
          <w:tcPr>
            <w:tcW w:w="9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rPr>
                <w:sz w:val="22"/>
              </w:rPr>
            </w:pPr>
            <w:r>
              <w:rPr>
                <w:spacing w:val="-2"/>
                <w:sz w:val="22"/>
              </w:rPr>
              <w:t>0.7645</w:t>
            </w:r>
          </w:p>
        </w:tc>
        <w:tc>
          <w:tcPr>
            <w:tcW w:w="93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left="1"/>
              <w:rPr>
                <w:sz w:val="22"/>
              </w:rPr>
            </w:pPr>
            <w:r>
              <w:rPr>
                <w:spacing w:val="-2"/>
                <w:sz w:val="22"/>
              </w:rPr>
              <w:t>0.7645</w:t>
            </w:r>
          </w:p>
        </w:tc>
        <w:tc>
          <w:tcPr>
            <w:tcW w:w="101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9"/>
              <w:ind w:left="1"/>
              <w:rPr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+</w:t>
            </w:r>
            <w:r>
              <w:rPr>
                <w:spacing w:val="-2"/>
                <w:sz w:val="22"/>
              </w:rPr>
              <w:t>0.0000</w:t>
            </w:r>
          </w:p>
        </w:tc>
        <w:tc>
          <w:tcPr>
            <w:tcW w:w="119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0.7992</w:t>
            </w:r>
          </w:p>
        </w:tc>
        <w:tc>
          <w:tcPr>
            <w:tcW w:w="115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0.7985</w:t>
            </w:r>
          </w:p>
        </w:tc>
        <w:tc>
          <w:tcPr>
            <w:tcW w:w="88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8"/>
              <w:ind w:left="121" w:right="-15"/>
              <w:rPr>
                <w:sz w:val="22"/>
              </w:rPr>
            </w:pPr>
            <w:r>
              <w:rPr>
                <w:rFonts w:ascii="Lucida Sans Unicode" w:hAnsi="Lucida Sans Unicode"/>
                <w:spacing w:val="-2"/>
                <w:w w:val="90"/>
                <w:sz w:val="22"/>
              </w:rPr>
              <w:t>−</w:t>
            </w:r>
            <w:r>
              <w:rPr>
                <w:spacing w:val="-2"/>
                <w:w w:val="90"/>
                <w:sz w:val="22"/>
              </w:rPr>
              <w:t>0.0007</w:t>
            </w:r>
          </w:p>
        </w:tc>
      </w:tr>
      <w:tr>
        <w:trPr>
          <w:trHeight w:val="416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LightGBM</w:t>
            </w:r>
          </w:p>
        </w:tc>
        <w:tc>
          <w:tcPr>
            <w:tcW w:w="9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0.7406</w:t>
            </w:r>
          </w:p>
        </w:tc>
        <w:tc>
          <w:tcPr>
            <w:tcW w:w="936" w:type="dxa"/>
          </w:tcPr>
          <w:p>
            <w:pPr>
              <w:pStyle w:val="TableParagraph"/>
              <w:ind w:left="1"/>
              <w:rPr>
                <w:sz w:val="22"/>
              </w:rPr>
            </w:pPr>
            <w:r>
              <w:rPr>
                <w:spacing w:val="-2"/>
                <w:sz w:val="22"/>
              </w:rPr>
              <w:t>0.7406</w:t>
            </w:r>
          </w:p>
        </w:tc>
        <w:tc>
          <w:tcPr>
            <w:tcW w:w="1014" w:type="dxa"/>
          </w:tcPr>
          <w:p>
            <w:pPr>
              <w:pStyle w:val="TableParagraph"/>
              <w:spacing w:before="60"/>
              <w:ind w:left="1"/>
              <w:rPr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+</w:t>
            </w:r>
            <w:r>
              <w:rPr>
                <w:spacing w:val="-2"/>
                <w:sz w:val="22"/>
              </w:rPr>
              <w:t>0.0000</w:t>
            </w:r>
          </w:p>
        </w:tc>
        <w:tc>
          <w:tcPr>
            <w:tcW w:w="1191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0.7844</w:t>
            </w:r>
          </w:p>
        </w:tc>
        <w:tc>
          <w:tcPr>
            <w:tcW w:w="1155" w:type="dxa"/>
          </w:tcPr>
          <w:p>
            <w:pPr>
              <w:pStyle w:val="TableParagraph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0.7844</w:t>
            </w:r>
          </w:p>
        </w:tc>
        <w:tc>
          <w:tcPr>
            <w:tcW w:w="889" w:type="dxa"/>
          </w:tcPr>
          <w:p>
            <w:pPr>
              <w:pStyle w:val="TableParagraph"/>
              <w:spacing w:before="60"/>
              <w:ind w:left="121" w:right="-15"/>
              <w:rPr>
                <w:sz w:val="22"/>
              </w:rPr>
            </w:pPr>
            <w:r>
              <w:rPr>
                <w:rFonts w:ascii="Tahoma"/>
                <w:spacing w:val="-7"/>
                <w:sz w:val="22"/>
              </w:rPr>
              <w:t>+</w:t>
            </w:r>
            <w:r>
              <w:rPr>
                <w:spacing w:val="-7"/>
                <w:sz w:val="22"/>
              </w:rPr>
              <w:t>0.0000</w:t>
            </w:r>
          </w:p>
        </w:tc>
      </w:tr>
      <w:tr>
        <w:trPr>
          <w:trHeight w:val="430" w:hRule="atLeast"/>
        </w:trPr>
        <w:tc>
          <w:tcPr>
            <w:tcW w:w="1801" w:type="dxa"/>
          </w:tcPr>
          <w:p>
            <w:pPr>
              <w:pStyle w:val="TableParagraph"/>
              <w:spacing w:before="79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5"/>
                <w:sz w:val="22"/>
              </w:rPr>
              <w:t>SVC</w:t>
            </w:r>
          </w:p>
        </w:tc>
        <w:tc>
          <w:tcPr>
            <w:tcW w:w="972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pacing w:val="-2"/>
                <w:sz w:val="22"/>
              </w:rPr>
              <w:t>0.7358</w:t>
            </w:r>
          </w:p>
        </w:tc>
        <w:tc>
          <w:tcPr>
            <w:tcW w:w="936" w:type="dxa"/>
          </w:tcPr>
          <w:p>
            <w:pPr>
              <w:pStyle w:val="TableParagraph"/>
              <w:spacing w:before="79"/>
              <w:ind w:left="1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0.7617</w:t>
            </w:r>
          </w:p>
        </w:tc>
        <w:tc>
          <w:tcPr>
            <w:tcW w:w="1014" w:type="dxa"/>
          </w:tcPr>
          <w:p>
            <w:pPr>
              <w:pStyle w:val="TableParagraph"/>
              <w:spacing w:before="63"/>
              <w:ind w:left="1"/>
              <w:rPr>
                <w:rFonts w:ascii="Times New Roman"/>
                <w:b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+</w:t>
            </w:r>
            <w:r>
              <w:rPr>
                <w:rFonts w:ascii="Times New Roman"/>
                <w:b/>
                <w:spacing w:val="-2"/>
                <w:sz w:val="22"/>
              </w:rPr>
              <w:t>0</w:t>
            </w:r>
            <w:r>
              <w:rPr>
                <w:rFonts w:ascii="Verdana"/>
                <w:i/>
                <w:spacing w:val="-2"/>
                <w:sz w:val="22"/>
              </w:rPr>
              <w:t>.</w:t>
            </w:r>
            <w:r>
              <w:rPr>
                <w:rFonts w:ascii="Times New Roman"/>
                <w:b/>
                <w:spacing w:val="-2"/>
                <w:sz w:val="22"/>
              </w:rPr>
              <w:t>0259</w:t>
            </w:r>
          </w:p>
        </w:tc>
        <w:tc>
          <w:tcPr>
            <w:tcW w:w="1191" w:type="dxa"/>
          </w:tcPr>
          <w:p>
            <w:pPr>
              <w:pStyle w:val="TableParagraph"/>
              <w:spacing w:before="75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0.7913</w:t>
            </w:r>
          </w:p>
        </w:tc>
        <w:tc>
          <w:tcPr>
            <w:tcW w:w="1155" w:type="dxa"/>
          </w:tcPr>
          <w:p>
            <w:pPr>
              <w:pStyle w:val="TableParagraph"/>
              <w:spacing w:before="75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0.7854</w:t>
            </w:r>
          </w:p>
        </w:tc>
        <w:tc>
          <w:tcPr>
            <w:tcW w:w="889" w:type="dxa"/>
          </w:tcPr>
          <w:p>
            <w:pPr>
              <w:pStyle w:val="TableParagraph"/>
              <w:spacing w:before="43"/>
              <w:ind w:left="121" w:right="-15"/>
              <w:rPr>
                <w:sz w:val="22"/>
              </w:rPr>
            </w:pPr>
            <w:r>
              <w:rPr>
                <w:rFonts w:ascii="Lucida Sans Unicode" w:hAnsi="Lucida Sans Unicode"/>
                <w:spacing w:val="-2"/>
                <w:w w:val="90"/>
                <w:sz w:val="22"/>
              </w:rPr>
              <w:t>−</w:t>
            </w:r>
            <w:r>
              <w:rPr>
                <w:spacing w:val="-2"/>
                <w:w w:val="90"/>
                <w:sz w:val="22"/>
              </w:rPr>
              <w:t>0.0059</w:t>
            </w:r>
          </w:p>
        </w:tc>
      </w:tr>
      <w:tr>
        <w:trPr>
          <w:trHeight w:val="413" w:hRule="atLeast"/>
        </w:trPr>
        <w:tc>
          <w:tcPr>
            <w:tcW w:w="1801" w:type="dxa"/>
          </w:tcPr>
          <w:p>
            <w:pPr>
              <w:pStyle w:val="TableParagraph"/>
              <w:spacing w:before="64"/>
              <w:jc w:val="left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KNN</w:t>
            </w:r>
          </w:p>
        </w:tc>
        <w:tc>
          <w:tcPr>
            <w:tcW w:w="972" w:type="dxa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spacing w:val="-2"/>
                <w:sz w:val="22"/>
              </w:rPr>
              <w:t>0.7366</w:t>
            </w:r>
          </w:p>
        </w:tc>
        <w:tc>
          <w:tcPr>
            <w:tcW w:w="936" w:type="dxa"/>
          </w:tcPr>
          <w:p>
            <w:pPr>
              <w:pStyle w:val="TableParagraph"/>
              <w:spacing w:before="64"/>
              <w:ind w:left="1"/>
              <w:rPr>
                <w:sz w:val="22"/>
              </w:rPr>
            </w:pPr>
            <w:r>
              <w:rPr>
                <w:spacing w:val="-2"/>
                <w:sz w:val="22"/>
              </w:rPr>
              <w:t>0.7409</w:t>
            </w:r>
          </w:p>
        </w:tc>
        <w:tc>
          <w:tcPr>
            <w:tcW w:w="1014" w:type="dxa"/>
          </w:tcPr>
          <w:p>
            <w:pPr>
              <w:pStyle w:val="TableParagraph"/>
              <w:spacing w:before="53"/>
              <w:ind w:left="1"/>
              <w:rPr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+</w:t>
            </w:r>
            <w:r>
              <w:rPr>
                <w:spacing w:val="-2"/>
                <w:sz w:val="22"/>
              </w:rPr>
              <w:t>0.0043</w:t>
            </w:r>
          </w:p>
        </w:tc>
        <w:tc>
          <w:tcPr>
            <w:tcW w:w="1191" w:type="dxa"/>
          </w:tcPr>
          <w:p>
            <w:pPr>
              <w:pStyle w:val="TableParagraph"/>
              <w:spacing w:before="64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0.7794</w:t>
            </w:r>
          </w:p>
        </w:tc>
        <w:tc>
          <w:tcPr>
            <w:tcW w:w="1155" w:type="dxa"/>
          </w:tcPr>
          <w:p>
            <w:pPr>
              <w:pStyle w:val="TableParagraph"/>
              <w:spacing w:before="64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0.7691</w:t>
            </w:r>
          </w:p>
        </w:tc>
        <w:tc>
          <w:tcPr>
            <w:tcW w:w="889" w:type="dxa"/>
          </w:tcPr>
          <w:p>
            <w:pPr>
              <w:pStyle w:val="TableParagraph"/>
              <w:spacing w:before="32"/>
              <w:ind w:left="121" w:right="-15"/>
              <w:rPr>
                <w:sz w:val="22"/>
              </w:rPr>
            </w:pPr>
            <w:r>
              <w:rPr>
                <w:rFonts w:ascii="Lucida Sans Unicode" w:hAnsi="Lucida Sans Unicode"/>
                <w:spacing w:val="-2"/>
                <w:w w:val="90"/>
                <w:sz w:val="22"/>
              </w:rPr>
              <w:t>−</w:t>
            </w:r>
            <w:r>
              <w:rPr>
                <w:spacing w:val="-2"/>
                <w:w w:val="90"/>
                <w:sz w:val="22"/>
              </w:rPr>
              <w:t>0.0103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ExtraTrees</w:t>
            </w:r>
          </w:p>
        </w:tc>
        <w:tc>
          <w:tcPr>
            <w:tcW w:w="9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0.7286</w:t>
            </w:r>
          </w:p>
        </w:tc>
        <w:tc>
          <w:tcPr>
            <w:tcW w:w="936" w:type="dxa"/>
          </w:tcPr>
          <w:p>
            <w:pPr>
              <w:pStyle w:val="TableParagraph"/>
              <w:ind w:left="1"/>
              <w:rPr>
                <w:sz w:val="22"/>
              </w:rPr>
            </w:pPr>
            <w:r>
              <w:rPr>
                <w:spacing w:val="-2"/>
                <w:sz w:val="22"/>
              </w:rPr>
              <w:t>0.7286</w:t>
            </w:r>
          </w:p>
        </w:tc>
        <w:tc>
          <w:tcPr>
            <w:tcW w:w="1014" w:type="dxa"/>
          </w:tcPr>
          <w:p>
            <w:pPr>
              <w:pStyle w:val="TableParagraph"/>
              <w:spacing w:before="60"/>
              <w:ind w:left="1"/>
              <w:rPr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+</w:t>
            </w:r>
            <w:r>
              <w:rPr>
                <w:spacing w:val="-2"/>
                <w:sz w:val="22"/>
              </w:rPr>
              <w:t>0.0000</w:t>
            </w:r>
          </w:p>
        </w:tc>
        <w:tc>
          <w:tcPr>
            <w:tcW w:w="1191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0.7248</w:t>
            </w:r>
          </w:p>
        </w:tc>
        <w:tc>
          <w:tcPr>
            <w:tcW w:w="1155" w:type="dxa"/>
          </w:tcPr>
          <w:p>
            <w:pPr>
              <w:pStyle w:val="TableParagraph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0.7248</w:t>
            </w:r>
          </w:p>
        </w:tc>
        <w:tc>
          <w:tcPr>
            <w:tcW w:w="889" w:type="dxa"/>
          </w:tcPr>
          <w:p>
            <w:pPr>
              <w:pStyle w:val="TableParagraph"/>
              <w:spacing w:before="60"/>
              <w:ind w:left="121" w:right="-15"/>
              <w:rPr>
                <w:sz w:val="22"/>
              </w:rPr>
            </w:pPr>
            <w:r>
              <w:rPr>
                <w:rFonts w:ascii="Tahoma"/>
                <w:spacing w:val="-7"/>
                <w:sz w:val="22"/>
              </w:rPr>
              <w:t>+</w:t>
            </w:r>
            <w:r>
              <w:rPr>
                <w:spacing w:val="-7"/>
                <w:sz w:val="22"/>
              </w:rPr>
              <w:t>0.0000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RandomForest</w:t>
            </w:r>
          </w:p>
        </w:tc>
        <w:tc>
          <w:tcPr>
            <w:tcW w:w="9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0.7228</w:t>
            </w:r>
          </w:p>
        </w:tc>
        <w:tc>
          <w:tcPr>
            <w:tcW w:w="936" w:type="dxa"/>
          </w:tcPr>
          <w:p>
            <w:pPr>
              <w:pStyle w:val="TableParagraph"/>
              <w:ind w:left="1"/>
              <w:rPr>
                <w:sz w:val="22"/>
              </w:rPr>
            </w:pPr>
            <w:r>
              <w:rPr>
                <w:spacing w:val="-2"/>
                <w:sz w:val="22"/>
              </w:rPr>
              <w:t>0.7228</w:t>
            </w:r>
          </w:p>
        </w:tc>
        <w:tc>
          <w:tcPr>
            <w:tcW w:w="1014" w:type="dxa"/>
          </w:tcPr>
          <w:p>
            <w:pPr>
              <w:pStyle w:val="TableParagraph"/>
              <w:spacing w:before="60"/>
              <w:ind w:left="1"/>
              <w:rPr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+</w:t>
            </w:r>
            <w:r>
              <w:rPr>
                <w:spacing w:val="-2"/>
                <w:sz w:val="22"/>
              </w:rPr>
              <w:t>0.0000</w:t>
            </w:r>
          </w:p>
        </w:tc>
        <w:tc>
          <w:tcPr>
            <w:tcW w:w="1191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0.7450</w:t>
            </w:r>
          </w:p>
        </w:tc>
        <w:tc>
          <w:tcPr>
            <w:tcW w:w="1155" w:type="dxa"/>
          </w:tcPr>
          <w:p>
            <w:pPr>
              <w:pStyle w:val="TableParagraph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0.7507</w:t>
            </w:r>
          </w:p>
        </w:tc>
        <w:tc>
          <w:tcPr>
            <w:tcW w:w="889" w:type="dxa"/>
          </w:tcPr>
          <w:p>
            <w:pPr>
              <w:pStyle w:val="TableParagraph"/>
              <w:spacing w:before="60"/>
              <w:ind w:left="121" w:right="-15"/>
              <w:rPr>
                <w:sz w:val="22"/>
              </w:rPr>
            </w:pPr>
            <w:r>
              <w:rPr>
                <w:rFonts w:ascii="Tahoma"/>
                <w:spacing w:val="-7"/>
                <w:sz w:val="22"/>
              </w:rPr>
              <w:t>+</w:t>
            </w:r>
            <w:r>
              <w:rPr>
                <w:spacing w:val="-7"/>
                <w:sz w:val="22"/>
              </w:rPr>
              <w:t>0.0057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XGBoost</w:t>
            </w:r>
          </w:p>
        </w:tc>
        <w:tc>
          <w:tcPr>
            <w:tcW w:w="9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0.7217</w:t>
            </w:r>
          </w:p>
        </w:tc>
        <w:tc>
          <w:tcPr>
            <w:tcW w:w="936" w:type="dxa"/>
          </w:tcPr>
          <w:p>
            <w:pPr>
              <w:pStyle w:val="TableParagraph"/>
              <w:ind w:left="1"/>
              <w:rPr>
                <w:sz w:val="22"/>
              </w:rPr>
            </w:pPr>
            <w:r>
              <w:rPr>
                <w:spacing w:val="-2"/>
                <w:sz w:val="22"/>
              </w:rPr>
              <w:t>0.7217</w:t>
            </w:r>
          </w:p>
        </w:tc>
        <w:tc>
          <w:tcPr>
            <w:tcW w:w="1014" w:type="dxa"/>
          </w:tcPr>
          <w:p>
            <w:pPr>
              <w:pStyle w:val="TableParagraph"/>
              <w:spacing w:before="60"/>
              <w:ind w:left="1"/>
              <w:rPr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+</w:t>
            </w:r>
            <w:r>
              <w:rPr>
                <w:spacing w:val="-2"/>
                <w:sz w:val="22"/>
              </w:rPr>
              <w:t>0.0000</w:t>
            </w:r>
          </w:p>
        </w:tc>
        <w:tc>
          <w:tcPr>
            <w:tcW w:w="1191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0.7153</w:t>
            </w:r>
          </w:p>
        </w:tc>
        <w:tc>
          <w:tcPr>
            <w:tcW w:w="1155" w:type="dxa"/>
          </w:tcPr>
          <w:p>
            <w:pPr>
              <w:pStyle w:val="TableParagraph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0.7153</w:t>
            </w:r>
          </w:p>
        </w:tc>
        <w:tc>
          <w:tcPr>
            <w:tcW w:w="889" w:type="dxa"/>
          </w:tcPr>
          <w:p>
            <w:pPr>
              <w:pStyle w:val="TableParagraph"/>
              <w:spacing w:before="60"/>
              <w:ind w:left="121" w:right="-15"/>
              <w:rPr>
                <w:sz w:val="22"/>
              </w:rPr>
            </w:pPr>
            <w:r>
              <w:rPr>
                <w:rFonts w:ascii="Tahoma"/>
                <w:spacing w:val="-7"/>
                <w:sz w:val="22"/>
              </w:rPr>
              <w:t>+</w:t>
            </w:r>
            <w:r>
              <w:rPr>
                <w:spacing w:val="-7"/>
                <w:sz w:val="22"/>
              </w:rPr>
              <w:t>0.0000</w:t>
            </w:r>
          </w:p>
        </w:tc>
      </w:tr>
      <w:tr>
        <w:trPr>
          <w:trHeight w:val="446" w:hRule="atLeast"/>
        </w:trPr>
        <w:tc>
          <w:tcPr>
            <w:tcW w:w="1801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GradientBoosting</w:t>
            </w:r>
          </w:p>
        </w:tc>
        <w:tc>
          <w:tcPr>
            <w:tcW w:w="97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0.7097</w:t>
            </w:r>
          </w:p>
        </w:tc>
        <w:tc>
          <w:tcPr>
            <w:tcW w:w="93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"/>
              <w:rPr>
                <w:sz w:val="22"/>
              </w:rPr>
            </w:pPr>
            <w:r>
              <w:rPr>
                <w:spacing w:val="-2"/>
                <w:sz w:val="22"/>
              </w:rPr>
              <w:t>0.7097</w:t>
            </w:r>
          </w:p>
        </w:tc>
        <w:tc>
          <w:tcPr>
            <w:tcW w:w="10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0"/>
              <w:ind w:left="1"/>
              <w:rPr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+</w:t>
            </w:r>
            <w:r>
              <w:rPr>
                <w:spacing w:val="-2"/>
                <w:sz w:val="22"/>
              </w:rPr>
              <w:t>0.0000</w:t>
            </w:r>
          </w:p>
        </w:tc>
        <w:tc>
          <w:tcPr>
            <w:tcW w:w="119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0.6824</w:t>
            </w:r>
          </w:p>
        </w:tc>
        <w:tc>
          <w:tcPr>
            <w:tcW w:w="115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0.6833</w:t>
            </w:r>
          </w:p>
        </w:tc>
        <w:tc>
          <w:tcPr>
            <w:tcW w:w="88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0"/>
              <w:ind w:left="121" w:right="-15"/>
              <w:rPr>
                <w:sz w:val="22"/>
              </w:rPr>
            </w:pPr>
            <w:r>
              <w:rPr>
                <w:rFonts w:ascii="Tahoma"/>
                <w:spacing w:val="-7"/>
                <w:sz w:val="22"/>
              </w:rPr>
              <w:t>+</w:t>
            </w:r>
            <w:r>
              <w:rPr>
                <w:spacing w:val="-7"/>
                <w:sz w:val="22"/>
              </w:rPr>
              <w:t>0.0009</w:t>
            </w:r>
          </w:p>
        </w:tc>
      </w:tr>
      <w:tr>
        <w:trPr>
          <w:trHeight w:val="927" w:hRule="atLeast"/>
        </w:trPr>
        <w:tc>
          <w:tcPr>
            <w:tcW w:w="18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113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42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551"/>
              <w:jc w:val="left"/>
              <w:rPr>
                <w:sz w:val="22"/>
              </w:rPr>
            </w:pPr>
            <w:r>
              <w:rPr>
                <w:rFonts w:ascii="Times New Roman"/>
                <w:b/>
                <w:spacing w:val="-6"/>
                <w:sz w:val="22"/>
              </w:rPr>
              <w:t>Table</w:t>
            </w:r>
            <w:r>
              <w:rPr>
                <w:rFonts w:ascii="Times New Roman"/>
                <w:b/>
                <w:spacing w:val="-8"/>
                <w:sz w:val="22"/>
              </w:rPr>
              <w:t> </w:t>
            </w:r>
            <w:r>
              <w:rPr>
                <w:rFonts w:ascii="Times New Roman"/>
                <w:b/>
                <w:spacing w:val="-6"/>
                <w:sz w:val="22"/>
              </w:rPr>
              <w:t>10:</w:t>
            </w:r>
            <w:r>
              <w:rPr>
                <w:rFonts w:ascii="Times New Roman"/>
                <w:b/>
                <w:spacing w:val="-1"/>
                <w:sz w:val="22"/>
              </w:rPr>
              <w:t> </w:t>
            </w:r>
            <w:r>
              <w:rPr>
                <w:spacing w:val="-6"/>
                <w:sz w:val="22"/>
              </w:rPr>
              <w:t>Phase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2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6"/>
                <w:sz w:val="22"/>
              </w:rPr>
              <w:t>results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6"/>
                <w:sz w:val="22"/>
              </w:rPr>
              <w:t>Lucene.</w:t>
            </w:r>
          </w:p>
        </w:tc>
        <w:tc>
          <w:tcPr>
            <w:tcW w:w="11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26" w:hRule="atLeast"/>
        </w:trPr>
        <w:tc>
          <w:tcPr>
            <w:tcW w:w="180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Model</w:t>
            </w:r>
          </w:p>
        </w:tc>
        <w:tc>
          <w:tcPr>
            <w:tcW w:w="97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F1</w:t>
            </w:r>
            <w:r>
              <w:rPr>
                <w:rFonts w:ascii="Times New Roman"/>
                <w:b/>
                <w:spacing w:val="-4"/>
                <w:sz w:val="22"/>
              </w:rPr>
              <w:t> Orig</w:t>
            </w:r>
          </w:p>
        </w:tc>
        <w:tc>
          <w:tcPr>
            <w:tcW w:w="93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left="1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F1</w:t>
            </w:r>
            <w:r>
              <w:rPr>
                <w:rFonts w:ascii="Times New Roman"/>
                <w:b/>
                <w:spacing w:val="-4"/>
                <w:sz w:val="22"/>
              </w:rPr>
              <w:t> </w:t>
            </w:r>
            <w:r>
              <w:rPr>
                <w:rFonts w:ascii="Times New Roman"/>
                <w:b/>
                <w:spacing w:val="-5"/>
                <w:sz w:val="22"/>
              </w:rPr>
              <w:t>Wgt</w:t>
            </w:r>
          </w:p>
        </w:tc>
        <w:tc>
          <w:tcPr>
            <w:tcW w:w="101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9"/>
              <w:ind w:left="1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Verdana" w:hAnsi="Verdana"/>
                <w:spacing w:val="-5"/>
                <w:sz w:val="22"/>
              </w:rPr>
              <w:t>∆</w:t>
            </w:r>
            <w:r>
              <w:rPr>
                <w:rFonts w:ascii="Times New Roman" w:hAnsi="Times New Roman"/>
                <w:b/>
                <w:spacing w:val="-5"/>
                <w:sz w:val="22"/>
              </w:rPr>
              <w:t>F1</w:t>
            </w:r>
          </w:p>
        </w:tc>
        <w:tc>
          <w:tcPr>
            <w:tcW w:w="119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left="2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AUC</w:t>
            </w:r>
            <w:r>
              <w:rPr>
                <w:rFonts w:ascii="Times New Roman"/>
                <w:b/>
                <w:spacing w:val="-11"/>
                <w:sz w:val="22"/>
              </w:rPr>
              <w:t> </w:t>
            </w:r>
            <w:r>
              <w:rPr>
                <w:rFonts w:ascii="Times New Roman"/>
                <w:b/>
                <w:spacing w:val="-4"/>
                <w:sz w:val="22"/>
              </w:rPr>
              <w:t>Orig</w:t>
            </w:r>
          </w:p>
        </w:tc>
        <w:tc>
          <w:tcPr>
            <w:tcW w:w="115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left="3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AUC</w:t>
            </w:r>
            <w:r>
              <w:rPr>
                <w:rFonts w:ascii="Times New Roman"/>
                <w:b/>
                <w:spacing w:val="-11"/>
                <w:sz w:val="22"/>
              </w:rPr>
              <w:t> </w:t>
            </w:r>
            <w:r>
              <w:rPr>
                <w:rFonts w:ascii="Times New Roman"/>
                <w:b/>
                <w:spacing w:val="-5"/>
                <w:sz w:val="22"/>
              </w:rPr>
              <w:t>Wgt</w:t>
            </w:r>
          </w:p>
        </w:tc>
        <w:tc>
          <w:tcPr>
            <w:tcW w:w="88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9"/>
              <w:ind w:left="126" w:right="3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Verdana" w:hAnsi="Verdana"/>
                <w:spacing w:val="-4"/>
                <w:sz w:val="22"/>
              </w:rPr>
              <w:t>∆</w:t>
            </w:r>
            <w:r>
              <w:rPr>
                <w:rFonts w:ascii="Times New Roman" w:hAnsi="Times New Roman"/>
                <w:b/>
                <w:spacing w:val="-4"/>
                <w:sz w:val="22"/>
              </w:rPr>
              <w:t>AUC</w:t>
            </w:r>
          </w:p>
        </w:tc>
      </w:tr>
      <w:tr>
        <w:trPr>
          <w:trHeight w:val="499" w:hRule="atLeast"/>
        </w:trPr>
        <w:tc>
          <w:tcPr>
            <w:tcW w:w="180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jc w:val="left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KNN</w:t>
            </w:r>
          </w:p>
        </w:tc>
        <w:tc>
          <w:tcPr>
            <w:tcW w:w="9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rPr>
                <w:sz w:val="22"/>
              </w:rPr>
            </w:pPr>
            <w:r>
              <w:rPr>
                <w:spacing w:val="-2"/>
                <w:sz w:val="22"/>
              </w:rPr>
              <w:t>0.6340</w:t>
            </w:r>
          </w:p>
        </w:tc>
        <w:tc>
          <w:tcPr>
            <w:tcW w:w="93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left="1"/>
              <w:rPr>
                <w:sz w:val="22"/>
              </w:rPr>
            </w:pPr>
            <w:r>
              <w:rPr>
                <w:spacing w:val="-2"/>
                <w:sz w:val="22"/>
              </w:rPr>
              <w:t>0.6340</w:t>
            </w:r>
          </w:p>
        </w:tc>
        <w:tc>
          <w:tcPr>
            <w:tcW w:w="101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9"/>
              <w:ind w:left="1"/>
              <w:rPr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+</w:t>
            </w:r>
            <w:r>
              <w:rPr>
                <w:spacing w:val="-2"/>
                <w:sz w:val="22"/>
              </w:rPr>
              <w:t>0.0000</w:t>
            </w:r>
          </w:p>
        </w:tc>
        <w:tc>
          <w:tcPr>
            <w:tcW w:w="119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0.7301</w:t>
            </w:r>
          </w:p>
        </w:tc>
        <w:tc>
          <w:tcPr>
            <w:tcW w:w="115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0.7301</w:t>
            </w:r>
          </w:p>
        </w:tc>
        <w:tc>
          <w:tcPr>
            <w:tcW w:w="88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9"/>
              <w:ind w:left="121" w:right="-15"/>
              <w:rPr>
                <w:sz w:val="22"/>
              </w:rPr>
            </w:pPr>
            <w:r>
              <w:rPr>
                <w:rFonts w:ascii="Tahoma"/>
                <w:spacing w:val="-7"/>
                <w:sz w:val="22"/>
              </w:rPr>
              <w:t>+</w:t>
            </w:r>
            <w:r>
              <w:rPr>
                <w:spacing w:val="-7"/>
                <w:sz w:val="22"/>
              </w:rPr>
              <w:t>0.0000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LogisticRegression</w:t>
            </w:r>
          </w:p>
        </w:tc>
        <w:tc>
          <w:tcPr>
            <w:tcW w:w="9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0.6331</w:t>
            </w:r>
          </w:p>
        </w:tc>
        <w:tc>
          <w:tcPr>
            <w:tcW w:w="936" w:type="dxa"/>
          </w:tcPr>
          <w:p>
            <w:pPr>
              <w:pStyle w:val="TableParagraph"/>
              <w:ind w:left="1"/>
              <w:rPr>
                <w:sz w:val="22"/>
              </w:rPr>
            </w:pPr>
            <w:r>
              <w:rPr>
                <w:spacing w:val="-2"/>
                <w:sz w:val="22"/>
              </w:rPr>
              <w:t>0.6331</w:t>
            </w:r>
          </w:p>
        </w:tc>
        <w:tc>
          <w:tcPr>
            <w:tcW w:w="1014" w:type="dxa"/>
          </w:tcPr>
          <w:p>
            <w:pPr>
              <w:pStyle w:val="TableParagraph"/>
              <w:spacing w:before="60"/>
              <w:ind w:left="1"/>
              <w:rPr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+</w:t>
            </w:r>
            <w:r>
              <w:rPr>
                <w:spacing w:val="-2"/>
                <w:sz w:val="22"/>
              </w:rPr>
              <w:t>0.0000</w:t>
            </w:r>
          </w:p>
        </w:tc>
        <w:tc>
          <w:tcPr>
            <w:tcW w:w="1191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0.8301</w:t>
            </w:r>
          </w:p>
        </w:tc>
        <w:tc>
          <w:tcPr>
            <w:tcW w:w="1155" w:type="dxa"/>
          </w:tcPr>
          <w:p>
            <w:pPr>
              <w:pStyle w:val="TableParagraph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0.8301</w:t>
            </w:r>
          </w:p>
        </w:tc>
        <w:tc>
          <w:tcPr>
            <w:tcW w:w="889" w:type="dxa"/>
          </w:tcPr>
          <w:p>
            <w:pPr>
              <w:pStyle w:val="TableParagraph"/>
              <w:spacing w:before="60"/>
              <w:ind w:left="121" w:right="-15"/>
              <w:rPr>
                <w:sz w:val="22"/>
              </w:rPr>
            </w:pPr>
            <w:r>
              <w:rPr>
                <w:rFonts w:ascii="Tahoma"/>
                <w:spacing w:val="-7"/>
                <w:sz w:val="22"/>
              </w:rPr>
              <w:t>+</w:t>
            </w:r>
            <w:r>
              <w:rPr>
                <w:spacing w:val="-7"/>
                <w:sz w:val="22"/>
              </w:rPr>
              <w:t>0.0000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XGBoost</w:t>
            </w:r>
          </w:p>
        </w:tc>
        <w:tc>
          <w:tcPr>
            <w:tcW w:w="9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0.6160</w:t>
            </w:r>
          </w:p>
        </w:tc>
        <w:tc>
          <w:tcPr>
            <w:tcW w:w="936" w:type="dxa"/>
          </w:tcPr>
          <w:p>
            <w:pPr>
              <w:pStyle w:val="TableParagraph"/>
              <w:ind w:left="1"/>
              <w:rPr>
                <w:sz w:val="22"/>
              </w:rPr>
            </w:pPr>
            <w:r>
              <w:rPr>
                <w:spacing w:val="-2"/>
                <w:sz w:val="22"/>
              </w:rPr>
              <w:t>0.6160</w:t>
            </w:r>
          </w:p>
        </w:tc>
        <w:tc>
          <w:tcPr>
            <w:tcW w:w="1014" w:type="dxa"/>
          </w:tcPr>
          <w:p>
            <w:pPr>
              <w:pStyle w:val="TableParagraph"/>
              <w:spacing w:before="60"/>
              <w:ind w:left="1"/>
              <w:rPr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+</w:t>
            </w:r>
            <w:r>
              <w:rPr>
                <w:spacing w:val="-2"/>
                <w:sz w:val="22"/>
              </w:rPr>
              <w:t>0.0000</w:t>
            </w:r>
          </w:p>
        </w:tc>
        <w:tc>
          <w:tcPr>
            <w:tcW w:w="1191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0.7333</w:t>
            </w:r>
          </w:p>
        </w:tc>
        <w:tc>
          <w:tcPr>
            <w:tcW w:w="1155" w:type="dxa"/>
          </w:tcPr>
          <w:p>
            <w:pPr>
              <w:pStyle w:val="TableParagraph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0.7333</w:t>
            </w:r>
          </w:p>
        </w:tc>
        <w:tc>
          <w:tcPr>
            <w:tcW w:w="889" w:type="dxa"/>
          </w:tcPr>
          <w:p>
            <w:pPr>
              <w:pStyle w:val="TableParagraph"/>
              <w:spacing w:before="60"/>
              <w:ind w:left="121" w:right="-15"/>
              <w:rPr>
                <w:sz w:val="22"/>
              </w:rPr>
            </w:pPr>
            <w:r>
              <w:rPr>
                <w:rFonts w:ascii="Tahoma"/>
                <w:spacing w:val="-7"/>
                <w:sz w:val="22"/>
              </w:rPr>
              <w:t>+</w:t>
            </w:r>
            <w:r>
              <w:rPr>
                <w:spacing w:val="-7"/>
                <w:sz w:val="22"/>
              </w:rPr>
              <w:t>0.0000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LightGBM</w:t>
            </w:r>
          </w:p>
        </w:tc>
        <w:tc>
          <w:tcPr>
            <w:tcW w:w="9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0.6094</w:t>
            </w:r>
          </w:p>
        </w:tc>
        <w:tc>
          <w:tcPr>
            <w:tcW w:w="936" w:type="dxa"/>
          </w:tcPr>
          <w:p>
            <w:pPr>
              <w:pStyle w:val="TableParagraph"/>
              <w:ind w:left="1"/>
              <w:rPr>
                <w:sz w:val="22"/>
              </w:rPr>
            </w:pPr>
            <w:r>
              <w:rPr>
                <w:spacing w:val="-2"/>
                <w:sz w:val="22"/>
              </w:rPr>
              <w:t>0.6094</w:t>
            </w:r>
          </w:p>
        </w:tc>
        <w:tc>
          <w:tcPr>
            <w:tcW w:w="1014" w:type="dxa"/>
          </w:tcPr>
          <w:p>
            <w:pPr>
              <w:pStyle w:val="TableParagraph"/>
              <w:spacing w:before="60"/>
              <w:ind w:left="1"/>
              <w:rPr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+</w:t>
            </w:r>
            <w:r>
              <w:rPr>
                <w:spacing w:val="-2"/>
                <w:sz w:val="22"/>
              </w:rPr>
              <w:t>0.0000</w:t>
            </w:r>
          </w:p>
        </w:tc>
        <w:tc>
          <w:tcPr>
            <w:tcW w:w="1191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0.7535</w:t>
            </w:r>
          </w:p>
        </w:tc>
        <w:tc>
          <w:tcPr>
            <w:tcW w:w="1155" w:type="dxa"/>
          </w:tcPr>
          <w:p>
            <w:pPr>
              <w:pStyle w:val="TableParagraph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0.7535</w:t>
            </w:r>
          </w:p>
        </w:tc>
        <w:tc>
          <w:tcPr>
            <w:tcW w:w="889" w:type="dxa"/>
          </w:tcPr>
          <w:p>
            <w:pPr>
              <w:pStyle w:val="TableParagraph"/>
              <w:spacing w:before="60"/>
              <w:ind w:left="121" w:right="-15"/>
              <w:rPr>
                <w:sz w:val="22"/>
              </w:rPr>
            </w:pPr>
            <w:r>
              <w:rPr>
                <w:rFonts w:ascii="Tahoma"/>
                <w:spacing w:val="-7"/>
                <w:sz w:val="22"/>
              </w:rPr>
              <w:t>+</w:t>
            </w:r>
            <w:r>
              <w:rPr>
                <w:spacing w:val="-7"/>
                <w:sz w:val="22"/>
              </w:rPr>
              <w:t>0.0000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ExtraTrees</w:t>
            </w:r>
          </w:p>
        </w:tc>
        <w:tc>
          <w:tcPr>
            <w:tcW w:w="9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0.6092</w:t>
            </w:r>
          </w:p>
        </w:tc>
        <w:tc>
          <w:tcPr>
            <w:tcW w:w="936" w:type="dxa"/>
          </w:tcPr>
          <w:p>
            <w:pPr>
              <w:pStyle w:val="TableParagraph"/>
              <w:ind w:left="1"/>
              <w:rPr>
                <w:sz w:val="22"/>
              </w:rPr>
            </w:pPr>
            <w:r>
              <w:rPr>
                <w:spacing w:val="-2"/>
                <w:sz w:val="22"/>
              </w:rPr>
              <w:t>0.6092</w:t>
            </w:r>
          </w:p>
        </w:tc>
        <w:tc>
          <w:tcPr>
            <w:tcW w:w="1014" w:type="dxa"/>
          </w:tcPr>
          <w:p>
            <w:pPr>
              <w:pStyle w:val="TableParagraph"/>
              <w:spacing w:before="60"/>
              <w:ind w:left="1"/>
              <w:rPr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+</w:t>
            </w:r>
            <w:r>
              <w:rPr>
                <w:spacing w:val="-2"/>
                <w:sz w:val="22"/>
              </w:rPr>
              <w:t>0.0000</w:t>
            </w:r>
          </w:p>
        </w:tc>
        <w:tc>
          <w:tcPr>
            <w:tcW w:w="1191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0.7215</w:t>
            </w:r>
          </w:p>
        </w:tc>
        <w:tc>
          <w:tcPr>
            <w:tcW w:w="1155" w:type="dxa"/>
          </w:tcPr>
          <w:p>
            <w:pPr>
              <w:pStyle w:val="TableParagraph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0.7215</w:t>
            </w:r>
          </w:p>
        </w:tc>
        <w:tc>
          <w:tcPr>
            <w:tcW w:w="889" w:type="dxa"/>
          </w:tcPr>
          <w:p>
            <w:pPr>
              <w:pStyle w:val="TableParagraph"/>
              <w:spacing w:before="60"/>
              <w:ind w:left="121" w:right="-15"/>
              <w:rPr>
                <w:sz w:val="22"/>
              </w:rPr>
            </w:pPr>
            <w:r>
              <w:rPr>
                <w:rFonts w:ascii="Tahoma"/>
                <w:spacing w:val="-7"/>
                <w:sz w:val="22"/>
              </w:rPr>
              <w:t>+</w:t>
            </w:r>
            <w:r>
              <w:rPr>
                <w:spacing w:val="-7"/>
                <w:sz w:val="22"/>
              </w:rPr>
              <w:t>0.0000</w:t>
            </w:r>
          </w:p>
        </w:tc>
      </w:tr>
      <w:tr>
        <w:trPr>
          <w:trHeight w:val="420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GradientBoosting</w:t>
            </w:r>
          </w:p>
        </w:tc>
        <w:tc>
          <w:tcPr>
            <w:tcW w:w="9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0.6023</w:t>
            </w:r>
          </w:p>
        </w:tc>
        <w:tc>
          <w:tcPr>
            <w:tcW w:w="936" w:type="dxa"/>
          </w:tcPr>
          <w:p>
            <w:pPr>
              <w:pStyle w:val="TableParagraph"/>
              <w:ind w:left="1"/>
              <w:rPr>
                <w:sz w:val="22"/>
              </w:rPr>
            </w:pPr>
            <w:r>
              <w:rPr>
                <w:spacing w:val="-2"/>
                <w:sz w:val="22"/>
              </w:rPr>
              <w:t>0.6023</w:t>
            </w:r>
          </w:p>
        </w:tc>
        <w:tc>
          <w:tcPr>
            <w:tcW w:w="1014" w:type="dxa"/>
          </w:tcPr>
          <w:p>
            <w:pPr>
              <w:pStyle w:val="TableParagraph"/>
              <w:spacing w:before="60"/>
              <w:ind w:left="1"/>
              <w:rPr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+</w:t>
            </w:r>
            <w:r>
              <w:rPr>
                <w:spacing w:val="-2"/>
                <w:sz w:val="22"/>
              </w:rPr>
              <w:t>0.0000</w:t>
            </w:r>
          </w:p>
        </w:tc>
        <w:tc>
          <w:tcPr>
            <w:tcW w:w="1191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0.6901</w:t>
            </w:r>
          </w:p>
        </w:tc>
        <w:tc>
          <w:tcPr>
            <w:tcW w:w="1155" w:type="dxa"/>
          </w:tcPr>
          <w:p>
            <w:pPr>
              <w:pStyle w:val="TableParagraph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0.6901</w:t>
            </w:r>
          </w:p>
        </w:tc>
        <w:tc>
          <w:tcPr>
            <w:tcW w:w="889" w:type="dxa"/>
          </w:tcPr>
          <w:p>
            <w:pPr>
              <w:pStyle w:val="TableParagraph"/>
              <w:spacing w:before="60"/>
              <w:ind w:left="121" w:right="-15"/>
              <w:rPr>
                <w:sz w:val="22"/>
              </w:rPr>
            </w:pPr>
            <w:r>
              <w:rPr>
                <w:rFonts w:ascii="Tahoma"/>
                <w:spacing w:val="-7"/>
                <w:sz w:val="22"/>
              </w:rPr>
              <w:t>+</w:t>
            </w:r>
            <w:r>
              <w:rPr>
                <w:spacing w:val="-7"/>
                <w:sz w:val="22"/>
              </w:rPr>
              <w:t>0.0000</w:t>
            </w:r>
          </w:p>
        </w:tc>
      </w:tr>
      <w:tr>
        <w:trPr>
          <w:trHeight w:val="416" w:hRule="atLeast"/>
        </w:trPr>
        <w:tc>
          <w:tcPr>
            <w:tcW w:w="1801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RandomForest</w:t>
            </w:r>
          </w:p>
        </w:tc>
        <w:tc>
          <w:tcPr>
            <w:tcW w:w="9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0.5936</w:t>
            </w:r>
          </w:p>
        </w:tc>
        <w:tc>
          <w:tcPr>
            <w:tcW w:w="936" w:type="dxa"/>
          </w:tcPr>
          <w:p>
            <w:pPr>
              <w:pStyle w:val="TableParagraph"/>
              <w:ind w:left="1"/>
              <w:rPr>
                <w:sz w:val="22"/>
              </w:rPr>
            </w:pPr>
            <w:r>
              <w:rPr>
                <w:spacing w:val="-2"/>
                <w:sz w:val="22"/>
              </w:rPr>
              <w:t>0.5936</w:t>
            </w:r>
          </w:p>
        </w:tc>
        <w:tc>
          <w:tcPr>
            <w:tcW w:w="1014" w:type="dxa"/>
          </w:tcPr>
          <w:p>
            <w:pPr>
              <w:pStyle w:val="TableParagraph"/>
              <w:spacing w:before="60"/>
              <w:ind w:left="1"/>
              <w:rPr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+</w:t>
            </w:r>
            <w:r>
              <w:rPr>
                <w:spacing w:val="-2"/>
                <w:sz w:val="22"/>
              </w:rPr>
              <w:t>0.0000</w:t>
            </w:r>
          </w:p>
        </w:tc>
        <w:tc>
          <w:tcPr>
            <w:tcW w:w="1191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0.7003</w:t>
            </w:r>
          </w:p>
        </w:tc>
        <w:tc>
          <w:tcPr>
            <w:tcW w:w="1155" w:type="dxa"/>
          </w:tcPr>
          <w:p>
            <w:pPr>
              <w:pStyle w:val="TableParagraph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0.7005</w:t>
            </w:r>
          </w:p>
        </w:tc>
        <w:tc>
          <w:tcPr>
            <w:tcW w:w="889" w:type="dxa"/>
          </w:tcPr>
          <w:p>
            <w:pPr>
              <w:pStyle w:val="TableParagraph"/>
              <w:spacing w:before="60"/>
              <w:ind w:left="121" w:right="-15"/>
              <w:rPr>
                <w:sz w:val="22"/>
              </w:rPr>
            </w:pPr>
            <w:r>
              <w:rPr>
                <w:rFonts w:ascii="Tahoma"/>
                <w:spacing w:val="-7"/>
                <w:sz w:val="22"/>
              </w:rPr>
              <w:t>+</w:t>
            </w:r>
            <w:r>
              <w:rPr>
                <w:spacing w:val="-7"/>
                <w:sz w:val="22"/>
              </w:rPr>
              <w:t>0.0002</w:t>
            </w:r>
          </w:p>
        </w:tc>
      </w:tr>
      <w:tr>
        <w:trPr>
          <w:trHeight w:val="450" w:hRule="atLeast"/>
        </w:trPr>
        <w:tc>
          <w:tcPr>
            <w:tcW w:w="18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9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5"/>
                <w:sz w:val="22"/>
              </w:rPr>
              <w:t>SVC</w:t>
            </w:r>
          </w:p>
        </w:tc>
        <w:tc>
          <w:tcPr>
            <w:tcW w:w="9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pacing w:val="-2"/>
                <w:sz w:val="22"/>
              </w:rPr>
              <w:t>0.5288</w:t>
            </w:r>
          </w:p>
        </w:tc>
        <w:tc>
          <w:tcPr>
            <w:tcW w:w="93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9"/>
              <w:ind w:left="1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0.5547</w:t>
            </w:r>
          </w:p>
        </w:tc>
        <w:tc>
          <w:tcPr>
            <w:tcW w:w="10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3"/>
              <w:ind w:left="1"/>
              <w:rPr>
                <w:rFonts w:ascii="Times New Roman"/>
                <w:b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+</w:t>
            </w:r>
            <w:r>
              <w:rPr>
                <w:rFonts w:ascii="Times New Roman"/>
                <w:b/>
                <w:spacing w:val="-2"/>
                <w:sz w:val="22"/>
              </w:rPr>
              <w:t>0</w:t>
            </w:r>
            <w:r>
              <w:rPr>
                <w:rFonts w:ascii="Verdana"/>
                <w:i/>
                <w:spacing w:val="-2"/>
                <w:sz w:val="22"/>
              </w:rPr>
              <w:t>.</w:t>
            </w:r>
            <w:r>
              <w:rPr>
                <w:rFonts w:ascii="Times New Roman"/>
                <w:b/>
                <w:spacing w:val="-2"/>
                <w:sz w:val="22"/>
              </w:rPr>
              <w:t>0259</w:t>
            </w:r>
          </w:p>
        </w:tc>
        <w:tc>
          <w:tcPr>
            <w:tcW w:w="11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0.8104</w:t>
            </w:r>
          </w:p>
        </w:tc>
        <w:tc>
          <w:tcPr>
            <w:tcW w:w="115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0.8073</w:t>
            </w:r>
          </w:p>
        </w:tc>
        <w:tc>
          <w:tcPr>
            <w:tcW w:w="88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121" w:right="-15"/>
              <w:rPr>
                <w:sz w:val="22"/>
              </w:rPr>
            </w:pPr>
            <w:r>
              <w:rPr>
                <w:rFonts w:ascii="Lucida Sans Unicode" w:hAnsi="Lucida Sans Unicode"/>
                <w:spacing w:val="-2"/>
                <w:w w:val="90"/>
                <w:sz w:val="22"/>
              </w:rPr>
              <w:t>−</w:t>
            </w:r>
            <w:r>
              <w:rPr>
                <w:spacing w:val="-2"/>
                <w:w w:val="90"/>
                <w:sz w:val="22"/>
              </w:rPr>
              <w:t>0.0031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0" w:footer="840" w:top="1280" w:bottom="1040" w:left="1559" w:right="1417"/>
        </w:sectPr>
      </w:pPr>
    </w:p>
    <w:p>
      <w:pPr>
        <w:spacing w:before="80"/>
        <w:ind w:left="0" w:right="147" w:firstLine="0"/>
        <w:jc w:val="center"/>
        <w:rPr>
          <w:sz w:val="22"/>
        </w:rPr>
      </w:pPr>
      <w:bookmarkStart w:name="_bookmark20" w:id="38"/>
      <w:bookmarkEnd w:id="38"/>
      <w:r>
        <w:rPr/>
      </w:r>
      <w:r>
        <w:rPr>
          <w:rFonts w:ascii="Times New Roman"/>
          <w:b/>
          <w:spacing w:val="-4"/>
          <w:sz w:val="22"/>
        </w:rPr>
        <w:t>Table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pacing w:val="-4"/>
          <w:sz w:val="22"/>
        </w:rPr>
        <w:t>11:</w:t>
      </w:r>
      <w:r>
        <w:rPr>
          <w:rFonts w:ascii="Times New Roman"/>
          <w:b/>
          <w:spacing w:val="-10"/>
          <w:sz w:val="22"/>
        </w:rPr>
        <w:t> </w:t>
      </w:r>
      <w:r>
        <w:rPr>
          <w:spacing w:val="-4"/>
          <w:sz w:val="22"/>
        </w:rPr>
        <w:t>Phase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results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Eclipse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PDE.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3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3"/>
        <w:gridCol w:w="972"/>
        <w:gridCol w:w="936"/>
        <w:gridCol w:w="1014"/>
        <w:gridCol w:w="1191"/>
        <w:gridCol w:w="1155"/>
        <w:gridCol w:w="889"/>
      </w:tblGrid>
      <w:tr>
        <w:trPr>
          <w:trHeight w:val="526" w:hRule="atLeast"/>
        </w:trPr>
        <w:tc>
          <w:tcPr>
            <w:tcW w:w="187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Model</w:t>
            </w:r>
          </w:p>
        </w:tc>
        <w:tc>
          <w:tcPr>
            <w:tcW w:w="97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F1</w:t>
            </w:r>
            <w:r>
              <w:rPr>
                <w:rFonts w:ascii="Times New Roman"/>
                <w:b/>
                <w:spacing w:val="-4"/>
                <w:sz w:val="22"/>
              </w:rPr>
              <w:t> Orig</w:t>
            </w:r>
          </w:p>
        </w:tc>
        <w:tc>
          <w:tcPr>
            <w:tcW w:w="93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left="1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F1</w:t>
            </w:r>
            <w:r>
              <w:rPr>
                <w:rFonts w:ascii="Times New Roman"/>
                <w:b/>
                <w:spacing w:val="-4"/>
                <w:sz w:val="22"/>
              </w:rPr>
              <w:t> </w:t>
            </w:r>
            <w:r>
              <w:rPr>
                <w:rFonts w:ascii="Times New Roman"/>
                <w:b/>
                <w:spacing w:val="-5"/>
                <w:sz w:val="22"/>
              </w:rPr>
              <w:t>Wgt</w:t>
            </w:r>
          </w:p>
        </w:tc>
        <w:tc>
          <w:tcPr>
            <w:tcW w:w="101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9"/>
              <w:ind w:left="1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Verdana" w:hAnsi="Verdana"/>
                <w:spacing w:val="-5"/>
                <w:sz w:val="22"/>
              </w:rPr>
              <w:t>∆</w:t>
            </w:r>
            <w:r>
              <w:rPr>
                <w:rFonts w:ascii="Times New Roman" w:hAnsi="Times New Roman"/>
                <w:b/>
                <w:spacing w:val="-5"/>
                <w:sz w:val="22"/>
              </w:rPr>
              <w:t>F1</w:t>
            </w:r>
          </w:p>
        </w:tc>
        <w:tc>
          <w:tcPr>
            <w:tcW w:w="119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left="2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AUC</w:t>
            </w:r>
            <w:r>
              <w:rPr>
                <w:rFonts w:ascii="Times New Roman"/>
                <w:b/>
                <w:spacing w:val="-11"/>
                <w:sz w:val="22"/>
              </w:rPr>
              <w:t> </w:t>
            </w:r>
            <w:r>
              <w:rPr>
                <w:rFonts w:ascii="Times New Roman"/>
                <w:b/>
                <w:spacing w:val="-4"/>
                <w:sz w:val="22"/>
              </w:rPr>
              <w:t>Orig</w:t>
            </w:r>
          </w:p>
        </w:tc>
        <w:tc>
          <w:tcPr>
            <w:tcW w:w="115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5"/>
              <w:ind w:left="3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AUC</w:t>
            </w:r>
            <w:r>
              <w:rPr>
                <w:rFonts w:ascii="Times New Roman"/>
                <w:b/>
                <w:spacing w:val="-11"/>
                <w:sz w:val="22"/>
              </w:rPr>
              <w:t> </w:t>
            </w:r>
            <w:r>
              <w:rPr>
                <w:rFonts w:ascii="Times New Roman"/>
                <w:b/>
                <w:spacing w:val="-5"/>
                <w:sz w:val="22"/>
              </w:rPr>
              <w:t>Wgt</w:t>
            </w:r>
          </w:p>
        </w:tc>
        <w:tc>
          <w:tcPr>
            <w:tcW w:w="88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9"/>
              <w:ind w:left="126" w:right="3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Verdana" w:hAnsi="Verdana"/>
                <w:spacing w:val="-4"/>
                <w:sz w:val="22"/>
              </w:rPr>
              <w:t>∆</w:t>
            </w:r>
            <w:r>
              <w:rPr>
                <w:rFonts w:ascii="Times New Roman" w:hAnsi="Times New Roman"/>
                <w:b/>
                <w:spacing w:val="-4"/>
                <w:sz w:val="22"/>
              </w:rPr>
              <w:t>AUC</w:t>
            </w:r>
          </w:p>
        </w:tc>
      </w:tr>
      <w:tr>
        <w:trPr>
          <w:trHeight w:val="495" w:hRule="atLeast"/>
        </w:trPr>
        <w:tc>
          <w:tcPr>
            <w:tcW w:w="187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jc w:val="left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KNN</w:t>
            </w:r>
          </w:p>
        </w:tc>
        <w:tc>
          <w:tcPr>
            <w:tcW w:w="9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rPr>
                <w:sz w:val="22"/>
              </w:rPr>
            </w:pPr>
            <w:r>
              <w:rPr>
                <w:spacing w:val="-2"/>
                <w:sz w:val="22"/>
              </w:rPr>
              <w:t>0.6304</w:t>
            </w:r>
          </w:p>
        </w:tc>
        <w:tc>
          <w:tcPr>
            <w:tcW w:w="93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left="1"/>
              <w:rPr>
                <w:sz w:val="22"/>
              </w:rPr>
            </w:pPr>
            <w:r>
              <w:rPr>
                <w:spacing w:val="-2"/>
                <w:sz w:val="22"/>
              </w:rPr>
              <w:t>0.6255</w:t>
            </w:r>
          </w:p>
        </w:tc>
        <w:tc>
          <w:tcPr>
            <w:tcW w:w="101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8"/>
              <w:ind w:left="1"/>
              <w:rPr>
                <w:sz w:val="22"/>
              </w:rPr>
            </w:pPr>
            <w:r>
              <w:rPr>
                <w:rFonts w:ascii="Lucida Sans Unicode" w:hAnsi="Lucida Sans Unicode"/>
                <w:spacing w:val="-2"/>
                <w:sz w:val="22"/>
              </w:rPr>
              <w:t>−</w:t>
            </w:r>
            <w:r>
              <w:rPr>
                <w:spacing w:val="-2"/>
                <w:sz w:val="22"/>
              </w:rPr>
              <w:t>0.0049</w:t>
            </w:r>
          </w:p>
        </w:tc>
        <w:tc>
          <w:tcPr>
            <w:tcW w:w="119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0.6742</w:t>
            </w:r>
          </w:p>
        </w:tc>
        <w:tc>
          <w:tcPr>
            <w:tcW w:w="115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0.6846</w:t>
            </w:r>
          </w:p>
        </w:tc>
        <w:tc>
          <w:tcPr>
            <w:tcW w:w="88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9"/>
              <w:ind w:left="121" w:right="-15"/>
              <w:rPr>
                <w:sz w:val="22"/>
              </w:rPr>
            </w:pPr>
            <w:r>
              <w:rPr>
                <w:rFonts w:ascii="Tahoma"/>
                <w:spacing w:val="-7"/>
                <w:sz w:val="22"/>
              </w:rPr>
              <w:t>+</w:t>
            </w:r>
            <w:r>
              <w:rPr>
                <w:spacing w:val="-7"/>
                <w:sz w:val="22"/>
              </w:rPr>
              <w:t>0.0104</w:t>
            </w:r>
          </w:p>
        </w:tc>
      </w:tr>
      <w:tr>
        <w:trPr>
          <w:trHeight w:val="426" w:hRule="atLeast"/>
        </w:trPr>
        <w:tc>
          <w:tcPr>
            <w:tcW w:w="1873" w:type="dxa"/>
          </w:tcPr>
          <w:p>
            <w:pPr>
              <w:pStyle w:val="TableParagraph"/>
              <w:spacing w:before="79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LogisticRegression</w:t>
            </w:r>
          </w:p>
        </w:tc>
        <w:tc>
          <w:tcPr>
            <w:tcW w:w="972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pacing w:val="-2"/>
                <w:sz w:val="22"/>
              </w:rPr>
              <w:t>0.5856</w:t>
            </w:r>
          </w:p>
        </w:tc>
        <w:tc>
          <w:tcPr>
            <w:tcW w:w="936" w:type="dxa"/>
          </w:tcPr>
          <w:p>
            <w:pPr>
              <w:pStyle w:val="TableParagraph"/>
              <w:spacing w:before="79"/>
              <w:ind w:left="1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0.5995</w:t>
            </w:r>
          </w:p>
        </w:tc>
        <w:tc>
          <w:tcPr>
            <w:tcW w:w="1014" w:type="dxa"/>
          </w:tcPr>
          <w:p>
            <w:pPr>
              <w:pStyle w:val="TableParagraph"/>
              <w:spacing w:before="63"/>
              <w:ind w:left="1"/>
              <w:rPr>
                <w:rFonts w:ascii="Times New Roman"/>
                <w:b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+</w:t>
            </w:r>
            <w:r>
              <w:rPr>
                <w:rFonts w:ascii="Times New Roman"/>
                <w:b/>
                <w:spacing w:val="-2"/>
                <w:sz w:val="22"/>
              </w:rPr>
              <w:t>0</w:t>
            </w:r>
            <w:r>
              <w:rPr>
                <w:rFonts w:ascii="Verdana"/>
                <w:i/>
                <w:spacing w:val="-2"/>
                <w:sz w:val="22"/>
              </w:rPr>
              <w:t>.</w:t>
            </w:r>
            <w:r>
              <w:rPr>
                <w:rFonts w:ascii="Times New Roman"/>
                <w:b/>
                <w:spacing w:val="-2"/>
                <w:sz w:val="22"/>
              </w:rPr>
              <w:t>0139</w:t>
            </w:r>
          </w:p>
        </w:tc>
        <w:tc>
          <w:tcPr>
            <w:tcW w:w="1191" w:type="dxa"/>
          </w:tcPr>
          <w:p>
            <w:pPr>
              <w:pStyle w:val="TableParagraph"/>
              <w:spacing w:before="75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0.7283</w:t>
            </w:r>
          </w:p>
        </w:tc>
        <w:tc>
          <w:tcPr>
            <w:tcW w:w="1155" w:type="dxa"/>
          </w:tcPr>
          <w:p>
            <w:pPr>
              <w:pStyle w:val="TableParagraph"/>
              <w:spacing w:before="75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0.7250</w:t>
            </w:r>
          </w:p>
        </w:tc>
        <w:tc>
          <w:tcPr>
            <w:tcW w:w="889" w:type="dxa"/>
          </w:tcPr>
          <w:p>
            <w:pPr>
              <w:pStyle w:val="TableParagraph"/>
              <w:spacing w:before="43"/>
              <w:ind w:left="121" w:right="-15"/>
              <w:rPr>
                <w:sz w:val="22"/>
              </w:rPr>
            </w:pPr>
            <w:r>
              <w:rPr>
                <w:rFonts w:ascii="Lucida Sans Unicode" w:hAnsi="Lucida Sans Unicode"/>
                <w:spacing w:val="-2"/>
                <w:w w:val="90"/>
                <w:sz w:val="22"/>
              </w:rPr>
              <w:t>−</w:t>
            </w:r>
            <w:r>
              <w:rPr>
                <w:spacing w:val="-2"/>
                <w:w w:val="90"/>
                <w:sz w:val="22"/>
              </w:rPr>
              <w:t>0.0034</w:t>
            </w:r>
          </w:p>
        </w:tc>
      </w:tr>
      <w:tr>
        <w:trPr>
          <w:trHeight w:val="424" w:hRule="atLeast"/>
        </w:trPr>
        <w:tc>
          <w:tcPr>
            <w:tcW w:w="1873" w:type="dxa"/>
          </w:tcPr>
          <w:p>
            <w:pPr>
              <w:pStyle w:val="TableParagraph"/>
              <w:spacing w:before="72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5"/>
                <w:sz w:val="22"/>
              </w:rPr>
              <w:t>SVC</w:t>
            </w:r>
          </w:p>
        </w:tc>
        <w:tc>
          <w:tcPr>
            <w:tcW w:w="972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2"/>
                <w:sz w:val="22"/>
              </w:rPr>
              <w:t>0.5766</w:t>
            </w:r>
          </w:p>
        </w:tc>
        <w:tc>
          <w:tcPr>
            <w:tcW w:w="936" w:type="dxa"/>
          </w:tcPr>
          <w:p>
            <w:pPr>
              <w:pStyle w:val="TableParagraph"/>
              <w:spacing w:before="72"/>
              <w:ind w:left="1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0.5920</w:t>
            </w:r>
          </w:p>
        </w:tc>
        <w:tc>
          <w:tcPr>
            <w:tcW w:w="1014" w:type="dxa"/>
          </w:tcPr>
          <w:p>
            <w:pPr>
              <w:pStyle w:val="TableParagraph"/>
              <w:spacing w:before="56"/>
              <w:ind w:left="1"/>
              <w:rPr>
                <w:rFonts w:ascii="Times New Roman"/>
                <w:b/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+</w:t>
            </w:r>
            <w:r>
              <w:rPr>
                <w:rFonts w:ascii="Times New Roman"/>
                <w:b/>
                <w:spacing w:val="-2"/>
                <w:sz w:val="22"/>
              </w:rPr>
              <w:t>0</w:t>
            </w:r>
            <w:r>
              <w:rPr>
                <w:rFonts w:ascii="Verdana"/>
                <w:i/>
                <w:spacing w:val="-2"/>
                <w:sz w:val="22"/>
              </w:rPr>
              <w:t>.</w:t>
            </w:r>
            <w:r>
              <w:rPr>
                <w:rFonts w:ascii="Times New Roman"/>
                <w:b/>
                <w:spacing w:val="-2"/>
                <w:sz w:val="22"/>
              </w:rPr>
              <w:t>0154</w:t>
            </w:r>
          </w:p>
        </w:tc>
        <w:tc>
          <w:tcPr>
            <w:tcW w:w="1191" w:type="dxa"/>
          </w:tcPr>
          <w:p>
            <w:pPr>
              <w:pStyle w:val="TableParagraph"/>
              <w:spacing w:before="68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0.7006</w:t>
            </w:r>
          </w:p>
        </w:tc>
        <w:tc>
          <w:tcPr>
            <w:tcW w:w="1155" w:type="dxa"/>
          </w:tcPr>
          <w:p>
            <w:pPr>
              <w:pStyle w:val="TableParagraph"/>
              <w:spacing w:before="68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0.7190</w:t>
            </w:r>
          </w:p>
        </w:tc>
        <w:tc>
          <w:tcPr>
            <w:tcW w:w="889" w:type="dxa"/>
          </w:tcPr>
          <w:p>
            <w:pPr>
              <w:pStyle w:val="TableParagraph"/>
              <w:spacing w:before="57"/>
              <w:ind w:left="121" w:right="-15"/>
              <w:rPr>
                <w:sz w:val="22"/>
              </w:rPr>
            </w:pPr>
            <w:r>
              <w:rPr>
                <w:rFonts w:ascii="Tahoma"/>
                <w:spacing w:val="-7"/>
                <w:sz w:val="22"/>
              </w:rPr>
              <w:t>+</w:t>
            </w:r>
            <w:r>
              <w:rPr>
                <w:spacing w:val="-7"/>
                <w:sz w:val="22"/>
              </w:rPr>
              <w:t>0.0185</w:t>
            </w:r>
          </w:p>
        </w:tc>
      </w:tr>
      <w:tr>
        <w:trPr>
          <w:trHeight w:val="413" w:hRule="atLeast"/>
        </w:trPr>
        <w:tc>
          <w:tcPr>
            <w:tcW w:w="1873" w:type="dxa"/>
          </w:tcPr>
          <w:p>
            <w:pPr>
              <w:pStyle w:val="TableParagraph"/>
              <w:spacing w:before="6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GradientBoosting</w:t>
            </w:r>
          </w:p>
        </w:tc>
        <w:tc>
          <w:tcPr>
            <w:tcW w:w="972" w:type="dxa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spacing w:val="-2"/>
                <w:sz w:val="22"/>
              </w:rPr>
              <w:t>0.5492</w:t>
            </w:r>
          </w:p>
        </w:tc>
        <w:tc>
          <w:tcPr>
            <w:tcW w:w="936" w:type="dxa"/>
          </w:tcPr>
          <w:p>
            <w:pPr>
              <w:pStyle w:val="TableParagraph"/>
              <w:spacing w:before="64"/>
              <w:ind w:left="1"/>
              <w:rPr>
                <w:sz w:val="22"/>
              </w:rPr>
            </w:pPr>
            <w:r>
              <w:rPr>
                <w:spacing w:val="-2"/>
                <w:sz w:val="22"/>
              </w:rPr>
              <w:t>0.5486</w:t>
            </w:r>
          </w:p>
        </w:tc>
        <w:tc>
          <w:tcPr>
            <w:tcW w:w="1014" w:type="dxa"/>
          </w:tcPr>
          <w:p>
            <w:pPr>
              <w:pStyle w:val="TableParagraph"/>
              <w:spacing w:before="32"/>
              <w:ind w:left="1"/>
              <w:rPr>
                <w:sz w:val="22"/>
              </w:rPr>
            </w:pPr>
            <w:r>
              <w:rPr>
                <w:rFonts w:ascii="Lucida Sans Unicode" w:hAnsi="Lucida Sans Unicode"/>
                <w:spacing w:val="-2"/>
                <w:sz w:val="22"/>
              </w:rPr>
              <w:t>−</w:t>
            </w:r>
            <w:r>
              <w:rPr>
                <w:spacing w:val="-2"/>
                <w:sz w:val="22"/>
              </w:rPr>
              <w:t>0.0006</w:t>
            </w:r>
          </w:p>
        </w:tc>
        <w:tc>
          <w:tcPr>
            <w:tcW w:w="1191" w:type="dxa"/>
          </w:tcPr>
          <w:p>
            <w:pPr>
              <w:pStyle w:val="TableParagraph"/>
              <w:spacing w:before="64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0.6445</w:t>
            </w:r>
          </w:p>
        </w:tc>
        <w:tc>
          <w:tcPr>
            <w:tcW w:w="1155" w:type="dxa"/>
          </w:tcPr>
          <w:p>
            <w:pPr>
              <w:pStyle w:val="TableParagraph"/>
              <w:spacing w:before="64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0.6424</w:t>
            </w:r>
          </w:p>
        </w:tc>
        <w:tc>
          <w:tcPr>
            <w:tcW w:w="889" w:type="dxa"/>
          </w:tcPr>
          <w:p>
            <w:pPr>
              <w:pStyle w:val="TableParagraph"/>
              <w:spacing w:before="32"/>
              <w:ind w:left="121" w:right="-15"/>
              <w:rPr>
                <w:sz w:val="22"/>
              </w:rPr>
            </w:pPr>
            <w:r>
              <w:rPr>
                <w:rFonts w:ascii="Lucida Sans Unicode" w:hAnsi="Lucida Sans Unicode"/>
                <w:spacing w:val="-2"/>
                <w:w w:val="90"/>
                <w:sz w:val="22"/>
              </w:rPr>
              <w:t>−</w:t>
            </w:r>
            <w:r>
              <w:rPr>
                <w:spacing w:val="-2"/>
                <w:w w:val="90"/>
                <w:sz w:val="22"/>
              </w:rPr>
              <w:t>0.0021</w:t>
            </w:r>
          </w:p>
        </w:tc>
      </w:tr>
      <w:tr>
        <w:trPr>
          <w:trHeight w:val="420" w:hRule="atLeast"/>
        </w:trPr>
        <w:tc>
          <w:tcPr>
            <w:tcW w:w="1873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RandomForest</w:t>
            </w:r>
          </w:p>
        </w:tc>
        <w:tc>
          <w:tcPr>
            <w:tcW w:w="9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0.5456</w:t>
            </w:r>
          </w:p>
        </w:tc>
        <w:tc>
          <w:tcPr>
            <w:tcW w:w="936" w:type="dxa"/>
          </w:tcPr>
          <w:p>
            <w:pPr>
              <w:pStyle w:val="TableParagraph"/>
              <w:ind w:left="1"/>
              <w:rPr>
                <w:sz w:val="22"/>
              </w:rPr>
            </w:pPr>
            <w:r>
              <w:rPr>
                <w:spacing w:val="-2"/>
                <w:sz w:val="22"/>
              </w:rPr>
              <w:t>0.5451</w:t>
            </w:r>
          </w:p>
        </w:tc>
        <w:tc>
          <w:tcPr>
            <w:tcW w:w="1014" w:type="dxa"/>
          </w:tcPr>
          <w:p>
            <w:pPr>
              <w:pStyle w:val="TableParagraph"/>
              <w:spacing w:before="39"/>
              <w:ind w:left="1"/>
              <w:rPr>
                <w:sz w:val="22"/>
              </w:rPr>
            </w:pPr>
            <w:r>
              <w:rPr>
                <w:rFonts w:ascii="Lucida Sans Unicode" w:hAnsi="Lucida Sans Unicode"/>
                <w:spacing w:val="-2"/>
                <w:sz w:val="22"/>
              </w:rPr>
              <w:t>−</w:t>
            </w:r>
            <w:r>
              <w:rPr>
                <w:spacing w:val="-2"/>
                <w:sz w:val="22"/>
              </w:rPr>
              <w:t>0.0005</w:t>
            </w:r>
          </w:p>
        </w:tc>
        <w:tc>
          <w:tcPr>
            <w:tcW w:w="1191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0.5904</w:t>
            </w:r>
          </w:p>
        </w:tc>
        <w:tc>
          <w:tcPr>
            <w:tcW w:w="1155" w:type="dxa"/>
          </w:tcPr>
          <w:p>
            <w:pPr>
              <w:pStyle w:val="TableParagraph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0.5886</w:t>
            </w:r>
          </w:p>
        </w:tc>
        <w:tc>
          <w:tcPr>
            <w:tcW w:w="889" w:type="dxa"/>
          </w:tcPr>
          <w:p>
            <w:pPr>
              <w:pStyle w:val="TableParagraph"/>
              <w:spacing w:before="39"/>
              <w:ind w:left="121" w:right="-15"/>
              <w:rPr>
                <w:sz w:val="22"/>
              </w:rPr>
            </w:pPr>
            <w:r>
              <w:rPr>
                <w:rFonts w:ascii="Lucida Sans Unicode" w:hAnsi="Lucida Sans Unicode"/>
                <w:spacing w:val="-2"/>
                <w:w w:val="90"/>
                <w:sz w:val="22"/>
              </w:rPr>
              <w:t>−</w:t>
            </w:r>
            <w:r>
              <w:rPr>
                <w:spacing w:val="-2"/>
                <w:w w:val="90"/>
                <w:sz w:val="22"/>
              </w:rPr>
              <w:t>0.0018</w:t>
            </w:r>
          </w:p>
        </w:tc>
      </w:tr>
      <w:tr>
        <w:trPr>
          <w:trHeight w:val="420" w:hRule="atLeast"/>
        </w:trPr>
        <w:tc>
          <w:tcPr>
            <w:tcW w:w="1873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ExtraTrees</w:t>
            </w:r>
          </w:p>
        </w:tc>
        <w:tc>
          <w:tcPr>
            <w:tcW w:w="9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0.5415</w:t>
            </w:r>
          </w:p>
        </w:tc>
        <w:tc>
          <w:tcPr>
            <w:tcW w:w="936" w:type="dxa"/>
          </w:tcPr>
          <w:p>
            <w:pPr>
              <w:pStyle w:val="TableParagraph"/>
              <w:ind w:left="1"/>
              <w:rPr>
                <w:sz w:val="22"/>
              </w:rPr>
            </w:pPr>
            <w:r>
              <w:rPr>
                <w:spacing w:val="-2"/>
                <w:sz w:val="22"/>
              </w:rPr>
              <w:t>0.5415</w:t>
            </w:r>
          </w:p>
        </w:tc>
        <w:tc>
          <w:tcPr>
            <w:tcW w:w="1014" w:type="dxa"/>
          </w:tcPr>
          <w:p>
            <w:pPr>
              <w:pStyle w:val="TableParagraph"/>
              <w:spacing w:before="60"/>
              <w:ind w:left="1"/>
              <w:rPr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+</w:t>
            </w:r>
            <w:r>
              <w:rPr>
                <w:spacing w:val="-2"/>
                <w:sz w:val="22"/>
              </w:rPr>
              <w:t>0.0000</w:t>
            </w:r>
          </w:p>
        </w:tc>
        <w:tc>
          <w:tcPr>
            <w:tcW w:w="1191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0.5856</w:t>
            </w:r>
          </w:p>
        </w:tc>
        <w:tc>
          <w:tcPr>
            <w:tcW w:w="1155" w:type="dxa"/>
          </w:tcPr>
          <w:p>
            <w:pPr>
              <w:pStyle w:val="TableParagraph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0.5856</w:t>
            </w:r>
          </w:p>
        </w:tc>
        <w:tc>
          <w:tcPr>
            <w:tcW w:w="889" w:type="dxa"/>
          </w:tcPr>
          <w:p>
            <w:pPr>
              <w:pStyle w:val="TableParagraph"/>
              <w:spacing w:before="60"/>
              <w:ind w:left="121" w:right="-15"/>
              <w:rPr>
                <w:sz w:val="22"/>
              </w:rPr>
            </w:pPr>
            <w:r>
              <w:rPr>
                <w:rFonts w:ascii="Tahoma"/>
                <w:spacing w:val="-7"/>
                <w:sz w:val="22"/>
              </w:rPr>
              <w:t>+</w:t>
            </w:r>
            <w:r>
              <w:rPr>
                <w:spacing w:val="-7"/>
                <w:sz w:val="22"/>
              </w:rPr>
              <w:t>0.0000</w:t>
            </w:r>
          </w:p>
        </w:tc>
      </w:tr>
      <w:tr>
        <w:trPr>
          <w:trHeight w:val="420" w:hRule="atLeast"/>
        </w:trPr>
        <w:tc>
          <w:tcPr>
            <w:tcW w:w="1873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LightGBM</w:t>
            </w:r>
          </w:p>
        </w:tc>
        <w:tc>
          <w:tcPr>
            <w:tcW w:w="9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0.5413</w:t>
            </w:r>
          </w:p>
        </w:tc>
        <w:tc>
          <w:tcPr>
            <w:tcW w:w="936" w:type="dxa"/>
          </w:tcPr>
          <w:p>
            <w:pPr>
              <w:pStyle w:val="TableParagraph"/>
              <w:ind w:left="1"/>
              <w:rPr>
                <w:sz w:val="22"/>
              </w:rPr>
            </w:pPr>
            <w:r>
              <w:rPr>
                <w:spacing w:val="-2"/>
                <w:sz w:val="22"/>
              </w:rPr>
              <w:t>0.5413</w:t>
            </w:r>
          </w:p>
        </w:tc>
        <w:tc>
          <w:tcPr>
            <w:tcW w:w="1014" w:type="dxa"/>
          </w:tcPr>
          <w:p>
            <w:pPr>
              <w:pStyle w:val="TableParagraph"/>
              <w:spacing w:before="60"/>
              <w:ind w:left="1"/>
              <w:rPr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+</w:t>
            </w:r>
            <w:r>
              <w:rPr>
                <w:spacing w:val="-2"/>
                <w:sz w:val="22"/>
              </w:rPr>
              <w:t>0.0000</w:t>
            </w:r>
          </w:p>
        </w:tc>
        <w:tc>
          <w:tcPr>
            <w:tcW w:w="1191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0.6387</w:t>
            </w:r>
          </w:p>
        </w:tc>
        <w:tc>
          <w:tcPr>
            <w:tcW w:w="1155" w:type="dxa"/>
          </w:tcPr>
          <w:p>
            <w:pPr>
              <w:pStyle w:val="TableParagraph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0.6387</w:t>
            </w:r>
          </w:p>
        </w:tc>
        <w:tc>
          <w:tcPr>
            <w:tcW w:w="889" w:type="dxa"/>
          </w:tcPr>
          <w:p>
            <w:pPr>
              <w:pStyle w:val="TableParagraph"/>
              <w:spacing w:before="60"/>
              <w:ind w:left="121" w:right="-15"/>
              <w:rPr>
                <w:sz w:val="22"/>
              </w:rPr>
            </w:pPr>
            <w:r>
              <w:rPr>
                <w:rFonts w:ascii="Tahoma"/>
                <w:spacing w:val="-7"/>
                <w:sz w:val="22"/>
              </w:rPr>
              <w:t>+</w:t>
            </w:r>
            <w:r>
              <w:rPr>
                <w:spacing w:val="-7"/>
                <w:sz w:val="22"/>
              </w:rPr>
              <w:t>0.0000</w:t>
            </w:r>
          </w:p>
        </w:tc>
      </w:tr>
      <w:tr>
        <w:trPr>
          <w:trHeight w:val="446" w:hRule="atLeast"/>
        </w:trPr>
        <w:tc>
          <w:tcPr>
            <w:tcW w:w="1873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XGBoost</w:t>
            </w:r>
          </w:p>
        </w:tc>
        <w:tc>
          <w:tcPr>
            <w:tcW w:w="97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0.5391</w:t>
            </w:r>
          </w:p>
        </w:tc>
        <w:tc>
          <w:tcPr>
            <w:tcW w:w="93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"/>
              <w:rPr>
                <w:sz w:val="22"/>
              </w:rPr>
            </w:pPr>
            <w:r>
              <w:rPr>
                <w:spacing w:val="-2"/>
                <w:sz w:val="22"/>
              </w:rPr>
              <w:t>0.5391</w:t>
            </w:r>
          </w:p>
        </w:tc>
        <w:tc>
          <w:tcPr>
            <w:tcW w:w="10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0"/>
              <w:ind w:left="1"/>
              <w:rPr>
                <w:sz w:val="22"/>
              </w:rPr>
            </w:pPr>
            <w:r>
              <w:rPr>
                <w:rFonts w:ascii="Tahoma"/>
                <w:spacing w:val="-2"/>
                <w:sz w:val="22"/>
              </w:rPr>
              <w:t>+</w:t>
            </w:r>
            <w:r>
              <w:rPr>
                <w:spacing w:val="-2"/>
                <w:sz w:val="22"/>
              </w:rPr>
              <w:t>0.0000</w:t>
            </w:r>
          </w:p>
        </w:tc>
        <w:tc>
          <w:tcPr>
            <w:tcW w:w="119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0.5636</w:t>
            </w:r>
          </w:p>
        </w:tc>
        <w:tc>
          <w:tcPr>
            <w:tcW w:w="115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0.5636</w:t>
            </w:r>
          </w:p>
        </w:tc>
        <w:tc>
          <w:tcPr>
            <w:tcW w:w="88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0"/>
              <w:ind w:left="121" w:right="-15"/>
              <w:rPr>
                <w:sz w:val="22"/>
              </w:rPr>
            </w:pPr>
            <w:r>
              <w:rPr>
                <w:rFonts w:ascii="Tahoma"/>
                <w:spacing w:val="-7"/>
                <w:sz w:val="22"/>
              </w:rPr>
              <w:t>+</w:t>
            </w:r>
            <w:r>
              <w:rPr>
                <w:spacing w:val="-7"/>
                <w:sz w:val="22"/>
              </w:rPr>
              <w:t>0.0000</w:t>
            </w:r>
          </w:p>
        </w:tc>
      </w:tr>
    </w:tbl>
    <w:p>
      <w:pPr>
        <w:pStyle w:val="BodyText"/>
        <w:spacing w:before="212"/>
        <w:rPr>
          <w:sz w:val="22"/>
        </w:rPr>
      </w:pPr>
    </w:p>
    <w:p>
      <w:pPr>
        <w:pStyle w:val="BodyText"/>
        <w:spacing w:line="300" w:lineRule="auto"/>
        <w:ind w:left="28" w:right="126" w:hanging="9"/>
        <w:jc w:val="both"/>
      </w:pPr>
      <w:r>
        <w:rPr>
          <w:rFonts w:ascii="Times New Roman"/>
          <w:b/>
          <w:spacing w:val="-6"/>
        </w:rPr>
        <w:t>Answer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6"/>
        </w:rPr>
        <w:t>to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6"/>
        </w:rPr>
        <w:t>RQ3:</w:t>
      </w:r>
      <w:r>
        <w:rPr>
          <w:rFonts w:ascii="Times New Roman"/>
          <w:b/>
          <w:spacing w:val="-9"/>
        </w:rPr>
        <w:t> </w:t>
      </w:r>
      <w:r>
        <w:rPr>
          <w:spacing w:val="-6"/>
        </w:rPr>
        <w:t>SHAP-weighting</w:t>
      </w:r>
      <w:r>
        <w:rPr>
          <w:spacing w:val="-8"/>
        </w:rPr>
        <w:t> </w:t>
      </w:r>
      <w:r>
        <w:rPr>
          <w:spacing w:val="-6"/>
        </w:rPr>
        <w:t>helps</w:t>
      </w:r>
      <w:r>
        <w:rPr>
          <w:spacing w:val="-7"/>
        </w:rPr>
        <w:t> </w:t>
      </w:r>
      <w:r>
        <w:rPr>
          <w:rFonts w:ascii="Arial MT"/>
          <w:spacing w:val="-6"/>
        </w:rPr>
        <w:t>SVC</w:t>
      </w:r>
      <w:r>
        <w:rPr>
          <w:rFonts w:ascii="Arial MT"/>
          <w:spacing w:val="-11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rFonts w:ascii="Arial MT"/>
          <w:spacing w:val="-6"/>
        </w:rPr>
        <w:t>LogisticRegression</w:t>
      </w:r>
      <w:r>
        <w:rPr>
          <w:rFonts w:ascii="Arial MT"/>
          <w:spacing w:val="-10"/>
        </w:rPr>
        <w:t> </w:t>
      </w:r>
      <w:r>
        <w:rPr>
          <w:spacing w:val="-6"/>
        </w:rPr>
        <w:t>consistently</w:t>
      </w:r>
      <w:r>
        <w:rPr>
          <w:spacing w:val="-8"/>
        </w:rPr>
        <w:t> </w:t>
      </w:r>
      <w:r>
        <w:rPr>
          <w:spacing w:val="-6"/>
        </w:rPr>
        <w:t>(</w:t>
      </w:r>
      <w:r>
        <w:rPr>
          <w:rFonts w:ascii="Tahoma"/>
          <w:spacing w:val="-6"/>
        </w:rPr>
        <w:t>+</w:t>
      </w:r>
      <w:r>
        <w:rPr>
          <w:spacing w:val="-6"/>
        </w:rPr>
        <w:t>2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6% </w:t>
      </w:r>
      <w:r>
        <w:rPr/>
        <w:t>F1 for SVC on both Equinox and Lucene; </w:t>
      </w:r>
      <w:r>
        <w:rPr>
          <w:rFonts w:ascii="Tahoma"/>
        </w:rPr>
        <w:t>+</w:t>
      </w:r>
      <w:r>
        <w:rPr/>
        <w:t>1</w:t>
      </w:r>
      <w:r>
        <w:rPr>
          <w:rFonts w:ascii="Verdana"/>
          <w:i/>
        </w:rPr>
        <w:t>.</w:t>
      </w:r>
      <w:r>
        <w:rPr/>
        <w:t>4% for LR on PDE; mean delta </w:t>
      </w:r>
      <w:r>
        <w:rPr>
          <w:rFonts w:ascii="Tahoma"/>
        </w:rPr>
        <w:t>+</w:t>
      </w:r>
      <w:r>
        <w:rPr/>
        <w:t>0</w:t>
      </w:r>
      <w:r>
        <w:rPr>
          <w:rFonts w:ascii="Verdana"/>
          <w:i/>
        </w:rPr>
        <w:t>.</w:t>
      </w:r>
      <w:r>
        <w:rPr/>
        <w:t>0033 </w:t>
      </w:r>
      <w:r>
        <w:rPr>
          <w:spacing w:val="-2"/>
        </w:rPr>
        <w:t>across</w:t>
      </w:r>
      <w:r>
        <w:rPr>
          <w:spacing w:val="-12"/>
        </w:rPr>
        <w:t> </w:t>
      </w:r>
      <w:r>
        <w:rPr>
          <w:spacing w:val="-2"/>
        </w:rPr>
        <w:t>all</w:t>
      </w:r>
      <w:r>
        <w:rPr>
          <w:spacing w:val="-11"/>
        </w:rPr>
        <w:t> </w:t>
      </w:r>
      <w:r>
        <w:rPr>
          <w:spacing w:val="-2"/>
        </w:rPr>
        <w:t>Phase</w:t>
      </w:r>
      <w:r>
        <w:rPr>
          <w:spacing w:val="-11"/>
        </w:rPr>
        <w:t> </w:t>
      </w:r>
      <w:r>
        <w:rPr>
          <w:spacing w:val="-2"/>
        </w:rPr>
        <w:t>2</w:t>
      </w:r>
      <w:r>
        <w:rPr>
          <w:spacing w:val="-11"/>
        </w:rPr>
        <w:t> </w:t>
      </w:r>
      <w:r>
        <w:rPr>
          <w:spacing w:val="-2"/>
        </w:rPr>
        <w:t>experiments).</w:t>
      </w:r>
      <w:r>
        <w:rPr>
          <w:spacing w:val="-12"/>
        </w:rPr>
        <w:t> </w:t>
      </w:r>
      <w:r>
        <w:rPr>
          <w:spacing w:val="-2"/>
        </w:rPr>
        <w:t>Tree-based</w:t>
      </w:r>
      <w:r>
        <w:rPr>
          <w:spacing w:val="-11"/>
        </w:rPr>
        <w:t> </w:t>
      </w:r>
      <w:r>
        <w:rPr>
          <w:spacing w:val="-2"/>
        </w:rPr>
        <w:t>models</w:t>
      </w:r>
      <w:r>
        <w:rPr>
          <w:spacing w:val="-11"/>
        </w:rPr>
        <w:t> </w:t>
      </w:r>
      <w:r>
        <w:rPr>
          <w:spacing w:val="-2"/>
        </w:rPr>
        <w:t>show</w:t>
      </w:r>
      <w:r>
        <w:rPr>
          <w:spacing w:val="-11"/>
        </w:rPr>
        <w:t> </w:t>
      </w:r>
      <w:r>
        <w:rPr>
          <w:spacing w:val="-2"/>
        </w:rPr>
        <w:t>near-zero</w:t>
      </w:r>
      <w:r>
        <w:rPr>
          <w:spacing w:val="-11"/>
        </w:rPr>
        <w:t> </w:t>
      </w:r>
      <w:r>
        <w:rPr>
          <w:spacing w:val="-2"/>
        </w:rPr>
        <w:t>change.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reason, </w:t>
      </w:r>
      <w:r>
        <w:rPr>
          <w:w w:val="90"/>
        </w:rPr>
        <w:t>discussed</w:t>
      </w:r>
      <w:r>
        <w:rPr>
          <w:spacing w:val="7"/>
        </w:rPr>
        <w:t> </w:t>
      </w:r>
      <w:r>
        <w:rPr>
          <w:w w:val="90"/>
        </w:rPr>
        <w:t>in</w:t>
      </w:r>
      <w:r>
        <w:rPr>
          <w:spacing w:val="8"/>
        </w:rPr>
        <w:t> </w:t>
      </w:r>
      <w:r>
        <w:rPr>
          <w:w w:val="90"/>
        </w:rPr>
        <w:t>Section</w:t>
      </w:r>
      <w:r>
        <w:rPr>
          <w:spacing w:val="7"/>
        </w:rPr>
        <w:t> </w:t>
      </w:r>
      <w:hyperlink w:history="true" w:anchor="_bookmark22">
        <w:r>
          <w:rPr>
            <w:w w:val="90"/>
          </w:rPr>
          <w:t>5</w:t>
        </w:r>
      </w:hyperlink>
      <w:r>
        <w:rPr>
          <w:w w:val="90"/>
        </w:rPr>
        <w:t>,</w:t>
      </w:r>
      <w:r>
        <w:rPr>
          <w:spacing w:val="8"/>
        </w:rPr>
        <w:t> </w:t>
      </w:r>
      <w:r>
        <w:rPr>
          <w:w w:val="90"/>
        </w:rPr>
        <w:t>is</w:t>
      </w:r>
      <w:r>
        <w:rPr>
          <w:spacing w:val="7"/>
        </w:rPr>
        <w:t> </w:t>
      </w:r>
      <w:r>
        <w:rPr>
          <w:w w:val="90"/>
        </w:rPr>
        <w:t>that</w:t>
      </w:r>
      <w:r>
        <w:rPr>
          <w:spacing w:val="8"/>
        </w:rPr>
        <w:t> </w:t>
      </w:r>
      <w:r>
        <w:rPr>
          <w:w w:val="90"/>
        </w:rPr>
        <w:t>monotone</w:t>
      </w:r>
      <w:r>
        <w:rPr>
          <w:spacing w:val="7"/>
        </w:rPr>
        <w:t> </w:t>
      </w:r>
      <w:r>
        <w:rPr>
          <w:w w:val="90"/>
        </w:rPr>
        <w:t>feature</w:t>
      </w:r>
      <w:r>
        <w:rPr>
          <w:spacing w:val="8"/>
        </w:rPr>
        <w:t> </w:t>
      </w:r>
      <w:r>
        <w:rPr>
          <w:w w:val="90"/>
        </w:rPr>
        <w:t>scaling</w:t>
      </w:r>
      <w:r>
        <w:rPr>
          <w:spacing w:val="8"/>
        </w:rPr>
        <w:t> </w:t>
      </w:r>
      <w:r>
        <w:rPr>
          <w:w w:val="90"/>
        </w:rPr>
        <w:t>does</w:t>
      </w:r>
      <w:r>
        <w:rPr>
          <w:spacing w:val="7"/>
        </w:rPr>
        <w:t> </w:t>
      </w:r>
      <w:r>
        <w:rPr>
          <w:w w:val="90"/>
        </w:rPr>
        <w:t>not</w:t>
      </w:r>
      <w:r>
        <w:rPr>
          <w:spacing w:val="8"/>
        </w:rPr>
        <w:t> </w:t>
      </w:r>
      <w:r>
        <w:rPr>
          <w:w w:val="90"/>
        </w:rPr>
        <w:t>affect</w:t>
      </w:r>
      <w:r>
        <w:rPr>
          <w:spacing w:val="7"/>
        </w:rPr>
        <w:t> </w:t>
      </w:r>
      <w:r>
        <w:rPr>
          <w:w w:val="90"/>
        </w:rPr>
        <w:t>split-based</w:t>
      </w:r>
      <w:r>
        <w:rPr>
          <w:spacing w:val="8"/>
        </w:rPr>
        <w:t> </w:t>
      </w:r>
      <w:r>
        <w:rPr>
          <w:spacing w:val="-2"/>
          <w:w w:val="90"/>
        </w:rPr>
        <w:t>classifiers.</w:t>
      </w:r>
    </w:p>
    <w:p>
      <w:pPr>
        <w:pStyle w:val="BodyText"/>
        <w:spacing w:before="130"/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0" w:after="0"/>
        <w:ind w:left="673" w:right="0" w:hanging="645"/>
        <w:jc w:val="left"/>
      </w:pPr>
      <w:bookmarkStart w:name="Comparison with State-of-the-Art Methods" w:id="39"/>
      <w:bookmarkEnd w:id="39"/>
      <w:r>
        <w:rPr>
          <w:b w:val="0"/>
        </w:rPr>
      </w:r>
      <w:r>
        <w:rPr/>
        <w:t>Comparison</w:t>
      </w:r>
      <w:r>
        <w:rPr>
          <w:spacing w:val="27"/>
        </w:rPr>
        <w:t> </w:t>
      </w:r>
      <w:r>
        <w:rPr/>
        <w:t>with</w:t>
      </w:r>
      <w:r>
        <w:rPr>
          <w:spacing w:val="27"/>
        </w:rPr>
        <w:t> </w:t>
      </w:r>
      <w:r>
        <w:rPr/>
        <w:t>State-of-the-Art</w:t>
      </w:r>
      <w:r>
        <w:rPr>
          <w:spacing w:val="27"/>
        </w:rPr>
        <w:t> </w:t>
      </w:r>
      <w:r>
        <w:rPr>
          <w:spacing w:val="-2"/>
        </w:rPr>
        <w:t>Methods</w:t>
      </w:r>
    </w:p>
    <w:p>
      <w:pPr>
        <w:pStyle w:val="BodyText"/>
        <w:spacing w:line="297" w:lineRule="auto" w:before="232"/>
        <w:ind w:left="28" w:right="166"/>
        <w:jc w:val="both"/>
      </w:pPr>
      <w:r>
        <w:rPr>
          <w:spacing w:val="-8"/>
        </w:rPr>
        <w:t>How</w:t>
      </w:r>
      <w:r>
        <w:rPr>
          <w:spacing w:val="-3"/>
        </w:rPr>
        <w:t> </w:t>
      </w:r>
      <w:r>
        <w:rPr>
          <w:spacing w:val="-8"/>
        </w:rPr>
        <w:t>do</w:t>
      </w:r>
      <w:r>
        <w:rPr>
          <w:spacing w:val="-3"/>
        </w:rPr>
        <w:t> </w:t>
      </w:r>
      <w:r>
        <w:rPr>
          <w:spacing w:val="-8"/>
        </w:rPr>
        <w:t>our</w:t>
      </w:r>
      <w:r>
        <w:rPr>
          <w:spacing w:val="-3"/>
        </w:rPr>
        <w:t> </w:t>
      </w:r>
      <w:r>
        <w:rPr>
          <w:spacing w:val="-8"/>
        </w:rPr>
        <w:t>Phase</w:t>
      </w:r>
      <w:r>
        <w:rPr>
          <w:spacing w:val="-3"/>
        </w:rPr>
        <w:t> </w:t>
      </w:r>
      <w:r>
        <w:rPr>
          <w:spacing w:val="-8"/>
        </w:rPr>
        <w:t>1</w:t>
      </w:r>
      <w:r>
        <w:rPr>
          <w:spacing w:val="-3"/>
        </w:rPr>
        <w:t> </w:t>
      </w:r>
      <w:r>
        <w:rPr>
          <w:spacing w:val="-8"/>
        </w:rPr>
        <w:t>numbers</w:t>
      </w:r>
      <w:r>
        <w:rPr>
          <w:spacing w:val="-3"/>
        </w:rPr>
        <w:t> </w:t>
      </w:r>
      <w:r>
        <w:rPr>
          <w:spacing w:val="-8"/>
        </w:rPr>
        <w:t>compare</w:t>
      </w:r>
      <w:r>
        <w:rPr>
          <w:spacing w:val="-3"/>
        </w:rPr>
        <w:t> </w:t>
      </w:r>
      <w:r>
        <w:rPr>
          <w:spacing w:val="-8"/>
        </w:rPr>
        <w:t>to</w:t>
      </w:r>
      <w:r>
        <w:rPr>
          <w:spacing w:val="-3"/>
        </w:rPr>
        <w:t> </w:t>
      </w:r>
      <w:r>
        <w:rPr>
          <w:spacing w:val="-8"/>
        </w:rPr>
        <w:t>published</w:t>
      </w:r>
      <w:r>
        <w:rPr>
          <w:spacing w:val="-3"/>
        </w:rPr>
        <w:t> </w:t>
      </w:r>
      <w:r>
        <w:rPr>
          <w:spacing w:val="-8"/>
        </w:rPr>
        <w:t>results</w:t>
      </w:r>
      <w:r>
        <w:rPr>
          <w:spacing w:val="-3"/>
        </w:rPr>
        <w:t> </w:t>
      </w:r>
      <w:r>
        <w:rPr>
          <w:spacing w:val="-8"/>
        </w:rPr>
        <w:t>on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same</w:t>
      </w:r>
      <w:r>
        <w:rPr>
          <w:spacing w:val="-3"/>
        </w:rPr>
        <w:t> </w:t>
      </w:r>
      <w:r>
        <w:rPr>
          <w:spacing w:val="-8"/>
        </w:rPr>
        <w:t>datasets?</w:t>
      </w:r>
      <w:r>
        <w:rPr>
          <w:spacing w:val="9"/>
        </w:rPr>
        <w:t> </w:t>
      </w:r>
      <w:r>
        <w:rPr>
          <w:spacing w:val="-8"/>
        </w:rPr>
        <w:t>Table</w:t>
      </w:r>
      <w:r>
        <w:rPr>
          <w:spacing w:val="-3"/>
        </w:rPr>
        <w:t> </w:t>
      </w:r>
      <w:hyperlink w:history="true" w:anchor="_bookmark21">
        <w:r>
          <w:rPr>
            <w:spacing w:val="-8"/>
          </w:rPr>
          <w:t>12</w:t>
        </w:r>
      </w:hyperlink>
      <w:r>
        <w:rPr>
          <w:spacing w:val="-8"/>
        </w:rPr>
        <w:t> </w:t>
      </w:r>
      <w:r>
        <w:rPr/>
        <w:t>answers</w:t>
      </w:r>
      <w:r>
        <w:rPr>
          <w:spacing w:val="-8"/>
        </w:rPr>
        <w:t> </w:t>
      </w:r>
      <w:r>
        <w:rPr/>
        <w:t>that.</w:t>
      </w:r>
      <w:r>
        <w:rPr>
          <w:spacing w:val="25"/>
        </w:rPr>
        <w:t> </w:t>
      </w:r>
      <w:r>
        <w:rPr/>
        <w:t>D’Ambros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al.</w:t>
      </w:r>
      <w:r>
        <w:rPr>
          <w:spacing w:val="-8"/>
        </w:rPr>
        <w:t> </w:t>
      </w:r>
      <w:r>
        <w:rPr/>
        <w:t>[</w:t>
      </w:r>
      <w:hyperlink w:history="true" w:anchor="_bookmark25">
        <w:r>
          <w:rPr/>
          <w:t>1</w:t>
        </w:r>
      </w:hyperlink>
      <w:r>
        <w:rPr/>
        <w:t>]</w:t>
      </w:r>
      <w:r>
        <w:rPr>
          <w:spacing w:val="-8"/>
        </w:rPr>
        <w:t> </w:t>
      </w:r>
      <w:r>
        <w:rPr/>
        <w:t>reported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range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0</w:t>
      </w:r>
      <w:r>
        <w:rPr>
          <w:rFonts w:ascii="Verdana" w:hAnsi="Verdana"/>
          <w:i/>
        </w:rPr>
        <w:t>.</w:t>
      </w:r>
      <w:r>
        <w:rPr/>
        <w:t>65–0</w:t>
      </w:r>
      <w:r>
        <w:rPr>
          <w:rFonts w:ascii="Verdana" w:hAnsi="Verdana"/>
          <w:i/>
        </w:rPr>
        <w:t>.</w:t>
      </w:r>
      <w:r>
        <w:rPr/>
        <w:t>73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best</w:t>
      </w:r>
      <w:r>
        <w:rPr>
          <w:spacing w:val="-8"/>
        </w:rPr>
        <w:t> </w:t>
      </w:r>
      <w:r>
        <w:rPr/>
        <w:t>models</w:t>
      </w:r>
      <w:r>
        <w:rPr>
          <w:spacing w:val="-8"/>
        </w:rPr>
        <w:t> </w:t>
      </w:r>
      <w:r>
        <w:rPr/>
        <w:t>in </w:t>
      </w:r>
      <w:r>
        <w:rPr>
          <w:spacing w:val="-8"/>
        </w:rPr>
        <w:t>their</w:t>
      </w:r>
      <w:r>
        <w:rPr>
          <w:spacing w:val="-6"/>
        </w:rPr>
        <w:t> </w:t>
      </w:r>
      <w:r>
        <w:rPr>
          <w:spacing w:val="-8"/>
        </w:rPr>
        <w:t>original</w:t>
      </w:r>
      <w:r>
        <w:rPr>
          <w:spacing w:val="-5"/>
        </w:rPr>
        <w:t> </w:t>
      </w:r>
      <w:r>
        <w:rPr>
          <w:spacing w:val="-8"/>
        </w:rPr>
        <w:t>study.</w:t>
      </w:r>
      <w:r>
        <w:rPr>
          <w:spacing w:val="-5"/>
        </w:rPr>
        <w:t> </w:t>
      </w:r>
      <w:r>
        <w:rPr>
          <w:spacing w:val="-8"/>
        </w:rPr>
        <w:t>Our</w:t>
      </w:r>
      <w:r>
        <w:rPr>
          <w:spacing w:val="-2"/>
        </w:rPr>
        <w:t> </w:t>
      </w:r>
      <w:r>
        <w:rPr>
          <w:spacing w:val="-8"/>
        </w:rPr>
        <w:t>numbers</w:t>
      </w:r>
      <w:r>
        <w:rPr>
          <w:spacing w:val="-2"/>
        </w:rPr>
        <w:t> </w:t>
      </w:r>
      <w:r>
        <w:rPr>
          <w:spacing w:val="-8"/>
        </w:rPr>
        <w:t>sit</w:t>
      </w:r>
      <w:r>
        <w:rPr>
          <w:spacing w:val="-2"/>
        </w:rPr>
        <w:t> </w:t>
      </w:r>
      <w:r>
        <w:rPr>
          <w:spacing w:val="-8"/>
        </w:rPr>
        <w:t>slightly</w:t>
      </w:r>
      <w:r>
        <w:rPr>
          <w:spacing w:val="-1"/>
        </w:rPr>
        <w:t> </w:t>
      </w:r>
      <w:r>
        <w:rPr>
          <w:spacing w:val="-8"/>
        </w:rPr>
        <w:t>above</w:t>
      </w:r>
      <w:r>
        <w:rPr>
          <w:spacing w:val="-1"/>
        </w:rPr>
        <w:t> </w:t>
      </w:r>
      <w:r>
        <w:rPr>
          <w:spacing w:val="-8"/>
        </w:rPr>
        <w:t>that:</w:t>
      </w:r>
      <w:r>
        <w:rPr>
          <w:spacing w:val="12"/>
        </w:rPr>
        <w:t> </w:t>
      </w:r>
      <w:r>
        <w:rPr>
          <w:spacing w:val="-8"/>
        </w:rPr>
        <w:t>AUC</w:t>
      </w:r>
      <w:r>
        <w:rPr>
          <w:spacing w:val="-6"/>
        </w:rPr>
        <w:t> </w:t>
      </w:r>
      <w:r>
        <w:rPr>
          <w:spacing w:val="-8"/>
        </w:rPr>
        <w:t>=</w:t>
      </w:r>
      <w:r>
        <w:rPr>
          <w:spacing w:val="-5"/>
        </w:rPr>
        <w:t> </w:t>
      </w:r>
      <w:r>
        <w:rPr>
          <w:spacing w:val="-8"/>
        </w:rPr>
        <w:t>0</w:t>
      </w:r>
      <w:r>
        <w:rPr>
          <w:rFonts w:ascii="Verdana" w:hAnsi="Verdana"/>
          <w:i/>
          <w:spacing w:val="-8"/>
        </w:rPr>
        <w:t>.</w:t>
      </w:r>
      <w:r>
        <w:rPr>
          <w:spacing w:val="-8"/>
        </w:rPr>
        <w:t>746</w:t>
      </w:r>
      <w:r>
        <w:rPr/>
        <w:t> </w:t>
      </w:r>
      <w:r>
        <w:rPr>
          <w:spacing w:val="-8"/>
        </w:rPr>
        <w:t>for</w:t>
      </w:r>
      <w:r>
        <w:rPr>
          <w:spacing w:val="-2"/>
        </w:rPr>
        <w:t> </w:t>
      </w:r>
      <w:r>
        <w:rPr>
          <w:rFonts w:ascii="Arial MT" w:hAnsi="Arial MT"/>
          <w:spacing w:val="-8"/>
        </w:rPr>
        <w:t>GradientBoosting </w:t>
      </w:r>
      <w:r>
        <w:rPr/>
        <w:t>on</w:t>
      </w:r>
      <w:r>
        <w:rPr>
          <w:spacing w:val="-14"/>
        </w:rPr>
        <w:t> </w:t>
      </w:r>
      <w:r>
        <w:rPr/>
        <w:t>Eclipse</w:t>
      </w:r>
      <w:r>
        <w:rPr>
          <w:spacing w:val="-13"/>
        </w:rPr>
        <w:t> </w:t>
      </w:r>
      <w:r>
        <w:rPr/>
        <w:t>JDT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0</w:t>
      </w:r>
      <w:r>
        <w:rPr>
          <w:rFonts w:ascii="Verdana" w:hAnsi="Verdana"/>
          <w:i/>
        </w:rPr>
        <w:t>.</w:t>
      </w:r>
      <w:r>
        <w:rPr/>
        <w:t>760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>
          <w:rFonts w:ascii="Arial MT" w:hAnsi="Arial MT"/>
        </w:rPr>
        <w:t>SVC</w:t>
      </w:r>
      <w:r>
        <w:rPr>
          <w:rFonts w:ascii="Arial MT" w:hAnsi="Arial MT"/>
          <w:spacing w:val="-16"/>
        </w:rPr>
        <w:t> </w:t>
      </w:r>
      <w:r>
        <w:rPr/>
        <w:t>on</w:t>
      </w:r>
      <w:r>
        <w:rPr>
          <w:spacing w:val="-14"/>
        </w:rPr>
        <w:t> </w:t>
      </w:r>
      <w:r>
        <w:rPr/>
        <w:t>Mylyn.</w:t>
      </w:r>
      <w:r>
        <w:rPr>
          <w:spacing w:val="1"/>
        </w:rPr>
        <w:t> </w:t>
      </w:r>
      <w:r>
        <w:rPr/>
        <w:t>Given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use</w:t>
      </w:r>
      <w:r>
        <w:rPr>
          <w:spacing w:val="-13"/>
        </w:rPr>
        <w:t> </w:t>
      </w:r>
      <w:r>
        <w:rPr/>
        <w:t>only</w:t>
      </w:r>
      <w:r>
        <w:rPr>
          <w:spacing w:val="-13"/>
        </w:rPr>
        <w:t> </w:t>
      </w:r>
      <w:r>
        <w:rPr/>
        <w:t>five</w:t>
      </w:r>
      <w:r>
        <w:rPr>
          <w:spacing w:val="-13"/>
        </w:rPr>
        <w:t> </w:t>
      </w:r>
      <w:r>
        <w:rPr/>
        <w:t>predictors</w:t>
      </w:r>
      <w:r>
        <w:rPr>
          <w:spacing w:val="-13"/>
        </w:rPr>
        <w:t> </w:t>
      </w:r>
      <w:r>
        <w:rPr/>
        <w:t>and </w:t>
      </w:r>
      <w:r>
        <w:rPr>
          <w:spacing w:val="-6"/>
        </w:rPr>
        <w:t>no</w:t>
      </w:r>
      <w:r>
        <w:rPr>
          <w:spacing w:val="-8"/>
        </w:rPr>
        <w:t> </w:t>
      </w:r>
      <w:r>
        <w:rPr>
          <w:spacing w:val="-6"/>
        </w:rPr>
        <w:t>dataset-specific</w:t>
      </w:r>
      <w:r>
        <w:rPr>
          <w:spacing w:val="-7"/>
        </w:rPr>
        <w:t> </w:t>
      </w:r>
      <w:r>
        <w:rPr>
          <w:spacing w:val="-6"/>
        </w:rPr>
        <w:t>hyperparameter</w:t>
      </w:r>
      <w:r>
        <w:rPr>
          <w:spacing w:val="-7"/>
        </w:rPr>
        <w:t> </w:t>
      </w:r>
      <w:r>
        <w:rPr>
          <w:spacing w:val="-6"/>
        </w:rPr>
        <w:t>tuning,</w:t>
      </w:r>
      <w:r>
        <w:rPr>
          <w:spacing w:val="-7"/>
        </w:rPr>
        <w:t> </w:t>
      </w:r>
      <w:r>
        <w:rPr>
          <w:spacing w:val="-6"/>
        </w:rPr>
        <w:t>this</w:t>
      </w:r>
      <w:r>
        <w:rPr>
          <w:spacing w:val="-7"/>
        </w:rPr>
        <w:t> </w:t>
      </w:r>
      <w:r>
        <w:rPr>
          <w:spacing w:val="-6"/>
        </w:rPr>
        <w:t>seems</w:t>
      </w:r>
      <w:r>
        <w:rPr>
          <w:spacing w:val="-7"/>
        </w:rPr>
        <w:t> </w:t>
      </w:r>
      <w:r>
        <w:rPr>
          <w:spacing w:val="-6"/>
        </w:rPr>
        <w:t>reasonable.</w:t>
      </w:r>
      <w:r>
        <w:rPr>
          <w:spacing w:val="4"/>
        </w:rPr>
        <w:t> </w:t>
      </w:r>
      <w:r>
        <w:rPr>
          <w:spacing w:val="-6"/>
        </w:rPr>
        <w:t>Zhao</w:t>
      </w:r>
      <w:r>
        <w:rPr>
          <w:spacing w:val="-7"/>
        </w:rPr>
        <w:t> </w:t>
      </w:r>
      <w:r>
        <w:rPr>
          <w:spacing w:val="-6"/>
        </w:rPr>
        <w:t>et</w:t>
      </w:r>
      <w:r>
        <w:rPr>
          <w:spacing w:val="-8"/>
        </w:rPr>
        <w:t> </w:t>
      </w:r>
      <w:r>
        <w:rPr>
          <w:spacing w:val="-6"/>
        </w:rPr>
        <w:t>al. [</w:t>
      </w:r>
      <w:hyperlink w:history="true" w:anchor="_bookmark52">
        <w:r>
          <w:rPr>
            <w:spacing w:val="-6"/>
          </w:rPr>
          <w:t>29</w:t>
        </w:r>
      </w:hyperlink>
      <w:r>
        <w:rPr>
          <w:spacing w:val="-6"/>
        </w:rPr>
        <w:t>]</w:t>
      </w:r>
      <w:r>
        <w:rPr>
          <w:spacing w:val="-7"/>
        </w:rPr>
        <w:t> </w:t>
      </w:r>
      <w:r>
        <w:rPr>
          <w:spacing w:val="-6"/>
        </w:rPr>
        <w:t>reached </w:t>
      </w:r>
      <w:r>
        <w:rPr>
          <w:spacing w:val="-4"/>
        </w:rPr>
        <w:t>0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74–0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76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similar</w:t>
      </w:r>
      <w:r>
        <w:rPr>
          <w:spacing w:val="-5"/>
        </w:rPr>
        <w:t> </w:t>
      </w:r>
      <w:r>
        <w:rPr>
          <w:spacing w:val="-4"/>
        </w:rPr>
        <w:t>Eclipse</w:t>
      </w:r>
      <w:r>
        <w:rPr>
          <w:spacing w:val="-5"/>
        </w:rPr>
        <w:t> </w:t>
      </w:r>
      <w:r>
        <w:rPr>
          <w:spacing w:val="-4"/>
        </w:rPr>
        <w:t>sub-projects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additional</w:t>
      </w:r>
      <w:r>
        <w:rPr>
          <w:spacing w:val="-5"/>
        </w:rPr>
        <w:t> </w:t>
      </w:r>
      <w:r>
        <w:rPr>
          <w:spacing w:val="-4"/>
        </w:rPr>
        <w:t>feature</w:t>
      </w:r>
      <w:r>
        <w:rPr>
          <w:spacing w:val="-5"/>
        </w:rPr>
        <w:t> </w:t>
      </w:r>
      <w:r>
        <w:rPr>
          <w:spacing w:val="-4"/>
        </w:rPr>
        <w:t>selection</w:t>
      </w:r>
      <w:r>
        <w:rPr>
          <w:spacing w:val="-5"/>
        </w:rPr>
        <w:t> </w:t>
      </w:r>
      <w:r>
        <w:rPr>
          <w:spacing w:val="-4"/>
        </w:rPr>
        <w:t>steps;</w:t>
      </w:r>
      <w:r>
        <w:rPr>
          <w:spacing w:val="-4"/>
        </w:rPr>
        <w:t> we</w:t>
      </w:r>
      <w:r>
        <w:rPr>
          <w:spacing w:val="-5"/>
        </w:rPr>
        <w:t> </w:t>
      </w:r>
      <w:r>
        <w:rPr>
          <w:spacing w:val="-4"/>
        </w:rPr>
        <w:t>are </w:t>
      </w:r>
      <w:r>
        <w:rPr/>
        <w:t>competitive</w:t>
      </w:r>
      <w:r>
        <w:rPr>
          <w:spacing w:val="-14"/>
        </w:rPr>
        <w:t> </w:t>
      </w:r>
      <w:r>
        <w:rPr/>
        <w:t>without</w:t>
      </w:r>
      <w:r>
        <w:rPr>
          <w:spacing w:val="-13"/>
        </w:rPr>
        <w:t> </w:t>
      </w:r>
      <w:r>
        <w:rPr/>
        <w:t>those.</w:t>
      </w:r>
    </w:p>
    <w:p>
      <w:pPr>
        <w:spacing w:before="205"/>
        <w:ind w:left="0" w:right="147" w:firstLine="0"/>
        <w:jc w:val="center"/>
        <w:rPr>
          <w:sz w:val="22"/>
        </w:rPr>
      </w:pPr>
      <w:bookmarkStart w:name="_bookmark21" w:id="40"/>
      <w:bookmarkEnd w:id="40"/>
      <w:r>
        <w:rPr/>
      </w:r>
      <w:r>
        <w:rPr>
          <w:rFonts w:ascii="Times New Roman"/>
          <w:b/>
          <w:spacing w:val="-6"/>
          <w:sz w:val="22"/>
        </w:rPr>
        <w:t>Table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pacing w:val="-6"/>
          <w:sz w:val="22"/>
        </w:rPr>
        <w:t>12:</w:t>
      </w:r>
      <w:r>
        <w:rPr>
          <w:rFonts w:ascii="Times New Roman"/>
          <w:b/>
          <w:spacing w:val="-8"/>
          <w:sz w:val="22"/>
        </w:rPr>
        <w:t> </w:t>
      </w:r>
      <w:r>
        <w:rPr>
          <w:spacing w:val="-6"/>
          <w:sz w:val="22"/>
        </w:rPr>
        <w:t>Comparison with published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results on Eclipse bug-metric datasets.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7"/>
        <w:gridCol w:w="2067"/>
        <w:gridCol w:w="1076"/>
        <w:gridCol w:w="2732"/>
      </w:tblGrid>
      <w:tr>
        <w:trPr>
          <w:trHeight w:val="476" w:hRule="atLeast"/>
        </w:trPr>
        <w:tc>
          <w:tcPr>
            <w:tcW w:w="282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9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Method</w:t>
            </w:r>
          </w:p>
        </w:tc>
        <w:tc>
          <w:tcPr>
            <w:tcW w:w="206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9"/>
              <w:ind w:left="360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Dataset</w:t>
            </w:r>
          </w:p>
        </w:tc>
        <w:tc>
          <w:tcPr>
            <w:tcW w:w="107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Best</w:t>
            </w:r>
            <w:r>
              <w:rPr>
                <w:rFonts w:ascii="Times New Roman"/>
                <w:b/>
                <w:spacing w:val="-5"/>
                <w:sz w:val="20"/>
              </w:rPr>
              <w:t> AUC</w:t>
            </w:r>
          </w:p>
        </w:tc>
        <w:tc>
          <w:tcPr>
            <w:tcW w:w="273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9"/>
              <w:ind w:left="11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Notes</w:t>
            </w:r>
          </w:p>
        </w:tc>
      </w:tr>
      <w:tr>
        <w:trPr>
          <w:trHeight w:val="446" w:hRule="atLeast"/>
        </w:trPr>
        <w:tc>
          <w:tcPr>
            <w:tcW w:w="28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5"/>
              <w:jc w:val="left"/>
              <w:rPr>
                <w:sz w:val="20"/>
              </w:rPr>
            </w:pPr>
            <w:r>
              <w:rPr>
                <w:sz w:val="20"/>
              </w:rPr>
              <w:t>D’Ambros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[</w:t>
            </w:r>
            <w:hyperlink w:history="true" w:anchor="_bookmark25">
              <w:r>
                <w:rPr>
                  <w:spacing w:val="-5"/>
                  <w:sz w:val="20"/>
                </w:rPr>
                <w:t>1</w:t>
              </w:r>
            </w:hyperlink>
            <w:r>
              <w:rPr>
                <w:spacing w:val="-5"/>
                <w:sz w:val="20"/>
              </w:rPr>
              <w:t>]</w:t>
            </w:r>
          </w:p>
        </w:tc>
        <w:tc>
          <w:tcPr>
            <w:tcW w:w="206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5"/>
              <w:ind w:left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Eclipse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JDT</w:t>
            </w:r>
          </w:p>
        </w:tc>
        <w:tc>
          <w:tcPr>
            <w:tcW w:w="10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5"/>
              <w:rPr>
                <w:sz w:val="20"/>
              </w:rPr>
            </w:pPr>
            <w:r>
              <w:rPr>
                <w:spacing w:val="-4"/>
                <w:sz w:val="20"/>
              </w:rPr>
              <w:t>0.72</w:t>
            </w:r>
          </w:p>
        </w:tc>
        <w:tc>
          <w:tcPr>
            <w:tcW w:w="27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5"/>
              <w:ind w:left="118"/>
              <w:rPr>
                <w:sz w:val="20"/>
              </w:rPr>
            </w:pPr>
            <w:r>
              <w:rPr>
                <w:w w:val="90"/>
                <w:sz w:val="20"/>
              </w:rPr>
              <w:t>Original</w:t>
            </w:r>
            <w:r>
              <w:rPr>
                <w:spacing w:val="19"/>
                <w:sz w:val="20"/>
              </w:rPr>
              <w:t> </w:t>
            </w:r>
            <w:r>
              <w:rPr>
                <w:w w:val="90"/>
                <w:sz w:val="20"/>
              </w:rPr>
              <w:t>dataset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authors</w:t>
            </w:r>
          </w:p>
        </w:tc>
      </w:tr>
      <w:tr>
        <w:trPr>
          <w:trHeight w:val="370" w:hRule="atLeast"/>
        </w:trPr>
        <w:tc>
          <w:tcPr>
            <w:tcW w:w="2827" w:type="dxa"/>
          </w:tcPr>
          <w:p>
            <w:pPr>
              <w:pStyle w:val="TableParagraph"/>
              <w:spacing w:before="59"/>
              <w:jc w:val="left"/>
              <w:rPr>
                <w:sz w:val="20"/>
              </w:rPr>
            </w:pPr>
            <w:r>
              <w:rPr>
                <w:sz w:val="20"/>
              </w:rPr>
              <w:t>D’Ambros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[</w:t>
            </w:r>
            <w:hyperlink w:history="true" w:anchor="_bookmark25">
              <w:r>
                <w:rPr>
                  <w:spacing w:val="-5"/>
                  <w:sz w:val="20"/>
                </w:rPr>
                <w:t>1</w:t>
              </w:r>
            </w:hyperlink>
            <w:r>
              <w:rPr>
                <w:spacing w:val="-5"/>
                <w:sz w:val="20"/>
              </w:rPr>
              <w:t>]</w:t>
            </w:r>
          </w:p>
        </w:tc>
        <w:tc>
          <w:tcPr>
            <w:tcW w:w="2067" w:type="dxa"/>
          </w:tcPr>
          <w:p>
            <w:pPr>
              <w:pStyle w:val="TableParagraph"/>
              <w:spacing w:before="59"/>
              <w:ind w:left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Mylyn</w:t>
            </w:r>
          </w:p>
        </w:tc>
        <w:tc>
          <w:tcPr>
            <w:tcW w:w="1076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4"/>
                <w:sz w:val="20"/>
              </w:rPr>
              <w:t>0.71</w:t>
            </w:r>
          </w:p>
        </w:tc>
        <w:tc>
          <w:tcPr>
            <w:tcW w:w="2732" w:type="dxa"/>
          </w:tcPr>
          <w:p>
            <w:pPr>
              <w:pStyle w:val="TableParagraph"/>
              <w:spacing w:before="59"/>
              <w:ind w:left="118"/>
              <w:rPr>
                <w:sz w:val="20"/>
              </w:rPr>
            </w:pPr>
            <w:r>
              <w:rPr>
                <w:w w:val="90"/>
                <w:sz w:val="20"/>
              </w:rPr>
              <w:t>Original</w:t>
            </w:r>
            <w:r>
              <w:rPr>
                <w:spacing w:val="19"/>
                <w:sz w:val="20"/>
              </w:rPr>
              <w:t> </w:t>
            </w:r>
            <w:r>
              <w:rPr>
                <w:w w:val="90"/>
                <w:sz w:val="20"/>
              </w:rPr>
              <w:t>dataset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authors</w:t>
            </w:r>
          </w:p>
        </w:tc>
      </w:tr>
      <w:tr>
        <w:trPr>
          <w:trHeight w:val="370" w:hRule="atLeast"/>
        </w:trPr>
        <w:tc>
          <w:tcPr>
            <w:tcW w:w="2827" w:type="dxa"/>
          </w:tcPr>
          <w:p>
            <w:pPr>
              <w:pStyle w:val="TableParagraph"/>
              <w:spacing w:before="59"/>
              <w:jc w:val="left"/>
              <w:rPr>
                <w:sz w:val="20"/>
              </w:rPr>
            </w:pPr>
            <w:r>
              <w:rPr>
                <w:sz w:val="20"/>
              </w:rPr>
              <w:t>Zhao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[</w:t>
            </w:r>
            <w:hyperlink w:history="true" w:anchor="_bookmark52">
              <w:r>
                <w:rPr>
                  <w:spacing w:val="-4"/>
                  <w:sz w:val="20"/>
                </w:rPr>
                <w:t>29</w:t>
              </w:r>
            </w:hyperlink>
            <w:r>
              <w:rPr>
                <w:spacing w:val="-4"/>
                <w:sz w:val="20"/>
              </w:rPr>
              <w:t>]</w:t>
            </w:r>
          </w:p>
        </w:tc>
        <w:tc>
          <w:tcPr>
            <w:tcW w:w="2067" w:type="dxa"/>
          </w:tcPr>
          <w:p>
            <w:pPr>
              <w:pStyle w:val="TableParagraph"/>
              <w:spacing w:before="59"/>
              <w:ind w:left="360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Eclipse</w:t>
            </w:r>
            <w:r>
              <w:rPr>
                <w:spacing w:val="35"/>
                <w:sz w:val="20"/>
              </w:rPr>
              <w:t> </w:t>
            </w:r>
            <w:r>
              <w:rPr>
                <w:w w:val="90"/>
                <w:sz w:val="20"/>
              </w:rPr>
              <w:t>sub-</w:t>
            </w:r>
            <w:r>
              <w:rPr>
                <w:spacing w:val="-2"/>
                <w:w w:val="90"/>
                <w:sz w:val="20"/>
              </w:rPr>
              <w:t>projects</w:t>
            </w:r>
          </w:p>
        </w:tc>
        <w:tc>
          <w:tcPr>
            <w:tcW w:w="1076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w w:val="90"/>
                <w:sz w:val="20"/>
              </w:rPr>
              <w:t>0.74–</w:t>
            </w:r>
            <w:r>
              <w:rPr>
                <w:spacing w:val="-4"/>
                <w:sz w:val="20"/>
              </w:rPr>
              <w:t>0.76</w:t>
            </w:r>
          </w:p>
        </w:tc>
        <w:tc>
          <w:tcPr>
            <w:tcW w:w="2732" w:type="dxa"/>
          </w:tcPr>
          <w:p>
            <w:pPr>
              <w:pStyle w:val="TableParagraph"/>
              <w:spacing w:before="59"/>
              <w:ind w:left="118"/>
              <w:rPr>
                <w:sz w:val="20"/>
              </w:rPr>
            </w:pPr>
            <w:r>
              <w:rPr>
                <w:w w:val="90"/>
                <w:sz w:val="20"/>
              </w:rPr>
              <w:t>Feature</w:t>
            </w:r>
            <w:r>
              <w:rPr>
                <w:spacing w:val="14"/>
                <w:sz w:val="20"/>
              </w:rPr>
              <w:t> </w:t>
            </w:r>
            <w:r>
              <w:rPr>
                <w:w w:val="90"/>
                <w:sz w:val="20"/>
              </w:rPr>
              <w:t>selection</w:t>
            </w:r>
            <w:r>
              <w:rPr>
                <w:spacing w:val="14"/>
                <w:sz w:val="20"/>
              </w:rPr>
              <w:t> </w:t>
            </w:r>
            <w:r>
              <w:rPr>
                <w:w w:val="90"/>
                <w:sz w:val="20"/>
              </w:rPr>
              <w:t>+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ensemble</w:t>
            </w:r>
          </w:p>
        </w:tc>
      </w:tr>
      <w:tr>
        <w:trPr>
          <w:trHeight w:val="367" w:hRule="atLeast"/>
        </w:trPr>
        <w:tc>
          <w:tcPr>
            <w:tcW w:w="2827" w:type="dxa"/>
          </w:tcPr>
          <w:p>
            <w:pPr>
              <w:pStyle w:val="TableParagraph"/>
              <w:spacing w:before="59"/>
              <w:jc w:val="left"/>
              <w:rPr>
                <w:sz w:val="20"/>
              </w:rPr>
            </w:pPr>
            <w:r>
              <w:rPr>
                <w:sz w:val="20"/>
              </w:rPr>
              <w:t>Al-Smadi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[</w:t>
            </w:r>
            <w:hyperlink w:history="true" w:anchor="_bookmark41">
              <w:r>
                <w:rPr>
                  <w:spacing w:val="-4"/>
                  <w:sz w:val="20"/>
                </w:rPr>
                <w:t>17</w:t>
              </w:r>
            </w:hyperlink>
            <w:r>
              <w:rPr>
                <w:spacing w:val="-4"/>
                <w:sz w:val="20"/>
              </w:rPr>
              <w:t>]</w:t>
            </w:r>
          </w:p>
        </w:tc>
        <w:tc>
          <w:tcPr>
            <w:tcW w:w="2067" w:type="dxa"/>
          </w:tcPr>
          <w:p>
            <w:pPr>
              <w:pStyle w:val="TableParagraph"/>
              <w:spacing w:before="59"/>
              <w:ind w:left="3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Eclipse-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076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4"/>
                <w:sz w:val="20"/>
              </w:rPr>
              <w:t>0.73</w:t>
            </w:r>
          </w:p>
        </w:tc>
        <w:tc>
          <w:tcPr>
            <w:tcW w:w="2732" w:type="dxa"/>
          </w:tcPr>
          <w:p>
            <w:pPr>
              <w:pStyle w:val="TableParagraph"/>
              <w:spacing w:before="59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Post-hoc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SHAP,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no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cross-</w:t>
            </w:r>
            <w:r>
              <w:rPr>
                <w:spacing w:val="-8"/>
                <w:sz w:val="20"/>
              </w:rPr>
              <w:t>project</w:t>
            </w:r>
          </w:p>
        </w:tc>
      </w:tr>
      <w:tr>
        <w:trPr>
          <w:trHeight w:val="376" w:hRule="atLeast"/>
        </w:trPr>
        <w:tc>
          <w:tcPr>
            <w:tcW w:w="2827" w:type="dxa"/>
          </w:tcPr>
          <w:p>
            <w:pPr>
              <w:pStyle w:val="TableParagraph"/>
              <w:spacing w:before="63"/>
              <w:jc w:val="left"/>
              <w:rPr>
                <w:sz w:val="20"/>
              </w:rPr>
            </w:pPr>
            <w:r>
              <w:rPr>
                <w:rFonts w:ascii="Times New Roman"/>
                <w:b/>
                <w:sz w:val="20"/>
              </w:rPr>
              <w:t>This</w:t>
            </w:r>
            <w:r>
              <w:rPr>
                <w:rFonts w:asci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work</w:t>
            </w:r>
            <w:r>
              <w:rPr>
                <w:rFonts w:ascii="Times New Roman"/>
                <w:b/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(GradientBoosting)</w:t>
            </w:r>
          </w:p>
        </w:tc>
        <w:tc>
          <w:tcPr>
            <w:tcW w:w="2067" w:type="dxa"/>
          </w:tcPr>
          <w:p>
            <w:pPr>
              <w:pStyle w:val="TableParagraph"/>
              <w:spacing w:before="63"/>
              <w:ind w:left="360"/>
              <w:jc w:val="left"/>
              <w:rPr>
                <w:sz w:val="20"/>
              </w:rPr>
            </w:pPr>
            <w:r>
              <w:rPr>
                <w:sz w:val="20"/>
              </w:rPr>
              <w:t>Eclipse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JDT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4"/>
                <w:sz w:val="20"/>
              </w:rPr>
              <w:t>(P1)</w:t>
            </w:r>
          </w:p>
        </w:tc>
        <w:tc>
          <w:tcPr>
            <w:tcW w:w="1076" w:type="dxa"/>
          </w:tcPr>
          <w:p>
            <w:pPr>
              <w:pStyle w:val="TableParagraph"/>
              <w:spacing w:before="6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0.746</w:t>
            </w:r>
          </w:p>
        </w:tc>
        <w:tc>
          <w:tcPr>
            <w:tcW w:w="2732" w:type="dxa"/>
          </w:tcPr>
          <w:p>
            <w:pPr>
              <w:pStyle w:val="TableParagraph"/>
              <w:spacing w:before="63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In-project,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5-fold</w:t>
            </w:r>
            <w:r>
              <w:rPr>
                <w:spacing w:val="-5"/>
                <w:sz w:val="20"/>
              </w:rPr>
              <w:t> CV</w:t>
            </w:r>
          </w:p>
        </w:tc>
      </w:tr>
      <w:tr>
        <w:trPr>
          <w:trHeight w:val="370" w:hRule="atLeast"/>
        </w:trPr>
        <w:tc>
          <w:tcPr>
            <w:tcW w:w="2827" w:type="dxa"/>
          </w:tcPr>
          <w:p>
            <w:pPr>
              <w:pStyle w:val="TableParagraph"/>
              <w:spacing w:before="57"/>
              <w:jc w:val="left"/>
              <w:rPr>
                <w:sz w:val="20"/>
              </w:rPr>
            </w:pPr>
            <w:r>
              <w:rPr>
                <w:rFonts w:ascii="Times New Roman"/>
                <w:b/>
                <w:sz w:val="20"/>
              </w:rPr>
              <w:t>This</w:t>
            </w:r>
            <w:r>
              <w:rPr>
                <w:rFonts w:asci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work</w:t>
            </w:r>
            <w:r>
              <w:rPr>
                <w:rFonts w:ascii="Times New Roman"/>
                <w:b/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(SVC)</w:t>
            </w:r>
          </w:p>
        </w:tc>
        <w:tc>
          <w:tcPr>
            <w:tcW w:w="2067" w:type="dxa"/>
          </w:tcPr>
          <w:p>
            <w:pPr>
              <w:pStyle w:val="TableParagraph"/>
              <w:spacing w:before="57"/>
              <w:ind w:left="360"/>
              <w:jc w:val="left"/>
              <w:rPr>
                <w:sz w:val="20"/>
              </w:rPr>
            </w:pPr>
            <w:r>
              <w:rPr>
                <w:sz w:val="20"/>
              </w:rPr>
              <w:t>Mylyn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(P1)</w:t>
            </w:r>
          </w:p>
        </w:tc>
        <w:tc>
          <w:tcPr>
            <w:tcW w:w="1076" w:type="dxa"/>
          </w:tcPr>
          <w:p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0.760</w:t>
            </w:r>
          </w:p>
        </w:tc>
        <w:tc>
          <w:tcPr>
            <w:tcW w:w="2732" w:type="dxa"/>
          </w:tcPr>
          <w:p>
            <w:pPr>
              <w:pStyle w:val="TableParagraph"/>
              <w:spacing w:before="57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In-project,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5-fold</w:t>
            </w:r>
            <w:r>
              <w:rPr>
                <w:spacing w:val="-5"/>
                <w:sz w:val="20"/>
              </w:rPr>
              <w:t> CV</w:t>
            </w:r>
          </w:p>
        </w:tc>
      </w:tr>
      <w:tr>
        <w:trPr>
          <w:trHeight w:val="398" w:hRule="atLeast"/>
        </w:trPr>
        <w:tc>
          <w:tcPr>
            <w:tcW w:w="282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7"/>
              <w:jc w:val="left"/>
              <w:rPr>
                <w:sz w:val="20"/>
              </w:rPr>
            </w:pPr>
            <w:r>
              <w:rPr>
                <w:rFonts w:ascii="Times New Roman"/>
                <w:b/>
                <w:sz w:val="20"/>
              </w:rPr>
              <w:t>This</w:t>
            </w:r>
            <w:r>
              <w:rPr>
                <w:rFonts w:ascii="Times New Roman"/>
                <w:b/>
                <w:spacing w:val="1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work</w:t>
            </w:r>
            <w:r>
              <w:rPr>
                <w:rFonts w:ascii="Times New Roman"/>
                <w:b/>
                <w:spacing w:val="14"/>
                <w:sz w:val="20"/>
              </w:rPr>
              <w:t> </w:t>
            </w:r>
            <w:r>
              <w:rPr>
                <w:sz w:val="20"/>
              </w:rPr>
              <w:t>(SVC,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SHAP-</w:t>
            </w:r>
            <w:r>
              <w:rPr>
                <w:spacing w:val="-2"/>
                <w:sz w:val="20"/>
              </w:rPr>
              <w:t>wgt.)</w:t>
            </w:r>
          </w:p>
        </w:tc>
        <w:tc>
          <w:tcPr>
            <w:tcW w:w="20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7"/>
              <w:ind w:left="36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Equinox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(P2)</w:t>
            </w:r>
          </w:p>
        </w:tc>
        <w:tc>
          <w:tcPr>
            <w:tcW w:w="107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0.785</w:t>
            </w:r>
          </w:p>
        </w:tc>
        <w:tc>
          <w:tcPr>
            <w:tcW w:w="27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7"/>
              <w:ind w:left="118"/>
              <w:rPr>
                <w:sz w:val="20"/>
              </w:rPr>
            </w:pPr>
            <w:r>
              <w:rPr>
                <w:w w:val="90"/>
                <w:sz w:val="20"/>
              </w:rPr>
              <w:t>Cross-project,</w:t>
            </w:r>
            <w:r>
              <w:rPr>
                <w:spacing w:val="17"/>
                <w:sz w:val="20"/>
              </w:rPr>
              <w:t> </w:t>
            </w:r>
            <w:r>
              <w:rPr>
                <w:w w:val="90"/>
                <w:sz w:val="20"/>
              </w:rPr>
              <w:t>no</w:t>
            </w:r>
            <w:r>
              <w:rPr>
                <w:spacing w:val="17"/>
                <w:sz w:val="20"/>
              </w:rPr>
              <w:t> </w:t>
            </w:r>
            <w:r>
              <w:rPr>
                <w:w w:val="90"/>
                <w:sz w:val="20"/>
              </w:rPr>
              <w:t>target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labels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0" w:footer="840" w:top="1300" w:bottom="1040" w:left="1559" w:right="1417"/>
        </w:sectPr>
      </w:pPr>
    </w:p>
    <w:p>
      <w:pPr>
        <w:pStyle w:val="Heading1"/>
        <w:numPr>
          <w:ilvl w:val="0"/>
          <w:numId w:val="1"/>
        </w:numPr>
        <w:tabs>
          <w:tab w:pos="544" w:val="left" w:leader="none"/>
        </w:tabs>
        <w:spacing w:line="240" w:lineRule="auto" w:before="101" w:after="0"/>
        <w:ind w:left="544" w:right="0" w:hanging="516"/>
        <w:jc w:val="left"/>
      </w:pPr>
      <w:bookmarkStart w:name="Discussion" w:id="41"/>
      <w:bookmarkEnd w:id="41"/>
      <w:r>
        <w:rPr>
          <w:b w:val="0"/>
        </w:rPr>
      </w:r>
      <w:bookmarkStart w:name="_bookmark22" w:id="42"/>
      <w:bookmarkEnd w:id="42"/>
      <w:r>
        <w:rPr>
          <w:b w:val="0"/>
        </w:rPr>
      </w:r>
      <w:r>
        <w:rPr>
          <w:spacing w:val="-2"/>
        </w:rPr>
        <w:t>Discussion</w:t>
      </w: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358" w:after="0"/>
        <w:ind w:left="673" w:right="0" w:hanging="645"/>
        <w:jc w:val="left"/>
      </w:pPr>
      <w:bookmarkStart w:name="Interpretation of Results" w:id="43"/>
      <w:bookmarkEnd w:id="43"/>
      <w:r>
        <w:rPr>
          <w:b w:val="0"/>
        </w:rPr>
      </w:r>
      <w:r>
        <w:rPr/>
        <w:t>Interpretation</w:t>
      </w:r>
      <w:r>
        <w:rPr>
          <w:spacing w:val="15"/>
        </w:rPr>
        <w:t> </w:t>
      </w:r>
      <w:r>
        <w:rPr/>
        <w:t>of</w:t>
      </w:r>
      <w:r>
        <w:rPr>
          <w:spacing w:val="16"/>
        </w:rPr>
        <w:t> </w:t>
      </w:r>
      <w:r>
        <w:rPr>
          <w:spacing w:val="-2"/>
        </w:rPr>
        <w:t>Results</w:t>
      </w:r>
    </w:p>
    <w:p>
      <w:pPr>
        <w:pStyle w:val="BodyText"/>
        <w:spacing w:line="300" w:lineRule="auto" w:before="231"/>
        <w:ind w:left="28" w:right="160"/>
        <w:jc w:val="both"/>
      </w:pPr>
      <w:r>
        <w:rPr>
          <w:rFonts w:ascii="Arial MT" w:hAnsi="Arial MT"/>
        </w:rPr>
        <w:t>GradientBoosting</w:t>
      </w:r>
      <w:r>
        <w:rPr>
          <w:rFonts w:ascii="Arial MT" w:hAnsi="Arial MT"/>
          <w:spacing w:val="-4"/>
        </w:rPr>
        <w:t> </w:t>
      </w:r>
      <w:r>
        <w:rPr/>
        <w:t>and </w:t>
      </w:r>
      <w:r>
        <w:rPr>
          <w:rFonts w:ascii="Arial MT" w:hAnsi="Arial MT"/>
        </w:rPr>
        <w:t>SVC</w:t>
      </w:r>
      <w:r>
        <w:rPr>
          <w:rFonts w:ascii="Arial MT" w:hAnsi="Arial MT"/>
          <w:spacing w:val="-6"/>
        </w:rPr>
        <w:t> </w:t>
      </w:r>
      <w:r>
        <w:rPr/>
        <w:t>leading Phase 1 is not a surprise.</w:t>
      </w:r>
      <w:r>
        <w:rPr>
          <w:spacing w:val="40"/>
        </w:rPr>
        <w:t> </w:t>
      </w:r>
      <w:r>
        <w:rPr/>
        <w:t>These families tend to outperform</w:t>
      </w:r>
      <w:r>
        <w:rPr>
          <w:spacing w:val="-14"/>
        </w:rPr>
        <w:t> </w:t>
      </w:r>
      <w:r>
        <w:rPr/>
        <w:t>random</w:t>
      </w:r>
      <w:r>
        <w:rPr>
          <w:spacing w:val="-13"/>
        </w:rPr>
        <w:t> </w:t>
      </w:r>
      <w:r>
        <w:rPr/>
        <w:t>forests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small,</w:t>
      </w:r>
      <w:r>
        <w:rPr>
          <w:spacing w:val="-12"/>
        </w:rPr>
        <w:t> </w:t>
      </w:r>
      <w:r>
        <w:rPr/>
        <w:t>imbalanced</w:t>
      </w:r>
      <w:r>
        <w:rPr>
          <w:spacing w:val="-14"/>
        </w:rPr>
        <w:t> </w:t>
      </w:r>
      <w:r>
        <w:rPr/>
        <w:t>datasets</w:t>
      </w:r>
      <w:r>
        <w:rPr>
          <w:spacing w:val="-13"/>
        </w:rPr>
        <w:t> </w:t>
      </w:r>
      <w:r>
        <w:rPr/>
        <w:t>typical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SDP</w:t>
      </w:r>
      <w:r>
        <w:rPr>
          <w:spacing w:val="-13"/>
        </w:rPr>
        <w:t> </w:t>
      </w:r>
      <w:r>
        <w:rPr/>
        <w:t>[</w:t>
      </w:r>
      <w:hyperlink w:history="true" w:anchor="_bookmark28">
        <w:r>
          <w:rPr/>
          <w:t>4</w:t>
        </w:r>
      </w:hyperlink>
      <w:r>
        <w:rPr/>
        <w:t>,</w:t>
      </w:r>
      <w:r>
        <w:rPr>
          <w:spacing w:val="-14"/>
        </w:rPr>
        <w:t> </w:t>
      </w:r>
      <w:hyperlink w:history="true" w:anchor="_bookmark29">
        <w:r>
          <w:rPr/>
          <w:t>5</w:t>
        </w:r>
      </w:hyperlink>
      <w:r>
        <w:rPr/>
        <w:t>].</w:t>
      </w:r>
      <w:r>
        <w:rPr>
          <w:spacing w:val="9"/>
        </w:rPr>
        <w:t> </w:t>
      </w:r>
      <w:r>
        <w:rPr/>
        <w:t>The </w:t>
      </w:r>
      <w:r>
        <w:rPr>
          <w:spacing w:val="-8"/>
        </w:rPr>
        <w:t>F1-macro</w:t>
      </w:r>
      <w:r>
        <w:rPr>
          <w:spacing w:val="-4"/>
        </w:rPr>
        <w:t> </w:t>
      </w:r>
      <w:r>
        <w:rPr>
          <w:spacing w:val="-8"/>
        </w:rPr>
        <w:t>range</w:t>
      </w:r>
      <w:r>
        <w:rPr>
          <w:spacing w:val="-5"/>
        </w:rPr>
        <w:t> </w:t>
      </w:r>
      <w:r>
        <w:rPr>
          <w:spacing w:val="-8"/>
        </w:rPr>
        <w:t>of</w:t>
      </w:r>
      <w:r>
        <w:rPr>
          <w:spacing w:val="-4"/>
        </w:rPr>
        <w:t> </w:t>
      </w:r>
      <w:r>
        <w:rPr>
          <w:spacing w:val="-8"/>
        </w:rPr>
        <w:t>0</w:t>
      </w:r>
      <w:r>
        <w:rPr>
          <w:rFonts w:ascii="Verdana" w:hAnsi="Verdana"/>
          <w:i/>
          <w:spacing w:val="-8"/>
        </w:rPr>
        <w:t>.</w:t>
      </w:r>
      <w:r>
        <w:rPr>
          <w:spacing w:val="-8"/>
        </w:rPr>
        <w:t>60–0</w:t>
      </w:r>
      <w:r>
        <w:rPr>
          <w:rFonts w:ascii="Verdana" w:hAnsi="Verdana"/>
          <w:i/>
          <w:spacing w:val="-8"/>
        </w:rPr>
        <w:t>.</w:t>
      </w:r>
      <w:r>
        <w:rPr>
          <w:spacing w:val="-8"/>
        </w:rPr>
        <w:t>72</w:t>
      </w:r>
      <w:r>
        <w:rPr>
          <w:spacing w:val="-4"/>
        </w:rPr>
        <w:t> </w:t>
      </w:r>
      <w:r>
        <w:rPr>
          <w:spacing w:val="-8"/>
        </w:rPr>
        <w:t>is</w:t>
      </w:r>
      <w:r>
        <w:rPr>
          <w:spacing w:val="-4"/>
        </w:rPr>
        <w:t> </w:t>
      </w:r>
      <w:r>
        <w:rPr>
          <w:spacing w:val="-8"/>
        </w:rPr>
        <w:t>genuine</w:t>
      </w:r>
      <w:r>
        <w:rPr>
          <w:spacing w:val="-5"/>
        </w:rPr>
        <w:t> </w:t>
      </w:r>
      <w:r>
        <w:rPr>
          <w:spacing w:val="-8"/>
        </w:rPr>
        <w:t>and</w:t>
      </w:r>
      <w:r>
        <w:rPr>
          <w:spacing w:val="-4"/>
        </w:rPr>
        <w:t> </w:t>
      </w:r>
      <w:r>
        <w:rPr>
          <w:spacing w:val="-8"/>
        </w:rPr>
        <w:t>reflects</w:t>
      </w:r>
      <w:r>
        <w:rPr>
          <w:spacing w:val="-4"/>
        </w:rPr>
        <w:t> </w:t>
      </w:r>
      <w:r>
        <w:rPr>
          <w:spacing w:val="-8"/>
        </w:rPr>
        <w:t>the</w:t>
      </w:r>
      <w:r>
        <w:rPr>
          <w:spacing w:val="-4"/>
        </w:rPr>
        <w:t> </w:t>
      </w:r>
      <w:r>
        <w:rPr>
          <w:spacing w:val="-8"/>
        </w:rPr>
        <w:t>five-feature</w:t>
      </w:r>
      <w:r>
        <w:rPr>
          <w:spacing w:val="-4"/>
        </w:rPr>
        <w:t> </w:t>
      </w:r>
      <w:r>
        <w:rPr>
          <w:spacing w:val="-8"/>
        </w:rPr>
        <w:t>ceiling:</w:t>
      </w:r>
      <w:r>
        <w:rPr>
          <w:spacing w:val="8"/>
        </w:rPr>
        <w:t> </w:t>
      </w:r>
      <w:r>
        <w:rPr>
          <w:spacing w:val="-8"/>
        </w:rPr>
        <w:t>with</w:t>
      </w:r>
      <w:r>
        <w:rPr>
          <w:spacing w:val="-5"/>
        </w:rPr>
        <w:t> </w:t>
      </w:r>
      <w:r>
        <w:rPr>
          <w:spacing w:val="-8"/>
        </w:rPr>
        <w:t>this</w:t>
      </w:r>
      <w:r>
        <w:rPr>
          <w:spacing w:val="-4"/>
        </w:rPr>
        <w:t> </w:t>
      </w:r>
      <w:r>
        <w:rPr>
          <w:spacing w:val="-8"/>
        </w:rPr>
        <w:t>many </w:t>
      </w:r>
      <w:r>
        <w:rPr>
          <w:spacing w:val="-4"/>
        </w:rPr>
        <w:t>predictors</w:t>
      </w:r>
      <w:r>
        <w:rPr>
          <w:spacing w:val="-10"/>
        </w:rPr>
        <w:t> </w:t>
      </w:r>
      <w:r>
        <w:rPr>
          <w:spacing w:val="-4"/>
        </w:rPr>
        <w:t>you</w:t>
      </w:r>
      <w:r>
        <w:rPr>
          <w:spacing w:val="-9"/>
        </w:rPr>
        <w:t> </w:t>
      </w:r>
      <w:r>
        <w:rPr>
          <w:spacing w:val="-4"/>
        </w:rPr>
        <w:t>cannot</w:t>
      </w:r>
      <w:r>
        <w:rPr>
          <w:spacing w:val="-9"/>
        </w:rPr>
        <w:t> </w:t>
      </w:r>
      <w:r>
        <w:rPr>
          <w:spacing w:val="-4"/>
        </w:rPr>
        <w:t>expect</w:t>
      </w:r>
      <w:r>
        <w:rPr>
          <w:spacing w:val="-9"/>
        </w:rPr>
        <w:t> </w:t>
      </w:r>
      <w:r>
        <w:rPr>
          <w:spacing w:val="-4"/>
        </w:rPr>
        <w:t>much</w:t>
      </w:r>
      <w:r>
        <w:rPr>
          <w:spacing w:val="-10"/>
        </w:rPr>
        <w:t> </w:t>
      </w:r>
      <w:r>
        <w:rPr>
          <w:spacing w:val="-4"/>
        </w:rPr>
        <w:t>higher,</w:t>
      </w:r>
      <w:r>
        <w:rPr>
          <w:spacing w:val="-9"/>
        </w:rPr>
        <w:t> </w:t>
      </w:r>
      <w:r>
        <w:rPr>
          <w:spacing w:val="-4"/>
        </w:rPr>
        <w:t>regardless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what</w:t>
      </w:r>
      <w:r>
        <w:rPr>
          <w:spacing w:val="-9"/>
        </w:rPr>
        <w:t> </w:t>
      </w:r>
      <w:r>
        <w:rPr>
          <w:spacing w:val="-4"/>
        </w:rPr>
        <w:t>model</w:t>
      </w:r>
      <w:r>
        <w:rPr>
          <w:spacing w:val="-10"/>
        </w:rPr>
        <w:t> </w:t>
      </w:r>
      <w:r>
        <w:rPr>
          <w:spacing w:val="-4"/>
        </w:rPr>
        <w:t>you</w:t>
      </w:r>
      <w:r>
        <w:rPr>
          <w:spacing w:val="-9"/>
        </w:rPr>
        <w:t> </w:t>
      </w:r>
      <w:r>
        <w:rPr>
          <w:spacing w:val="-4"/>
        </w:rPr>
        <w:t>use</w:t>
      </w:r>
      <w:r>
        <w:rPr>
          <w:spacing w:val="-9"/>
        </w:rPr>
        <w:t> </w:t>
      </w:r>
      <w:r>
        <w:rPr>
          <w:spacing w:val="-4"/>
        </w:rPr>
        <w:t>[</w:t>
      </w:r>
      <w:hyperlink w:history="true" w:anchor="_bookmark25">
        <w:r>
          <w:rPr>
            <w:spacing w:val="-4"/>
          </w:rPr>
          <w:t>1</w:t>
        </w:r>
      </w:hyperlink>
      <w:r>
        <w:rPr>
          <w:spacing w:val="-4"/>
        </w:rPr>
        <w:t>].</w:t>
      </w:r>
    </w:p>
    <w:p>
      <w:pPr>
        <w:pStyle w:val="BodyText"/>
        <w:spacing w:line="304" w:lineRule="auto" w:before="91"/>
        <w:ind w:left="19" w:right="128" w:firstLine="8"/>
        <w:jc w:val="both"/>
      </w:pPr>
      <w:r>
        <w:rPr>
          <w:spacing w:val="-6"/>
        </w:rPr>
        <w:t>Phase 2 is the more informative half of the experiment.</w:t>
      </w:r>
      <w:r>
        <w:rPr>
          <w:spacing w:val="8"/>
        </w:rPr>
        <w:t> </w:t>
      </w:r>
      <w:r>
        <w:rPr>
          <w:spacing w:val="-6"/>
        </w:rPr>
        <w:t>SHAP-weighting consistently helps </w:t>
      </w:r>
      <w:r>
        <w:rPr>
          <w:rFonts w:ascii="Arial MT" w:hAnsi="Arial MT"/>
          <w:w w:val="90"/>
        </w:rPr>
        <w:t>SVC </w:t>
      </w:r>
      <w:r>
        <w:rPr>
          <w:w w:val="90"/>
        </w:rPr>
        <w:t>and </w:t>
      </w:r>
      <w:r>
        <w:rPr>
          <w:rFonts w:ascii="Arial MT" w:hAnsi="Arial MT"/>
          <w:w w:val="90"/>
        </w:rPr>
        <w:t>LogisticRegression </w:t>
      </w:r>
      <w:r>
        <w:rPr>
          <w:w w:val="90"/>
        </w:rPr>
        <w:t>across all three held-out projects, and does nothing to the tree-</w:t>
      </w:r>
      <w:r>
        <w:rPr/>
        <w:t>based</w:t>
      </w:r>
      <w:r>
        <w:rPr>
          <w:spacing w:val="-10"/>
        </w:rPr>
        <w:t> </w:t>
      </w:r>
      <w:r>
        <w:rPr/>
        <w:t>models.</w:t>
      </w:r>
      <w:r>
        <w:rPr>
          <w:spacing w:val="14"/>
        </w:rPr>
        <w:t> </w:t>
      </w:r>
      <w:r>
        <w:rPr/>
        <w:t>The</w:t>
      </w:r>
      <w:r>
        <w:rPr>
          <w:spacing w:val="-10"/>
        </w:rPr>
        <w:t> </w:t>
      </w:r>
      <w:r>
        <w:rPr/>
        <w:t>reason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purely</w:t>
      </w:r>
      <w:r>
        <w:rPr>
          <w:spacing w:val="-10"/>
        </w:rPr>
        <w:t> </w:t>
      </w:r>
      <w:r>
        <w:rPr/>
        <w:t>mechanical.</w:t>
      </w:r>
      <w:r>
        <w:rPr>
          <w:spacing w:val="14"/>
        </w:rPr>
        <w:t> </w:t>
      </w:r>
      <w:r>
        <w:rPr/>
        <w:t>Scaling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feature</w:t>
      </w:r>
      <w:r>
        <w:rPr>
          <w:spacing w:val="-10"/>
        </w:rPr>
        <w:t> </w:t>
      </w:r>
      <w:r>
        <w:rPr/>
        <w:t>column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constant </w:t>
      </w:r>
      <w:r>
        <w:rPr>
          <w:spacing w:val="-6"/>
        </w:rPr>
        <w:t>changes the Euclidean distances that drive SVC’s margin and the gradient magnitudes that </w:t>
      </w:r>
      <w:r>
        <w:rPr>
          <w:spacing w:val="-4"/>
        </w:rPr>
        <w:t>LogisticRegression</w:t>
      </w:r>
      <w:r>
        <w:rPr>
          <w:spacing w:val="-10"/>
        </w:rPr>
        <w:t> </w:t>
      </w:r>
      <w:r>
        <w:rPr>
          <w:spacing w:val="-4"/>
        </w:rPr>
        <w:t>optimises.</w:t>
      </w:r>
      <w:r>
        <w:rPr>
          <w:spacing w:val="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decision</w:t>
      </w:r>
      <w:r>
        <w:rPr>
          <w:spacing w:val="-9"/>
        </w:rPr>
        <w:t> </w:t>
      </w:r>
      <w:r>
        <w:rPr>
          <w:spacing w:val="-4"/>
        </w:rPr>
        <w:t>tree</w:t>
      </w:r>
      <w:r>
        <w:rPr>
          <w:spacing w:val="-9"/>
        </w:rPr>
        <w:t> </w:t>
      </w:r>
      <w:r>
        <w:rPr>
          <w:spacing w:val="-4"/>
        </w:rPr>
        <w:t>picks</w:t>
      </w:r>
      <w:r>
        <w:rPr>
          <w:spacing w:val="-9"/>
        </w:rPr>
        <w:t> </w:t>
      </w:r>
      <w:r>
        <w:rPr>
          <w:spacing w:val="-4"/>
        </w:rPr>
        <w:t>thresholds</w:t>
      </w:r>
      <w:r>
        <w:rPr>
          <w:spacing w:val="-9"/>
        </w:rPr>
        <w:t> </w:t>
      </w:r>
      <w:r>
        <w:rPr>
          <w:spacing w:val="-4"/>
        </w:rPr>
        <w:t>at</w:t>
      </w:r>
      <w:r>
        <w:rPr>
          <w:spacing w:val="-10"/>
        </w:rPr>
        <w:t> </w:t>
      </w:r>
      <w:r>
        <w:rPr>
          <w:spacing w:val="-4"/>
        </w:rPr>
        <w:t>each</w:t>
      </w:r>
      <w:r>
        <w:rPr>
          <w:spacing w:val="-9"/>
        </w:rPr>
        <w:t> </w:t>
      </w:r>
      <w:r>
        <w:rPr>
          <w:spacing w:val="-4"/>
        </w:rPr>
        <w:t>node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comparing </w:t>
      </w:r>
      <w:r>
        <w:rPr>
          <w:spacing w:val="-2"/>
        </w:rPr>
        <w:t>raw</w:t>
      </w:r>
      <w:r>
        <w:rPr>
          <w:spacing w:val="-12"/>
        </w:rPr>
        <w:t> </w:t>
      </w:r>
      <w:r>
        <w:rPr>
          <w:spacing w:val="-2"/>
        </w:rPr>
        <w:t>feature</w:t>
      </w:r>
      <w:r>
        <w:rPr>
          <w:spacing w:val="-11"/>
        </w:rPr>
        <w:t> </w:t>
      </w:r>
      <w:r>
        <w:rPr>
          <w:spacing w:val="-2"/>
        </w:rPr>
        <w:t>values;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monotone</w:t>
      </w:r>
      <w:r>
        <w:rPr>
          <w:spacing w:val="-12"/>
        </w:rPr>
        <w:t> </w:t>
      </w:r>
      <w:r>
        <w:rPr>
          <w:spacing w:val="-2"/>
        </w:rPr>
        <w:t>rescaling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those</w:t>
      </w:r>
      <w:r>
        <w:rPr>
          <w:spacing w:val="-11"/>
        </w:rPr>
        <w:t> </w:t>
      </w:r>
      <w:r>
        <w:rPr>
          <w:spacing w:val="-2"/>
        </w:rPr>
        <w:t>values</w:t>
      </w:r>
      <w:r>
        <w:rPr>
          <w:spacing w:val="-11"/>
        </w:rPr>
        <w:t> </w:t>
      </w:r>
      <w:r>
        <w:rPr>
          <w:spacing w:val="-2"/>
        </w:rPr>
        <w:t>cannot</w:t>
      </w:r>
      <w:r>
        <w:rPr>
          <w:spacing w:val="-12"/>
        </w:rPr>
        <w:t> </w:t>
      </w:r>
      <w:r>
        <w:rPr>
          <w:spacing w:val="-2"/>
        </w:rPr>
        <w:t>change</w:t>
      </w:r>
      <w:r>
        <w:rPr>
          <w:spacing w:val="-11"/>
        </w:rPr>
        <w:t> </w:t>
      </w:r>
      <w:r>
        <w:rPr>
          <w:spacing w:val="-2"/>
        </w:rPr>
        <w:t>which</w:t>
      </w:r>
      <w:r>
        <w:rPr>
          <w:spacing w:val="-11"/>
        </w:rPr>
        <w:t> </w:t>
      </w:r>
      <w:r>
        <w:rPr>
          <w:spacing w:val="-2"/>
        </w:rPr>
        <w:t>threshold </w:t>
      </w:r>
      <w:r>
        <w:rPr>
          <w:spacing w:val="-4"/>
        </w:rPr>
        <w:t>wins,</w:t>
      </w:r>
      <w:r>
        <w:rPr>
          <w:spacing w:val="-8"/>
        </w:rPr>
        <w:t> </w:t>
      </w:r>
      <w:r>
        <w:rPr>
          <w:spacing w:val="-4"/>
        </w:rPr>
        <w:t>so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tree’s</w:t>
      </w:r>
      <w:r>
        <w:rPr>
          <w:spacing w:val="-8"/>
        </w:rPr>
        <w:t> </w:t>
      </w:r>
      <w:r>
        <w:rPr>
          <w:spacing w:val="-4"/>
        </w:rPr>
        <w:t>predictions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identical</w:t>
      </w:r>
      <w:r>
        <w:rPr>
          <w:spacing w:val="-8"/>
        </w:rPr>
        <w:t> </w:t>
      </w:r>
      <w:r>
        <w:rPr>
          <w:spacing w:val="-4"/>
        </w:rPr>
        <w:t>before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after</w:t>
      </w:r>
      <w:r>
        <w:rPr>
          <w:spacing w:val="-8"/>
        </w:rPr>
        <w:t> </w:t>
      </w:r>
      <w:r>
        <w:rPr>
          <w:spacing w:val="-4"/>
        </w:rPr>
        <w:t>weighting.</w:t>
      </w:r>
    </w:p>
    <w:p>
      <w:pPr>
        <w:pStyle w:val="BodyText"/>
        <w:spacing w:line="304" w:lineRule="auto" w:before="88"/>
        <w:ind w:left="28" w:right="168"/>
        <w:jc w:val="both"/>
      </w:pPr>
      <w:r>
        <w:rPr>
          <w:spacing w:val="-4"/>
        </w:rPr>
        <w:t>NBFU</w:t>
      </w:r>
      <w:r>
        <w:rPr>
          <w:spacing w:val="-10"/>
        </w:rPr>
        <w:t> </w:t>
      </w:r>
      <w:r>
        <w:rPr>
          <w:spacing w:val="-4"/>
        </w:rPr>
        <w:t>accounts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46.5%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averaged</w:t>
      </w:r>
      <w:r>
        <w:rPr>
          <w:spacing w:val="-9"/>
        </w:rPr>
        <w:t> </w:t>
      </w:r>
      <w:r>
        <w:rPr>
          <w:spacing w:val="-4"/>
        </w:rPr>
        <w:t>weight</w:t>
      </w:r>
      <w:r>
        <w:rPr>
          <w:spacing w:val="-9"/>
        </w:rPr>
        <w:t> </w:t>
      </w:r>
      <w:r>
        <w:rPr>
          <w:spacing w:val="-4"/>
        </w:rPr>
        <w:t>(Table</w:t>
      </w:r>
      <w:r>
        <w:rPr>
          <w:spacing w:val="-9"/>
        </w:rPr>
        <w:t> </w:t>
      </w:r>
      <w:hyperlink w:history="true" w:anchor="_bookmark11">
        <w:r>
          <w:rPr>
            <w:spacing w:val="-4"/>
          </w:rPr>
          <w:t>5</w:t>
        </w:r>
      </w:hyperlink>
      <w:r>
        <w:rPr>
          <w:spacing w:val="-4"/>
        </w:rPr>
        <w:t>).</w:t>
      </w:r>
      <w:r>
        <w:rPr>
          <w:spacing w:val="-10"/>
        </w:rPr>
        <w:t> </w:t>
      </w:r>
      <w:r>
        <w:rPr>
          <w:spacing w:val="-4"/>
        </w:rPr>
        <w:t>Cumulative</w:t>
      </w:r>
      <w:r>
        <w:rPr>
          <w:spacing w:val="-9"/>
        </w:rPr>
        <w:t> </w:t>
      </w:r>
      <w:r>
        <w:rPr>
          <w:spacing w:val="-4"/>
        </w:rPr>
        <w:t>bug</w:t>
      </w:r>
      <w:r>
        <w:rPr>
          <w:spacing w:val="-9"/>
        </w:rPr>
        <w:t> </w:t>
      </w:r>
      <w:r>
        <w:rPr>
          <w:spacing w:val="-4"/>
        </w:rPr>
        <w:t>history</w:t>
      </w:r>
      <w:r>
        <w:rPr>
          <w:spacing w:val="-9"/>
        </w:rPr>
        <w:t> </w:t>
      </w:r>
      <w:r>
        <w:rPr>
          <w:spacing w:val="-4"/>
        </w:rPr>
        <w:t>being </w:t>
      </w:r>
      <w:r>
        <w:rPr>
          <w:w w:val="90"/>
        </w:rPr>
        <w:t>the dominant predictor is well established in this dataset family [</w:t>
      </w:r>
      <w:hyperlink w:history="true" w:anchor="_bookmark37">
        <w:r>
          <w:rPr>
            <w:w w:val="90"/>
          </w:rPr>
          <w:t>13</w:t>
        </w:r>
      </w:hyperlink>
      <w:r>
        <w:rPr>
          <w:w w:val="90"/>
        </w:rPr>
        <w:t>, </w:t>
      </w:r>
      <w:hyperlink w:history="true" w:anchor="_bookmark41">
        <w:r>
          <w:rPr>
            <w:w w:val="90"/>
          </w:rPr>
          <w:t>17</w:t>
        </w:r>
      </w:hyperlink>
      <w:r>
        <w:rPr>
          <w:w w:val="90"/>
        </w:rPr>
        <w:t>].</w:t>
      </w:r>
      <w:r>
        <w:rPr/>
        <w:t> </w:t>
      </w:r>
      <w:r>
        <w:rPr>
          <w:w w:val="90"/>
        </w:rPr>
        <w:t>More interesting </w:t>
      </w:r>
      <w:r>
        <w:rPr>
          <w:w w:val="90"/>
        </w:rPr>
        <w:t>is </w:t>
      </w:r>
      <w:r>
        <w:rPr>
          <w:spacing w:val="-6"/>
        </w:rPr>
        <w:t>that this dominance is stable across all five projects:</w:t>
      </w:r>
      <w:r>
        <w:rPr>
          <w:spacing w:val="9"/>
        </w:rPr>
        <w:t> </w:t>
      </w:r>
      <w:r>
        <w:rPr>
          <w:spacing w:val="-6"/>
        </w:rPr>
        <w:t>the Eclipse/Mylyn weights generalise </w:t>
      </w:r>
      <w:r>
        <w:rPr/>
        <w:t>cleanly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Equinox,</w:t>
      </w:r>
      <w:r>
        <w:rPr>
          <w:spacing w:val="-1"/>
        </w:rPr>
        <w:t> </w:t>
      </w:r>
      <w:r>
        <w:rPr/>
        <w:t>Lucene,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PDE,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suggests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importance</w:t>
      </w:r>
      <w:r>
        <w:rPr>
          <w:spacing w:val="-4"/>
        </w:rPr>
        <w:t> </w:t>
      </w:r>
      <w:r>
        <w:rPr/>
        <w:t>ordering</w:t>
      </w:r>
      <w:r>
        <w:rPr>
          <w:spacing w:val="-4"/>
        </w:rPr>
        <w:t> </w:t>
      </w:r>
      <w:r>
        <w:rPr/>
        <w:t>reflects </w:t>
      </w:r>
      <w:r>
        <w:rPr>
          <w:w w:val="90"/>
        </w:rPr>
        <w:t>something structural about how bugs accumulate in Eclipse-ecosystem projects rather than a </w:t>
      </w:r>
      <w:r>
        <w:rPr/>
        <w:t>training-set</w:t>
      </w:r>
      <w:r>
        <w:rPr>
          <w:spacing w:val="-11"/>
        </w:rPr>
        <w:t> </w:t>
      </w:r>
      <w:r>
        <w:rPr/>
        <w:t>artefact.</w:t>
      </w:r>
    </w:p>
    <w:p>
      <w:pPr>
        <w:pStyle w:val="BodyText"/>
        <w:spacing w:line="304" w:lineRule="auto" w:before="87"/>
        <w:ind w:left="28" w:right="128"/>
        <w:jc w:val="both"/>
      </w:pPr>
      <w:r>
        <w:rPr>
          <w:spacing w:val="-2"/>
        </w:rPr>
        <w:t>Lucene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where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method</w:t>
      </w:r>
      <w:r>
        <w:rPr>
          <w:spacing w:val="-12"/>
        </w:rPr>
        <w:t> </w:t>
      </w:r>
      <w:r>
        <w:rPr>
          <w:spacing w:val="-2"/>
        </w:rPr>
        <w:t>struggles</w:t>
      </w:r>
      <w:r>
        <w:rPr>
          <w:spacing w:val="-10"/>
        </w:rPr>
        <w:t> </w:t>
      </w:r>
      <w:r>
        <w:rPr>
          <w:spacing w:val="-2"/>
        </w:rPr>
        <w:t>most.</w:t>
      </w:r>
      <w:r>
        <w:rPr>
          <w:spacing w:val="3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imbalance</w:t>
      </w:r>
      <w:r>
        <w:rPr>
          <w:spacing w:val="-11"/>
        </w:rPr>
        <w:t> </w:t>
      </w:r>
      <w:r>
        <w:rPr>
          <w:spacing w:val="-2"/>
        </w:rPr>
        <w:t>ratio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9.80</w:t>
      </w:r>
      <w:r>
        <w:rPr>
          <w:spacing w:val="-12"/>
        </w:rPr>
        <w:t> </w:t>
      </w:r>
      <w:r>
        <w:rPr>
          <w:spacing w:val="-2"/>
        </w:rPr>
        <w:t>means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buggy </w:t>
      </w:r>
      <w:r>
        <w:rPr>
          <w:spacing w:val="-4"/>
        </w:rPr>
        <w:t>class is very small, and most classifiers are already near the practical ceiling for detecting </w:t>
      </w:r>
      <w:r>
        <w:rPr>
          <w:spacing w:val="-2"/>
        </w:rPr>
        <w:t>it</w:t>
      </w:r>
      <w:r>
        <w:rPr>
          <w:spacing w:val="-12"/>
        </w:rPr>
        <w:t> </w:t>
      </w:r>
      <w:r>
        <w:rPr>
          <w:spacing w:val="-2"/>
        </w:rPr>
        <w:t>regardless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feature</w:t>
      </w:r>
      <w:r>
        <w:rPr>
          <w:spacing w:val="-11"/>
        </w:rPr>
        <w:t> </w:t>
      </w:r>
      <w:r>
        <w:rPr>
          <w:spacing w:val="-2"/>
        </w:rPr>
        <w:t>scaling.</w:t>
      </w:r>
      <w:r>
        <w:rPr>
          <w:spacing w:val="-12"/>
        </w:rPr>
        <w:t> </w:t>
      </w:r>
      <w:r>
        <w:rPr>
          <w:rFonts w:ascii="Arial MT"/>
          <w:spacing w:val="-2"/>
        </w:rPr>
        <w:t>SVC</w:t>
      </w:r>
      <w:r>
        <w:rPr>
          <w:rFonts w:ascii="Arial MT"/>
          <w:spacing w:val="-14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an</w:t>
      </w:r>
      <w:r>
        <w:rPr>
          <w:spacing w:val="-12"/>
        </w:rPr>
        <w:t> </w:t>
      </w:r>
      <w:r>
        <w:rPr>
          <w:spacing w:val="-2"/>
        </w:rPr>
        <w:t>exception:</w:t>
      </w:r>
      <w:r>
        <w:rPr>
          <w:spacing w:val="-11"/>
        </w:rPr>
        <w:t> </w:t>
      </w:r>
      <w:r>
        <w:rPr>
          <w:spacing w:val="-2"/>
        </w:rPr>
        <w:t>its</w:t>
      </w:r>
      <w:r>
        <w:rPr>
          <w:spacing w:val="-11"/>
        </w:rPr>
        <w:t> </w:t>
      </w:r>
      <w:r>
        <w:rPr>
          <w:spacing w:val="-2"/>
        </w:rPr>
        <w:t>margin</w:t>
      </w:r>
      <w:r>
        <w:rPr>
          <w:spacing w:val="-11"/>
        </w:rPr>
        <w:t> </w:t>
      </w:r>
      <w:r>
        <w:rPr>
          <w:spacing w:val="-2"/>
        </w:rPr>
        <w:t>optimisation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especially </w:t>
      </w:r>
      <w:r>
        <w:rPr>
          <w:w w:val="90"/>
        </w:rPr>
        <w:t>sensitive</w:t>
      </w:r>
      <w:r>
        <w:rPr>
          <w:spacing w:val="9"/>
        </w:rPr>
        <w:t> </w:t>
      </w:r>
      <w:r>
        <w:rPr>
          <w:w w:val="90"/>
        </w:rPr>
        <w:t>to</w:t>
      </w:r>
      <w:r>
        <w:rPr>
          <w:spacing w:val="9"/>
        </w:rPr>
        <w:t> </w:t>
      </w:r>
      <w:r>
        <w:rPr>
          <w:w w:val="90"/>
        </w:rPr>
        <w:t>feature-space</w:t>
      </w:r>
      <w:r>
        <w:rPr>
          <w:spacing w:val="9"/>
        </w:rPr>
        <w:t> </w:t>
      </w:r>
      <w:r>
        <w:rPr>
          <w:w w:val="90"/>
        </w:rPr>
        <w:t>geometry,</w:t>
      </w:r>
      <w:r>
        <w:rPr>
          <w:spacing w:val="9"/>
        </w:rPr>
        <w:t> </w:t>
      </w:r>
      <w:r>
        <w:rPr>
          <w:w w:val="90"/>
        </w:rPr>
        <w:t>so</w:t>
      </w:r>
      <w:r>
        <w:rPr>
          <w:spacing w:val="9"/>
        </w:rPr>
        <w:t> </w:t>
      </w:r>
      <w:r>
        <w:rPr>
          <w:w w:val="90"/>
        </w:rPr>
        <w:t>even</w:t>
      </w:r>
      <w:r>
        <w:rPr>
          <w:spacing w:val="9"/>
        </w:rPr>
        <w:t> </w:t>
      </w:r>
      <w:r>
        <w:rPr>
          <w:w w:val="90"/>
        </w:rPr>
        <w:t>a</w:t>
      </w:r>
      <w:r>
        <w:rPr>
          <w:spacing w:val="9"/>
        </w:rPr>
        <w:t> </w:t>
      </w:r>
      <w:r>
        <w:rPr>
          <w:w w:val="90"/>
        </w:rPr>
        <w:t>modest</w:t>
      </w:r>
      <w:r>
        <w:rPr>
          <w:spacing w:val="9"/>
        </w:rPr>
        <w:t> </w:t>
      </w:r>
      <w:r>
        <w:rPr>
          <w:w w:val="90"/>
        </w:rPr>
        <w:t>rescaling</w:t>
      </w:r>
      <w:r>
        <w:rPr>
          <w:spacing w:val="9"/>
        </w:rPr>
        <w:t> </w:t>
      </w:r>
      <w:r>
        <w:rPr>
          <w:w w:val="90"/>
        </w:rPr>
        <w:t>produces</w:t>
      </w:r>
      <w:r>
        <w:rPr>
          <w:spacing w:val="9"/>
        </w:rPr>
        <w:t> </w:t>
      </w:r>
      <w:r>
        <w:rPr>
          <w:w w:val="90"/>
        </w:rPr>
        <w:t>a</w:t>
      </w:r>
      <w:r>
        <w:rPr>
          <w:spacing w:val="9"/>
        </w:rPr>
        <w:t> </w:t>
      </w:r>
      <w:r>
        <w:rPr>
          <w:w w:val="90"/>
        </w:rPr>
        <w:t>measurable</w:t>
      </w:r>
      <w:r>
        <w:rPr>
          <w:spacing w:val="9"/>
        </w:rPr>
        <w:t> </w:t>
      </w:r>
      <w:r>
        <w:rPr>
          <w:spacing w:val="-4"/>
          <w:w w:val="90"/>
        </w:rPr>
        <w:t>gain.</w:t>
      </w:r>
    </w:p>
    <w:p>
      <w:pPr>
        <w:pStyle w:val="BodyText"/>
        <w:spacing w:before="126"/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1" w:after="0"/>
        <w:ind w:left="673" w:right="0" w:hanging="645"/>
        <w:jc w:val="left"/>
      </w:pPr>
      <w:bookmarkStart w:name="Limitations and Threats to Validity" w:id="44"/>
      <w:bookmarkEnd w:id="44"/>
      <w:r>
        <w:rPr>
          <w:b w:val="0"/>
        </w:rPr>
      </w:r>
      <w:bookmarkStart w:name="_bookmark23" w:id="45"/>
      <w:bookmarkEnd w:id="45"/>
      <w:r>
        <w:rPr>
          <w:b w:val="0"/>
        </w:rPr>
      </w:r>
      <w:r>
        <w:rPr/>
        <w:t>Limitations</w:t>
      </w:r>
      <w:r>
        <w:rPr>
          <w:spacing w:val="14"/>
        </w:rPr>
        <w:t> </w:t>
      </w:r>
      <w:r>
        <w:rPr/>
        <w:t>and</w:t>
      </w:r>
      <w:r>
        <w:rPr>
          <w:spacing w:val="15"/>
        </w:rPr>
        <w:t> </w:t>
      </w:r>
      <w:r>
        <w:rPr/>
        <w:t>Threats</w:t>
      </w:r>
      <w:r>
        <w:rPr>
          <w:spacing w:val="14"/>
        </w:rPr>
        <w:t> </w:t>
      </w:r>
      <w:r>
        <w:rPr/>
        <w:t>to</w:t>
      </w:r>
      <w:r>
        <w:rPr>
          <w:spacing w:val="15"/>
        </w:rPr>
        <w:t> </w:t>
      </w:r>
      <w:r>
        <w:rPr>
          <w:spacing w:val="-2"/>
        </w:rPr>
        <w:t>Validity</w:t>
      </w:r>
    </w:p>
    <w:p>
      <w:pPr>
        <w:pStyle w:val="Heading3"/>
        <w:spacing w:before="235"/>
        <w:jc w:val="both"/>
      </w:pPr>
      <w:r>
        <w:rPr/>
        <w:t>Internal</w:t>
      </w:r>
      <w:r>
        <w:rPr>
          <w:spacing w:val="-14"/>
        </w:rPr>
        <w:t> </w:t>
      </w:r>
      <w:r>
        <w:rPr>
          <w:spacing w:val="-2"/>
        </w:rPr>
        <w:t>Validity</w:t>
      </w:r>
    </w:p>
    <w:p>
      <w:pPr>
        <w:pStyle w:val="ListParagraph"/>
        <w:numPr>
          <w:ilvl w:val="2"/>
          <w:numId w:val="1"/>
        </w:numPr>
        <w:tabs>
          <w:tab w:pos="229" w:val="left" w:leader="none"/>
        </w:tabs>
        <w:spacing w:line="304" w:lineRule="auto" w:before="240" w:after="0"/>
        <w:ind w:left="229" w:right="128" w:hanging="201"/>
        <w:jc w:val="both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SHAP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on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test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data.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spacing w:val="-6"/>
          <w:sz w:val="24"/>
        </w:rPr>
        <w:t>Using </w:t>
      </w:r>
      <w:r>
        <w:rPr>
          <w:rFonts w:ascii="Times New Roman" w:hAnsi="Times New Roman"/>
          <w:i/>
          <w:spacing w:val="-6"/>
          <w:sz w:val="24"/>
        </w:rPr>
        <w:t>X</w:t>
      </w:r>
      <w:r>
        <w:rPr>
          <w:spacing w:val="-6"/>
          <w:sz w:val="24"/>
          <w:vertAlign w:val="subscript"/>
        </w:rPr>
        <w:t>test</w:t>
      </w:r>
      <w:r>
        <w:rPr>
          <w:spacing w:val="3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to derive the weight vector is the most significant method-ological weakness in this paper.</w:t>
      </w:r>
      <w:r>
        <w:rPr>
          <w:spacing w:val="8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The correct design is to aggregate SHAP over out-of-fold </w:t>
      </w:r>
      <w:r>
        <w:rPr>
          <w:w w:val="90"/>
          <w:sz w:val="24"/>
          <w:vertAlign w:val="baseline"/>
        </w:rPr>
        <w:t>training predictions, so that the weights never see the held-out labels.</w:t>
      </w:r>
      <w:r>
        <w:rPr>
          <w:spacing w:val="14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We did not implement this, and the result is that the Phase 1 weights carry some information from the Phase 1 test </w:t>
      </w:r>
      <w:r>
        <w:rPr>
          <w:spacing w:val="-8"/>
          <w:sz w:val="24"/>
          <w:vertAlign w:val="baseline"/>
        </w:rPr>
        <w:t>set.</w:t>
      </w:r>
      <w:r>
        <w:rPr>
          <w:spacing w:val="8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For</w:t>
      </w:r>
      <w:r>
        <w:rPr>
          <w:spacing w:val="-4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Phase</w:t>
      </w:r>
      <w:r>
        <w:rPr>
          <w:spacing w:val="-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2</w:t>
      </w:r>
      <w:r>
        <w:rPr>
          <w:spacing w:val="-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the</w:t>
      </w:r>
      <w:r>
        <w:rPr>
          <w:spacing w:val="-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damage</w:t>
      </w:r>
      <w:r>
        <w:rPr>
          <w:spacing w:val="-4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is</w:t>
      </w:r>
      <w:r>
        <w:rPr>
          <w:spacing w:val="-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bounded—different</w:t>
      </w:r>
      <w:r>
        <w:rPr>
          <w:spacing w:val="-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projects,</w:t>
      </w:r>
      <w:r>
        <w:rPr>
          <w:spacing w:val="-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no</w:t>
      </w:r>
      <w:r>
        <w:rPr>
          <w:spacing w:val="-4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shared</w:t>
      </w:r>
      <w:r>
        <w:rPr>
          <w:spacing w:val="-4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instances—</w:t>
      </w:r>
      <w:r>
        <w:rPr>
          <w:spacing w:val="-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but</w:t>
      </w:r>
      <w:r>
        <w:rPr>
          <w:spacing w:val="-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for </w:t>
      </w:r>
      <w:r>
        <w:rPr>
          <w:spacing w:val="-6"/>
          <w:sz w:val="24"/>
          <w:vertAlign w:val="baseline"/>
        </w:rPr>
        <w:t>any</w:t>
      </w:r>
      <w:r>
        <w:rPr>
          <w:spacing w:val="-8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within-project</w:t>
      </w:r>
      <w:r>
        <w:rPr>
          <w:spacing w:val="-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comparison</w:t>
      </w:r>
      <w:r>
        <w:rPr>
          <w:spacing w:val="-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the</w:t>
      </w:r>
      <w:r>
        <w:rPr>
          <w:spacing w:val="-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reported</w:t>
      </w:r>
      <w:r>
        <w:rPr>
          <w:spacing w:val="-8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numbers</w:t>
      </w:r>
      <w:r>
        <w:rPr>
          <w:spacing w:val="-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should</w:t>
      </w:r>
      <w:r>
        <w:rPr>
          <w:spacing w:val="-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be</w:t>
      </w:r>
      <w:r>
        <w:rPr>
          <w:spacing w:val="-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read</w:t>
      </w:r>
      <w:r>
        <w:rPr>
          <w:spacing w:val="-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with</w:t>
      </w:r>
      <w:r>
        <w:rPr>
          <w:spacing w:val="-8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caution.</w:t>
      </w:r>
    </w:p>
    <w:p>
      <w:pPr>
        <w:pStyle w:val="ListParagraph"/>
        <w:numPr>
          <w:ilvl w:val="2"/>
          <w:numId w:val="1"/>
        </w:numPr>
        <w:tabs>
          <w:tab w:pos="220" w:val="left" w:leader="none"/>
          <w:tab w:pos="229" w:val="left" w:leader="none"/>
        </w:tabs>
        <w:spacing w:line="302" w:lineRule="auto" w:before="147" w:after="0"/>
        <w:ind w:left="229" w:right="138" w:hanging="201"/>
        <w:jc w:val="both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Three-seed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stability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estimate. </w:t>
      </w:r>
      <w:r>
        <w:rPr>
          <w:spacing w:val="-4"/>
          <w:sz w:val="24"/>
        </w:rPr>
        <w:t>Using three seeds gives a rough sense of LIME’s variance, </w:t>
      </w:r>
      <w:r>
        <w:rPr>
          <w:w w:val="90"/>
          <w:sz w:val="24"/>
        </w:rPr>
        <w:t>not a reliable estimate of it.</w:t>
      </w:r>
      <w:r>
        <w:rPr>
          <w:sz w:val="24"/>
        </w:rPr>
        <w:t> </w:t>
      </w:r>
      <w:r>
        <w:rPr>
          <w:w w:val="90"/>
          <w:sz w:val="24"/>
        </w:rPr>
        <w:t>Twenty to fifty seeds with bootstrap confidence intervals would </w:t>
      </w:r>
      <w:r>
        <w:rPr>
          <w:spacing w:val="-4"/>
          <w:sz w:val="24"/>
        </w:rPr>
        <w:t>be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needed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draw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firm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conclusions.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rFonts w:ascii="Arial" w:hAnsi="Arial"/>
          <w:i/>
          <w:spacing w:val="-4"/>
          <w:sz w:val="24"/>
        </w:rPr>
        <w:t>σ</w:t>
      </w:r>
      <w:r>
        <w:rPr>
          <w:spacing w:val="-4"/>
          <w:position w:val="1"/>
          <w:sz w:val="24"/>
        </w:rPr>
        <w:t>¯</w:t>
      </w:r>
      <w:r>
        <w:rPr>
          <w:spacing w:val="20"/>
          <w:position w:val="1"/>
          <w:sz w:val="24"/>
        </w:rPr>
        <w:t> </w:t>
      </w:r>
      <w:r>
        <w:rPr>
          <w:spacing w:val="-4"/>
          <w:sz w:val="24"/>
        </w:rPr>
        <w:t>values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Table</w:t>
      </w:r>
      <w:r>
        <w:rPr>
          <w:spacing w:val="-9"/>
          <w:sz w:val="24"/>
        </w:rPr>
        <w:t> </w:t>
      </w:r>
      <w:hyperlink w:history="true" w:anchor="_bookmark18">
        <w:r>
          <w:rPr>
            <w:spacing w:val="-4"/>
            <w:sz w:val="24"/>
          </w:rPr>
          <w:t>8</w:t>
        </w:r>
      </w:hyperlink>
      <w:r>
        <w:rPr>
          <w:spacing w:val="-9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indicative.</w:t>
      </w:r>
    </w:p>
    <w:p>
      <w:pPr>
        <w:pStyle w:val="ListParagraph"/>
        <w:spacing w:after="0" w:line="302" w:lineRule="auto"/>
        <w:jc w:val="both"/>
        <w:rPr>
          <w:sz w:val="24"/>
        </w:rPr>
        <w:sectPr>
          <w:pgSz w:w="11910" w:h="16840"/>
          <w:pgMar w:header="0" w:footer="840" w:top="1220" w:bottom="1040" w:left="1559" w:right="1417"/>
        </w:sectPr>
      </w:pPr>
    </w:p>
    <w:p>
      <w:pPr>
        <w:pStyle w:val="ListParagraph"/>
        <w:numPr>
          <w:ilvl w:val="2"/>
          <w:numId w:val="1"/>
        </w:numPr>
        <w:tabs>
          <w:tab w:pos="229" w:val="left" w:leader="none"/>
        </w:tabs>
        <w:spacing w:line="297" w:lineRule="auto" w:before="77" w:after="0"/>
        <w:ind w:left="229" w:right="168" w:hanging="201"/>
        <w:jc w:val="both"/>
        <w:rPr>
          <w:sz w:val="24"/>
        </w:rPr>
      </w:pPr>
      <w:r>
        <w:rPr>
          <w:rFonts w:ascii="Times New Roman" w:hAnsi="Times New Roman"/>
          <w:b/>
          <w:w w:val="90"/>
          <w:sz w:val="24"/>
        </w:rPr>
        <w:t>Default</w:t>
      </w:r>
      <w:r>
        <w:rPr>
          <w:rFonts w:ascii="Times New Roman" w:hAnsi="Times New Roman"/>
          <w:b/>
          <w:spacing w:val="-7"/>
          <w:w w:val="90"/>
          <w:sz w:val="24"/>
        </w:rPr>
        <w:t> </w:t>
      </w:r>
      <w:r>
        <w:rPr>
          <w:rFonts w:ascii="Times New Roman" w:hAnsi="Times New Roman"/>
          <w:b/>
          <w:w w:val="90"/>
          <w:sz w:val="24"/>
        </w:rPr>
        <w:t>hyperparameters.</w:t>
      </w:r>
      <w:r>
        <w:rPr>
          <w:rFonts w:ascii="Times New Roman" w:hAnsi="Times New Roman"/>
          <w:b/>
          <w:spacing w:val="25"/>
          <w:sz w:val="24"/>
        </w:rPr>
        <w:t> </w:t>
      </w:r>
      <w:r>
        <w:rPr>
          <w:w w:val="90"/>
          <w:sz w:val="24"/>
        </w:rPr>
        <w:t>The hyperparameters were not tuned:</w:t>
      </w:r>
      <w:r>
        <w:rPr>
          <w:sz w:val="24"/>
        </w:rPr>
        <w:t> </w:t>
      </w:r>
      <w:r>
        <w:rPr>
          <w:rFonts w:ascii="Times New Roman" w:hAnsi="Times New Roman"/>
          <w:i/>
          <w:w w:val="90"/>
          <w:sz w:val="24"/>
        </w:rPr>
        <w:t>C </w:t>
      </w:r>
      <w:r>
        <w:rPr>
          <w:rFonts w:ascii="Tahoma" w:hAnsi="Tahoma"/>
          <w:w w:val="90"/>
          <w:sz w:val="24"/>
        </w:rPr>
        <w:t>=</w:t>
      </w:r>
      <w:r>
        <w:rPr>
          <w:rFonts w:ascii="Tahoma" w:hAnsi="Tahoma"/>
          <w:spacing w:val="-12"/>
          <w:w w:val="90"/>
          <w:sz w:val="24"/>
        </w:rPr>
        <w:t> </w:t>
      </w:r>
      <w:r>
        <w:rPr>
          <w:w w:val="90"/>
          <w:sz w:val="24"/>
        </w:rPr>
        <w:t>1</w:t>
      </w:r>
      <w:r>
        <w:rPr>
          <w:rFonts w:ascii="Verdana" w:hAnsi="Verdana"/>
          <w:i/>
          <w:w w:val="90"/>
          <w:sz w:val="24"/>
        </w:rPr>
        <w:t>.</w:t>
      </w:r>
      <w:r>
        <w:rPr>
          <w:w w:val="90"/>
          <w:sz w:val="24"/>
        </w:rPr>
        <w:t>0 for </w:t>
      </w:r>
      <w:r>
        <w:rPr>
          <w:rFonts w:ascii="Arial MT" w:hAnsi="Arial MT"/>
          <w:w w:val="90"/>
          <w:sz w:val="24"/>
        </w:rPr>
        <w:t>SVC</w:t>
      </w:r>
      <w:r>
        <w:rPr>
          <w:w w:val="90"/>
          <w:sz w:val="24"/>
        </w:rPr>
        <w:t>, </w:t>
      </w:r>
      <w:r>
        <w:rPr>
          <w:rFonts w:ascii="Times New Roman" w:hAnsi="Times New Roman"/>
          <w:i/>
          <w:w w:val="90"/>
          <w:sz w:val="24"/>
        </w:rPr>
        <w:t>n</w:t>
      </w:r>
      <w:r>
        <w:rPr>
          <w:rFonts w:ascii="Times New Roman" w:hAnsi="Times New Roman"/>
          <w:i/>
          <w:spacing w:val="-4"/>
          <w:w w:val="90"/>
          <w:sz w:val="24"/>
        </w:rPr>
        <w:t> </w:t>
      </w:r>
      <w:r>
        <w:rPr>
          <w:rFonts w:ascii="Tahoma" w:hAnsi="Tahoma"/>
          <w:w w:val="90"/>
          <w:sz w:val="24"/>
        </w:rPr>
        <w:t>=</w:t>
      </w:r>
      <w:r>
        <w:rPr>
          <w:rFonts w:ascii="Tahoma" w:hAnsi="Tahoma"/>
          <w:spacing w:val="-12"/>
          <w:w w:val="90"/>
          <w:sz w:val="24"/>
        </w:rPr>
        <w:t> </w:t>
      </w:r>
      <w:r>
        <w:rPr>
          <w:w w:val="90"/>
          <w:sz w:val="24"/>
        </w:rPr>
        <w:t>300 </w:t>
      </w:r>
      <w:r>
        <w:rPr>
          <w:spacing w:val="-8"/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ensemble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models,</w:t>
      </w:r>
      <w:r>
        <w:rPr>
          <w:spacing w:val="-5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k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ahoma" w:hAnsi="Tahoma"/>
          <w:spacing w:val="-8"/>
          <w:sz w:val="24"/>
        </w:rPr>
        <w:t>=</w:t>
      </w:r>
      <w:r>
        <w:rPr>
          <w:rFonts w:ascii="Tahoma" w:hAnsi="Tahoma"/>
          <w:spacing w:val="-11"/>
          <w:sz w:val="24"/>
        </w:rPr>
        <w:t> </w:t>
      </w:r>
      <w:r>
        <w:rPr>
          <w:spacing w:val="-8"/>
          <w:sz w:val="24"/>
        </w:rPr>
        <w:t>7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for</w:t>
      </w:r>
      <w:r>
        <w:rPr>
          <w:sz w:val="24"/>
        </w:rPr>
        <w:t> </w:t>
      </w:r>
      <w:r>
        <w:rPr>
          <w:rFonts w:ascii="Arial MT" w:hAnsi="Arial MT"/>
          <w:spacing w:val="-8"/>
          <w:sz w:val="24"/>
        </w:rPr>
        <w:t>KNN</w:t>
      </w:r>
      <w:r>
        <w:rPr>
          <w:spacing w:val="-8"/>
          <w:sz w:val="24"/>
        </w:rPr>
        <w:t>.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These</w:t>
      </w:r>
      <w:r>
        <w:rPr>
          <w:sz w:val="24"/>
        </w:rPr>
        <w:t> </w:t>
      </w:r>
      <w:r>
        <w:rPr>
          <w:spacing w:val="-8"/>
          <w:sz w:val="24"/>
        </w:rPr>
        <w:t>may</w:t>
      </w:r>
      <w:r>
        <w:rPr>
          <w:sz w:val="24"/>
        </w:rPr>
        <w:t> </w:t>
      </w:r>
      <w:r>
        <w:rPr>
          <w:spacing w:val="-8"/>
          <w:sz w:val="24"/>
        </w:rPr>
        <w:t>not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be</w:t>
      </w:r>
      <w:r>
        <w:rPr>
          <w:sz w:val="24"/>
        </w:rPr>
        <w:t> </w:t>
      </w:r>
      <w:r>
        <w:rPr>
          <w:spacing w:val="-8"/>
          <w:sz w:val="24"/>
        </w:rPr>
        <w:t>optimal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for</w:t>
      </w:r>
      <w:r>
        <w:rPr>
          <w:sz w:val="24"/>
        </w:rPr>
        <w:t> </w:t>
      </w:r>
      <w:r>
        <w:rPr>
          <w:spacing w:val="-8"/>
          <w:sz w:val="24"/>
        </w:rPr>
        <w:t>every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dataset,</w:t>
      </w:r>
      <w:r>
        <w:rPr>
          <w:sz w:val="24"/>
        </w:rPr>
        <w:t> </w:t>
      </w:r>
      <w:r>
        <w:rPr>
          <w:spacing w:val="-8"/>
          <w:sz w:val="24"/>
        </w:rPr>
        <w:t>and</w:t>
      </w:r>
      <w:r>
        <w:rPr>
          <w:sz w:val="24"/>
        </w:rPr>
        <w:t> </w:t>
      </w:r>
      <w:r>
        <w:rPr>
          <w:spacing w:val="-8"/>
          <w:sz w:val="24"/>
        </w:rPr>
        <w:t>the </w:t>
      </w:r>
      <w:r>
        <w:rPr>
          <w:sz w:val="24"/>
        </w:rPr>
        <w:t>choice</w:t>
      </w:r>
      <w:r>
        <w:rPr>
          <w:spacing w:val="-13"/>
          <w:sz w:val="24"/>
        </w:rPr>
        <w:t> </w:t>
      </w:r>
      <w:r>
        <w:rPr>
          <w:sz w:val="24"/>
        </w:rPr>
        <w:t>could</w:t>
      </w:r>
      <w:r>
        <w:rPr>
          <w:spacing w:val="-13"/>
          <w:sz w:val="24"/>
        </w:rPr>
        <w:t> </w:t>
      </w:r>
      <w:r>
        <w:rPr>
          <w:sz w:val="24"/>
        </w:rPr>
        <w:t>interact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SHAP-weighting</w:t>
      </w:r>
      <w:r>
        <w:rPr>
          <w:spacing w:val="-13"/>
          <w:sz w:val="24"/>
        </w:rPr>
        <w:t> </w:t>
      </w:r>
      <w:r>
        <w:rPr>
          <w:sz w:val="24"/>
        </w:rPr>
        <w:t>effect.</w:t>
      </w:r>
    </w:p>
    <w:p>
      <w:pPr>
        <w:pStyle w:val="BodyText"/>
        <w:spacing w:before="85"/>
      </w:pPr>
    </w:p>
    <w:p>
      <w:pPr>
        <w:pStyle w:val="Heading3"/>
      </w:pPr>
      <w:r>
        <w:rPr/>
        <w:t>External</w:t>
      </w:r>
      <w:r>
        <w:rPr>
          <w:spacing w:val="-14"/>
        </w:rPr>
        <w:t> </w:t>
      </w:r>
      <w:r>
        <w:rPr>
          <w:spacing w:val="-2"/>
        </w:rPr>
        <w:t>Validity</w:t>
      </w:r>
    </w:p>
    <w:p>
      <w:pPr>
        <w:pStyle w:val="ListParagraph"/>
        <w:numPr>
          <w:ilvl w:val="2"/>
          <w:numId w:val="1"/>
        </w:numPr>
        <w:tabs>
          <w:tab w:pos="229" w:val="left" w:leader="none"/>
        </w:tabs>
        <w:spacing w:line="304" w:lineRule="auto" w:before="240" w:after="0"/>
        <w:ind w:left="229" w:right="164" w:hanging="201"/>
        <w:jc w:val="both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One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ecosystem.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five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datasets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come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Eclipse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projects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share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same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feature </w:t>
      </w:r>
      <w:r>
        <w:rPr>
          <w:spacing w:val="-2"/>
          <w:sz w:val="24"/>
        </w:rPr>
        <w:t>schema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D’Ambros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al.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[</w:t>
      </w:r>
      <w:hyperlink w:history="true" w:anchor="_bookmark25">
        <w:r>
          <w:rPr>
            <w:spacing w:val="-2"/>
            <w:sz w:val="24"/>
          </w:rPr>
          <w:t>1</w:t>
        </w:r>
      </w:hyperlink>
      <w:r>
        <w:rPr>
          <w:spacing w:val="-2"/>
          <w:sz w:val="24"/>
        </w:rPr>
        <w:t>].</w:t>
      </w:r>
      <w:r>
        <w:rPr>
          <w:sz w:val="24"/>
        </w:rPr>
        <w:t> </w:t>
      </w:r>
      <w:r>
        <w:rPr>
          <w:spacing w:val="-2"/>
          <w:sz w:val="24"/>
        </w:rPr>
        <w:t>Whether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SHAP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weights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derived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one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ecosystem </w:t>
      </w:r>
      <w:r>
        <w:rPr>
          <w:w w:val="90"/>
          <w:sz w:val="24"/>
        </w:rPr>
        <w:t>transfer to a different one—Apache projects, GitHub repositories with process metrics, or </w:t>
      </w:r>
      <w:r>
        <w:rPr>
          <w:spacing w:val="-4"/>
          <w:sz w:val="24"/>
        </w:rPr>
        <w:t>systems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text-based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features—is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open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question.</w:t>
      </w:r>
    </w:p>
    <w:p>
      <w:pPr>
        <w:pStyle w:val="ListParagraph"/>
        <w:numPr>
          <w:ilvl w:val="2"/>
          <w:numId w:val="1"/>
        </w:numPr>
        <w:tabs>
          <w:tab w:pos="220" w:val="left" w:leader="none"/>
          <w:tab w:pos="227" w:val="left" w:leader="none"/>
        </w:tabs>
        <w:spacing w:line="304" w:lineRule="auto" w:before="144" w:after="0"/>
        <w:ind w:left="220" w:right="126" w:hanging="193"/>
        <w:jc w:val="both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One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source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combination.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weights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always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came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Eclipse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JDT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Mylyn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together. A different pair of source projects might produce different weights and different Phase 2 </w:t>
      </w:r>
      <w:r>
        <w:rPr>
          <w:w w:val="90"/>
          <w:sz w:val="24"/>
        </w:rPr>
        <w:t>outcomes.</w:t>
      </w:r>
      <w:r>
        <w:rPr>
          <w:sz w:val="24"/>
        </w:rPr>
        <w:t> </w:t>
      </w:r>
      <w:r>
        <w:rPr>
          <w:w w:val="90"/>
          <w:sz w:val="24"/>
        </w:rPr>
        <w:t>We cannot say whether the specific choice of source matters, because we tested </w:t>
      </w:r>
      <w:r>
        <w:rPr>
          <w:sz w:val="24"/>
        </w:rPr>
        <w:t>only one.</w:t>
      </w:r>
    </w:p>
    <w:p>
      <w:pPr>
        <w:pStyle w:val="ListParagraph"/>
        <w:numPr>
          <w:ilvl w:val="2"/>
          <w:numId w:val="1"/>
        </w:numPr>
        <w:tabs>
          <w:tab w:pos="229" w:val="left" w:leader="none"/>
        </w:tabs>
        <w:spacing w:line="304" w:lineRule="auto" w:before="131" w:after="0"/>
        <w:ind w:left="229" w:right="168" w:hanging="201"/>
        <w:jc w:val="both"/>
        <w:rPr>
          <w:sz w:val="24"/>
        </w:rPr>
      </w:pPr>
      <w:r>
        <w:rPr>
          <w:rFonts w:ascii="Times New Roman" w:hAnsi="Times New Roman"/>
          <w:b/>
          <w:spacing w:val="-8"/>
          <w:sz w:val="24"/>
        </w:rPr>
        <w:t>Small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effect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sizes.</w:t>
      </w:r>
      <w:r>
        <w:rPr>
          <w:rFonts w:ascii="Times New Roman" w:hAnsi="Times New Roman"/>
          <w:b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largest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improvement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is</w:t>
      </w:r>
      <w:r>
        <w:rPr>
          <w:spacing w:val="-1"/>
          <w:sz w:val="24"/>
        </w:rPr>
        <w:t> </w:t>
      </w:r>
      <w:r>
        <w:rPr>
          <w:rFonts w:ascii="Tahoma" w:hAnsi="Tahoma"/>
          <w:spacing w:val="-8"/>
          <w:sz w:val="24"/>
        </w:rPr>
        <w:t>+</w:t>
      </w:r>
      <w:r>
        <w:rPr>
          <w:spacing w:val="-8"/>
          <w:sz w:val="24"/>
        </w:rPr>
        <w:t>2</w:t>
      </w:r>
      <w:r>
        <w:rPr>
          <w:rFonts w:ascii="Verdana" w:hAnsi="Verdana"/>
          <w:i/>
          <w:spacing w:val="-8"/>
          <w:sz w:val="24"/>
        </w:rPr>
        <w:t>.</w:t>
      </w:r>
      <w:r>
        <w:rPr>
          <w:spacing w:val="-8"/>
          <w:sz w:val="24"/>
        </w:rPr>
        <w:t>6%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F1-macro.</w:t>
      </w:r>
      <w:r>
        <w:rPr>
          <w:spacing w:val="13"/>
          <w:sz w:val="24"/>
        </w:rPr>
        <w:t> </w:t>
      </w:r>
      <w:r>
        <w:rPr>
          <w:spacing w:val="-8"/>
          <w:sz w:val="24"/>
        </w:rPr>
        <w:t>This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real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but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not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large </w:t>
      </w:r>
      <w:r>
        <w:rPr>
          <w:spacing w:val="-6"/>
          <w:sz w:val="24"/>
        </w:rPr>
        <w:t>enough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decisive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deployment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decision.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transformation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cheap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apply,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so </w:t>
      </w:r>
      <w:r>
        <w:rPr>
          <w:w w:val="90"/>
          <w:sz w:val="24"/>
        </w:rPr>
        <w:t>even small consistent gains are worth having, but practitioners should not expect it to close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large</w:t>
      </w:r>
      <w:r>
        <w:rPr>
          <w:spacing w:val="-7"/>
          <w:sz w:val="24"/>
        </w:rPr>
        <w:t> </w:t>
      </w:r>
      <w:r>
        <w:rPr>
          <w:sz w:val="24"/>
        </w:rPr>
        <w:t>distribution</w:t>
      </w:r>
      <w:r>
        <w:rPr>
          <w:spacing w:val="-7"/>
          <w:sz w:val="24"/>
        </w:rPr>
        <w:t> </w:t>
      </w:r>
      <w:r>
        <w:rPr>
          <w:sz w:val="24"/>
        </w:rPr>
        <w:t>gap.</w:t>
      </w:r>
    </w:p>
    <w:p>
      <w:pPr>
        <w:pStyle w:val="BodyText"/>
        <w:spacing w:before="74"/>
      </w:pPr>
    </w:p>
    <w:p>
      <w:pPr>
        <w:pStyle w:val="Heading3"/>
      </w:pPr>
      <w:r>
        <w:rPr/>
        <w:t>Construct</w:t>
      </w:r>
      <w:r>
        <w:rPr>
          <w:spacing w:val="-12"/>
        </w:rPr>
        <w:t> </w:t>
      </w:r>
      <w:r>
        <w:rPr>
          <w:spacing w:val="-2"/>
        </w:rPr>
        <w:t>Validity</w:t>
      </w:r>
    </w:p>
    <w:p>
      <w:pPr>
        <w:pStyle w:val="ListParagraph"/>
        <w:numPr>
          <w:ilvl w:val="2"/>
          <w:numId w:val="1"/>
        </w:numPr>
        <w:tabs>
          <w:tab w:pos="229" w:val="left" w:leader="none"/>
        </w:tabs>
        <w:spacing w:line="302" w:lineRule="auto" w:before="240" w:after="0"/>
        <w:ind w:left="229" w:right="168" w:hanging="201"/>
        <w:jc w:val="both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F1-macro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on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highly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imbalanced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data.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spacing w:val="-6"/>
          <w:sz w:val="24"/>
        </w:rPr>
        <w:t>F1-macro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weights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minority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majority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class </w:t>
      </w:r>
      <w:r>
        <w:rPr>
          <w:spacing w:val="-2"/>
          <w:sz w:val="24"/>
        </w:rPr>
        <w:t>equally,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which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give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optimistic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picture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when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minority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class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very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small.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On </w:t>
      </w:r>
      <w:r>
        <w:rPr>
          <w:spacing w:val="-6"/>
          <w:sz w:val="24"/>
        </w:rPr>
        <w:t>Lucene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(IR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=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9</w:t>
      </w:r>
      <w:r>
        <w:rPr>
          <w:rFonts w:ascii="Verdana" w:hAnsi="Verdana"/>
          <w:i/>
          <w:spacing w:val="-6"/>
          <w:sz w:val="24"/>
        </w:rPr>
        <w:t>.</w:t>
      </w:r>
      <w:r>
        <w:rPr>
          <w:spacing w:val="-6"/>
          <w:sz w:val="24"/>
        </w:rPr>
        <w:t>80),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PR-AUC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probably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more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informative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primary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metric.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We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report </w:t>
      </w:r>
      <w:r>
        <w:rPr>
          <w:w w:val="90"/>
          <w:sz w:val="24"/>
        </w:rPr>
        <w:t>both, but readers comparing across methods should look at PR-AUC for the high-imbalance </w:t>
      </w:r>
      <w:r>
        <w:rPr>
          <w:spacing w:val="-2"/>
          <w:sz w:val="24"/>
        </w:rPr>
        <w:t>datasets.</w:t>
      </w:r>
    </w:p>
    <w:p>
      <w:pPr>
        <w:pStyle w:val="ListParagraph"/>
        <w:numPr>
          <w:ilvl w:val="2"/>
          <w:numId w:val="1"/>
        </w:numPr>
        <w:tabs>
          <w:tab w:pos="228" w:val="left" w:leader="none"/>
        </w:tabs>
        <w:spacing w:line="240" w:lineRule="auto" w:before="134" w:after="0"/>
        <w:ind w:left="228" w:right="0" w:hanging="200"/>
        <w:jc w:val="left"/>
        <w:rPr>
          <w:sz w:val="24"/>
        </w:rPr>
      </w:pPr>
      <w:r>
        <w:rPr>
          <w:rFonts w:ascii="Arial" w:hAnsi="Arial"/>
          <w:i/>
          <w:spacing w:val="-2"/>
          <w:sz w:val="24"/>
        </w:rPr>
        <w:t>σ</w:t>
      </w:r>
      <w:r>
        <w:rPr>
          <w:spacing w:val="-2"/>
          <w:position w:val="1"/>
          <w:sz w:val="24"/>
        </w:rPr>
        <w:t>¯</w:t>
      </w:r>
      <w:r>
        <w:rPr>
          <w:spacing w:val="31"/>
          <w:position w:val="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as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a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proxy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for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explanation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quality.</w:t>
      </w:r>
      <w:r>
        <w:rPr>
          <w:rFonts w:ascii="Times New Roman" w:hAnsi="Times New Roman"/>
          <w:b/>
          <w:spacing w:val="29"/>
          <w:sz w:val="24"/>
        </w:rPr>
        <w:t> </w:t>
      </w:r>
      <w:r>
        <w:rPr>
          <w:spacing w:val="-2"/>
          <w:sz w:val="24"/>
        </w:rPr>
        <w:t>Feature-weight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variance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across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seeds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captures</w:t>
      </w:r>
    </w:p>
    <w:p>
      <w:pPr>
        <w:pStyle w:val="BodyText"/>
        <w:spacing w:line="302" w:lineRule="auto" w:before="77"/>
        <w:ind w:left="229" w:right="128"/>
        <w:jc w:val="both"/>
      </w:pPr>
      <w:r>
        <w:rPr>
          <w:w w:val="90"/>
        </w:rPr>
        <w:t>perturbation</w:t>
      </w:r>
      <w:r>
        <w:rPr>
          <w:spacing w:val="-8"/>
          <w:w w:val="90"/>
        </w:rPr>
        <w:t> </w:t>
      </w:r>
      <w:r>
        <w:rPr>
          <w:w w:val="90"/>
        </w:rPr>
        <w:t>sensitivity.</w:t>
      </w:r>
      <w:r>
        <w:rPr>
          <w:spacing w:val="6"/>
        </w:rPr>
        <w:t> </w:t>
      </w:r>
      <w:r>
        <w:rPr>
          <w:w w:val="90"/>
        </w:rPr>
        <w:t>It</w:t>
      </w:r>
      <w:r>
        <w:rPr>
          <w:spacing w:val="-8"/>
          <w:w w:val="90"/>
        </w:rPr>
        <w:t> </w:t>
      </w:r>
      <w:r>
        <w:rPr>
          <w:w w:val="90"/>
        </w:rPr>
        <w:t>does</w:t>
      </w:r>
      <w:r>
        <w:rPr>
          <w:spacing w:val="-8"/>
          <w:w w:val="90"/>
        </w:rPr>
        <w:t> </w:t>
      </w:r>
      <w:r>
        <w:rPr>
          <w:w w:val="90"/>
        </w:rPr>
        <w:t>not</w:t>
      </w:r>
      <w:r>
        <w:rPr>
          <w:spacing w:val="-8"/>
          <w:w w:val="90"/>
        </w:rPr>
        <w:t> </w:t>
      </w:r>
      <w:r>
        <w:rPr>
          <w:w w:val="90"/>
        </w:rPr>
        <w:t>capture</w:t>
      </w:r>
      <w:r>
        <w:rPr>
          <w:spacing w:val="-7"/>
          <w:w w:val="90"/>
        </w:rPr>
        <w:t> </w:t>
      </w:r>
      <w:r>
        <w:rPr>
          <w:w w:val="90"/>
        </w:rPr>
        <w:t>fidelity—whether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local</w:t>
      </w:r>
      <w:r>
        <w:rPr>
          <w:spacing w:val="-8"/>
          <w:w w:val="90"/>
        </w:rPr>
        <w:t> </w:t>
      </w:r>
      <w:r>
        <w:rPr>
          <w:w w:val="90"/>
        </w:rPr>
        <w:t>surrogate</w:t>
      </w:r>
      <w:r>
        <w:rPr>
          <w:spacing w:val="-8"/>
          <w:w w:val="90"/>
        </w:rPr>
        <w:t> </w:t>
      </w:r>
      <w:r>
        <w:rPr>
          <w:w w:val="90"/>
        </w:rPr>
        <w:t>actually</w:t>
      </w:r>
      <w:r>
        <w:rPr>
          <w:spacing w:val="-7"/>
          <w:w w:val="90"/>
        </w:rPr>
        <w:t> </w:t>
      </w:r>
      <w:r>
        <w:rPr>
          <w:w w:val="90"/>
        </w:rPr>
        <w:t>ap-proximates the model—or human-interpretability. A low </w:t>
      </w:r>
      <w:r>
        <w:rPr>
          <w:rFonts w:ascii="Arial" w:hAnsi="Arial"/>
          <w:i/>
          <w:w w:val="90"/>
        </w:rPr>
        <w:t>σ</w:t>
      </w:r>
      <w:r>
        <w:rPr>
          <w:w w:val="90"/>
          <w:position w:val="1"/>
        </w:rPr>
        <w:t>¯</w:t>
      </w:r>
      <w:r>
        <w:rPr>
          <w:spacing w:val="40"/>
          <w:position w:val="1"/>
        </w:rPr>
        <w:t> </w:t>
      </w:r>
      <w:r>
        <w:rPr>
          <w:w w:val="90"/>
        </w:rPr>
        <w:t>means consistent explanations, </w:t>
      </w:r>
      <w:r>
        <w:rPr/>
        <w:t>not</w:t>
      </w:r>
      <w:r>
        <w:rPr>
          <w:spacing w:val="-14"/>
        </w:rPr>
        <w:t> </w:t>
      </w:r>
      <w:r>
        <w:rPr/>
        <w:t>necessarily</w:t>
      </w:r>
      <w:r>
        <w:rPr>
          <w:spacing w:val="-13"/>
        </w:rPr>
        <w:t> </w:t>
      </w:r>
      <w:r>
        <w:rPr/>
        <w:t>correct</w:t>
      </w:r>
      <w:r>
        <w:rPr>
          <w:spacing w:val="-13"/>
        </w:rPr>
        <w:t> </w:t>
      </w:r>
      <w:r>
        <w:rPr/>
        <w:t>ones.</w:t>
      </w:r>
    </w:p>
    <w:p>
      <w:pPr>
        <w:pStyle w:val="BodyText"/>
        <w:spacing w:before="124"/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0" w:after="0"/>
        <w:ind w:left="673" w:right="0" w:hanging="645"/>
        <w:jc w:val="left"/>
      </w:pPr>
      <w:bookmarkStart w:name="Future Work" w:id="46"/>
      <w:bookmarkEnd w:id="46"/>
      <w:r>
        <w:rPr>
          <w:b w:val="0"/>
        </w:rPr>
      </w:r>
      <w:r>
        <w:rPr/>
        <w:t>Future</w:t>
      </w:r>
      <w:r>
        <w:rPr>
          <w:spacing w:val="11"/>
        </w:rPr>
        <w:t> </w:t>
      </w:r>
      <w:r>
        <w:rPr>
          <w:spacing w:val="-4"/>
        </w:rPr>
        <w:t>Work</w:t>
      </w:r>
    </w:p>
    <w:p>
      <w:pPr>
        <w:pStyle w:val="BodyText"/>
        <w:spacing w:line="304" w:lineRule="auto" w:before="231"/>
        <w:ind w:left="19" w:right="168" w:firstLine="1"/>
        <w:jc w:val="both"/>
      </w:pPr>
      <w:r>
        <w:rPr>
          <w:spacing w:val="-2"/>
        </w:rPr>
        <w:t>Three</w:t>
      </w:r>
      <w:r>
        <w:rPr>
          <w:spacing w:val="-9"/>
        </w:rPr>
        <w:t> </w:t>
      </w:r>
      <w:r>
        <w:rPr>
          <w:spacing w:val="-2"/>
        </w:rPr>
        <w:t>directions</w:t>
      </w:r>
      <w:r>
        <w:rPr>
          <w:spacing w:val="-9"/>
        </w:rPr>
        <w:t> </w:t>
      </w:r>
      <w:r>
        <w:rPr>
          <w:spacing w:val="-2"/>
        </w:rPr>
        <w:t>seem</w:t>
      </w:r>
      <w:r>
        <w:rPr>
          <w:spacing w:val="-9"/>
        </w:rPr>
        <w:t> </w:t>
      </w:r>
      <w:r>
        <w:rPr>
          <w:spacing w:val="-2"/>
        </w:rPr>
        <w:t>worth</w:t>
      </w:r>
      <w:r>
        <w:rPr>
          <w:spacing w:val="-9"/>
        </w:rPr>
        <w:t> </w:t>
      </w:r>
      <w:r>
        <w:rPr>
          <w:spacing w:val="-2"/>
        </w:rPr>
        <w:t>pursuing.</w:t>
      </w:r>
      <w:r>
        <w:rPr>
          <w:spacing w:val="17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first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fixing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leakage</w:t>
      </w:r>
      <w:r>
        <w:rPr>
          <w:spacing w:val="-9"/>
        </w:rPr>
        <w:t> </w:t>
      </w:r>
      <w:r>
        <w:rPr>
          <w:spacing w:val="-2"/>
        </w:rPr>
        <w:t>problem:</w:t>
      </w:r>
      <w:r>
        <w:rPr>
          <w:spacing w:val="8"/>
        </w:rPr>
        <w:t> </w:t>
      </w:r>
      <w:r>
        <w:rPr>
          <w:spacing w:val="-2"/>
        </w:rPr>
        <w:t>compute </w:t>
      </w:r>
      <w:r>
        <w:rPr>
          <w:spacing w:val="-4"/>
        </w:rPr>
        <w:t>SHAP</w:t>
      </w:r>
      <w:r>
        <w:rPr>
          <w:spacing w:val="-6"/>
        </w:rPr>
        <w:t> </w:t>
      </w:r>
      <w:r>
        <w:rPr>
          <w:spacing w:val="-4"/>
        </w:rPr>
        <w:t>over</w:t>
      </w:r>
      <w:r>
        <w:rPr>
          <w:spacing w:val="-6"/>
        </w:rPr>
        <w:t> </w:t>
      </w:r>
      <w:r>
        <w:rPr>
          <w:spacing w:val="-4"/>
        </w:rPr>
        <w:t>out-of-fold</w:t>
      </w:r>
      <w:r>
        <w:rPr>
          <w:spacing w:val="-6"/>
        </w:rPr>
        <w:t> </w:t>
      </w:r>
      <w:r>
        <w:rPr>
          <w:spacing w:val="-4"/>
        </w:rPr>
        <w:t>predictions</w:t>
      </w:r>
      <w:r>
        <w:rPr>
          <w:spacing w:val="-6"/>
        </w:rPr>
        <w:t> </w:t>
      </w:r>
      <w:r>
        <w:rPr>
          <w:spacing w:val="-4"/>
        </w:rPr>
        <w:t>rather</w:t>
      </w:r>
      <w:r>
        <w:rPr>
          <w:spacing w:val="-6"/>
        </w:rPr>
        <w:t> </w:t>
      </w:r>
      <w:r>
        <w:rPr>
          <w:spacing w:val="-4"/>
        </w:rPr>
        <w:t>than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held-out</w:t>
      </w:r>
      <w:r>
        <w:rPr>
          <w:spacing w:val="-6"/>
        </w:rPr>
        <w:t> </w:t>
      </w:r>
      <w:r>
        <w:rPr>
          <w:spacing w:val="-4"/>
        </w:rPr>
        <w:t>test</w:t>
      </w:r>
      <w:r>
        <w:rPr>
          <w:spacing w:val="-6"/>
        </w:rPr>
        <w:t> </w:t>
      </w:r>
      <w:r>
        <w:rPr>
          <w:spacing w:val="-4"/>
        </w:rPr>
        <w:t>set,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evaluation </w:t>
      </w:r>
      <w:r>
        <w:rPr>
          <w:w w:val="90"/>
        </w:rPr>
        <w:t>becomes clean. The second is ecosystem diversity: we do not know whether Eclipse-derived </w:t>
      </w:r>
      <w:r>
        <w:rPr>
          <w:spacing w:val="-6"/>
        </w:rPr>
        <w:t>weights transfer to Apache JIRA projects or to JavaScript repositories with different defect </w:t>
      </w:r>
      <w:r>
        <w:rPr>
          <w:spacing w:val="-4"/>
        </w:rPr>
        <w:t>distributions.</w:t>
      </w:r>
      <w:r>
        <w:rPr>
          <w:spacing w:val="10"/>
        </w:rPr>
        <w:t> </w:t>
      </w:r>
      <w:r>
        <w:rPr>
          <w:spacing w:val="-4"/>
        </w:rPr>
        <w:t>Testing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straightforward</w:t>
      </w:r>
      <w:r>
        <w:rPr>
          <w:spacing w:val="-8"/>
        </w:rPr>
        <w:t> </w:t>
      </w:r>
      <w:r>
        <w:rPr>
          <w:spacing w:val="-4"/>
        </w:rPr>
        <w:t>once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leakage</w:t>
      </w:r>
      <w:r>
        <w:rPr>
          <w:spacing w:val="-8"/>
        </w:rPr>
        <w:t> </w:t>
      </w:r>
      <w:r>
        <w:rPr>
          <w:spacing w:val="-4"/>
        </w:rPr>
        <w:t>issue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resolved.</w:t>
      </w:r>
      <w:r>
        <w:rPr>
          <w:spacing w:val="10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third is</w:t>
      </w:r>
      <w:r>
        <w:rPr/>
        <w:t> </w:t>
      </w:r>
      <w:r>
        <w:rPr>
          <w:spacing w:val="-4"/>
        </w:rPr>
        <w:t>making</w:t>
      </w:r>
      <w:r>
        <w:rPr/>
        <w:t>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weighting</w:t>
      </w:r>
      <w:r>
        <w:rPr/>
        <w:t> </w:t>
      </w:r>
      <w:r>
        <w:rPr>
          <w:spacing w:val="-4"/>
        </w:rPr>
        <w:t>dynamic:</w:t>
      </w:r>
      <w:r>
        <w:rPr>
          <w:spacing w:val="19"/>
        </w:rPr>
        <w:t> </w:t>
      </w:r>
      <w:r>
        <w:rPr>
          <w:spacing w:val="-4"/>
        </w:rPr>
        <w:t>rather</w:t>
      </w:r>
      <w:r>
        <w:rPr/>
        <w:t> </w:t>
      </w:r>
      <w:r>
        <w:rPr>
          <w:spacing w:val="-4"/>
        </w:rPr>
        <w:t>than</w:t>
      </w:r>
      <w:r>
        <w:rPr>
          <w:spacing w:val="1"/>
        </w:rPr>
        <w:t> </w:t>
      </w:r>
      <w:r>
        <w:rPr>
          <w:spacing w:val="-4"/>
        </w:rPr>
        <w:t>a</w:t>
      </w:r>
      <w:r>
        <w:rPr/>
        <w:t> </w:t>
      </w:r>
      <w:r>
        <w:rPr>
          <w:spacing w:val="-4"/>
        </w:rPr>
        <w:t>fixed</w:t>
      </w:r>
      <w:r>
        <w:rPr>
          <w:spacing w:val="1"/>
        </w:rPr>
        <w:t> </w:t>
      </w:r>
      <w:r>
        <w:rPr>
          <w:spacing w:val="-4"/>
        </w:rPr>
        <w:t>vector</w:t>
      </w:r>
      <w:r>
        <w:rPr/>
        <w:t> </w:t>
      </w:r>
      <w:r>
        <w:rPr>
          <w:spacing w:val="-4"/>
        </w:rPr>
        <w:t>from</w:t>
      </w:r>
      <w:r>
        <w:rPr>
          <w:spacing w:val="1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source</w:t>
      </w:r>
      <w:r>
        <w:rPr>
          <w:spacing w:val="1"/>
        </w:rPr>
        <w:t> </w:t>
      </w:r>
      <w:r>
        <w:rPr>
          <w:spacing w:val="-4"/>
        </w:rPr>
        <w:t>project,</w:t>
      </w:r>
      <w:r>
        <w:rPr>
          <w:spacing w:val="3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304" w:lineRule="auto"/>
        <w:jc w:val="both"/>
        <w:sectPr>
          <w:pgSz w:w="11910" w:h="16840"/>
          <w:pgMar w:header="0" w:footer="840" w:top="1320" w:bottom="1040" w:left="1559" w:right="1417"/>
        </w:sectPr>
      </w:pPr>
    </w:p>
    <w:p>
      <w:pPr>
        <w:pStyle w:val="BodyText"/>
        <w:spacing w:line="304" w:lineRule="auto" w:before="70"/>
        <w:ind w:left="19" w:right="164"/>
        <w:jc w:val="both"/>
      </w:pPr>
      <w:r>
        <w:rPr>
          <w:spacing w:val="-4"/>
        </w:rPr>
        <w:t>weights</w:t>
      </w:r>
      <w:r>
        <w:rPr>
          <w:spacing w:val="-9"/>
        </w:rPr>
        <w:t> </w:t>
      </w:r>
      <w:r>
        <w:rPr>
          <w:spacing w:val="-4"/>
        </w:rPr>
        <w:t>could</w:t>
      </w:r>
      <w:r>
        <w:rPr>
          <w:spacing w:val="-9"/>
        </w:rPr>
        <w:t> </w:t>
      </w:r>
      <w:r>
        <w:rPr>
          <w:spacing w:val="-4"/>
        </w:rPr>
        <w:t>be</w:t>
      </w:r>
      <w:r>
        <w:rPr>
          <w:spacing w:val="-9"/>
        </w:rPr>
        <w:t> </w:t>
      </w:r>
      <w:r>
        <w:rPr>
          <w:spacing w:val="-4"/>
        </w:rPr>
        <w:t>updated</w:t>
      </w:r>
      <w:r>
        <w:rPr>
          <w:spacing w:val="-9"/>
        </w:rPr>
        <w:t> </w:t>
      </w:r>
      <w:r>
        <w:rPr>
          <w:spacing w:val="-4"/>
        </w:rPr>
        <w:t>incrementally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handful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labelled</w:t>
      </w:r>
      <w:r>
        <w:rPr>
          <w:spacing w:val="-9"/>
        </w:rPr>
        <w:t> </w:t>
      </w:r>
      <w:r>
        <w:rPr>
          <w:spacing w:val="-4"/>
        </w:rPr>
        <w:t>examples</w:t>
      </w:r>
      <w:r>
        <w:rPr>
          <w:spacing w:val="-9"/>
        </w:rPr>
        <w:t> </w:t>
      </w:r>
      <w:r>
        <w:rPr>
          <w:spacing w:val="-4"/>
        </w:rPr>
        <w:t>from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target </w:t>
      </w:r>
      <w:r>
        <w:rPr/>
        <w:t>project</w:t>
      </w:r>
      <w:r>
        <w:rPr>
          <w:spacing w:val="-10"/>
        </w:rPr>
        <w:t> </w:t>
      </w:r>
      <w:r>
        <w:rPr/>
        <w:t>become</w:t>
      </w:r>
      <w:r>
        <w:rPr>
          <w:spacing w:val="-10"/>
        </w:rPr>
        <w:t> </w:t>
      </w:r>
      <w:r>
        <w:rPr/>
        <w:t>available,</w:t>
      </w:r>
      <w:r>
        <w:rPr>
          <w:spacing w:val="-8"/>
        </w:rPr>
        <w:t> </w:t>
      </w:r>
      <w:r>
        <w:rPr/>
        <w:t>connecting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approach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active</w:t>
      </w:r>
      <w:r>
        <w:rPr>
          <w:spacing w:val="-10"/>
        </w:rPr>
        <w:t> </w:t>
      </w:r>
      <w:r>
        <w:rPr/>
        <w:t>learning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CPDP.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more </w:t>
      </w:r>
      <w:r>
        <w:rPr>
          <w:spacing w:val="-4"/>
        </w:rPr>
        <w:t>speculative</w:t>
      </w:r>
      <w:r>
        <w:rPr>
          <w:spacing w:val="-6"/>
        </w:rPr>
        <w:t> </w:t>
      </w:r>
      <w:r>
        <w:rPr>
          <w:spacing w:val="-4"/>
        </w:rPr>
        <w:t>direction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replacing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multiplicative</w:t>
      </w:r>
      <w:r>
        <w:rPr>
          <w:spacing w:val="-6"/>
        </w:rPr>
        <w:t> </w:t>
      </w:r>
      <w:r>
        <w:rPr>
          <w:spacing w:val="-4"/>
        </w:rPr>
        <w:t>scaling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SHAP-guided</w:t>
      </w:r>
      <w:r>
        <w:rPr>
          <w:spacing w:val="-6"/>
        </w:rPr>
        <w:t> </w:t>
      </w:r>
      <w:r>
        <w:rPr>
          <w:spacing w:val="-4"/>
        </w:rPr>
        <w:t>attention </w:t>
      </w:r>
      <w:r>
        <w:rPr>
          <w:w w:val="90"/>
        </w:rPr>
        <w:t>mechanism inside a deep encoder, though this introduces substantially more complexity for </w:t>
      </w:r>
      <w:r>
        <w:rPr>
          <w:spacing w:val="-2"/>
        </w:rPr>
        <w:t>what</w:t>
      </w:r>
      <w:r>
        <w:rPr>
          <w:spacing w:val="-11"/>
        </w:rPr>
        <w:t> </w:t>
      </w:r>
      <w:r>
        <w:rPr>
          <w:spacing w:val="-2"/>
        </w:rPr>
        <w:t>may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marginal</w:t>
      </w:r>
      <w:r>
        <w:rPr>
          <w:spacing w:val="-11"/>
        </w:rPr>
        <w:t> </w:t>
      </w:r>
      <w:r>
        <w:rPr>
          <w:spacing w:val="-2"/>
        </w:rPr>
        <w:t>gain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datasets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small.</w:t>
      </w:r>
    </w:p>
    <w:p>
      <w:pPr>
        <w:pStyle w:val="BodyText"/>
        <w:spacing w:before="197"/>
      </w:pPr>
    </w:p>
    <w:p>
      <w:pPr>
        <w:pStyle w:val="Heading1"/>
        <w:numPr>
          <w:ilvl w:val="0"/>
          <w:numId w:val="1"/>
        </w:numPr>
        <w:tabs>
          <w:tab w:pos="544" w:val="left" w:leader="none"/>
        </w:tabs>
        <w:spacing w:line="240" w:lineRule="auto" w:before="1" w:after="0"/>
        <w:ind w:left="544" w:right="0" w:hanging="516"/>
        <w:jc w:val="left"/>
      </w:pPr>
      <w:bookmarkStart w:name="Conclusion" w:id="47"/>
      <w:bookmarkEnd w:id="47"/>
      <w:r>
        <w:rPr>
          <w:b w:val="0"/>
        </w:rPr>
      </w:r>
      <w:bookmarkStart w:name="_bookmark24" w:id="48"/>
      <w:bookmarkEnd w:id="48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304" w:lineRule="auto" w:before="304"/>
        <w:ind w:left="28" w:right="168"/>
        <w:jc w:val="both"/>
      </w:pPr>
      <w:r>
        <w:rPr>
          <w:spacing w:val="-2"/>
        </w:rPr>
        <w:t>Can</w:t>
      </w:r>
      <w:r>
        <w:rPr>
          <w:spacing w:val="-12"/>
        </w:rPr>
        <w:t> </w:t>
      </w:r>
      <w:r>
        <w:rPr>
          <w:spacing w:val="-2"/>
        </w:rPr>
        <w:t>SHAP</w:t>
      </w:r>
      <w:r>
        <w:rPr>
          <w:spacing w:val="-11"/>
        </w:rPr>
        <w:t> </w:t>
      </w:r>
      <w:r>
        <w:rPr>
          <w:spacing w:val="-2"/>
        </w:rPr>
        <w:t>attributions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one</w:t>
      </w:r>
      <w:r>
        <w:rPr>
          <w:spacing w:val="-12"/>
        </w:rPr>
        <w:t> </w:t>
      </w:r>
      <w:r>
        <w:rPr>
          <w:spacing w:val="-2"/>
        </w:rPr>
        <w:t>project</w:t>
      </w:r>
      <w:r>
        <w:rPr>
          <w:spacing w:val="-11"/>
        </w:rPr>
        <w:t> </w:t>
      </w:r>
      <w:r>
        <w:rPr>
          <w:spacing w:val="-2"/>
        </w:rPr>
        <w:t>improve</w:t>
      </w:r>
      <w:r>
        <w:rPr>
          <w:spacing w:val="-11"/>
        </w:rPr>
        <w:t> </w:t>
      </w:r>
      <w:r>
        <w:rPr>
          <w:spacing w:val="-2"/>
        </w:rPr>
        <w:t>predictions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another?</w:t>
      </w:r>
      <w:r>
        <w:rPr>
          <w:spacing w:val="7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linear</w:t>
      </w:r>
      <w:r>
        <w:rPr>
          <w:spacing w:val="-11"/>
        </w:rPr>
        <w:t> </w:t>
      </w:r>
      <w:r>
        <w:rPr>
          <w:spacing w:val="-2"/>
        </w:rPr>
        <w:t>and </w:t>
      </w:r>
      <w:r>
        <w:rPr>
          <w:spacing w:val="-6"/>
        </w:rPr>
        <w:t>margin-based classifiers on Eclipse-ecosystem data, yes—modestly, consistently, and for a </w:t>
      </w:r>
      <w:r>
        <w:rPr/>
        <w:t>mechanically</w:t>
      </w:r>
      <w:r>
        <w:rPr>
          <w:spacing w:val="-2"/>
        </w:rPr>
        <w:t> </w:t>
      </w:r>
      <w:r>
        <w:rPr/>
        <w:t>clear</w:t>
      </w:r>
      <w:r>
        <w:rPr>
          <w:spacing w:val="-2"/>
        </w:rPr>
        <w:t> </w:t>
      </w:r>
      <w:r>
        <w:rPr/>
        <w:t>reason.</w:t>
      </w:r>
    </w:p>
    <w:p>
      <w:pPr>
        <w:pStyle w:val="BodyText"/>
        <w:spacing w:line="300" w:lineRule="auto" w:before="83"/>
        <w:ind w:left="22" w:right="166" w:firstLine="5"/>
        <w:jc w:val="both"/>
      </w:pPr>
      <w:r>
        <w:rPr/>
        <w:t>In</w:t>
      </w:r>
      <w:r>
        <w:rPr>
          <w:spacing w:val="-1"/>
        </w:rPr>
        <w:t> </w:t>
      </w:r>
      <w:r>
        <w:rPr/>
        <w:t>Phase</w:t>
      </w:r>
      <w:r>
        <w:rPr>
          <w:spacing w:val="-1"/>
        </w:rPr>
        <w:t> </w:t>
      </w:r>
      <w:r>
        <w:rPr/>
        <w:t>1, </w:t>
      </w:r>
      <w:r>
        <w:rPr>
          <w:rFonts w:ascii="Arial MT" w:hAnsi="Arial MT"/>
        </w:rPr>
        <w:t>GradientBoosting</w:t>
      </w:r>
      <w:r>
        <w:rPr>
          <w:rFonts w:ascii="Arial MT" w:hAnsi="Arial MT"/>
          <w:spacing w:val="-12"/>
        </w:rPr>
        <w:t> </w:t>
      </w:r>
      <w:r>
        <w:rPr/>
        <w:t>led</w:t>
      </w:r>
      <w:r>
        <w:rPr>
          <w:spacing w:val="-1"/>
        </w:rPr>
        <w:t> </w:t>
      </w:r>
      <w:r>
        <w:rPr/>
        <w:t>on Eclipse</w:t>
      </w:r>
      <w:r>
        <w:rPr>
          <w:spacing w:val="-1"/>
        </w:rPr>
        <w:t> </w:t>
      </w:r>
      <w:r>
        <w:rPr/>
        <w:t>JDT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rFonts w:ascii="Arial MT" w:hAnsi="Arial MT"/>
        </w:rPr>
        <w:t>SVC</w:t>
      </w:r>
      <w:r>
        <w:rPr>
          <w:rFonts w:ascii="Arial MT" w:hAnsi="Arial MT"/>
          <w:spacing w:val="-14"/>
        </w:rPr>
        <w:t> </w:t>
      </w:r>
      <w:r>
        <w:rPr/>
        <w:t>led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Mylyn.</w:t>
      </w:r>
      <w:r>
        <w:rPr>
          <w:spacing w:val="34"/>
        </w:rPr>
        <w:t> </w:t>
      </w:r>
      <w:r>
        <w:rPr/>
        <w:t>A</w:t>
      </w:r>
      <w:r>
        <w:rPr>
          <w:spacing w:val="-1"/>
        </w:rPr>
        <w:t> </w:t>
      </w:r>
      <w:r>
        <w:rPr/>
        <w:t>three-seed </w:t>
      </w:r>
      <w:r>
        <w:rPr>
          <w:w w:val="90"/>
        </w:rPr>
        <w:t>LIME stability test gave a concrete reason to prefer </w:t>
      </w:r>
      <w:r>
        <w:rPr>
          <w:rFonts w:ascii="Arial MT" w:hAnsi="Arial MT"/>
          <w:w w:val="90"/>
        </w:rPr>
        <w:t>GradientBoosting </w:t>
      </w:r>
      <w:r>
        <w:rPr>
          <w:w w:val="90"/>
        </w:rPr>
        <w:t>for explanation-based </w:t>
      </w:r>
      <w:r>
        <w:rPr>
          <w:spacing w:val="-6"/>
        </w:rPr>
        <w:t>decisions</w:t>
      </w:r>
      <w:r>
        <w:rPr>
          <w:spacing w:val="-8"/>
        </w:rPr>
        <w:t> </w:t>
      </w:r>
      <w:r>
        <w:rPr>
          <w:spacing w:val="-6"/>
        </w:rPr>
        <w:t>on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first</w:t>
      </w:r>
      <w:r>
        <w:rPr>
          <w:spacing w:val="-7"/>
        </w:rPr>
        <w:t> </w:t>
      </w:r>
      <w:r>
        <w:rPr>
          <w:spacing w:val="-6"/>
        </w:rPr>
        <w:t>dataset</w:t>
      </w:r>
      <w:r>
        <w:rPr>
          <w:spacing w:val="-8"/>
        </w:rPr>
        <w:t> </w:t>
      </w:r>
      <w:r>
        <w:rPr>
          <w:spacing w:val="-6"/>
        </w:rPr>
        <w:t>(</w:t>
      </w:r>
      <w:r>
        <w:rPr>
          <w:rFonts w:ascii="Arial" w:hAnsi="Arial"/>
          <w:i/>
          <w:spacing w:val="-6"/>
        </w:rPr>
        <w:t>σ</w:t>
      </w:r>
      <w:r>
        <w:rPr>
          <w:spacing w:val="-6"/>
          <w:position w:val="1"/>
        </w:rPr>
        <w:t>¯</w:t>
      </w:r>
      <w:r>
        <w:rPr>
          <w:spacing w:val="-7"/>
          <w:position w:val="1"/>
        </w:rPr>
        <w:t> </w:t>
      </w:r>
      <w:r>
        <w:rPr>
          <w:rFonts w:ascii="Tahoma" w:hAnsi="Tahoma"/>
          <w:spacing w:val="-6"/>
        </w:rPr>
        <w:t>=</w:t>
      </w:r>
      <w:r>
        <w:rPr>
          <w:rFonts w:ascii="Tahoma" w:hAnsi="Tahoma"/>
          <w:spacing w:val="-13"/>
        </w:rPr>
        <w:t> </w:t>
      </w:r>
      <w:r>
        <w:rPr>
          <w:spacing w:val="-6"/>
        </w:rPr>
        <w:t>0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031</w:t>
      </w:r>
      <w:r>
        <w:rPr>
          <w:spacing w:val="-7"/>
        </w:rPr>
        <w:t> </w:t>
      </w:r>
      <w:r>
        <w:rPr>
          <w:spacing w:val="-6"/>
        </w:rPr>
        <w:t>vs.</w:t>
      </w:r>
      <w:r>
        <w:rPr>
          <w:spacing w:val="-7"/>
        </w:rPr>
        <w:t> </w:t>
      </w:r>
      <w:r>
        <w:rPr>
          <w:spacing w:val="-6"/>
        </w:rPr>
        <w:t>0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074</w:t>
      </w:r>
      <w:r>
        <w:rPr>
          <w:spacing w:val="-7"/>
        </w:rPr>
        <w:t> </w:t>
      </w:r>
      <w:r>
        <w:rPr>
          <w:spacing w:val="-6"/>
        </w:rPr>
        <w:t>for</w:t>
      </w:r>
      <w:r>
        <w:rPr>
          <w:spacing w:val="-7"/>
        </w:rPr>
        <w:t> </w:t>
      </w:r>
      <w:r>
        <w:rPr>
          <w:rFonts w:ascii="Arial MT" w:hAnsi="Arial MT"/>
          <w:spacing w:val="-6"/>
        </w:rPr>
        <w:t>SVC</w:t>
      </w:r>
      <w:r>
        <w:rPr>
          <w:spacing w:val="-6"/>
        </w:rPr>
        <w:t>).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normalised</w:t>
      </w:r>
      <w:r>
        <w:rPr>
          <w:spacing w:val="-7"/>
        </w:rPr>
        <w:t> </w:t>
      </w:r>
      <w:r>
        <w:rPr>
          <w:spacing w:val="-6"/>
        </w:rPr>
        <w:t>SHAP</w:t>
      </w:r>
      <w:r>
        <w:rPr>
          <w:spacing w:val="-7"/>
        </w:rPr>
        <w:t> </w:t>
      </w:r>
      <w:r>
        <w:rPr>
          <w:spacing w:val="-6"/>
        </w:rPr>
        <w:t>weight </w:t>
      </w:r>
      <w:r>
        <w:rPr>
          <w:spacing w:val="-4"/>
        </w:rPr>
        <w:t>vector</w:t>
      </w:r>
      <w:r>
        <w:rPr>
          <w:spacing w:val="-10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followed</w:t>
      </w:r>
      <w:r>
        <w:rPr>
          <w:spacing w:val="-9"/>
        </w:rPr>
        <w:t> </w:t>
      </w:r>
      <w:r>
        <w:rPr>
          <w:spacing w:val="-4"/>
        </w:rPr>
        <w:t>was</w:t>
      </w:r>
      <w:r>
        <w:rPr>
          <w:spacing w:val="-9"/>
        </w:rPr>
        <w:t> </w:t>
      </w:r>
      <w:r>
        <w:rPr>
          <w:spacing w:val="-4"/>
        </w:rPr>
        <w:t>derived</w:t>
      </w:r>
      <w:r>
        <w:rPr>
          <w:spacing w:val="-10"/>
        </w:rPr>
        <w:t> </w:t>
      </w:r>
      <w:r>
        <w:rPr>
          <w:spacing w:val="-4"/>
        </w:rPr>
        <w:t>entirely</w:t>
      </w:r>
      <w:r>
        <w:rPr>
          <w:spacing w:val="-9"/>
        </w:rPr>
        <w:t> </w:t>
      </w:r>
      <w:r>
        <w:rPr>
          <w:spacing w:val="-4"/>
        </w:rPr>
        <w:t>from</w:t>
      </w:r>
      <w:r>
        <w:rPr>
          <w:spacing w:val="-9"/>
        </w:rPr>
        <w:t> </w:t>
      </w:r>
      <w:r>
        <w:rPr>
          <w:spacing w:val="-4"/>
        </w:rPr>
        <w:t>Phase</w:t>
      </w:r>
      <w:r>
        <w:rPr>
          <w:spacing w:val="-9"/>
        </w:rPr>
        <w:t> </w:t>
      </w:r>
      <w:r>
        <w:rPr>
          <w:spacing w:val="-4"/>
        </w:rPr>
        <w:t>1</w:t>
      </w:r>
      <w:r>
        <w:rPr>
          <w:spacing w:val="-9"/>
        </w:rPr>
        <w:t> </w:t>
      </w:r>
      <w:r>
        <w:rPr>
          <w:spacing w:val="-4"/>
        </w:rPr>
        <w:t>training</w:t>
      </w:r>
      <w:r>
        <w:rPr>
          <w:spacing w:val="-10"/>
        </w:rPr>
        <w:t> </w:t>
      </w:r>
      <w:r>
        <w:rPr>
          <w:spacing w:val="-4"/>
        </w:rPr>
        <w:t>data.</w:t>
      </w:r>
    </w:p>
    <w:p>
      <w:pPr>
        <w:pStyle w:val="BodyText"/>
        <w:spacing w:line="302" w:lineRule="auto" w:before="78"/>
        <w:ind w:left="28" w:right="159"/>
        <w:jc w:val="both"/>
      </w:pPr>
      <w:r>
        <w:rPr>
          <w:w w:val="90"/>
        </w:rPr>
        <w:t>In Phase 2, that vector improved </w:t>
      </w:r>
      <w:r>
        <w:rPr>
          <w:rFonts w:ascii="Arial MT"/>
          <w:w w:val="90"/>
        </w:rPr>
        <w:t>SVC </w:t>
      </w:r>
      <w:r>
        <w:rPr>
          <w:w w:val="90"/>
        </w:rPr>
        <w:t>by up to </w:t>
      </w:r>
      <w:r>
        <w:rPr>
          <w:rFonts w:ascii="Tahoma"/>
          <w:w w:val="90"/>
        </w:rPr>
        <w:t>+</w:t>
      </w:r>
      <w:r>
        <w:rPr>
          <w:w w:val="90"/>
        </w:rPr>
        <w:t>2</w:t>
      </w:r>
      <w:r>
        <w:rPr>
          <w:rFonts w:ascii="Verdana"/>
          <w:i/>
          <w:w w:val="90"/>
        </w:rPr>
        <w:t>.</w:t>
      </w:r>
      <w:r>
        <w:rPr>
          <w:w w:val="90"/>
        </w:rPr>
        <w:t>6% F1-macro and </w:t>
      </w:r>
      <w:r>
        <w:rPr>
          <w:rFonts w:ascii="Arial MT"/>
          <w:w w:val="90"/>
        </w:rPr>
        <w:t>LogisticRegression </w:t>
      </w:r>
      <w:r>
        <w:rPr>
          <w:w w:val="90"/>
        </w:rPr>
        <w:t>by </w:t>
      </w:r>
      <w:r>
        <w:rPr>
          <w:spacing w:val="-6"/>
        </w:rPr>
        <w:t>up to </w:t>
      </w:r>
      <w:r>
        <w:rPr>
          <w:rFonts w:ascii="Tahoma"/>
          <w:spacing w:val="-6"/>
        </w:rPr>
        <w:t>+</w:t>
      </w:r>
      <w:r>
        <w:rPr>
          <w:spacing w:val="-6"/>
        </w:rPr>
        <w:t>1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4% across three held-out projects.</w:t>
      </w:r>
      <w:r>
        <w:rPr>
          <w:spacing w:val="11"/>
        </w:rPr>
        <w:t> </w:t>
      </w:r>
      <w:r>
        <w:rPr>
          <w:spacing w:val="-6"/>
        </w:rPr>
        <w:t>Tree-based models showed no change, which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expected:</w:t>
      </w:r>
      <w:r>
        <w:rPr>
          <w:spacing w:val="-11"/>
        </w:rPr>
        <w:t> </w:t>
      </w:r>
      <w:r>
        <w:rPr>
          <w:spacing w:val="-2"/>
        </w:rPr>
        <w:t>monotone</w:t>
      </w:r>
      <w:r>
        <w:rPr>
          <w:spacing w:val="-11"/>
        </w:rPr>
        <w:t> </w:t>
      </w:r>
      <w:r>
        <w:rPr>
          <w:spacing w:val="-2"/>
        </w:rPr>
        <w:t>feature</w:t>
      </w:r>
      <w:r>
        <w:rPr>
          <w:spacing w:val="-11"/>
        </w:rPr>
        <w:t> </w:t>
      </w:r>
      <w:r>
        <w:rPr>
          <w:spacing w:val="-2"/>
        </w:rPr>
        <w:t>scaling</w:t>
      </w:r>
      <w:r>
        <w:rPr>
          <w:spacing w:val="-12"/>
        </w:rPr>
        <w:t> </w:t>
      </w:r>
      <w:r>
        <w:rPr>
          <w:spacing w:val="-2"/>
        </w:rPr>
        <w:t>cannot</w:t>
      </w:r>
      <w:r>
        <w:rPr>
          <w:spacing w:val="-11"/>
        </w:rPr>
        <w:t> </w:t>
      </w:r>
      <w:r>
        <w:rPr>
          <w:spacing w:val="-2"/>
        </w:rPr>
        <w:t>affect</w:t>
      </w:r>
      <w:r>
        <w:rPr>
          <w:spacing w:val="-11"/>
        </w:rPr>
        <w:t> </w:t>
      </w:r>
      <w:r>
        <w:rPr>
          <w:spacing w:val="-2"/>
        </w:rPr>
        <w:t>split</w:t>
      </w:r>
      <w:r>
        <w:rPr>
          <w:spacing w:val="-11"/>
        </w:rPr>
        <w:t> </w:t>
      </w:r>
      <w:r>
        <w:rPr>
          <w:spacing w:val="-2"/>
        </w:rPr>
        <w:t>selection.</w:t>
      </w:r>
      <w:r>
        <w:rPr>
          <w:spacing w:val="-11"/>
        </w:rPr>
        <w:t> </w:t>
      </w:r>
      <w:r>
        <w:rPr>
          <w:spacing w:val="-2"/>
        </w:rPr>
        <w:t>Side-by-side</w:t>
      </w:r>
      <w:r>
        <w:rPr>
          <w:spacing w:val="-12"/>
        </w:rPr>
        <w:t> </w:t>
      </w:r>
      <w:r>
        <w:rPr>
          <w:spacing w:val="-2"/>
        </w:rPr>
        <w:t>baseline </w:t>
      </w:r>
      <w:r>
        <w:rPr>
          <w:spacing w:val="-6"/>
        </w:rPr>
        <w:t>comparisons confirm the gain comes from the weighting step, not from any preprocessing </w:t>
      </w:r>
      <w:r>
        <w:rPr>
          <w:spacing w:val="-2"/>
        </w:rPr>
        <w:t>difference.</w:t>
      </w:r>
    </w:p>
    <w:p>
      <w:pPr>
        <w:pStyle w:val="BodyText"/>
        <w:spacing w:line="304" w:lineRule="auto" w:before="82"/>
        <w:ind w:left="28" w:right="168" w:hanging="8"/>
        <w:jc w:val="both"/>
      </w:pP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main</w:t>
      </w:r>
      <w:r>
        <w:rPr>
          <w:spacing w:val="-9"/>
        </w:rPr>
        <w:t> </w:t>
      </w:r>
      <w:r>
        <w:rPr>
          <w:spacing w:val="-4"/>
        </w:rPr>
        <w:t>caveat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leakage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SHAP</w:t>
      </w:r>
      <w:r>
        <w:rPr>
          <w:spacing w:val="-9"/>
        </w:rPr>
        <w:t> </w:t>
      </w:r>
      <w:r>
        <w:rPr>
          <w:spacing w:val="-4"/>
        </w:rPr>
        <w:t>computation.</w:t>
      </w:r>
      <w:r>
        <w:rPr>
          <w:spacing w:val="-9"/>
        </w:rPr>
        <w:t> </w:t>
      </w:r>
      <w:r>
        <w:rPr>
          <w:spacing w:val="-4"/>
        </w:rPr>
        <w:t>It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real</w:t>
      </w:r>
      <w:r>
        <w:rPr>
          <w:spacing w:val="-9"/>
        </w:rPr>
        <w:t> </w:t>
      </w:r>
      <w:r>
        <w:rPr>
          <w:spacing w:val="-4"/>
        </w:rPr>
        <w:t>weakness,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Section</w:t>
      </w:r>
      <w:r>
        <w:rPr>
          <w:spacing w:val="-9"/>
        </w:rPr>
        <w:t> </w:t>
      </w:r>
      <w:hyperlink w:history="true" w:anchor="_bookmark23">
        <w:r>
          <w:rPr>
            <w:spacing w:val="-4"/>
          </w:rPr>
          <w:t>5.2</w:t>
        </w:r>
      </w:hyperlink>
      <w:r>
        <w:rPr>
          <w:spacing w:val="-4"/>
        </w:rPr>
        <w:t> </w:t>
      </w:r>
      <w:r>
        <w:rPr>
          <w:spacing w:val="-8"/>
        </w:rPr>
        <w:t>does</w:t>
      </w:r>
      <w:r>
        <w:rPr>
          <w:spacing w:val="-5"/>
        </w:rPr>
        <w:t> </w:t>
      </w:r>
      <w:r>
        <w:rPr>
          <w:spacing w:val="-8"/>
        </w:rPr>
        <w:t>not</w:t>
      </w:r>
      <w:r>
        <w:rPr>
          <w:spacing w:val="-4"/>
        </w:rPr>
        <w:t> </w:t>
      </w:r>
      <w:r>
        <w:rPr>
          <w:spacing w:val="-8"/>
        </w:rPr>
        <w:t>soften</w:t>
      </w:r>
      <w:r>
        <w:rPr>
          <w:spacing w:val="-5"/>
        </w:rPr>
        <w:t> </w:t>
      </w:r>
      <w:r>
        <w:rPr>
          <w:spacing w:val="-8"/>
        </w:rPr>
        <w:t>it.</w:t>
      </w:r>
      <w:r>
        <w:rPr>
          <w:spacing w:val="7"/>
        </w:rPr>
        <w:t> </w:t>
      </w:r>
      <w:r>
        <w:rPr>
          <w:spacing w:val="-8"/>
        </w:rPr>
        <w:t>But</w:t>
      </w:r>
      <w:r>
        <w:rPr>
          <w:spacing w:val="-5"/>
        </w:rPr>
        <w:t> </w:t>
      </w:r>
      <w:r>
        <w:rPr>
          <w:spacing w:val="-8"/>
        </w:rPr>
        <w:t>the</w:t>
      </w:r>
      <w:r>
        <w:rPr>
          <w:spacing w:val="-5"/>
        </w:rPr>
        <w:t> </w:t>
      </w:r>
      <w:r>
        <w:rPr>
          <w:spacing w:val="-8"/>
        </w:rPr>
        <w:t>core</w:t>
      </w:r>
      <w:r>
        <w:rPr>
          <w:spacing w:val="-4"/>
        </w:rPr>
        <w:t> </w:t>
      </w:r>
      <w:r>
        <w:rPr>
          <w:spacing w:val="-8"/>
        </w:rPr>
        <w:t>result</w:t>
      </w:r>
      <w:r>
        <w:rPr>
          <w:spacing w:val="-5"/>
        </w:rPr>
        <w:t> </w:t>
      </w:r>
      <w:r>
        <w:rPr>
          <w:spacing w:val="-8"/>
        </w:rPr>
        <w:t>is</w:t>
      </w:r>
      <w:r>
        <w:rPr>
          <w:spacing w:val="-4"/>
        </w:rPr>
        <w:t> </w:t>
      </w:r>
      <w:r>
        <w:rPr>
          <w:spacing w:val="-8"/>
        </w:rPr>
        <w:t>not</w:t>
      </w:r>
      <w:r>
        <w:rPr>
          <w:spacing w:val="-5"/>
        </w:rPr>
        <w:t> </w:t>
      </w:r>
      <w:r>
        <w:rPr>
          <w:spacing w:val="-8"/>
        </w:rPr>
        <w:t>contingent</w:t>
      </w:r>
      <w:r>
        <w:rPr>
          <w:spacing w:val="-4"/>
        </w:rPr>
        <w:t> </w:t>
      </w:r>
      <w:r>
        <w:rPr>
          <w:spacing w:val="-8"/>
        </w:rPr>
        <w:t>on</w:t>
      </w:r>
      <w:r>
        <w:rPr>
          <w:spacing w:val="-5"/>
        </w:rPr>
        <w:t> </w:t>
      </w:r>
      <w:r>
        <w:rPr>
          <w:spacing w:val="-8"/>
        </w:rPr>
        <w:t>fixing</w:t>
      </w:r>
      <w:r>
        <w:rPr>
          <w:spacing w:val="-4"/>
        </w:rPr>
        <w:t> </w:t>
      </w:r>
      <w:r>
        <w:rPr>
          <w:spacing w:val="-8"/>
        </w:rPr>
        <w:t>it:</w:t>
      </w:r>
      <w:r>
        <w:rPr>
          <w:spacing w:val="7"/>
        </w:rPr>
        <w:t> </w:t>
      </w:r>
      <w:r>
        <w:rPr>
          <w:spacing w:val="-8"/>
        </w:rPr>
        <w:t>the</w:t>
      </w:r>
      <w:r>
        <w:rPr>
          <w:spacing w:val="-4"/>
        </w:rPr>
        <w:t> </w:t>
      </w:r>
      <w:r>
        <w:rPr>
          <w:spacing w:val="-8"/>
        </w:rPr>
        <w:t>weights</w:t>
      </w:r>
      <w:r>
        <w:rPr>
          <w:spacing w:val="-5"/>
        </w:rPr>
        <w:t> </w:t>
      </w:r>
      <w:r>
        <w:rPr>
          <w:spacing w:val="-8"/>
        </w:rPr>
        <w:t>were</w:t>
      </w:r>
      <w:r>
        <w:rPr>
          <w:spacing w:val="-4"/>
        </w:rPr>
        <w:t> </w:t>
      </w:r>
      <w:r>
        <w:rPr>
          <w:spacing w:val="-8"/>
        </w:rPr>
        <w:t>applied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projects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no</w:t>
      </w:r>
      <w:r>
        <w:rPr>
          <w:spacing w:val="-8"/>
        </w:rPr>
        <w:t> </w:t>
      </w:r>
      <w:r>
        <w:rPr>
          <w:spacing w:val="-4"/>
        </w:rPr>
        <w:t>shared</w:t>
      </w:r>
      <w:r>
        <w:rPr>
          <w:spacing w:val="-8"/>
        </w:rPr>
        <w:t> </w:t>
      </w:r>
      <w:r>
        <w:rPr>
          <w:spacing w:val="-4"/>
        </w:rPr>
        <w:t>instances,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improvements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real,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mechanism</w:t>
      </w:r>
      <w:r>
        <w:rPr>
          <w:spacing w:val="-8"/>
        </w:rPr>
        <w:t> </w:t>
      </w:r>
      <w:r>
        <w:rPr>
          <w:spacing w:val="-4"/>
        </w:rPr>
        <w:t>that </w:t>
      </w:r>
      <w:r>
        <w:rPr/>
        <w:t>produces</w:t>
      </w:r>
      <w:r>
        <w:rPr>
          <w:spacing w:val="-14"/>
        </w:rPr>
        <w:t> </w:t>
      </w:r>
      <w:r>
        <w:rPr/>
        <w:t>them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understood.</w:t>
      </w:r>
      <w:r>
        <w:rPr>
          <w:spacing w:val="-10"/>
        </w:rPr>
        <w:t> </w:t>
      </w:r>
      <w:r>
        <w:rPr/>
        <w:t>Explainability</w:t>
      </w:r>
      <w:r>
        <w:rPr>
          <w:spacing w:val="-13"/>
        </w:rPr>
        <w:t> </w:t>
      </w:r>
      <w:r>
        <w:rPr/>
        <w:t>outputs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be</w:t>
      </w:r>
      <w:r>
        <w:rPr>
          <w:spacing w:val="-14"/>
        </w:rPr>
        <w:t> </w:t>
      </w:r>
      <w:r>
        <w:rPr/>
        <w:t>active</w:t>
      </w:r>
      <w:r>
        <w:rPr>
          <w:spacing w:val="-13"/>
        </w:rPr>
        <w:t> </w:t>
      </w:r>
      <w:r>
        <w:rPr/>
        <w:t>ingredients,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just </w:t>
      </w:r>
      <w:r>
        <w:rPr>
          <w:spacing w:val="-2"/>
        </w:rPr>
        <w:t>annotations.</w:t>
      </w:r>
    </w:p>
    <w:p>
      <w:pPr>
        <w:pStyle w:val="BodyText"/>
        <w:spacing w:before="197"/>
      </w:pPr>
    </w:p>
    <w:p>
      <w:pPr>
        <w:pStyle w:val="Heading1"/>
        <w:ind w:left="28" w:firstLine="0"/>
      </w:pPr>
      <w:r>
        <w:rPr>
          <w:spacing w:val="-2"/>
        </w:rPr>
        <w:t>Declarations</w:t>
      </w:r>
    </w:p>
    <w:p>
      <w:pPr>
        <w:pStyle w:val="BodyText"/>
        <w:spacing w:line="304" w:lineRule="auto" w:before="304"/>
        <w:ind w:left="28" w:right="168"/>
        <w:jc w:val="both"/>
      </w:pPr>
      <w:r>
        <w:rPr>
          <w:rFonts w:ascii="Times New Roman"/>
          <w:b/>
          <w:spacing w:val="-4"/>
        </w:rPr>
        <w:t>Ethical</w:t>
      </w:r>
      <w:r>
        <w:rPr>
          <w:rFonts w:ascii="Times New Roman"/>
          <w:b/>
          <w:spacing w:val="-11"/>
        </w:rPr>
        <w:t> </w:t>
      </w:r>
      <w:r>
        <w:rPr>
          <w:rFonts w:ascii="Times New Roman"/>
          <w:b/>
          <w:spacing w:val="-4"/>
        </w:rPr>
        <w:t>approval.</w:t>
      </w:r>
      <w:r>
        <w:rPr>
          <w:rFonts w:ascii="Times New Roman"/>
          <w:b/>
          <w:spacing w:val="-8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applicable.</w:t>
      </w:r>
      <w:r>
        <w:rPr>
          <w:spacing w:val="4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study</w:t>
      </w:r>
      <w:r>
        <w:rPr>
          <w:spacing w:val="-8"/>
        </w:rPr>
        <w:t> </w:t>
      </w:r>
      <w:r>
        <w:rPr>
          <w:spacing w:val="-4"/>
        </w:rPr>
        <w:t>uses</w:t>
      </w:r>
      <w:r>
        <w:rPr>
          <w:spacing w:val="-8"/>
        </w:rPr>
        <w:t> </w:t>
      </w:r>
      <w:r>
        <w:rPr>
          <w:spacing w:val="-4"/>
        </w:rPr>
        <w:t>publicly</w:t>
      </w:r>
      <w:r>
        <w:rPr>
          <w:spacing w:val="-8"/>
        </w:rPr>
        <w:t> </w:t>
      </w:r>
      <w:r>
        <w:rPr>
          <w:spacing w:val="-4"/>
        </w:rPr>
        <w:t>available</w:t>
      </w:r>
      <w:r>
        <w:rPr>
          <w:spacing w:val="-8"/>
        </w:rPr>
        <w:t> </w:t>
      </w:r>
      <w:r>
        <w:rPr>
          <w:spacing w:val="-4"/>
        </w:rPr>
        <w:t>datasets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involves </w:t>
      </w:r>
      <w:r>
        <w:rPr/>
        <w:t>no human subjects.</w:t>
      </w:r>
    </w:p>
    <w:p>
      <w:pPr>
        <w:pStyle w:val="BodyText"/>
        <w:spacing w:line="292" w:lineRule="auto" w:before="82"/>
        <w:ind w:left="28" w:right="128"/>
        <w:jc w:val="both"/>
      </w:pPr>
      <w:r>
        <w:rPr>
          <w:rFonts w:ascii="Times New Roman"/>
          <w:b/>
        </w:rPr>
        <w:t>Data availability.</w:t>
      </w:r>
      <w:r>
        <w:rPr>
          <w:rFonts w:ascii="Times New Roman"/>
          <w:b/>
          <w:spacing w:val="40"/>
        </w:rPr>
        <w:t> </w:t>
      </w:r>
      <w:r>
        <w:rPr/>
        <w:t>The datasets are publicly available at </w:t>
      </w:r>
      <w:hyperlink r:id="rId9">
        <w:r>
          <w:rPr>
            <w:rFonts w:ascii="Calibri"/>
            <w:color w:val="0000FF"/>
            <w:w w:val="115"/>
          </w:rPr>
          <w:t>https://bug.inf.usi.ch/</w:t>
        </w:r>
      </w:hyperlink>
      <w:r>
        <w:rPr>
          <w:rFonts w:ascii="Calibri"/>
          <w:color w:val="0000FF"/>
          <w:w w:val="115"/>
        </w:rPr>
        <w:t> </w:t>
      </w:r>
      <w:hyperlink r:id="rId9">
        <w:r>
          <w:rPr>
            <w:rFonts w:ascii="Calibri"/>
            <w:color w:val="0000FF"/>
          </w:rPr>
          <w:t>download.php</w:t>
        </w:r>
      </w:hyperlink>
      <w:r>
        <w:rPr/>
        <w:t>.</w:t>
      </w:r>
      <w:r>
        <w:rPr>
          <w:spacing w:val="27"/>
        </w:rPr>
        <w:t> </w:t>
      </w:r>
      <w:r>
        <w:rPr/>
        <w:t>Experimental</w:t>
      </w:r>
      <w:r>
        <w:rPr>
          <w:spacing w:val="-8"/>
        </w:rPr>
        <w:t> </w:t>
      </w:r>
      <w:r>
        <w:rPr/>
        <w:t>code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outputs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provided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supplementary</w:t>
      </w:r>
      <w:r>
        <w:rPr>
          <w:spacing w:val="-8"/>
        </w:rPr>
        <w:t> </w:t>
      </w:r>
      <w:r>
        <w:rPr/>
        <w:t>ma-</w:t>
      </w:r>
      <w:r>
        <w:rPr>
          <w:spacing w:val="-2"/>
        </w:rPr>
        <w:t>terial.</w:t>
      </w:r>
    </w:p>
    <w:p>
      <w:pPr>
        <w:spacing w:before="98"/>
        <w:ind w:left="28" w:right="0" w:firstLine="0"/>
        <w:jc w:val="both"/>
        <w:rPr>
          <w:sz w:val="24"/>
        </w:rPr>
      </w:pPr>
      <w:r>
        <w:rPr>
          <w:rFonts w:ascii="Times New Roman"/>
          <w:b/>
          <w:spacing w:val="-6"/>
          <w:sz w:val="24"/>
        </w:rPr>
        <w:t>Competing interests.</w:t>
      </w:r>
      <w:r>
        <w:rPr>
          <w:rFonts w:ascii="Times New Roman"/>
          <w:b/>
          <w:spacing w:val="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authors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declare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competing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interests.</w:t>
      </w:r>
    </w:p>
    <w:p>
      <w:pPr>
        <w:spacing w:before="157"/>
        <w:ind w:left="28" w:right="0" w:firstLine="0"/>
        <w:jc w:val="both"/>
        <w:rPr>
          <w:sz w:val="24"/>
        </w:rPr>
      </w:pPr>
      <w:r>
        <w:rPr>
          <w:rFonts w:ascii="Times New Roman"/>
          <w:b/>
          <w:sz w:val="24"/>
        </w:rPr>
        <w:t>Funding.</w:t>
      </w:r>
      <w:r>
        <w:rPr>
          <w:rFonts w:ascii="Times New Roman"/>
          <w:b/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applicable.</w:t>
      </w:r>
    </w:p>
    <w:p>
      <w:pPr>
        <w:pStyle w:val="BodyText"/>
        <w:spacing w:line="304" w:lineRule="auto" w:before="156"/>
        <w:ind w:left="28" w:right="128" w:hanging="9"/>
        <w:jc w:val="both"/>
      </w:pPr>
      <w:r>
        <w:rPr>
          <w:rFonts w:ascii="Times New Roman" w:hAnsi="Times New Roman"/>
          <w:b/>
          <w:spacing w:val="-2"/>
        </w:rPr>
        <w:t>Authors’</w:t>
      </w:r>
      <w:r>
        <w:rPr>
          <w:rFonts w:ascii="Times New Roman" w:hAnsi="Times New Roman"/>
          <w:b/>
          <w:spacing w:val="-13"/>
        </w:rPr>
        <w:t> </w:t>
      </w:r>
      <w:r>
        <w:rPr>
          <w:rFonts w:ascii="Times New Roman" w:hAnsi="Times New Roman"/>
          <w:b/>
          <w:spacing w:val="-2"/>
        </w:rPr>
        <w:t>contributions.</w:t>
      </w:r>
      <w:r>
        <w:rPr>
          <w:rFonts w:ascii="Times New Roman" w:hAnsi="Times New Roman"/>
          <w:b/>
          <w:spacing w:val="-13"/>
        </w:rPr>
        <w:t> </w:t>
      </w:r>
      <w:r>
        <w:rPr>
          <w:spacing w:val="-2"/>
        </w:rPr>
        <w:t>All</w:t>
      </w:r>
      <w:r>
        <w:rPr>
          <w:spacing w:val="-12"/>
        </w:rPr>
        <w:t> </w:t>
      </w:r>
      <w:r>
        <w:rPr>
          <w:spacing w:val="-2"/>
        </w:rPr>
        <w:t>authors</w:t>
      </w:r>
      <w:r>
        <w:rPr>
          <w:spacing w:val="-11"/>
        </w:rPr>
        <w:t> </w:t>
      </w:r>
      <w:r>
        <w:rPr>
          <w:spacing w:val="-2"/>
        </w:rPr>
        <w:t>contributed</w:t>
      </w:r>
      <w:r>
        <w:rPr>
          <w:spacing w:val="-11"/>
        </w:rPr>
        <w:t> </w:t>
      </w:r>
      <w:r>
        <w:rPr>
          <w:spacing w:val="-2"/>
        </w:rPr>
        <w:t>equally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conception,</w:t>
      </w:r>
      <w:r>
        <w:rPr>
          <w:spacing w:val="-11"/>
        </w:rPr>
        <w:t> </w:t>
      </w:r>
      <w:r>
        <w:rPr>
          <w:spacing w:val="-2"/>
        </w:rPr>
        <w:t>design,</w:t>
      </w:r>
      <w:r>
        <w:rPr>
          <w:spacing w:val="-11"/>
        </w:rPr>
        <w:t> </w:t>
      </w:r>
      <w:r>
        <w:rPr>
          <w:spacing w:val="-2"/>
        </w:rPr>
        <w:t>imple-mentation,</w:t>
      </w:r>
      <w:r>
        <w:rPr>
          <w:spacing w:val="-12"/>
        </w:rPr>
        <w:t> </w:t>
      </w:r>
      <w:r>
        <w:rPr>
          <w:spacing w:val="-2"/>
        </w:rPr>
        <w:t>analysis,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writing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manuscript.</w:t>
      </w:r>
    </w:p>
    <w:p>
      <w:pPr>
        <w:pStyle w:val="BodyText"/>
        <w:spacing w:after="0" w:line="304" w:lineRule="auto"/>
        <w:jc w:val="both"/>
        <w:sectPr>
          <w:pgSz w:w="11910" w:h="16840"/>
          <w:pgMar w:header="0" w:footer="840" w:top="1340" w:bottom="1040" w:left="1559" w:right="1417"/>
        </w:sectPr>
      </w:pPr>
    </w:p>
    <w:p>
      <w:pPr>
        <w:pStyle w:val="BodyText"/>
        <w:spacing w:line="304" w:lineRule="auto" w:before="90"/>
        <w:ind w:left="28" w:right="157" w:hanging="9"/>
      </w:pPr>
      <w:r>
        <w:rPr>
          <w:rFonts w:ascii="Times New Roman"/>
          <w:b/>
          <w:spacing w:val="-6"/>
        </w:rPr>
        <w:t>Acknowledgements.</w:t>
      </w:r>
      <w:r>
        <w:rPr>
          <w:rFonts w:ascii="Times New Roman"/>
          <w:b/>
          <w:spacing w:val="-9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authors</w:t>
      </w:r>
      <w:r>
        <w:rPr>
          <w:spacing w:val="-7"/>
        </w:rPr>
        <w:t> </w:t>
      </w:r>
      <w:r>
        <w:rPr>
          <w:spacing w:val="-6"/>
        </w:rPr>
        <w:t>acknowledge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creators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maintainers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publicly </w:t>
      </w:r>
      <w:r>
        <w:rPr>
          <w:spacing w:val="-4"/>
        </w:rPr>
        <w:t>available</w:t>
      </w:r>
      <w:r>
        <w:rPr>
          <w:spacing w:val="-9"/>
        </w:rPr>
        <w:t> </w:t>
      </w:r>
      <w:r>
        <w:rPr>
          <w:spacing w:val="-4"/>
        </w:rPr>
        <w:t>software</w:t>
      </w:r>
      <w:r>
        <w:rPr>
          <w:spacing w:val="-9"/>
        </w:rPr>
        <w:t> </w:t>
      </w:r>
      <w:r>
        <w:rPr>
          <w:spacing w:val="-4"/>
        </w:rPr>
        <w:t>defect</w:t>
      </w:r>
      <w:r>
        <w:rPr>
          <w:spacing w:val="-9"/>
        </w:rPr>
        <w:t> </w:t>
      </w:r>
      <w:r>
        <w:rPr>
          <w:spacing w:val="-4"/>
        </w:rPr>
        <w:t>datasets</w:t>
      </w:r>
      <w:r>
        <w:rPr>
          <w:spacing w:val="-9"/>
        </w:rPr>
        <w:t> </w:t>
      </w:r>
      <w:r>
        <w:rPr>
          <w:spacing w:val="-4"/>
        </w:rPr>
        <w:t>used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study.</w:t>
      </w:r>
    </w:p>
    <w:p>
      <w:pPr>
        <w:pStyle w:val="BodyText"/>
        <w:spacing w:before="194"/>
      </w:pPr>
    </w:p>
    <w:p>
      <w:pPr>
        <w:pStyle w:val="Heading1"/>
        <w:ind w:left="28" w:firstLine="0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3"/>
        </w:numPr>
        <w:tabs>
          <w:tab w:pos="525" w:val="left" w:leader="none"/>
          <w:tab w:pos="542" w:val="left" w:leader="none"/>
        </w:tabs>
        <w:spacing w:line="304" w:lineRule="auto" w:before="225" w:after="0"/>
        <w:ind w:left="525" w:right="128" w:hanging="378"/>
        <w:jc w:val="both"/>
        <w:rPr>
          <w:sz w:val="24"/>
        </w:rPr>
      </w:pPr>
      <w:bookmarkStart w:name="_bookmark25" w:id="49"/>
      <w:bookmarkEnd w:id="49"/>
      <w:r>
        <w:rPr/>
      </w:r>
      <w:r>
        <w:rPr>
          <w:sz w:val="24"/>
        </w:rPr>
        <w:tab/>
      </w:r>
      <w:r>
        <w:rPr>
          <w:spacing w:val="-8"/>
          <w:sz w:val="24"/>
        </w:rPr>
        <w:t>Marco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D’Ambros,</w:t>
      </w:r>
      <w:r>
        <w:rPr>
          <w:sz w:val="24"/>
        </w:rPr>
        <w:t> </w:t>
      </w:r>
      <w:r>
        <w:rPr>
          <w:spacing w:val="-8"/>
          <w:sz w:val="24"/>
        </w:rPr>
        <w:t>Michele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Lanza,</w:t>
      </w:r>
      <w:r>
        <w:rPr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Romain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Robbes.</w:t>
      </w:r>
      <w:r>
        <w:rPr>
          <w:spacing w:val="12"/>
          <w:sz w:val="24"/>
        </w:rPr>
        <w:t> </w:t>
      </w:r>
      <w:r>
        <w:rPr>
          <w:spacing w:val="-8"/>
          <w:sz w:val="24"/>
        </w:rPr>
        <w:t>Evaluating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defect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prediction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ap-</w:t>
      </w:r>
      <w:r>
        <w:rPr>
          <w:spacing w:val="-6"/>
          <w:sz w:val="24"/>
        </w:rPr>
        <w:t>proaches: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benchmark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extensive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comparison.</w:t>
      </w:r>
      <w:r>
        <w:rPr>
          <w:spacing w:val="13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Empirical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Software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Engineering</w:t>
      </w:r>
      <w:r>
        <w:rPr>
          <w:spacing w:val="-6"/>
          <w:sz w:val="24"/>
        </w:rPr>
        <w:t>, </w:t>
      </w:r>
      <w:r>
        <w:rPr>
          <w:spacing w:val="-4"/>
          <w:sz w:val="24"/>
        </w:rPr>
        <w:t>17(4):531–577,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2012.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doi: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10.1007/s10664-011-9173-9.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304" w:lineRule="auto" w:before="83" w:after="0"/>
        <w:ind w:left="543" w:right="126" w:hanging="396"/>
        <w:jc w:val="both"/>
        <w:rPr>
          <w:sz w:val="24"/>
        </w:rPr>
      </w:pPr>
      <w:bookmarkStart w:name="_bookmark26" w:id="50"/>
      <w:bookmarkEnd w:id="50"/>
      <w:r>
        <w:rPr/>
      </w:r>
      <w:r>
        <w:rPr>
          <w:spacing w:val="-4"/>
          <w:sz w:val="24"/>
        </w:rPr>
        <w:t>Tim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Menzies,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Jeremy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Greenwald,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Art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Frank.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mining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static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attributes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to </w:t>
      </w:r>
      <w:r>
        <w:rPr>
          <w:spacing w:val="-6"/>
          <w:sz w:val="24"/>
        </w:rPr>
        <w:t>learn defect predictors.</w:t>
      </w:r>
      <w:r>
        <w:rPr>
          <w:spacing w:val="24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IEEE Transactions on Software Engineering</w:t>
      </w:r>
      <w:r>
        <w:rPr>
          <w:spacing w:val="-6"/>
          <w:sz w:val="24"/>
        </w:rPr>
        <w:t>, 33(1):2–13, 2007. </w:t>
      </w:r>
      <w:r>
        <w:rPr>
          <w:sz w:val="24"/>
        </w:rPr>
        <w:t>doi:</w:t>
      </w:r>
      <w:r>
        <w:rPr>
          <w:spacing w:val="-5"/>
          <w:sz w:val="24"/>
        </w:rPr>
        <w:t> </w:t>
      </w:r>
      <w:r>
        <w:rPr>
          <w:sz w:val="24"/>
        </w:rPr>
        <w:t>10.1109/TSE.2007.256941.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304" w:lineRule="auto" w:before="83" w:after="0"/>
        <w:ind w:left="543" w:right="138" w:hanging="396"/>
        <w:jc w:val="both"/>
        <w:rPr>
          <w:sz w:val="24"/>
        </w:rPr>
      </w:pPr>
      <w:bookmarkStart w:name="_bookmark27" w:id="51"/>
      <w:bookmarkEnd w:id="51"/>
      <w:r>
        <w:rPr/>
      </w:r>
      <w:r>
        <w:rPr>
          <w:spacing w:val="-4"/>
          <w:sz w:val="24"/>
        </w:rPr>
        <w:t>Thomas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J.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Ostrand,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Elaine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J.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Weyuker,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Robert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Bell.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Predicting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location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 </w:t>
      </w:r>
      <w:r>
        <w:rPr>
          <w:spacing w:val="-8"/>
          <w:sz w:val="24"/>
        </w:rPr>
        <w:t>number</w:t>
      </w:r>
      <w:r>
        <w:rPr>
          <w:sz w:val="24"/>
        </w:rPr>
        <w:t> </w:t>
      </w:r>
      <w:r>
        <w:rPr>
          <w:spacing w:val="-8"/>
          <w:sz w:val="24"/>
        </w:rPr>
        <w:t>of</w:t>
      </w:r>
      <w:r>
        <w:rPr>
          <w:sz w:val="24"/>
        </w:rPr>
        <w:t> </w:t>
      </w:r>
      <w:r>
        <w:rPr>
          <w:spacing w:val="-8"/>
          <w:sz w:val="24"/>
        </w:rPr>
        <w:t>faults</w:t>
      </w:r>
      <w:r>
        <w:rPr>
          <w:sz w:val="24"/>
        </w:rPr>
        <w:t> </w:t>
      </w:r>
      <w:r>
        <w:rPr>
          <w:spacing w:val="-8"/>
          <w:sz w:val="24"/>
        </w:rPr>
        <w:t>in</w:t>
      </w:r>
      <w:r>
        <w:rPr>
          <w:sz w:val="24"/>
        </w:rPr>
        <w:t> </w:t>
      </w:r>
      <w:r>
        <w:rPr>
          <w:spacing w:val="-8"/>
          <w:sz w:val="24"/>
        </w:rPr>
        <w:t>large</w:t>
      </w:r>
      <w:r>
        <w:rPr>
          <w:sz w:val="24"/>
        </w:rPr>
        <w:t> </w:t>
      </w:r>
      <w:r>
        <w:rPr>
          <w:spacing w:val="-8"/>
          <w:sz w:val="24"/>
        </w:rPr>
        <w:t>software</w:t>
      </w:r>
      <w:r>
        <w:rPr>
          <w:sz w:val="24"/>
        </w:rPr>
        <w:t> </w:t>
      </w:r>
      <w:r>
        <w:rPr>
          <w:spacing w:val="-8"/>
          <w:sz w:val="24"/>
        </w:rPr>
        <w:t>systems.</w:t>
      </w:r>
      <w:r>
        <w:rPr>
          <w:spacing w:val="19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IEEE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Transactions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on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Software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Engineering</w:t>
      </w:r>
      <w:r>
        <w:rPr>
          <w:spacing w:val="-8"/>
          <w:sz w:val="24"/>
        </w:rPr>
        <w:t>, </w:t>
      </w:r>
      <w:r>
        <w:rPr>
          <w:spacing w:val="-2"/>
          <w:sz w:val="24"/>
        </w:rPr>
        <w:t>31(4):340–355,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2005.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doi: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10.1109/TSE.2005.49.</w:t>
      </w:r>
    </w:p>
    <w:p>
      <w:pPr>
        <w:pStyle w:val="ListParagraph"/>
        <w:numPr>
          <w:ilvl w:val="0"/>
          <w:numId w:val="3"/>
        </w:numPr>
        <w:tabs>
          <w:tab w:pos="525" w:val="left" w:leader="none"/>
          <w:tab w:pos="542" w:val="left" w:leader="none"/>
        </w:tabs>
        <w:spacing w:line="304" w:lineRule="auto" w:before="84" w:after="0"/>
        <w:ind w:left="525" w:right="128" w:hanging="378"/>
        <w:jc w:val="both"/>
        <w:rPr>
          <w:sz w:val="24"/>
        </w:rPr>
      </w:pPr>
      <w:bookmarkStart w:name="_bookmark28" w:id="52"/>
      <w:bookmarkEnd w:id="52"/>
      <w:r>
        <w:rPr/>
      </w:r>
      <w:r>
        <w:rPr>
          <w:sz w:val="24"/>
        </w:rPr>
        <w:tab/>
        <w:t>Tracy Hall, Sarah Beecham, David Bowes, David Gray, and Steve Counsell.</w:t>
      </w:r>
      <w:r>
        <w:rPr>
          <w:spacing w:val="40"/>
          <w:sz w:val="24"/>
        </w:rPr>
        <w:t> </w:t>
      </w:r>
      <w:r>
        <w:rPr>
          <w:sz w:val="24"/>
        </w:rPr>
        <w:t>A </w:t>
      </w:r>
      <w:r>
        <w:rPr>
          <w:spacing w:val="-2"/>
          <w:sz w:val="24"/>
        </w:rPr>
        <w:t>systematic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literature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review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fault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prediction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performance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software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engineer-</w:t>
      </w:r>
      <w:r>
        <w:rPr>
          <w:sz w:val="24"/>
        </w:rPr>
        <w:t>ing.</w:t>
      </w:r>
      <w:r>
        <w:rPr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IEEE Transactions on Software Engineering</w:t>
      </w:r>
      <w:r>
        <w:rPr>
          <w:sz w:val="24"/>
        </w:rPr>
        <w:t>, 38(6):1276–1304, 2012.</w:t>
      </w:r>
      <w:r>
        <w:rPr>
          <w:spacing w:val="40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10.1109/TSE.2011.103.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304" w:lineRule="auto" w:before="84" w:after="0"/>
        <w:ind w:left="543" w:right="156" w:hanging="396"/>
        <w:jc w:val="both"/>
        <w:rPr>
          <w:sz w:val="24"/>
        </w:rPr>
      </w:pPr>
      <w:bookmarkStart w:name="_bookmark29" w:id="53"/>
      <w:bookmarkEnd w:id="53"/>
      <w:r>
        <w:rPr/>
      </w:r>
      <w:r>
        <w:rPr>
          <w:spacing w:val="-2"/>
          <w:sz w:val="24"/>
        </w:rPr>
        <w:t>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Young-Woo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Kwon.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systematic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review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machine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learning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software </w:t>
      </w:r>
      <w:r>
        <w:rPr>
          <w:spacing w:val="-4"/>
          <w:sz w:val="24"/>
        </w:rPr>
        <w:t>defect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prediction.</w:t>
      </w:r>
      <w:r>
        <w:rPr>
          <w:spacing w:val="-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Journal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of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Information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Technology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Research</w:t>
      </w:r>
      <w:r>
        <w:rPr>
          <w:spacing w:val="-4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18(1):1–38,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2025.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URL </w:t>
      </w:r>
      <w:bookmarkStart w:name="_bookmark30" w:id="54"/>
      <w:bookmarkEnd w:id="54"/>
      <w:r>
        <w:rPr>
          <w:w w:val="108"/>
          <w:sz w:val="24"/>
        </w:rPr>
      </w:r>
      <w:hyperlink r:id="rId10">
        <w:r>
          <w:rPr>
            <w:rFonts w:ascii="Calibri" w:hAnsi="Calibri"/>
            <w:color w:val="0000FF"/>
            <w:spacing w:val="-2"/>
            <w:sz w:val="24"/>
          </w:rPr>
          <w:t>https://jit.ndhu.edu.tw/article/download/3189/3214</w:t>
        </w:r>
      </w:hyperlink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  <w:tab w:pos="542" w:val="left" w:leader="none"/>
        </w:tabs>
        <w:spacing w:line="304" w:lineRule="auto" w:before="69" w:after="0"/>
        <w:ind w:left="529" w:right="168" w:hanging="382"/>
        <w:jc w:val="both"/>
        <w:rPr>
          <w:sz w:val="24"/>
        </w:rPr>
      </w:pPr>
      <w:r>
        <w:rPr>
          <w:spacing w:val="-2"/>
          <w:sz w:val="24"/>
        </w:rPr>
        <w:t>Jyoti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Pachouly,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Swati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Ahirrao,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Ketan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Kotecha,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Ganeshsree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Selvachandran,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Ajith </w:t>
      </w:r>
      <w:r>
        <w:rPr>
          <w:spacing w:val="-6"/>
          <w:sz w:val="24"/>
        </w:rPr>
        <w:t>Abraham.</w:t>
      </w:r>
      <w:r>
        <w:rPr>
          <w:spacing w:val="-6"/>
          <w:sz w:val="24"/>
        </w:rPr>
        <w:t> 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systematic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literature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review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software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defect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prediction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using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artificial </w:t>
      </w:r>
      <w:r>
        <w:rPr>
          <w:sz w:val="24"/>
        </w:rPr>
        <w:t>intelligence: Datasets,</w:t>
      </w:r>
      <w:r>
        <w:rPr>
          <w:spacing w:val="-5"/>
          <w:sz w:val="24"/>
        </w:rPr>
        <w:t> </w:t>
      </w:r>
      <w:r>
        <w:rPr>
          <w:sz w:val="24"/>
        </w:rPr>
        <w:t>methods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future</w:t>
      </w:r>
      <w:r>
        <w:rPr>
          <w:spacing w:val="-6"/>
          <w:sz w:val="24"/>
        </w:rPr>
        <w:t> </w:t>
      </w:r>
      <w:r>
        <w:rPr>
          <w:sz w:val="24"/>
        </w:rPr>
        <w:t>directions.</w:t>
      </w:r>
      <w:r>
        <w:rPr>
          <w:spacing w:val="32"/>
          <w:sz w:val="24"/>
        </w:rPr>
        <w:t> </w:t>
      </w:r>
      <w:r>
        <w:rPr>
          <w:rFonts w:ascii="Times New Roman"/>
          <w:i/>
          <w:sz w:val="24"/>
        </w:rPr>
        <w:t>Engineering</w:t>
      </w:r>
      <w:r>
        <w:rPr>
          <w:rFonts w:ascii="Times New Roman"/>
          <w:i/>
          <w:spacing w:val="-14"/>
          <w:sz w:val="24"/>
        </w:rPr>
        <w:t> </w:t>
      </w:r>
      <w:r>
        <w:rPr>
          <w:rFonts w:ascii="Times New Roman"/>
          <w:i/>
          <w:sz w:val="24"/>
        </w:rPr>
        <w:t>Applications</w:t>
      </w:r>
      <w:r>
        <w:rPr>
          <w:rFonts w:ascii="Times New Roman"/>
          <w:i/>
          <w:spacing w:val="-14"/>
          <w:sz w:val="24"/>
        </w:rPr>
        <w:t> </w:t>
      </w:r>
      <w:r>
        <w:rPr>
          <w:rFonts w:ascii="Times New Roman"/>
          <w:i/>
          <w:sz w:val="24"/>
        </w:rPr>
        <w:t>of </w:t>
      </w:r>
      <w:r>
        <w:rPr>
          <w:rFonts w:ascii="Times New Roman"/>
          <w:i/>
          <w:spacing w:val="-4"/>
          <w:sz w:val="24"/>
        </w:rPr>
        <w:t>Artificial Intelligence</w:t>
      </w:r>
      <w:r>
        <w:rPr>
          <w:spacing w:val="-4"/>
          <w:sz w:val="24"/>
        </w:rPr>
        <w:t>, 111:104773, 2022.</w:t>
      </w:r>
      <w:r>
        <w:rPr>
          <w:spacing w:val="29"/>
          <w:sz w:val="24"/>
        </w:rPr>
        <w:t> </w:t>
      </w:r>
      <w:r>
        <w:rPr>
          <w:spacing w:val="-4"/>
          <w:sz w:val="24"/>
        </w:rPr>
        <w:t>doi:</w:t>
      </w:r>
      <w:r>
        <w:rPr>
          <w:sz w:val="24"/>
        </w:rPr>
        <w:t> </w:t>
      </w:r>
      <w:r>
        <w:rPr>
          <w:spacing w:val="-4"/>
          <w:sz w:val="24"/>
        </w:rPr>
        <w:t>10.1016/j.engappai.2022.104773.</w:t>
      </w:r>
    </w:p>
    <w:p>
      <w:pPr>
        <w:pStyle w:val="ListParagraph"/>
        <w:numPr>
          <w:ilvl w:val="0"/>
          <w:numId w:val="3"/>
        </w:numPr>
        <w:tabs>
          <w:tab w:pos="533" w:val="left" w:leader="none"/>
          <w:tab w:pos="542" w:val="left" w:leader="none"/>
        </w:tabs>
        <w:spacing w:line="304" w:lineRule="auto" w:before="84" w:after="0"/>
        <w:ind w:left="533" w:right="106" w:hanging="386"/>
        <w:jc w:val="both"/>
        <w:rPr>
          <w:rFonts w:ascii="Calibri"/>
          <w:sz w:val="24"/>
        </w:rPr>
      </w:pPr>
      <w:bookmarkStart w:name="_bookmark31" w:id="55"/>
      <w:bookmarkEnd w:id="55"/>
      <w:r>
        <w:rPr/>
      </w:r>
      <w:r>
        <w:rPr>
          <w:sz w:val="24"/>
        </w:rPr>
        <w:tab/>
        <w:t>Christoph Molnar.</w:t>
      </w:r>
      <w:r>
        <w:rPr>
          <w:spacing w:val="40"/>
          <w:sz w:val="24"/>
        </w:rPr>
        <w:t> </w:t>
      </w:r>
      <w:r>
        <w:rPr>
          <w:rFonts w:ascii="Times New Roman"/>
          <w:i/>
          <w:sz w:val="24"/>
        </w:rPr>
        <w:t>Interpretable Machine Learning: A Guide for Making Black Box Models</w:t>
      </w:r>
      <w:r>
        <w:rPr>
          <w:rFonts w:ascii="Times New Roman"/>
          <w:i/>
          <w:spacing w:val="7"/>
          <w:sz w:val="24"/>
        </w:rPr>
        <w:t> </w:t>
      </w:r>
      <w:r>
        <w:rPr>
          <w:rFonts w:ascii="Times New Roman"/>
          <w:i/>
          <w:sz w:val="24"/>
        </w:rPr>
        <w:t>Explainable</w:t>
      </w:r>
      <w:r>
        <w:rPr>
          <w:sz w:val="24"/>
        </w:rPr>
        <w:t>.</w:t>
      </w:r>
      <w:r>
        <w:rPr>
          <w:spacing w:val="79"/>
          <w:sz w:val="24"/>
        </w:rPr>
        <w:t> </w:t>
      </w:r>
      <w:r>
        <w:rPr>
          <w:sz w:val="24"/>
        </w:rPr>
        <w:t>Self-published,</w:t>
      </w:r>
      <w:r>
        <w:rPr>
          <w:spacing w:val="20"/>
          <w:sz w:val="24"/>
        </w:rPr>
        <w:t> </w:t>
      </w:r>
      <w:r>
        <w:rPr>
          <w:sz w:val="24"/>
        </w:rPr>
        <w:t>3rd</w:t>
      </w:r>
      <w:r>
        <w:rPr>
          <w:spacing w:val="13"/>
          <w:sz w:val="24"/>
        </w:rPr>
        <w:t> </w:t>
      </w:r>
      <w:r>
        <w:rPr>
          <w:sz w:val="24"/>
        </w:rPr>
        <w:t>edition,</w:t>
      </w:r>
      <w:r>
        <w:rPr>
          <w:spacing w:val="20"/>
          <w:sz w:val="24"/>
        </w:rPr>
        <w:t> </w:t>
      </w:r>
      <w:r>
        <w:rPr>
          <w:sz w:val="24"/>
        </w:rPr>
        <w:t>2023.</w:t>
      </w:r>
      <w:r>
        <w:rPr>
          <w:spacing w:val="79"/>
          <w:sz w:val="24"/>
        </w:rPr>
        <w:t> </w:t>
      </w:r>
      <w:r>
        <w:rPr>
          <w:sz w:val="24"/>
        </w:rPr>
        <w:t>Available</w:t>
      </w:r>
      <w:r>
        <w:rPr>
          <w:spacing w:val="15"/>
          <w:sz w:val="24"/>
        </w:rPr>
        <w:t> </w:t>
      </w:r>
      <w:r>
        <w:rPr>
          <w:sz w:val="24"/>
        </w:rPr>
        <w:t>online:</w:t>
      </w:r>
      <w:r>
        <w:rPr>
          <w:spacing w:val="45"/>
          <w:sz w:val="24"/>
        </w:rPr>
        <w:t> </w:t>
      </w:r>
      <w:hyperlink r:id="rId11">
        <w:r>
          <w:rPr>
            <w:rFonts w:ascii="Calibri"/>
            <w:color w:val="0000FF"/>
            <w:spacing w:val="-2"/>
            <w:sz w:val="24"/>
          </w:rPr>
          <w:t>https:</w:t>
        </w:r>
      </w:hyperlink>
    </w:p>
    <w:p>
      <w:pPr>
        <w:pStyle w:val="BodyText"/>
        <w:spacing w:line="280" w:lineRule="exact"/>
        <w:ind w:left="531"/>
      </w:pPr>
      <w:bookmarkStart w:name="_bookmark32" w:id="56"/>
      <w:bookmarkEnd w:id="56"/>
      <w:r>
        <w:rPr/>
      </w:r>
      <w:hyperlink r:id="rId11">
        <w:r>
          <w:rPr>
            <w:rFonts w:ascii="Calibri"/>
            <w:color w:val="0000FF"/>
            <w:w w:val="120"/>
          </w:rPr>
          <w:t>//christophm.github.io/interpretable-ml-</w:t>
        </w:r>
        <w:r>
          <w:rPr>
            <w:rFonts w:ascii="Calibri"/>
            <w:color w:val="0000FF"/>
            <w:spacing w:val="-2"/>
            <w:w w:val="120"/>
          </w:rPr>
          <w:t>book/</w:t>
        </w:r>
      </w:hyperlink>
      <w:r>
        <w:rPr>
          <w:spacing w:val="-2"/>
          <w:w w:val="120"/>
        </w:rPr>
        <w:t>.</w:t>
      </w:r>
    </w:p>
    <w:p>
      <w:pPr>
        <w:pStyle w:val="ListParagraph"/>
        <w:numPr>
          <w:ilvl w:val="0"/>
          <w:numId w:val="3"/>
        </w:numPr>
        <w:tabs>
          <w:tab w:pos="525" w:val="left" w:leader="none"/>
          <w:tab w:pos="542" w:val="left" w:leader="none"/>
        </w:tabs>
        <w:spacing w:line="304" w:lineRule="auto" w:before="146" w:after="0"/>
        <w:ind w:left="525" w:right="135" w:hanging="378"/>
        <w:jc w:val="both"/>
        <w:rPr>
          <w:sz w:val="24"/>
        </w:rPr>
      </w:pPr>
      <w:r>
        <w:rPr>
          <w:sz w:val="24"/>
        </w:rPr>
        <w:t>Görkem</w:t>
      </w:r>
      <w:r>
        <w:rPr>
          <w:sz w:val="24"/>
        </w:rPr>
        <w:t> Giray et al.</w:t>
      </w:r>
      <w:r>
        <w:rPr>
          <w:spacing w:val="40"/>
          <w:sz w:val="24"/>
        </w:rPr>
        <w:t> </w:t>
      </w:r>
      <w:r>
        <w:rPr>
          <w:sz w:val="24"/>
        </w:rPr>
        <w:t>Deep learning approaches for software defect prediction: A </w:t>
      </w:r>
      <w:r>
        <w:rPr>
          <w:spacing w:val="-4"/>
          <w:sz w:val="24"/>
        </w:rPr>
        <w:t>systematic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literature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review.</w:t>
      </w:r>
      <w:r>
        <w:rPr>
          <w:spacing w:val="-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Journal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of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Systems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and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Software</w:t>
      </w:r>
      <w:r>
        <w:rPr>
          <w:spacing w:val="-4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198:111634,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2023.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doi: </w:t>
      </w:r>
      <w:r>
        <w:rPr>
          <w:spacing w:val="-2"/>
          <w:sz w:val="24"/>
        </w:rPr>
        <w:t>10.1016/j.jss.2022.111634.</w:t>
      </w:r>
    </w:p>
    <w:p>
      <w:pPr>
        <w:pStyle w:val="ListParagraph"/>
        <w:numPr>
          <w:ilvl w:val="0"/>
          <w:numId w:val="3"/>
        </w:numPr>
        <w:tabs>
          <w:tab w:pos="525" w:val="left" w:leader="none"/>
          <w:tab w:pos="542" w:val="left" w:leader="none"/>
        </w:tabs>
        <w:spacing w:line="304" w:lineRule="auto" w:before="83" w:after="0"/>
        <w:ind w:left="525" w:right="126" w:hanging="378"/>
        <w:jc w:val="both"/>
        <w:rPr>
          <w:sz w:val="24"/>
        </w:rPr>
      </w:pPr>
      <w:bookmarkStart w:name="_bookmark33" w:id="57"/>
      <w:bookmarkEnd w:id="57"/>
      <w:r>
        <w:rPr/>
      </w:r>
      <w:r>
        <w:rPr>
          <w:sz w:val="24"/>
        </w:rPr>
        <w:tab/>
      </w:r>
      <w:r>
        <w:rPr>
          <w:spacing w:val="-8"/>
          <w:sz w:val="24"/>
        </w:rPr>
        <w:t>Yasutaka</w:t>
      </w:r>
      <w:r>
        <w:rPr>
          <w:sz w:val="24"/>
        </w:rPr>
        <w:t> </w:t>
      </w:r>
      <w:r>
        <w:rPr>
          <w:spacing w:val="-8"/>
          <w:sz w:val="24"/>
        </w:rPr>
        <w:t>Kamei,</w:t>
      </w:r>
      <w:r>
        <w:rPr>
          <w:sz w:val="24"/>
        </w:rPr>
        <w:t> </w:t>
      </w:r>
      <w:r>
        <w:rPr>
          <w:spacing w:val="-8"/>
          <w:sz w:val="24"/>
        </w:rPr>
        <w:t>Takafumi</w:t>
      </w:r>
      <w:r>
        <w:rPr>
          <w:sz w:val="24"/>
        </w:rPr>
        <w:t> </w:t>
      </w:r>
      <w:r>
        <w:rPr>
          <w:spacing w:val="-8"/>
          <w:sz w:val="24"/>
        </w:rPr>
        <w:t>Fukushima,</w:t>
      </w:r>
      <w:r>
        <w:rPr>
          <w:sz w:val="24"/>
        </w:rPr>
        <w:t> </w:t>
      </w:r>
      <w:r>
        <w:rPr>
          <w:spacing w:val="-8"/>
          <w:sz w:val="24"/>
        </w:rPr>
        <w:t>Shane</w:t>
      </w:r>
      <w:r>
        <w:rPr>
          <w:sz w:val="24"/>
        </w:rPr>
        <w:t> </w:t>
      </w:r>
      <w:r>
        <w:rPr>
          <w:spacing w:val="-8"/>
          <w:sz w:val="24"/>
        </w:rPr>
        <w:t>McIntosh,</w:t>
      </w:r>
      <w:r>
        <w:rPr>
          <w:sz w:val="24"/>
        </w:rPr>
        <w:t> </w:t>
      </w:r>
      <w:r>
        <w:rPr>
          <w:spacing w:val="-8"/>
          <w:sz w:val="24"/>
        </w:rPr>
        <w:t>Kazuhiro</w:t>
      </w:r>
      <w:r>
        <w:rPr>
          <w:sz w:val="24"/>
        </w:rPr>
        <w:t> </w:t>
      </w:r>
      <w:r>
        <w:rPr>
          <w:spacing w:val="-8"/>
          <w:sz w:val="24"/>
        </w:rPr>
        <w:t>Yamashita,</w:t>
      </w:r>
      <w:r>
        <w:rPr>
          <w:sz w:val="24"/>
        </w:rPr>
        <w:t> </w:t>
      </w:r>
      <w:r>
        <w:rPr>
          <w:spacing w:val="-8"/>
          <w:sz w:val="24"/>
        </w:rPr>
        <w:t>Naoyasu </w:t>
      </w:r>
      <w:r>
        <w:rPr>
          <w:spacing w:val="-4"/>
          <w:sz w:val="24"/>
        </w:rPr>
        <w:t>Ubayashi,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Ahmed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Hassan.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Studying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just-in-time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defect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prediction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cross-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z w:val="24"/>
        </w:rPr>
        <w:t>models.</w:t>
      </w:r>
      <w:r>
        <w:rPr>
          <w:spacing w:val="36"/>
          <w:sz w:val="24"/>
        </w:rPr>
        <w:t> </w:t>
      </w:r>
      <w:r>
        <w:rPr>
          <w:rFonts w:ascii="Times New Roman" w:hAnsi="Times New Roman"/>
          <w:i/>
          <w:sz w:val="24"/>
        </w:rPr>
        <w:t>Empirical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Software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Engineering</w:t>
      </w:r>
      <w:r>
        <w:rPr>
          <w:sz w:val="24"/>
        </w:rPr>
        <w:t>, 21(5):2072–2106, 2016.</w:t>
      </w:r>
      <w:r>
        <w:rPr>
          <w:spacing w:val="36"/>
          <w:sz w:val="24"/>
        </w:rPr>
        <w:t> </w:t>
      </w:r>
      <w:r>
        <w:rPr>
          <w:sz w:val="24"/>
        </w:rPr>
        <w:t>doi: 10. </w:t>
      </w:r>
      <w:r>
        <w:rPr>
          <w:spacing w:val="-2"/>
          <w:sz w:val="24"/>
        </w:rPr>
        <w:t>1007/s10664-015-9400-x.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304" w:lineRule="auto" w:before="85" w:after="0"/>
        <w:ind w:left="543" w:right="128" w:hanging="516"/>
        <w:jc w:val="both"/>
        <w:rPr>
          <w:sz w:val="24"/>
        </w:rPr>
      </w:pPr>
      <w:bookmarkStart w:name="_bookmark34" w:id="58"/>
      <w:bookmarkEnd w:id="58"/>
      <w:r>
        <w:rPr/>
      </w:r>
      <w:r>
        <w:rPr>
          <w:spacing w:val="-4"/>
          <w:sz w:val="24"/>
        </w:rPr>
        <w:t>Marian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Jureczko.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Significance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different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software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metrics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defect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prediction.</w:t>
      </w:r>
      <w:r>
        <w:rPr>
          <w:spacing w:val="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Soft-ware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Quality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Journal</w:t>
      </w:r>
      <w:r>
        <w:rPr>
          <w:spacing w:val="-4"/>
          <w:sz w:val="24"/>
        </w:rPr>
        <w:t>, 19(2):213–225, 2011.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doi: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10.1007/s11219-010-9098-y.</w:t>
      </w:r>
    </w:p>
    <w:p>
      <w:pPr>
        <w:pStyle w:val="ListParagraph"/>
        <w:spacing w:after="0" w:line="304" w:lineRule="auto"/>
        <w:jc w:val="both"/>
        <w:rPr>
          <w:sz w:val="24"/>
        </w:rPr>
        <w:sectPr>
          <w:pgSz w:w="11910" w:h="16840"/>
          <w:pgMar w:header="0" w:footer="840" w:top="1320" w:bottom="1040" w:left="1559" w:right="1417"/>
        </w:sectPr>
      </w:pPr>
    </w:p>
    <w:p>
      <w:pPr>
        <w:pStyle w:val="ListParagraph"/>
        <w:numPr>
          <w:ilvl w:val="0"/>
          <w:numId w:val="3"/>
        </w:numPr>
        <w:tabs>
          <w:tab w:pos="525" w:val="left" w:leader="none"/>
          <w:tab w:pos="542" w:val="left" w:leader="none"/>
        </w:tabs>
        <w:spacing w:line="304" w:lineRule="auto" w:before="70" w:after="0"/>
        <w:ind w:left="525" w:right="135" w:hanging="498"/>
        <w:jc w:val="both"/>
        <w:rPr>
          <w:sz w:val="24"/>
        </w:rPr>
      </w:pPr>
      <w:bookmarkStart w:name="_bookmark35" w:id="59"/>
      <w:bookmarkEnd w:id="59"/>
      <w:r>
        <w:rPr/>
      </w:r>
      <w:r>
        <w:rPr>
          <w:sz w:val="24"/>
        </w:rPr>
        <w:tab/>
      </w:r>
      <w:r>
        <w:rPr>
          <w:spacing w:val="-4"/>
          <w:sz w:val="24"/>
        </w:rPr>
        <w:t>Marco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Tulio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Ribeiro,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Sameer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Singh,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Carlos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Guestrin.</w:t>
      </w:r>
      <w:r>
        <w:rPr>
          <w:spacing w:val="15"/>
          <w:sz w:val="24"/>
        </w:rPr>
        <w:t> </w:t>
      </w:r>
      <w:r>
        <w:rPr>
          <w:spacing w:val="-4"/>
          <w:sz w:val="24"/>
        </w:rPr>
        <w:t>“Why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Should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Trust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You?”: Explaining the predictions of any classifier.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In </w:t>
      </w:r>
      <w:r>
        <w:rPr>
          <w:rFonts w:ascii="Times New Roman" w:hAnsi="Times New Roman"/>
          <w:i/>
          <w:spacing w:val="-4"/>
          <w:sz w:val="24"/>
        </w:rPr>
        <w:t>Proceedings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of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the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22nd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ACM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SIGKDD </w:t>
      </w:r>
      <w:r>
        <w:rPr>
          <w:rFonts w:ascii="Times New Roman" w:hAnsi="Times New Roman"/>
          <w:i/>
          <w:sz w:val="24"/>
        </w:rPr>
        <w:t>International Conference on Knowledge Discovery and Data Mining (KDD)</w:t>
      </w:r>
      <w:r>
        <w:rPr>
          <w:sz w:val="24"/>
        </w:rPr>
        <w:t>, pages </w:t>
      </w:r>
      <w:r>
        <w:rPr>
          <w:spacing w:val="-6"/>
          <w:sz w:val="24"/>
        </w:rPr>
        <w:t>1135–1144, 2016.</w:t>
      </w:r>
      <w:r>
        <w:rPr>
          <w:spacing w:val="22"/>
          <w:sz w:val="24"/>
        </w:rPr>
        <w:t> </w:t>
      </w:r>
      <w:r>
        <w:rPr>
          <w:spacing w:val="-6"/>
          <w:sz w:val="24"/>
        </w:rPr>
        <w:t>doi:</w:t>
      </w:r>
      <w:r>
        <w:rPr>
          <w:sz w:val="24"/>
        </w:rPr>
        <w:t> </w:t>
      </w:r>
      <w:r>
        <w:rPr>
          <w:spacing w:val="-6"/>
          <w:sz w:val="24"/>
        </w:rPr>
        <w:t>10.1145/2939672.2939778.</w:t>
      </w:r>
    </w:p>
    <w:p>
      <w:pPr>
        <w:pStyle w:val="ListParagraph"/>
        <w:numPr>
          <w:ilvl w:val="0"/>
          <w:numId w:val="3"/>
        </w:numPr>
        <w:tabs>
          <w:tab w:pos="535" w:val="left" w:leader="none"/>
          <w:tab w:pos="542" w:val="left" w:leader="none"/>
        </w:tabs>
        <w:spacing w:line="304" w:lineRule="auto" w:before="85" w:after="0"/>
        <w:ind w:left="535" w:right="126" w:hanging="508"/>
        <w:jc w:val="both"/>
        <w:rPr>
          <w:sz w:val="24"/>
        </w:rPr>
      </w:pPr>
      <w:bookmarkStart w:name="_bookmark36" w:id="60"/>
      <w:bookmarkEnd w:id="60"/>
      <w:r>
        <w:rPr/>
      </w:r>
      <w:r>
        <w:rPr>
          <w:sz w:val="24"/>
        </w:rPr>
        <w:tab/>
      </w:r>
      <w:r>
        <w:rPr>
          <w:w w:val="90"/>
          <w:sz w:val="24"/>
        </w:rPr>
        <w:t>Scott M. Lundberg and Su-In Lee.</w:t>
      </w:r>
      <w:r>
        <w:rPr>
          <w:spacing w:val="36"/>
          <w:sz w:val="24"/>
        </w:rPr>
        <w:t> </w:t>
      </w:r>
      <w:r>
        <w:rPr>
          <w:w w:val="90"/>
          <w:sz w:val="24"/>
        </w:rPr>
        <w:t>A unified approach to interpreting model predictions.</w:t>
      </w:r>
      <w:r>
        <w:rPr>
          <w:spacing w:val="40"/>
          <w:sz w:val="24"/>
        </w:rPr>
        <w:t> </w:t>
      </w:r>
      <w:r>
        <w:rPr>
          <w:sz w:val="24"/>
        </w:rPr>
        <w:t>In </w:t>
      </w:r>
      <w:r>
        <w:rPr>
          <w:rFonts w:ascii="Times New Roman" w:hAnsi="Times New Roman"/>
          <w:i/>
          <w:sz w:val="24"/>
        </w:rPr>
        <w:t>Advances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in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Neural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Information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Processing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Systems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(NeurIPS)</w:t>
      </w:r>
      <w:r>
        <w:rPr>
          <w:sz w:val="24"/>
        </w:rPr>
        <w:t>, volume 30, pages 4765–4774,</w:t>
      </w:r>
      <w:r>
        <w:rPr>
          <w:spacing w:val="29"/>
          <w:sz w:val="24"/>
        </w:rPr>
        <w:t>  </w:t>
      </w:r>
      <w:r>
        <w:rPr>
          <w:sz w:val="24"/>
        </w:rPr>
        <w:t>2017.</w:t>
      </w:r>
      <w:r>
        <w:rPr>
          <w:spacing w:val="67"/>
          <w:sz w:val="24"/>
        </w:rPr>
        <w:t>  </w:t>
      </w:r>
      <w:r>
        <w:rPr>
          <w:sz w:val="24"/>
        </w:rPr>
        <w:t>URL</w:t>
      </w:r>
      <w:r>
        <w:rPr>
          <w:spacing w:val="30"/>
          <w:sz w:val="24"/>
        </w:rPr>
        <w:t>  </w:t>
      </w:r>
      <w:bookmarkStart w:name="_bookmark37" w:id="61"/>
      <w:bookmarkEnd w:id="61"/>
      <w:r>
        <w:rPr>
          <w:spacing w:val="6"/>
          <w:sz w:val="24"/>
        </w:rPr>
      </w:r>
      <w:hyperlink r:id="rId12">
        <w:r>
          <w:rPr>
            <w:rFonts w:ascii="Calibri" w:hAnsi="Calibri"/>
            <w:color w:val="0000FF"/>
            <w:sz w:val="24"/>
          </w:rPr>
          <w:t>https://arxiv.org/abs/1705.07874</w:t>
        </w:r>
      </w:hyperlink>
      <w:r>
        <w:rPr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  <w:tab w:pos="542" w:val="left" w:leader="none"/>
        </w:tabs>
        <w:spacing w:line="300" w:lineRule="auto" w:before="68" w:after="0"/>
        <w:ind w:left="537" w:right="82" w:hanging="510"/>
        <w:jc w:val="both"/>
        <w:rPr>
          <w:sz w:val="24"/>
        </w:rPr>
      </w:pPr>
      <w:r>
        <w:rPr>
          <w:w w:val="105"/>
          <w:sz w:val="24"/>
        </w:rPr>
        <w:t>Dongwon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Shin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Explainability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machine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learning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safety-critical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sys-tems.</w:t>
      </w:r>
      <w:r>
        <w:rPr>
          <w:w w:val="105"/>
          <w:sz w:val="24"/>
        </w:rPr>
        <w:t> arXiv </w:t>
      </w:r>
      <w:r>
        <w:rPr>
          <w:sz w:val="24"/>
        </w:rPr>
        <w:t>preprint </w:t>
      </w:r>
      <w:r>
        <w:rPr>
          <w:w w:val="105"/>
          <w:sz w:val="24"/>
        </w:rPr>
        <w:t>arXiv:2111.10901, 2021.</w:t>
      </w:r>
      <w:r>
        <w:rPr>
          <w:w w:val="105"/>
          <w:sz w:val="24"/>
        </w:rPr>
        <w:t> URL </w:t>
      </w:r>
      <w:hyperlink r:id="rId13">
        <w:r>
          <w:rPr>
            <w:rFonts w:ascii="Calibri"/>
            <w:color w:val="0000FF"/>
            <w:w w:val="105"/>
            <w:sz w:val="24"/>
          </w:rPr>
          <w:t>https://arxiv.org/abs/2111</w:t>
        </w:r>
      </w:hyperlink>
      <w:r>
        <w:rPr>
          <w:rFonts w:ascii="Calibri"/>
          <w:color w:val="0000FF"/>
          <w:w w:val="105"/>
          <w:sz w:val="24"/>
        </w:rPr>
        <w:t>. </w:t>
      </w:r>
      <w:bookmarkStart w:name="_bookmark38" w:id="62"/>
      <w:bookmarkEnd w:id="62"/>
      <w:r>
        <w:rPr>
          <w:rFonts w:ascii="Calibri"/>
          <w:color w:val="0000FF"/>
          <w:w w:val="202"/>
          <w:sz w:val="24"/>
        </w:rPr>
      </w:r>
      <w:hyperlink r:id="rId13">
        <w:r>
          <w:rPr>
            <w:rFonts w:ascii="Calibri"/>
            <w:color w:val="0000FF"/>
            <w:spacing w:val="-2"/>
            <w:w w:val="105"/>
            <w:sz w:val="24"/>
          </w:rPr>
          <w:t>10901</w:t>
        </w:r>
      </w:hyperlink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300" w:lineRule="auto" w:before="72" w:after="0"/>
        <w:ind w:left="543" w:right="143" w:hanging="516"/>
        <w:jc w:val="both"/>
        <w:rPr>
          <w:sz w:val="24"/>
        </w:rPr>
      </w:pPr>
      <w:r>
        <w:rPr>
          <w:sz w:val="24"/>
        </w:rPr>
        <w:t>Rakesh</w:t>
      </w:r>
      <w:r>
        <w:rPr>
          <w:spacing w:val="-5"/>
          <w:sz w:val="24"/>
        </w:rPr>
        <w:t> </w:t>
      </w:r>
      <w:r>
        <w:rPr>
          <w:sz w:val="24"/>
        </w:rPr>
        <w:t>Haldar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Prantik</w:t>
      </w:r>
      <w:r>
        <w:rPr>
          <w:spacing w:val="-5"/>
          <w:sz w:val="24"/>
        </w:rPr>
        <w:t> </w:t>
      </w:r>
      <w:r>
        <w:rPr>
          <w:sz w:val="24"/>
        </w:rPr>
        <w:t>Chatterjee.</w:t>
      </w:r>
      <w:r>
        <w:rPr>
          <w:spacing w:val="36"/>
          <w:sz w:val="24"/>
        </w:rPr>
        <w:t> </w:t>
      </w:r>
      <w:r>
        <w:rPr>
          <w:sz w:val="24"/>
        </w:rPr>
        <w:t>Explainable</w:t>
      </w:r>
      <w:r>
        <w:rPr>
          <w:spacing w:val="-5"/>
          <w:sz w:val="24"/>
        </w:rPr>
        <w:t> </w:t>
      </w:r>
      <w:r>
        <w:rPr>
          <w:sz w:val="24"/>
        </w:rPr>
        <w:t>AI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software</w:t>
      </w:r>
      <w:r>
        <w:rPr>
          <w:spacing w:val="-5"/>
          <w:sz w:val="24"/>
        </w:rPr>
        <w:t> </w:t>
      </w:r>
      <w:r>
        <w:rPr>
          <w:sz w:val="24"/>
        </w:rPr>
        <w:t>engineering: A </w:t>
      </w:r>
      <w:r>
        <w:rPr>
          <w:w w:val="110"/>
          <w:sz w:val="24"/>
        </w:rPr>
        <w:t>survey.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arXiv</w:t>
      </w:r>
      <w:r>
        <w:rPr>
          <w:spacing w:val="-15"/>
          <w:w w:val="110"/>
          <w:sz w:val="24"/>
        </w:rPr>
        <w:t> </w:t>
      </w:r>
      <w:r>
        <w:rPr>
          <w:w w:val="105"/>
          <w:sz w:val="24"/>
        </w:rPr>
        <w:t>preprint</w:t>
      </w:r>
      <w:r>
        <w:rPr>
          <w:spacing w:val="-12"/>
          <w:w w:val="105"/>
          <w:sz w:val="24"/>
        </w:rPr>
        <w:t> </w:t>
      </w:r>
      <w:r>
        <w:rPr>
          <w:w w:val="110"/>
          <w:sz w:val="24"/>
        </w:rPr>
        <w:t>arXiv:2306.08655,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2023.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URL</w:t>
      </w:r>
      <w:r>
        <w:rPr>
          <w:spacing w:val="-15"/>
          <w:w w:val="110"/>
          <w:sz w:val="24"/>
        </w:rPr>
        <w:t> </w:t>
      </w:r>
      <w:hyperlink r:id="rId14">
        <w:r>
          <w:rPr>
            <w:rFonts w:ascii="Calibri"/>
            <w:color w:val="0000FF"/>
            <w:w w:val="110"/>
            <w:sz w:val="24"/>
          </w:rPr>
          <w:t>https://arxiv.org/abs/</w:t>
        </w:r>
      </w:hyperlink>
      <w:r>
        <w:rPr>
          <w:rFonts w:ascii="Calibri"/>
          <w:color w:val="0000FF"/>
          <w:w w:val="110"/>
          <w:sz w:val="24"/>
        </w:rPr>
        <w:t> </w:t>
      </w:r>
      <w:bookmarkStart w:name="_bookmark39" w:id="63"/>
      <w:bookmarkEnd w:id="63"/>
      <w:r>
        <w:rPr>
          <w:rFonts w:ascii="Calibri"/>
          <w:color w:val="0000FF"/>
          <w:w w:val="121"/>
          <w:sz w:val="24"/>
        </w:rPr>
      </w:r>
      <w:hyperlink r:id="rId14">
        <w:r>
          <w:rPr>
            <w:rFonts w:ascii="Calibri"/>
            <w:color w:val="0000FF"/>
            <w:spacing w:val="-2"/>
            <w:w w:val="110"/>
            <w:sz w:val="24"/>
          </w:rPr>
          <w:t>2306.08655</w:t>
        </w:r>
      </w:hyperlink>
      <w:r>
        <w:rPr>
          <w:spacing w:val="-2"/>
          <w:w w:val="110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525" w:val="left" w:leader="none"/>
          <w:tab w:pos="542" w:val="left" w:leader="none"/>
        </w:tabs>
        <w:spacing w:line="304" w:lineRule="auto" w:before="71" w:after="0"/>
        <w:ind w:left="525" w:right="126" w:hanging="498"/>
        <w:jc w:val="both"/>
        <w:rPr>
          <w:sz w:val="24"/>
        </w:rPr>
      </w:pPr>
      <w:r>
        <w:rPr>
          <w:sz w:val="24"/>
        </w:rPr>
        <w:t>Qin</w:t>
      </w:r>
      <w:r>
        <w:rPr>
          <w:spacing w:val="-14"/>
          <w:sz w:val="24"/>
        </w:rPr>
        <w:t> </w:t>
      </w:r>
      <w:r>
        <w:rPr>
          <w:sz w:val="24"/>
        </w:rPr>
        <w:t>Zheng</w:t>
      </w:r>
      <w:r>
        <w:rPr>
          <w:spacing w:val="-13"/>
          <w:sz w:val="24"/>
        </w:rPr>
        <w:t> </w:t>
      </w:r>
      <w:r>
        <w:rPr>
          <w:sz w:val="24"/>
        </w:rPr>
        <w:t>et</w:t>
      </w:r>
      <w:r>
        <w:rPr>
          <w:spacing w:val="-13"/>
          <w:sz w:val="24"/>
        </w:rPr>
        <w:t> </w:t>
      </w:r>
      <w:r>
        <w:rPr>
          <w:sz w:val="24"/>
        </w:rPr>
        <w:t>al.</w:t>
      </w:r>
      <w:r>
        <w:rPr>
          <w:spacing w:val="5"/>
          <w:sz w:val="24"/>
        </w:rPr>
        <w:t> </w:t>
      </w:r>
      <w:r>
        <w:rPr>
          <w:sz w:val="24"/>
        </w:rPr>
        <w:t>Just-in-time</w:t>
      </w:r>
      <w:r>
        <w:rPr>
          <w:spacing w:val="-14"/>
          <w:sz w:val="24"/>
        </w:rPr>
        <w:t> </w:t>
      </w:r>
      <w:r>
        <w:rPr>
          <w:sz w:val="24"/>
        </w:rPr>
        <w:t>defect</w:t>
      </w:r>
      <w:r>
        <w:rPr>
          <w:spacing w:val="-13"/>
          <w:sz w:val="24"/>
        </w:rPr>
        <w:t> </w:t>
      </w:r>
      <w:r>
        <w:rPr>
          <w:sz w:val="24"/>
        </w:rPr>
        <w:t>prediction</w:t>
      </w:r>
      <w:r>
        <w:rPr>
          <w:spacing w:val="-13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JavaScript</w:t>
      </w:r>
      <w:r>
        <w:rPr>
          <w:spacing w:val="-14"/>
          <w:sz w:val="24"/>
        </w:rPr>
        <w:t> </w:t>
      </w:r>
      <w:r>
        <w:rPr>
          <w:sz w:val="24"/>
        </w:rPr>
        <w:t>projects: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replication study.</w:t>
      </w:r>
      <w:r>
        <w:rPr>
          <w:spacing w:val="-14"/>
          <w:sz w:val="24"/>
        </w:rPr>
        <w:t> </w:t>
      </w:r>
      <w:r>
        <w:rPr>
          <w:rFonts w:ascii="Times New Roman"/>
          <w:i/>
          <w:sz w:val="24"/>
        </w:rPr>
        <w:t>Journal</w:t>
      </w:r>
      <w:r>
        <w:rPr>
          <w:rFonts w:ascii="Times New Roman"/>
          <w:i/>
          <w:spacing w:val="-15"/>
          <w:sz w:val="24"/>
        </w:rPr>
        <w:t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-15"/>
          <w:sz w:val="24"/>
        </w:rPr>
        <w:t> </w:t>
      </w:r>
      <w:r>
        <w:rPr>
          <w:rFonts w:ascii="Times New Roman"/>
          <w:i/>
          <w:sz w:val="24"/>
        </w:rPr>
        <w:t>Systems</w:t>
      </w:r>
      <w:r>
        <w:rPr>
          <w:rFonts w:ascii="Times New Roman"/>
          <w:i/>
          <w:spacing w:val="-15"/>
          <w:sz w:val="24"/>
        </w:rPr>
        <w:t> </w:t>
      </w:r>
      <w:r>
        <w:rPr>
          <w:rFonts w:ascii="Times New Roman"/>
          <w:i/>
          <w:sz w:val="24"/>
        </w:rPr>
        <w:t>and</w:t>
      </w:r>
      <w:r>
        <w:rPr>
          <w:rFonts w:ascii="Times New Roman"/>
          <w:i/>
          <w:spacing w:val="-15"/>
          <w:sz w:val="24"/>
        </w:rPr>
        <w:t> </w:t>
      </w:r>
      <w:r>
        <w:rPr>
          <w:rFonts w:ascii="Times New Roman"/>
          <w:i/>
          <w:sz w:val="24"/>
        </w:rPr>
        <w:t>Software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186:111189,</w:t>
      </w:r>
      <w:r>
        <w:rPr>
          <w:spacing w:val="-13"/>
          <w:sz w:val="24"/>
        </w:rPr>
        <w:t> </w:t>
      </w:r>
      <w:r>
        <w:rPr>
          <w:sz w:val="24"/>
        </w:rPr>
        <w:t>2022.</w:t>
      </w:r>
      <w:r>
        <w:rPr>
          <w:spacing w:val="8"/>
          <w:sz w:val="24"/>
        </w:rPr>
        <w:t> </w:t>
      </w:r>
      <w:r>
        <w:rPr>
          <w:sz w:val="24"/>
        </w:rPr>
        <w:t>doi:</w:t>
      </w:r>
      <w:r>
        <w:rPr>
          <w:spacing w:val="-3"/>
          <w:sz w:val="24"/>
        </w:rPr>
        <w:t> </w:t>
      </w:r>
      <w:r>
        <w:rPr>
          <w:sz w:val="24"/>
        </w:rPr>
        <w:t>10.1016/j.jss.2021. </w:t>
      </w:r>
      <w:r>
        <w:rPr>
          <w:spacing w:val="-2"/>
          <w:sz w:val="24"/>
        </w:rPr>
        <w:t>111189.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304" w:lineRule="auto" w:before="83" w:after="0"/>
        <w:ind w:left="543" w:right="138" w:hanging="516"/>
        <w:jc w:val="both"/>
        <w:rPr>
          <w:sz w:val="24"/>
        </w:rPr>
      </w:pPr>
      <w:bookmarkStart w:name="_bookmark40" w:id="64"/>
      <w:bookmarkEnd w:id="64"/>
      <w:r>
        <w:rPr/>
      </w:r>
      <w:r>
        <w:rPr>
          <w:spacing w:val="-8"/>
          <w:sz w:val="24"/>
        </w:rPr>
        <w:t>Alexander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Trautsch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Steffen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Herbold.</w:t>
      </w:r>
      <w:r>
        <w:rPr>
          <w:spacing w:val="19"/>
          <w:sz w:val="24"/>
        </w:rPr>
        <w:t> </w:t>
      </w:r>
      <w:r>
        <w:rPr>
          <w:spacing w:val="-8"/>
          <w:sz w:val="24"/>
        </w:rPr>
        <w:t>What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do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we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really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know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about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explainability </w:t>
      </w:r>
      <w:r>
        <w:rPr>
          <w:spacing w:val="-6"/>
          <w:sz w:val="24"/>
        </w:rPr>
        <w:t>of issue-tracking in software development?</w:t>
      </w:r>
      <w:r>
        <w:rPr>
          <w:spacing w:val="35"/>
          <w:sz w:val="24"/>
        </w:rPr>
        <w:t> </w:t>
      </w:r>
      <w:r>
        <w:rPr>
          <w:rFonts w:ascii="Times New Roman"/>
          <w:i/>
          <w:spacing w:val="-6"/>
          <w:sz w:val="24"/>
        </w:rPr>
        <w:t>Empirical</w:t>
      </w:r>
      <w:r>
        <w:rPr>
          <w:rFonts w:ascii="Times New Roman"/>
          <w:i/>
          <w:spacing w:val="-8"/>
          <w:sz w:val="24"/>
        </w:rPr>
        <w:t> </w:t>
      </w:r>
      <w:r>
        <w:rPr>
          <w:rFonts w:ascii="Times New Roman"/>
          <w:i/>
          <w:spacing w:val="-6"/>
          <w:sz w:val="24"/>
        </w:rPr>
        <w:t>Software</w:t>
      </w:r>
      <w:r>
        <w:rPr>
          <w:rFonts w:ascii="Times New Roman"/>
          <w:i/>
          <w:spacing w:val="-8"/>
          <w:sz w:val="24"/>
        </w:rPr>
        <w:t> </w:t>
      </w:r>
      <w:r>
        <w:rPr>
          <w:rFonts w:ascii="Times New Roman"/>
          <w:i/>
          <w:spacing w:val="-6"/>
          <w:sz w:val="24"/>
        </w:rPr>
        <w:t>Engineering</w:t>
      </w:r>
      <w:r>
        <w:rPr>
          <w:spacing w:val="-6"/>
          <w:sz w:val="24"/>
        </w:rPr>
        <w:t>, </w:t>
      </w:r>
      <w:r>
        <w:rPr>
          <w:spacing w:val="-6"/>
          <w:sz w:val="24"/>
        </w:rPr>
        <w:t>29(3):64, </w:t>
      </w:r>
      <w:r>
        <w:rPr>
          <w:spacing w:val="-4"/>
          <w:sz w:val="24"/>
        </w:rPr>
        <w:t>2024.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doi: 10.1007/s10664-024-10469-1.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304" w:lineRule="auto" w:before="83" w:after="0"/>
        <w:ind w:left="543" w:right="138" w:hanging="516"/>
        <w:jc w:val="both"/>
        <w:rPr>
          <w:sz w:val="24"/>
        </w:rPr>
      </w:pPr>
      <w:bookmarkStart w:name="_bookmark41" w:id="65"/>
      <w:bookmarkEnd w:id="65"/>
      <w:r>
        <w:rPr/>
      </w:r>
      <w:r>
        <w:rPr>
          <w:w w:val="90"/>
          <w:sz w:val="24"/>
        </w:rPr>
        <w:t>Mohammed Al-Smadi et al.</w:t>
      </w:r>
      <w:r>
        <w:rPr>
          <w:sz w:val="24"/>
        </w:rPr>
        <w:t> </w:t>
      </w:r>
      <w:r>
        <w:rPr>
          <w:w w:val="90"/>
          <w:sz w:val="24"/>
        </w:rPr>
        <w:t>Improving software defect prediction using hybrid machine </w:t>
      </w:r>
      <w:r>
        <w:rPr>
          <w:spacing w:val="-4"/>
          <w:sz w:val="24"/>
        </w:rPr>
        <w:t>learning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models.</w:t>
      </w:r>
      <w:r>
        <w:rPr>
          <w:spacing w:val="-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Journal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of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King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Saud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University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–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Computer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and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Information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Sciences</w:t>
      </w:r>
      <w:r>
        <w:rPr>
          <w:spacing w:val="-4"/>
          <w:sz w:val="24"/>
        </w:rPr>
        <w:t>, 35(8):101628,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2023.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doi: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10.1016/j.jksuci.2023.101628.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240" w:lineRule="auto" w:before="83" w:after="0"/>
        <w:ind w:left="543" w:right="0" w:hanging="515"/>
        <w:jc w:val="both"/>
        <w:rPr>
          <w:rFonts w:ascii="Calibri"/>
          <w:sz w:val="24"/>
        </w:rPr>
      </w:pPr>
      <w:bookmarkStart w:name="_bookmark42" w:id="66"/>
      <w:bookmarkEnd w:id="66"/>
      <w:r>
        <w:rPr/>
      </w:r>
      <w:r>
        <w:rPr>
          <w:sz w:val="24"/>
        </w:rPr>
        <w:t>PROMISE</w:t>
      </w:r>
      <w:r>
        <w:rPr>
          <w:spacing w:val="10"/>
          <w:sz w:val="24"/>
        </w:rPr>
        <w:t> </w:t>
      </w:r>
      <w:r>
        <w:rPr>
          <w:sz w:val="24"/>
        </w:rPr>
        <w:t>Repository.</w:t>
      </w:r>
      <w:r>
        <w:rPr>
          <w:spacing w:val="73"/>
          <w:sz w:val="24"/>
        </w:rPr>
        <w:t> </w:t>
      </w:r>
      <w:r>
        <w:rPr>
          <w:sz w:val="24"/>
        </w:rPr>
        <w:t>Software</w:t>
      </w:r>
      <w:r>
        <w:rPr>
          <w:spacing w:val="11"/>
          <w:sz w:val="24"/>
        </w:rPr>
        <w:t> </w:t>
      </w:r>
      <w:r>
        <w:rPr>
          <w:sz w:val="24"/>
        </w:rPr>
        <w:t>engineering</w:t>
      </w:r>
      <w:r>
        <w:rPr>
          <w:spacing w:val="11"/>
          <w:sz w:val="24"/>
        </w:rPr>
        <w:t> </w:t>
      </w:r>
      <w:r>
        <w:rPr>
          <w:sz w:val="24"/>
        </w:rPr>
        <w:t>dataset</w:t>
      </w:r>
      <w:r>
        <w:rPr>
          <w:spacing w:val="10"/>
          <w:sz w:val="24"/>
        </w:rPr>
        <w:t> </w:t>
      </w:r>
      <w:r>
        <w:rPr>
          <w:sz w:val="24"/>
        </w:rPr>
        <w:t>archive,</w:t>
      </w:r>
      <w:r>
        <w:rPr>
          <w:spacing w:val="16"/>
          <w:sz w:val="24"/>
        </w:rPr>
        <w:t> </w:t>
      </w:r>
      <w:r>
        <w:rPr>
          <w:sz w:val="24"/>
        </w:rPr>
        <w:t>2025.</w:t>
      </w:r>
      <w:r>
        <w:rPr>
          <w:spacing w:val="73"/>
          <w:sz w:val="24"/>
        </w:rPr>
        <w:t> </w:t>
      </w:r>
      <w:r>
        <w:rPr>
          <w:sz w:val="24"/>
        </w:rPr>
        <w:t>URL</w:t>
      </w:r>
      <w:r>
        <w:rPr>
          <w:spacing w:val="6"/>
          <w:w w:val="110"/>
          <w:sz w:val="24"/>
        </w:rPr>
        <w:t> </w:t>
      </w:r>
      <w:hyperlink r:id="rId15">
        <w:r>
          <w:rPr>
            <w:rFonts w:ascii="Calibri"/>
            <w:color w:val="0000FF"/>
            <w:spacing w:val="-2"/>
            <w:w w:val="110"/>
            <w:sz w:val="24"/>
          </w:rPr>
          <w:t>https:</w:t>
        </w:r>
      </w:hyperlink>
    </w:p>
    <w:p>
      <w:pPr>
        <w:pStyle w:val="BodyText"/>
        <w:spacing w:before="66"/>
        <w:ind w:left="531"/>
      </w:pPr>
      <w:bookmarkStart w:name="_bookmark43" w:id="67"/>
      <w:bookmarkEnd w:id="67"/>
      <w:r>
        <w:rPr/>
      </w:r>
      <w:hyperlink r:id="rId15">
        <w:r>
          <w:rPr>
            <w:rFonts w:ascii="Calibri"/>
            <w:color w:val="0000FF"/>
            <w:spacing w:val="-2"/>
            <w:w w:val="120"/>
          </w:rPr>
          <w:t>//promise.site.uottawa.ca/SERepository/</w:t>
        </w:r>
      </w:hyperlink>
      <w:r>
        <w:rPr>
          <w:spacing w:val="-2"/>
          <w:w w:val="120"/>
        </w:rPr>
        <w:t>.</w:t>
      </w:r>
    </w:p>
    <w:p>
      <w:pPr>
        <w:pStyle w:val="ListParagraph"/>
        <w:numPr>
          <w:ilvl w:val="0"/>
          <w:numId w:val="3"/>
        </w:numPr>
        <w:tabs>
          <w:tab w:pos="539" w:val="left" w:leader="none"/>
          <w:tab w:pos="542" w:val="left" w:leader="none"/>
        </w:tabs>
        <w:spacing w:line="304" w:lineRule="auto" w:before="146" w:after="0"/>
        <w:ind w:left="539" w:right="138" w:hanging="512"/>
        <w:jc w:val="both"/>
        <w:rPr>
          <w:sz w:val="24"/>
        </w:rPr>
      </w:pPr>
      <w:r>
        <w:rPr>
          <w:sz w:val="24"/>
        </w:rPr>
        <w:t>René</w:t>
      </w:r>
      <w:r>
        <w:rPr>
          <w:sz w:val="24"/>
        </w:rPr>
        <w:t> Just, Darioush Jalali, and Michael D. Ernst.</w:t>
      </w:r>
      <w:r>
        <w:rPr>
          <w:spacing w:val="31"/>
          <w:sz w:val="24"/>
        </w:rPr>
        <w:t> </w:t>
      </w:r>
      <w:r>
        <w:rPr>
          <w:sz w:val="24"/>
        </w:rPr>
        <w:t>Defects4J: A database of existing </w:t>
      </w:r>
      <w:r>
        <w:rPr>
          <w:spacing w:val="-8"/>
          <w:sz w:val="24"/>
        </w:rPr>
        <w:t>faults</w:t>
      </w:r>
      <w:r>
        <w:rPr>
          <w:sz w:val="24"/>
        </w:rPr>
        <w:t> </w:t>
      </w:r>
      <w:r>
        <w:rPr>
          <w:spacing w:val="-8"/>
          <w:sz w:val="24"/>
        </w:rPr>
        <w:t>to</w:t>
      </w:r>
      <w:r>
        <w:rPr>
          <w:sz w:val="24"/>
        </w:rPr>
        <w:t> </w:t>
      </w:r>
      <w:r>
        <w:rPr>
          <w:spacing w:val="-8"/>
          <w:sz w:val="24"/>
        </w:rPr>
        <w:t>enable</w:t>
      </w:r>
      <w:r>
        <w:rPr>
          <w:sz w:val="24"/>
        </w:rPr>
        <w:t> </w:t>
      </w:r>
      <w:r>
        <w:rPr>
          <w:spacing w:val="-8"/>
          <w:sz w:val="24"/>
        </w:rPr>
        <w:t>controlled</w:t>
      </w:r>
      <w:r>
        <w:rPr>
          <w:sz w:val="24"/>
        </w:rPr>
        <w:t> </w:t>
      </w:r>
      <w:r>
        <w:rPr>
          <w:spacing w:val="-8"/>
          <w:sz w:val="24"/>
        </w:rPr>
        <w:t>testing</w:t>
      </w:r>
      <w:r>
        <w:rPr>
          <w:sz w:val="24"/>
        </w:rPr>
        <w:t> </w:t>
      </w:r>
      <w:r>
        <w:rPr>
          <w:spacing w:val="-8"/>
          <w:sz w:val="24"/>
        </w:rPr>
        <w:t>studies</w:t>
      </w:r>
      <w:r>
        <w:rPr>
          <w:sz w:val="24"/>
        </w:rPr>
        <w:t> </w:t>
      </w:r>
      <w:r>
        <w:rPr>
          <w:spacing w:val="-8"/>
          <w:sz w:val="24"/>
        </w:rPr>
        <w:t>for</w:t>
      </w:r>
      <w:r>
        <w:rPr>
          <w:sz w:val="24"/>
        </w:rPr>
        <w:t> </w:t>
      </w:r>
      <w:r>
        <w:rPr>
          <w:spacing w:val="-8"/>
          <w:sz w:val="24"/>
        </w:rPr>
        <w:t>Java</w:t>
      </w:r>
      <w:r>
        <w:rPr>
          <w:sz w:val="24"/>
        </w:rPr>
        <w:t> </w:t>
      </w:r>
      <w:r>
        <w:rPr>
          <w:spacing w:val="-8"/>
          <w:sz w:val="24"/>
        </w:rPr>
        <w:t>programs.</w:t>
      </w:r>
      <w:r>
        <w:rPr>
          <w:spacing w:val="21"/>
          <w:sz w:val="24"/>
        </w:rPr>
        <w:t> </w:t>
      </w:r>
      <w:r>
        <w:rPr>
          <w:spacing w:val="-8"/>
          <w:sz w:val="24"/>
        </w:rPr>
        <w:t>In</w:t>
      </w:r>
      <w:r>
        <w:rPr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Proceedings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of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the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2014 </w:t>
      </w:r>
      <w:r>
        <w:rPr>
          <w:rFonts w:ascii="Times New Roman" w:hAnsi="Times New Roman"/>
          <w:i/>
          <w:sz w:val="24"/>
        </w:rPr>
        <w:t>International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Symposium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on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Software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Testing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and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Analysis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(ISSTA)</w:t>
      </w:r>
      <w:r>
        <w:rPr>
          <w:sz w:val="24"/>
        </w:rPr>
        <w:t>, pages 437–</w:t>
      </w:r>
      <w:r>
        <w:rPr>
          <w:sz w:val="24"/>
        </w:rPr>
        <w:t>440, </w:t>
      </w:r>
      <w:r>
        <w:rPr>
          <w:spacing w:val="-4"/>
          <w:sz w:val="24"/>
        </w:rPr>
        <w:t>2014.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doi: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10.1145/2610384.2628055.</w:t>
      </w:r>
    </w:p>
    <w:p>
      <w:pPr>
        <w:pStyle w:val="ListParagraph"/>
        <w:numPr>
          <w:ilvl w:val="0"/>
          <w:numId w:val="3"/>
        </w:numPr>
        <w:tabs>
          <w:tab w:pos="535" w:val="left" w:leader="none"/>
          <w:tab w:pos="542" w:val="left" w:leader="none"/>
        </w:tabs>
        <w:spacing w:line="304" w:lineRule="auto" w:before="84" w:after="0"/>
        <w:ind w:left="535" w:right="168" w:hanging="508"/>
        <w:jc w:val="both"/>
        <w:rPr>
          <w:sz w:val="24"/>
        </w:rPr>
      </w:pPr>
      <w:bookmarkStart w:name="_bookmark44" w:id="68"/>
      <w:bookmarkEnd w:id="68"/>
      <w:r>
        <w:rPr/>
      </w:r>
      <w:r>
        <w:rPr>
          <w:sz w:val="24"/>
        </w:rPr>
        <w:tab/>
      </w:r>
      <w:r>
        <w:rPr>
          <w:spacing w:val="-4"/>
          <w:sz w:val="24"/>
        </w:rPr>
        <w:t>Martin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Shepperd,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David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Bowes,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Tracy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Hall.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Researcher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bias: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use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machine </w:t>
      </w:r>
      <w:r>
        <w:rPr>
          <w:spacing w:val="-6"/>
          <w:sz w:val="24"/>
        </w:rPr>
        <w:t>learning in software defect prediction.</w:t>
      </w:r>
      <w:r>
        <w:rPr>
          <w:spacing w:val="26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IEEE Transactions on Software Engineering</w:t>
      </w:r>
      <w:r>
        <w:rPr>
          <w:spacing w:val="-6"/>
          <w:sz w:val="24"/>
        </w:rPr>
        <w:t>, 40 </w:t>
      </w:r>
      <w:r>
        <w:rPr>
          <w:spacing w:val="-4"/>
          <w:sz w:val="24"/>
        </w:rPr>
        <w:t>(6):603–616, 2014.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doi:</w:t>
      </w:r>
      <w:r>
        <w:rPr>
          <w:sz w:val="24"/>
        </w:rPr>
        <w:t> </w:t>
      </w:r>
      <w:r>
        <w:rPr>
          <w:spacing w:val="-4"/>
          <w:sz w:val="24"/>
        </w:rPr>
        <w:t>10.1109/TSE.2014.2322358.</w:t>
      </w:r>
    </w:p>
    <w:p>
      <w:pPr>
        <w:pStyle w:val="ListParagraph"/>
        <w:numPr>
          <w:ilvl w:val="0"/>
          <w:numId w:val="3"/>
        </w:numPr>
        <w:tabs>
          <w:tab w:pos="536" w:val="left" w:leader="none"/>
          <w:tab w:pos="543" w:val="left" w:leader="none"/>
        </w:tabs>
        <w:spacing w:line="304" w:lineRule="auto" w:before="84" w:after="0"/>
        <w:ind w:left="536" w:right="168" w:hanging="508"/>
        <w:jc w:val="both"/>
        <w:rPr>
          <w:sz w:val="24"/>
        </w:rPr>
      </w:pPr>
      <w:bookmarkStart w:name="_bookmark45" w:id="69"/>
      <w:bookmarkEnd w:id="69"/>
      <w:r>
        <w:rPr/>
      </w:r>
      <w:r>
        <w:rPr>
          <w:sz w:val="24"/>
        </w:rPr>
        <w:tab/>
        <w:t>Martin</w:t>
      </w:r>
      <w:r>
        <w:rPr>
          <w:spacing w:val="-11"/>
          <w:sz w:val="24"/>
        </w:rPr>
        <w:t> </w:t>
      </w:r>
      <w:r>
        <w:rPr>
          <w:sz w:val="24"/>
        </w:rPr>
        <w:t>Shepperd,</w:t>
      </w:r>
      <w:r>
        <w:rPr>
          <w:spacing w:val="-11"/>
          <w:sz w:val="24"/>
        </w:rPr>
        <w:t> </w:t>
      </w:r>
      <w:r>
        <w:rPr>
          <w:sz w:val="24"/>
        </w:rPr>
        <w:t>Qinbao</w:t>
      </w:r>
      <w:r>
        <w:rPr>
          <w:spacing w:val="-11"/>
          <w:sz w:val="24"/>
        </w:rPr>
        <w:t> </w:t>
      </w:r>
      <w:r>
        <w:rPr>
          <w:sz w:val="24"/>
        </w:rPr>
        <w:t>Song,</w:t>
      </w:r>
      <w:r>
        <w:rPr>
          <w:spacing w:val="-11"/>
          <w:sz w:val="24"/>
        </w:rPr>
        <w:t> </w:t>
      </w:r>
      <w:r>
        <w:rPr>
          <w:sz w:val="24"/>
        </w:rPr>
        <w:t>Zhongbin</w:t>
      </w:r>
      <w:r>
        <w:rPr>
          <w:spacing w:val="-11"/>
          <w:sz w:val="24"/>
        </w:rPr>
        <w:t> </w:t>
      </w:r>
      <w:r>
        <w:rPr>
          <w:sz w:val="24"/>
        </w:rPr>
        <w:t>Sun,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Carol</w:t>
      </w:r>
      <w:r>
        <w:rPr>
          <w:spacing w:val="-11"/>
          <w:sz w:val="24"/>
        </w:rPr>
        <w:t> </w:t>
      </w:r>
      <w:r>
        <w:rPr>
          <w:sz w:val="24"/>
        </w:rPr>
        <w:t>Mair.</w:t>
      </w:r>
      <w:r>
        <w:rPr>
          <w:spacing w:val="8"/>
          <w:sz w:val="24"/>
        </w:rPr>
        <w:t> </w:t>
      </w:r>
      <w:r>
        <w:rPr>
          <w:sz w:val="24"/>
        </w:rPr>
        <w:t>Data</w:t>
      </w:r>
      <w:r>
        <w:rPr>
          <w:spacing w:val="-11"/>
          <w:sz w:val="24"/>
        </w:rPr>
        <w:t> </w:t>
      </w:r>
      <w:r>
        <w:rPr>
          <w:sz w:val="24"/>
        </w:rPr>
        <w:t>quality: </w:t>
      </w:r>
      <w:r>
        <w:rPr>
          <w:sz w:val="24"/>
        </w:rPr>
        <w:t>Some comments on the NASA software defect datasets.</w:t>
      </w:r>
      <w:r>
        <w:rPr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IEEE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Transactions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on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Software </w:t>
      </w:r>
      <w:r>
        <w:rPr>
          <w:rFonts w:ascii="Times New Roman" w:hAnsi="Times New Roman"/>
          <w:i/>
          <w:spacing w:val="-2"/>
          <w:sz w:val="24"/>
        </w:rPr>
        <w:t>Engineering</w:t>
      </w:r>
      <w:r>
        <w:rPr>
          <w:spacing w:val="-2"/>
          <w:sz w:val="24"/>
        </w:rPr>
        <w:t>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39(9):1208–1215,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2013.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doi: 10.1109/TSE.2013.11.</w:t>
      </w:r>
    </w:p>
    <w:p>
      <w:pPr>
        <w:pStyle w:val="ListParagraph"/>
        <w:numPr>
          <w:ilvl w:val="0"/>
          <w:numId w:val="3"/>
        </w:numPr>
        <w:tabs>
          <w:tab w:pos="525" w:val="left" w:leader="none"/>
          <w:tab w:pos="542" w:val="left" w:leader="none"/>
        </w:tabs>
        <w:spacing w:line="304" w:lineRule="auto" w:before="83" w:after="0"/>
        <w:ind w:left="525" w:right="135" w:hanging="498"/>
        <w:jc w:val="both"/>
        <w:rPr>
          <w:sz w:val="24"/>
        </w:rPr>
      </w:pPr>
      <w:bookmarkStart w:name="_bookmark46" w:id="70"/>
      <w:bookmarkEnd w:id="70"/>
      <w:r>
        <w:rPr/>
      </w:r>
      <w:r>
        <w:rPr>
          <w:sz w:val="24"/>
        </w:rPr>
        <w:tab/>
      </w:r>
      <w:r>
        <w:rPr>
          <w:spacing w:val="-4"/>
          <w:sz w:val="24"/>
        </w:rPr>
        <w:t>Leo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Breiman.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Random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forests.</w:t>
      </w:r>
      <w:r>
        <w:rPr>
          <w:spacing w:val="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Machine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Learning</w:t>
      </w:r>
      <w:r>
        <w:rPr>
          <w:spacing w:val="-4"/>
          <w:sz w:val="24"/>
        </w:rPr>
        <w:t>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45(1):5–32,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2001.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doi: </w:t>
      </w:r>
      <w:r>
        <w:rPr>
          <w:spacing w:val="-4"/>
          <w:sz w:val="24"/>
        </w:rPr>
        <w:t>10.1023/A: </w:t>
      </w:r>
      <w:r>
        <w:rPr>
          <w:spacing w:val="-2"/>
          <w:sz w:val="24"/>
        </w:rPr>
        <w:t>1010933404324.</w:t>
      </w:r>
    </w:p>
    <w:p>
      <w:pPr>
        <w:pStyle w:val="ListParagraph"/>
        <w:spacing w:after="0" w:line="304" w:lineRule="auto"/>
        <w:jc w:val="both"/>
        <w:rPr>
          <w:sz w:val="24"/>
        </w:rPr>
        <w:sectPr>
          <w:pgSz w:w="11910" w:h="16840"/>
          <w:pgMar w:header="0" w:footer="840" w:top="1340" w:bottom="1040" w:left="1559" w:right="1417"/>
        </w:sectPr>
      </w:pP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309" w:lineRule="auto" w:before="70" w:after="0"/>
        <w:ind w:left="543" w:right="128" w:hanging="516"/>
        <w:jc w:val="both"/>
        <w:rPr>
          <w:sz w:val="24"/>
        </w:rPr>
      </w:pPr>
      <w:bookmarkStart w:name="_bookmark47" w:id="71"/>
      <w:bookmarkEnd w:id="71"/>
      <w:r>
        <w:rPr/>
      </w:r>
      <w:r>
        <w:rPr>
          <w:sz w:val="24"/>
        </w:rPr>
        <w:t>Tianqi</w:t>
      </w:r>
      <w:r>
        <w:rPr>
          <w:spacing w:val="-14"/>
          <w:sz w:val="24"/>
        </w:rPr>
        <w:t> </w:t>
      </w:r>
      <w:r>
        <w:rPr>
          <w:sz w:val="24"/>
        </w:rPr>
        <w:t>Chen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Carlos</w:t>
      </w:r>
      <w:r>
        <w:rPr>
          <w:spacing w:val="-13"/>
          <w:sz w:val="24"/>
        </w:rPr>
        <w:t> </w:t>
      </w:r>
      <w:r>
        <w:rPr>
          <w:sz w:val="24"/>
        </w:rPr>
        <w:t>Guestrin.</w:t>
      </w:r>
      <w:r>
        <w:rPr>
          <w:spacing w:val="-14"/>
          <w:sz w:val="24"/>
        </w:rPr>
        <w:t> </w:t>
      </w:r>
      <w:r>
        <w:rPr>
          <w:sz w:val="24"/>
        </w:rPr>
        <w:t>XGBoost: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scalable</w:t>
      </w:r>
      <w:r>
        <w:rPr>
          <w:spacing w:val="-13"/>
          <w:sz w:val="24"/>
        </w:rPr>
        <w:t> </w:t>
      </w:r>
      <w:r>
        <w:rPr>
          <w:sz w:val="24"/>
        </w:rPr>
        <w:t>tree</w:t>
      </w:r>
      <w:r>
        <w:rPr>
          <w:spacing w:val="-13"/>
          <w:sz w:val="24"/>
        </w:rPr>
        <w:t> </w:t>
      </w:r>
      <w:r>
        <w:rPr>
          <w:sz w:val="24"/>
        </w:rPr>
        <w:t>boosting</w:t>
      </w:r>
      <w:r>
        <w:rPr>
          <w:spacing w:val="-14"/>
          <w:sz w:val="24"/>
        </w:rPr>
        <w:t> </w:t>
      </w:r>
      <w:r>
        <w:rPr>
          <w:sz w:val="24"/>
        </w:rPr>
        <w:t>system.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Pro-</w:t>
      </w:r>
      <w:r>
        <w:rPr>
          <w:rFonts w:ascii="Times New Roman" w:hAnsi="Times New Roman"/>
          <w:i/>
          <w:spacing w:val="-2"/>
          <w:sz w:val="24"/>
        </w:rPr>
        <w:t>ceedings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of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the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22nd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ACM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SIGKDD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International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Conference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on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Knowledge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Discovery and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Data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Mining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(KDD)</w:t>
      </w:r>
      <w:r>
        <w:rPr>
          <w:spacing w:val="-2"/>
          <w:sz w:val="24"/>
        </w:rPr>
        <w:t>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pages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785–794,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2016.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doi: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10.1145/2939672.2939785.</w:t>
      </w:r>
    </w:p>
    <w:p>
      <w:pPr>
        <w:pStyle w:val="ListParagraph"/>
        <w:numPr>
          <w:ilvl w:val="0"/>
          <w:numId w:val="3"/>
        </w:numPr>
        <w:tabs>
          <w:tab w:pos="536" w:val="left" w:leader="none"/>
          <w:tab w:pos="543" w:val="left" w:leader="none"/>
        </w:tabs>
        <w:spacing w:line="304" w:lineRule="auto" w:before="74" w:after="0"/>
        <w:ind w:left="536" w:right="168" w:hanging="508"/>
        <w:jc w:val="both"/>
        <w:rPr>
          <w:sz w:val="24"/>
        </w:rPr>
      </w:pPr>
      <w:bookmarkStart w:name="_bookmark48" w:id="72"/>
      <w:bookmarkEnd w:id="72"/>
      <w:r>
        <w:rPr/>
      </w:r>
      <w:r>
        <w:rPr>
          <w:sz w:val="24"/>
        </w:rPr>
        <w:tab/>
        <w:t>Biao</w:t>
      </w:r>
      <w:r>
        <w:rPr>
          <w:spacing w:val="-11"/>
          <w:sz w:val="24"/>
        </w:rPr>
        <w:t> </w:t>
      </w:r>
      <w:r>
        <w:rPr>
          <w:sz w:val="24"/>
        </w:rPr>
        <w:t>Xu,</w:t>
      </w:r>
      <w:r>
        <w:rPr>
          <w:spacing w:val="-10"/>
          <w:sz w:val="24"/>
        </w:rPr>
        <w:t> </w:t>
      </w:r>
      <w:r>
        <w:rPr>
          <w:sz w:val="24"/>
        </w:rPr>
        <w:t>Yutian</w:t>
      </w:r>
      <w:r>
        <w:rPr>
          <w:spacing w:val="-11"/>
          <w:sz w:val="24"/>
        </w:rPr>
        <w:t> </w:t>
      </w:r>
      <w:r>
        <w:rPr>
          <w:sz w:val="24"/>
        </w:rPr>
        <w:t>Huang,</w:t>
      </w:r>
      <w:r>
        <w:rPr>
          <w:spacing w:val="-10"/>
          <w:sz w:val="24"/>
        </w:rPr>
        <w:t> </w:t>
      </w:r>
      <w:r>
        <w:rPr>
          <w:sz w:val="24"/>
        </w:rPr>
        <w:t>et</w:t>
      </w:r>
      <w:r>
        <w:rPr>
          <w:spacing w:val="-11"/>
          <w:sz w:val="24"/>
        </w:rPr>
        <w:t> </w:t>
      </w:r>
      <w:r>
        <w:rPr>
          <w:sz w:val="24"/>
        </w:rPr>
        <w:t>al.</w:t>
      </w:r>
      <w:r>
        <w:rPr>
          <w:spacing w:val="17"/>
          <w:sz w:val="24"/>
        </w:rPr>
        <w:t> </w:t>
      </w:r>
      <w:r>
        <w:rPr>
          <w:sz w:val="24"/>
        </w:rPr>
        <w:t>Predicting</w:t>
      </w:r>
      <w:r>
        <w:rPr>
          <w:spacing w:val="-11"/>
          <w:sz w:val="24"/>
        </w:rPr>
        <w:t> </w:t>
      </w:r>
      <w:r>
        <w:rPr>
          <w:sz w:val="24"/>
        </w:rPr>
        <w:t>defects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code</w:t>
      </w:r>
      <w:r>
        <w:rPr>
          <w:spacing w:val="-11"/>
          <w:sz w:val="24"/>
        </w:rPr>
        <w:t> </w:t>
      </w:r>
      <w:r>
        <w:rPr>
          <w:sz w:val="24"/>
        </w:rPr>
        <w:t>metrics</w:t>
      </w:r>
      <w:r>
        <w:rPr>
          <w:spacing w:val="-11"/>
          <w:sz w:val="24"/>
        </w:rPr>
        <w:t> </w:t>
      </w:r>
      <w:r>
        <w:rPr>
          <w:sz w:val="24"/>
        </w:rPr>
        <w:t>using</w:t>
      </w:r>
      <w:r>
        <w:rPr>
          <w:spacing w:val="-11"/>
          <w:sz w:val="24"/>
        </w:rPr>
        <w:t> </w:t>
      </w:r>
      <w:r>
        <w:rPr>
          <w:sz w:val="24"/>
        </w:rPr>
        <w:t>ensemble learning.</w:t>
      </w:r>
      <w:r>
        <w:rPr>
          <w:spacing w:val="40"/>
          <w:sz w:val="24"/>
        </w:rPr>
        <w:t> </w:t>
      </w:r>
      <w:r>
        <w:rPr>
          <w:sz w:val="24"/>
        </w:rPr>
        <w:t>In </w:t>
      </w:r>
      <w:r>
        <w:rPr>
          <w:rFonts w:ascii="Times New Roman" w:hAnsi="Times New Roman"/>
          <w:i/>
          <w:sz w:val="24"/>
        </w:rPr>
        <w:t>Proceedings of the 27th IEEE International Symposium on Software Reliability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Engineering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(ISSRE)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pages</w:t>
      </w:r>
      <w:r>
        <w:rPr>
          <w:spacing w:val="-9"/>
          <w:sz w:val="24"/>
        </w:rPr>
        <w:t> </w:t>
      </w:r>
      <w:r>
        <w:rPr>
          <w:sz w:val="24"/>
        </w:rPr>
        <w:t>26–37,</w:t>
      </w:r>
      <w:r>
        <w:rPr>
          <w:spacing w:val="-9"/>
          <w:sz w:val="24"/>
        </w:rPr>
        <w:t> </w:t>
      </w:r>
      <w:r>
        <w:rPr>
          <w:sz w:val="24"/>
        </w:rPr>
        <w:t>2016.</w:t>
      </w:r>
      <w:r>
        <w:rPr>
          <w:spacing w:val="11"/>
          <w:sz w:val="24"/>
        </w:rPr>
        <w:t> </w:t>
      </w:r>
      <w:r>
        <w:rPr>
          <w:sz w:val="24"/>
        </w:rPr>
        <w:t>doi: 10.1109/ISSRE.2016.22.</w:t>
      </w:r>
    </w:p>
    <w:p>
      <w:pPr>
        <w:pStyle w:val="ListParagraph"/>
        <w:numPr>
          <w:ilvl w:val="0"/>
          <w:numId w:val="3"/>
        </w:numPr>
        <w:tabs>
          <w:tab w:pos="525" w:val="left" w:leader="none"/>
          <w:tab w:pos="542" w:val="left" w:leader="none"/>
        </w:tabs>
        <w:spacing w:line="304" w:lineRule="auto" w:before="83" w:after="0"/>
        <w:ind w:left="525" w:right="135" w:hanging="498"/>
        <w:jc w:val="both"/>
        <w:rPr>
          <w:sz w:val="24"/>
        </w:rPr>
      </w:pPr>
      <w:bookmarkStart w:name="_bookmark49" w:id="73"/>
      <w:bookmarkEnd w:id="73"/>
      <w:r>
        <w:rPr/>
      </w:r>
      <w:r>
        <w:rPr>
          <w:sz w:val="24"/>
        </w:rPr>
        <w:tab/>
      </w:r>
      <w:r>
        <w:rPr>
          <w:spacing w:val="-4"/>
          <w:sz w:val="24"/>
        </w:rPr>
        <w:t>Taskeen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Tabassum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al.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Automated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bug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prediction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modern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machine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learning </w:t>
      </w:r>
      <w:r>
        <w:rPr>
          <w:sz w:val="24"/>
        </w:rPr>
        <w:t>pipelines.</w:t>
      </w:r>
      <w:r>
        <w:rPr>
          <w:spacing w:val="40"/>
          <w:sz w:val="24"/>
        </w:rPr>
        <w:t> </w:t>
      </w:r>
      <w:r>
        <w:rPr>
          <w:rFonts w:ascii="Times New Roman"/>
          <w:i/>
          <w:sz w:val="24"/>
        </w:rPr>
        <w:t>Journal of Software: Evolution and Process</w:t>
      </w:r>
      <w:r>
        <w:rPr>
          <w:sz w:val="24"/>
        </w:rPr>
        <w:t>, 35(3):e2478, 2023.</w:t>
      </w:r>
      <w:r>
        <w:rPr>
          <w:spacing w:val="40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10.1002/smr.2549.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304" w:lineRule="auto" w:before="83" w:after="0"/>
        <w:ind w:left="543" w:right="126" w:hanging="516"/>
        <w:jc w:val="both"/>
        <w:rPr>
          <w:sz w:val="24"/>
        </w:rPr>
      </w:pPr>
      <w:bookmarkStart w:name="_bookmark50" w:id="74"/>
      <w:bookmarkEnd w:id="74"/>
      <w:r>
        <w:rPr/>
      </w:r>
      <w:r>
        <w:rPr>
          <w:sz w:val="24"/>
        </w:rPr>
        <w:t>Rafaqut</w:t>
      </w:r>
      <w:r>
        <w:rPr>
          <w:spacing w:val="-12"/>
          <w:sz w:val="24"/>
        </w:rPr>
        <w:t> </w:t>
      </w:r>
      <w:r>
        <w:rPr>
          <w:sz w:val="24"/>
        </w:rPr>
        <w:t>Kazmi,</w:t>
      </w:r>
      <w:r>
        <w:rPr>
          <w:spacing w:val="-12"/>
          <w:sz w:val="24"/>
        </w:rPr>
        <w:t> </w:t>
      </w:r>
      <w:r>
        <w:rPr>
          <w:sz w:val="24"/>
        </w:rPr>
        <w:t>Dayang</w:t>
      </w:r>
      <w:r>
        <w:rPr>
          <w:spacing w:val="-12"/>
          <w:sz w:val="24"/>
        </w:rPr>
        <w:t> </w:t>
      </w:r>
      <w:r>
        <w:rPr>
          <w:sz w:val="24"/>
        </w:rPr>
        <w:t>N.</w:t>
      </w:r>
      <w:r>
        <w:rPr>
          <w:spacing w:val="-12"/>
          <w:sz w:val="24"/>
        </w:rPr>
        <w:t> </w:t>
      </w:r>
      <w:r>
        <w:rPr>
          <w:sz w:val="24"/>
        </w:rPr>
        <w:t>A.</w:t>
      </w:r>
      <w:r>
        <w:rPr>
          <w:spacing w:val="-12"/>
          <w:sz w:val="24"/>
        </w:rPr>
        <w:t> </w:t>
      </w:r>
      <w:r>
        <w:rPr>
          <w:sz w:val="24"/>
        </w:rPr>
        <w:t>Jawawi,</w:t>
      </w:r>
      <w:r>
        <w:rPr>
          <w:spacing w:val="-12"/>
          <w:sz w:val="24"/>
        </w:rPr>
        <w:t> </w:t>
      </w:r>
      <w:r>
        <w:rPr>
          <w:sz w:val="24"/>
        </w:rPr>
        <w:t>Radziah</w:t>
      </w:r>
      <w:r>
        <w:rPr>
          <w:spacing w:val="-12"/>
          <w:sz w:val="24"/>
        </w:rPr>
        <w:t> </w:t>
      </w:r>
      <w:r>
        <w:rPr>
          <w:sz w:val="24"/>
        </w:rPr>
        <w:t>Mohamad,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Imran</w:t>
      </w:r>
      <w:r>
        <w:rPr>
          <w:spacing w:val="-12"/>
          <w:sz w:val="24"/>
        </w:rPr>
        <w:t> </w:t>
      </w:r>
      <w:r>
        <w:rPr>
          <w:sz w:val="24"/>
        </w:rPr>
        <w:t>Ghani.</w:t>
      </w:r>
      <w:r>
        <w:rPr>
          <w:spacing w:val="6"/>
          <w:sz w:val="24"/>
        </w:rPr>
        <w:t> </w:t>
      </w:r>
      <w:r>
        <w:rPr>
          <w:sz w:val="24"/>
        </w:rPr>
        <w:t>Perfor-</w:t>
      </w:r>
      <w:r>
        <w:rPr>
          <w:w w:val="90"/>
          <w:sz w:val="24"/>
        </w:rPr>
        <w:t>mance comparison of multi-objective algorithms for test case prioritization during web </w:t>
      </w:r>
      <w:r>
        <w:rPr>
          <w:spacing w:val="-6"/>
          <w:sz w:val="24"/>
        </w:rPr>
        <w:t>application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testing.</w:t>
      </w:r>
      <w:r>
        <w:rPr>
          <w:spacing w:val="1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IEEE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Access</w:t>
      </w:r>
      <w:r>
        <w:rPr>
          <w:spacing w:val="-6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10:31246–31258,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2022.</w:t>
      </w:r>
      <w:r>
        <w:rPr>
          <w:spacing w:val="10"/>
          <w:sz w:val="24"/>
        </w:rPr>
        <w:t> </w:t>
      </w:r>
      <w:r>
        <w:rPr>
          <w:spacing w:val="-6"/>
          <w:sz w:val="24"/>
        </w:rPr>
        <w:t>doi:</w:t>
      </w:r>
      <w:r>
        <w:rPr>
          <w:sz w:val="24"/>
        </w:rPr>
        <w:t> </w:t>
      </w:r>
      <w:r>
        <w:rPr>
          <w:spacing w:val="-6"/>
          <w:sz w:val="24"/>
        </w:rPr>
        <w:t>10.1109/ACCESS.2022. </w:t>
      </w:r>
      <w:r>
        <w:rPr>
          <w:spacing w:val="-2"/>
          <w:sz w:val="24"/>
        </w:rPr>
        <w:t>3160163.</w:t>
      </w:r>
    </w:p>
    <w:p>
      <w:pPr>
        <w:pStyle w:val="ListParagraph"/>
        <w:numPr>
          <w:ilvl w:val="0"/>
          <w:numId w:val="3"/>
        </w:numPr>
        <w:tabs>
          <w:tab w:pos="536" w:val="left" w:leader="none"/>
          <w:tab w:pos="543" w:val="left" w:leader="none"/>
        </w:tabs>
        <w:spacing w:line="304" w:lineRule="auto" w:before="85" w:after="0"/>
        <w:ind w:left="536" w:right="126" w:hanging="508"/>
        <w:jc w:val="both"/>
        <w:rPr>
          <w:sz w:val="24"/>
        </w:rPr>
      </w:pPr>
      <w:r>
        <w:rPr>
          <w:sz w:val="24"/>
        </w:rPr>
        <w:t>Rafaqut</w:t>
      </w:r>
      <w:r>
        <w:rPr>
          <w:spacing w:val="-4"/>
          <w:sz w:val="24"/>
        </w:rPr>
        <w:t> </w:t>
      </w:r>
      <w:r>
        <w:rPr>
          <w:sz w:val="24"/>
        </w:rPr>
        <w:t>Kazmi,</w:t>
      </w:r>
      <w:r>
        <w:rPr>
          <w:spacing w:val="-8"/>
          <w:sz w:val="24"/>
        </w:rPr>
        <w:t> </w:t>
      </w:r>
      <w:r>
        <w:rPr>
          <w:sz w:val="24"/>
        </w:rPr>
        <w:t>Dayang</w:t>
      </w:r>
      <w:r>
        <w:rPr>
          <w:spacing w:val="-8"/>
          <w:sz w:val="24"/>
        </w:rPr>
        <w:t> </w:t>
      </w:r>
      <w:r>
        <w:rPr>
          <w:sz w:val="24"/>
        </w:rPr>
        <w:t>N.</w:t>
      </w:r>
      <w:r>
        <w:rPr>
          <w:spacing w:val="-8"/>
          <w:sz w:val="24"/>
        </w:rPr>
        <w:t> </w:t>
      </w:r>
      <w:r>
        <w:rPr>
          <w:sz w:val="24"/>
        </w:rPr>
        <w:t>A.</w:t>
      </w:r>
      <w:r>
        <w:rPr>
          <w:spacing w:val="-8"/>
          <w:sz w:val="24"/>
        </w:rPr>
        <w:t> </w:t>
      </w:r>
      <w:r>
        <w:rPr>
          <w:sz w:val="24"/>
        </w:rPr>
        <w:t>Jawawi,</w:t>
      </w:r>
      <w:r>
        <w:rPr>
          <w:spacing w:val="-8"/>
          <w:sz w:val="24"/>
        </w:rPr>
        <w:t> </w:t>
      </w:r>
      <w:r>
        <w:rPr>
          <w:sz w:val="24"/>
        </w:rPr>
        <w:t>Radziah</w:t>
      </w:r>
      <w:r>
        <w:rPr>
          <w:spacing w:val="-8"/>
          <w:sz w:val="24"/>
        </w:rPr>
        <w:t> </w:t>
      </w:r>
      <w:r>
        <w:rPr>
          <w:sz w:val="24"/>
        </w:rPr>
        <w:t>Mohamad,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Imran</w:t>
      </w:r>
      <w:r>
        <w:rPr>
          <w:spacing w:val="-8"/>
          <w:sz w:val="24"/>
        </w:rPr>
        <w:t> </w:t>
      </w:r>
      <w:r>
        <w:rPr>
          <w:sz w:val="24"/>
        </w:rPr>
        <w:t>Ghani.</w:t>
      </w:r>
      <w:r>
        <w:rPr>
          <w:spacing w:val="11"/>
          <w:sz w:val="24"/>
        </w:rPr>
        <w:t> </w:t>
      </w:r>
      <w:r>
        <w:rPr>
          <w:sz w:val="24"/>
        </w:rPr>
        <w:t>Search </w:t>
      </w:r>
      <w:r>
        <w:rPr>
          <w:w w:val="90"/>
          <w:sz w:val="24"/>
        </w:rPr>
        <w:t>for prioritized test cases in a multi-objective environment during web application testing. </w:t>
      </w:r>
      <w:r>
        <w:rPr>
          <w:rFonts w:ascii="Times New Roman"/>
          <w:i/>
          <w:w w:val="95"/>
          <w:sz w:val="24"/>
        </w:rPr>
        <w:t>Expert</w:t>
      </w:r>
      <w:r>
        <w:rPr>
          <w:rFonts w:ascii="Times New Roman"/>
          <w:i/>
          <w:spacing w:val="-8"/>
          <w:w w:val="95"/>
          <w:sz w:val="24"/>
        </w:rPr>
        <w:t> </w:t>
      </w:r>
      <w:r>
        <w:rPr>
          <w:rFonts w:ascii="Times New Roman"/>
          <w:i/>
          <w:w w:val="95"/>
          <w:sz w:val="24"/>
        </w:rPr>
        <w:t>Systems</w:t>
      </w:r>
      <w:r>
        <w:rPr>
          <w:rFonts w:ascii="Times New Roman"/>
          <w:i/>
          <w:spacing w:val="-7"/>
          <w:w w:val="95"/>
          <w:sz w:val="24"/>
        </w:rPr>
        <w:t> </w:t>
      </w:r>
      <w:r>
        <w:rPr>
          <w:rFonts w:ascii="Times New Roman"/>
          <w:i/>
          <w:w w:val="95"/>
          <w:sz w:val="24"/>
        </w:rPr>
        <w:t>with</w:t>
      </w:r>
      <w:r>
        <w:rPr>
          <w:rFonts w:ascii="Times New Roman"/>
          <w:i/>
          <w:spacing w:val="-8"/>
          <w:w w:val="95"/>
          <w:sz w:val="24"/>
        </w:rPr>
        <w:t> </w:t>
      </w:r>
      <w:r>
        <w:rPr>
          <w:rFonts w:ascii="Times New Roman"/>
          <w:i/>
          <w:w w:val="95"/>
          <w:sz w:val="24"/>
        </w:rPr>
        <w:t>Applications</w:t>
      </w:r>
      <w:r>
        <w:rPr>
          <w:w w:val="95"/>
          <w:sz w:val="24"/>
        </w:rPr>
        <w:t>,</w:t>
      </w:r>
      <w:r>
        <w:rPr>
          <w:spacing w:val="-2"/>
          <w:sz w:val="24"/>
        </w:rPr>
        <w:t> </w:t>
      </w:r>
      <w:r>
        <w:rPr>
          <w:w w:val="95"/>
          <w:sz w:val="24"/>
        </w:rPr>
        <w:t>176:114843,</w:t>
      </w:r>
      <w:r>
        <w:rPr>
          <w:spacing w:val="-2"/>
          <w:sz w:val="24"/>
        </w:rPr>
        <w:t> </w:t>
      </w:r>
      <w:r>
        <w:rPr>
          <w:w w:val="95"/>
          <w:sz w:val="24"/>
        </w:rPr>
        <w:t>2021.</w:t>
      </w:r>
      <w:r>
        <w:rPr>
          <w:spacing w:val="15"/>
          <w:sz w:val="24"/>
        </w:rPr>
        <w:t> </w:t>
      </w:r>
      <w:r>
        <w:rPr>
          <w:w w:val="95"/>
          <w:sz w:val="24"/>
        </w:rPr>
        <w:t>doi:</w:t>
      </w:r>
      <w:r>
        <w:rPr>
          <w:spacing w:val="13"/>
          <w:sz w:val="24"/>
        </w:rPr>
        <w:t> </w:t>
      </w:r>
      <w:r>
        <w:rPr>
          <w:spacing w:val="-2"/>
          <w:w w:val="90"/>
          <w:sz w:val="24"/>
        </w:rPr>
        <w:t>10.1016/j.eswa.2021.114843.</w:t>
      </w:r>
    </w:p>
    <w:p>
      <w:pPr>
        <w:pStyle w:val="ListParagraph"/>
        <w:numPr>
          <w:ilvl w:val="0"/>
          <w:numId w:val="3"/>
        </w:numPr>
        <w:tabs>
          <w:tab w:pos="525" w:val="left" w:leader="none"/>
          <w:tab w:pos="542" w:val="left" w:leader="none"/>
        </w:tabs>
        <w:spacing w:line="304" w:lineRule="auto" w:before="83" w:after="0"/>
        <w:ind w:left="525" w:right="135" w:hanging="498"/>
        <w:jc w:val="both"/>
        <w:rPr>
          <w:sz w:val="24"/>
        </w:rPr>
      </w:pPr>
      <w:bookmarkStart w:name="_bookmark51" w:id="75"/>
      <w:bookmarkEnd w:id="75"/>
      <w:r>
        <w:rPr/>
      </w:r>
      <w:r>
        <w:rPr>
          <w:sz w:val="24"/>
        </w:rPr>
        <w:tab/>
        <w:t>Rafaqut</w:t>
      </w:r>
      <w:r>
        <w:rPr>
          <w:spacing w:val="-9"/>
          <w:sz w:val="24"/>
        </w:rPr>
        <w:t> </w:t>
      </w:r>
      <w:r>
        <w:rPr>
          <w:sz w:val="24"/>
        </w:rPr>
        <w:t>Kazmi,</w:t>
      </w:r>
      <w:r>
        <w:rPr>
          <w:spacing w:val="-9"/>
          <w:sz w:val="24"/>
        </w:rPr>
        <w:t> </w:t>
      </w:r>
      <w:r>
        <w:rPr>
          <w:sz w:val="24"/>
        </w:rPr>
        <w:t>Dayang</w:t>
      </w:r>
      <w:r>
        <w:rPr>
          <w:spacing w:val="-9"/>
          <w:sz w:val="24"/>
        </w:rPr>
        <w:t> </w:t>
      </w:r>
      <w:r>
        <w:rPr>
          <w:sz w:val="24"/>
        </w:rPr>
        <w:t>N.</w:t>
      </w:r>
      <w:r>
        <w:rPr>
          <w:spacing w:val="-9"/>
          <w:sz w:val="24"/>
        </w:rPr>
        <w:t> </w:t>
      </w:r>
      <w:r>
        <w:rPr>
          <w:sz w:val="24"/>
        </w:rPr>
        <w:t>A.</w:t>
      </w:r>
      <w:r>
        <w:rPr>
          <w:spacing w:val="-9"/>
          <w:sz w:val="24"/>
        </w:rPr>
        <w:t> </w:t>
      </w:r>
      <w:r>
        <w:rPr>
          <w:sz w:val="24"/>
        </w:rPr>
        <w:t>Jawawi,</w:t>
      </w:r>
      <w:r>
        <w:rPr>
          <w:spacing w:val="-9"/>
          <w:sz w:val="24"/>
        </w:rPr>
        <w:t> </w:t>
      </w:r>
      <w:r>
        <w:rPr>
          <w:sz w:val="24"/>
        </w:rPr>
        <w:t>Radziah</w:t>
      </w:r>
      <w:r>
        <w:rPr>
          <w:spacing w:val="-9"/>
          <w:sz w:val="24"/>
        </w:rPr>
        <w:t> </w:t>
      </w:r>
      <w:r>
        <w:rPr>
          <w:sz w:val="24"/>
        </w:rPr>
        <w:t>Mohamad,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Imran</w:t>
      </w:r>
      <w:r>
        <w:rPr>
          <w:spacing w:val="-9"/>
          <w:sz w:val="24"/>
        </w:rPr>
        <w:t> </w:t>
      </w:r>
      <w:r>
        <w:rPr>
          <w:sz w:val="24"/>
        </w:rPr>
        <w:t>Ghani.</w:t>
      </w:r>
      <w:r>
        <w:rPr>
          <w:spacing w:val="10"/>
          <w:sz w:val="24"/>
        </w:rPr>
        <w:t> </w:t>
      </w:r>
      <w:r>
        <w:rPr>
          <w:sz w:val="24"/>
        </w:rPr>
        <w:t>Search for prioritized test cases during web application testing.</w:t>
      </w:r>
      <w:r>
        <w:rPr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Soft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Computing</w:t>
      </w:r>
      <w:r>
        <w:rPr>
          <w:sz w:val="24"/>
        </w:rPr>
        <w:t>, 24(18): </w:t>
      </w:r>
      <w:r>
        <w:rPr>
          <w:spacing w:val="-6"/>
          <w:sz w:val="24"/>
        </w:rPr>
        <w:t>14133–14151, 2020.</w:t>
      </w:r>
      <w:r>
        <w:rPr>
          <w:spacing w:val="26"/>
          <w:sz w:val="24"/>
        </w:rPr>
        <w:t> </w:t>
      </w:r>
      <w:r>
        <w:rPr>
          <w:spacing w:val="-6"/>
          <w:sz w:val="24"/>
        </w:rPr>
        <w:t>doi:</w:t>
      </w:r>
      <w:r>
        <w:rPr>
          <w:sz w:val="24"/>
        </w:rPr>
        <w:t> </w:t>
      </w:r>
      <w:r>
        <w:rPr>
          <w:spacing w:val="-6"/>
          <w:sz w:val="24"/>
        </w:rPr>
        <w:t>10.1007/s00500-020-04787-2.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304" w:lineRule="auto" w:before="84" w:after="0"/>
        <w:ind w:left="543" w:right="135" w:hanging="516"/>
        <w:jc w:val="both"/>
        <w:rPr>
          <w:sz w:val="24"/>
        </w:rPr>
      </w:pPr>
      <w:bookmarkStart w:name="_bookmark52" w:id="76"/>
      <w:bookmarkEnd w:id="76"/>
      <w:r>
        <w:rPr/>
      </w:r>
      <w:r>
        <w:rPr>
          <w:sz w:val="24"/>
        </w:rPr>
        <w:t>Liang Zhao, Xi Wu, and Yuankai Fang.</w:t>
      </w:r>
      <w:r>
        <w:rPr>
          <w:spacing w:val="40"/>
          <w:sz w:val="24"/>
        </w:rPr>
        <w:t> </w:t>
      </w:r>
      <w:r>
        <w:rPr>
          <w:sz w:val="24"/>
        </w:rPr>
        <w:t>A feature selection method for software </w:t>
      </w:r>
      <w:r>
        <w:rPr>
          <w:spacing w:val="-8"/>
          <w:sz w:val="24"/>
        </w:rPr>
        <w:t>defect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prediction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based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mutual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information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ensemble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learning.</w:t>
      </w:r>
      <w:r>
        <w:rPr>
          <w:spacing w:val="22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IEEE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Access</w:t>
      </w:r>
      <w:r>
        <w:rPr>
          <w:spacing w:val="-8"/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9: </w:t>
      </w:r>
      <w:r>
        <w:rPr>
          <w:spacing w:val="-2"/>
          <w:sz w:val="24"/>
        </w:rPr>
        <w:t>97579–97591,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2021.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doi: 10.1109/ACCESS.2021.3094576.</w:t>
      </w:r>
    </w:p>
    <w:sectPr>
      <w:pgSz w:w="11910" w:h="16840"/>
      <w:pgMar w:header="0" w:footer="840" w:top="1340" w:bottom="1040" w:left="1559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6800">
              <wp:simplePos x="0" y="0"/>
              <wp:positionH relativeFrom="page">
                <wp:posOffset>3729342</wp:posOffset>
              </wp:positionH>
              <wp:positionV relativeFrom="page">
                <wp:posOffset>10018590</wp:posOffset>
              </wp:positionV>
              <wp:extent cx="101600" cy="2089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16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3.648987pt;margin-top:788.865417pt;width:8pt;height:16.45pt;mso-position-horizontal-relative:page;mso-position-vertical-relative:page;z-index:-168396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7312">
              <wp:simplePos x="0" y="0"/>
              <wp:positionH relativeFrom="page">
                <wp:posOffset>3691382</wp:posOffset>
              </wp:positionH>
              <wp:positionV relativeFrom="page">
                <wp:posOffset>10018590</wp:posOffset>
              </wp:positionV>
              <wp:extent cx="177800" cy="2089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78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9"/>
                            </w:rPr>
                            <w:fldChar w:fldCharType="begin"/>
                          </w:r>
                          <w:r>
                            <w:rPr>
                              <w:spacing w:val="-9"/>
                            </w:rPr>
                            <w:instrText> PAGE </w:instrText>
                          </w:r>
                          <w:r>
                            <w:rPr>
                              <w:spacing w:val="-9"/>
                            </w:rPr>
                            <w:fldChar w:fldCharType="separate"/>
                          </w:r>
                          <w:r>
                            <w:rPr>
                              <w:spacing w:val="-9"/>
                            </w:rPr>
                            <w:t>10</w:t>
                          </w:r>
                          <w:r>
                            <w:rPr>
                              <w:spacing w:val="-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660004pt;margin-top:788.865417pt;width:14pt;height:16.45pt;mso-position-horizontal-relative:page;mso-position-vertical-relative:page;z-index:-168391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9"/>
                      </w:rPr>
                      <w:fldChar w:fldCharType="begin"/>
                    </w:r>
                    <w:r>
                      <w:rPr>
                        <w:spacing w:val="-9"/>
                      </w:rPr>
                      <w:instrText> PAGE </w:instrText>
                    </w:r>
                    <w:r>
                      <w:rPr>
                        <w:spacing w:val="-9"/>
                      </w:rPr>
                      <w:fldChar w:fldCharType="separate"/>
                    </w:r>
                    <w:r>
                      <w:rPr>
                        <w:spacing w:val="-9"/>
                      </w:rPr>
                      <w:t>10</w:t>
                    </w:r>
                    <w:r>
                      <w:rPr>
                        <w:spacing w:val="-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[%1]"/>
      <w:lvlJc w:val="left"/>
      <w:pPr>
        <w:ind w:left="525" w:hanging="396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3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1" w:hanging="3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2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3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4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5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6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7" w:hanging="39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(%1)"/>
      <w:lvlJc w:val="left"/>
      <w:pPr>
        <w:ind w:left="424" w:hanging="38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0" w:hanging="3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1" w:hanging="3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2" w:hanging="3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3" w:hanging="3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4" w:hanging="3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5" w:hanging="3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6" w:hanging="3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7" w:hanging="38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44" w:hanging="5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" w:hanging="20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1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2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73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04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35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67" w:hanging="20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44" w:hanging="516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73" w:hanging="64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8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2"/>
      <w:ind w:left="464" w:right="604"/>
      <w:jc w:val="center"/>
    </w:pPr>
    <w:rPr>
      <w:rFonts w:ascii="Times New Roman" w:hAnsi="Times New Roman" w:eastAsia="Times New Roman" w:cs="Times New Roman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73" w:hanging="645"/>
      <w:jc w:val="both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1"/>
      <w:jc w:val="center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btech10945.23@bitmesra.ac.in" TargetMode="External"/><Relationship Id="rId7" Type="http://schemas.openxmlformats.org/officeDocument/2006/relationships/footer" Target="footer2.xml"/><Relationship Id="rId8" Type="http://schemas.openxmlformats.org/officeDocument/2006/relationships/image" Target="media/image1.png"/><Relationship Id="rId9" Type="http://schemas.openxmlformats.org/officeDocument/2006/relationships/hyperlink" Target="https://bug.inf.usi.ch/download.php" TargetMode="External"/><Relationship Id="rId10" Type="http://schemas.openxmlformats.org/officeDocument/2006/relationships/hyperlink" Target="https://jit.ndhu.edu.tw/article/download/3189/3214" TargetMode="External"/><Relationship Id="rId11" Type="http://schemas.openxmlformats.org/officeDocument/2006/relationships/hyperlink" Target="https://christophm.github.io/interpretable-ml-book/" TargetMode="External"/><Relationship Id="rId12" Type="http://schemas.openxmlformats.org/officeDocument/2006/relationships/hyperlink" Target="https://arxiv.org/abs/1705.07874" TargetMode="External"/><Relationship Id="rId13" Type="http://schemas.openxmlformats.org/officeDocument/2006/relationships/hyperlink" Target="https://arxiv.org/abs/2111.10901" TargetMode="External"/><Relationship Id="rId14" Type="http://schemas.openxmlformats.org/officeDocument/2006/relationships/hyperlink" Target="https://arxiv.org/abs/2306.08655" TargetMode="External"/><Relationship Id="rId15" Type="http://schemas.openxmlformats.org/officeDocument/2006/relationships/hyperlink" Target="https://promise.site.uottawa.ca/SERepository/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2026-05-16T18:07:39Z</dcterms:created>
  <dcterms:modified xsi:type="dcterms:W3CDTF">2026-05-16T18:07:39Z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2026-05-16T00:00:00Z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