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t xml:space="preserve">Technical Paper</w:t>
      </w:r>
    </w:p>
    <w:p w:rsidR="00000000" w:rsidDel="00000000" w:rsidP="00000000" w:rsidRDefault="00000000" w:rsidRPr="00000000" w14:paraId="00000006">
      <w:pPr>
        <w:contextualSpacing w:val="0"/>
        <w:rPr>
          <w:b w:val="1"/>
        </w:rPr>
      </w:pPr>
      <w:r w:rsidDel="00000000" w:rsidR="00000000" w:rsidRPr="00000000">
        <w:rPr>
          <w:b w:val="1"/>
          <w:rtl w:val="0"/>
        </w:rPr>
        <w:t xml:space="preserve">PLAAK Phaeton Chain</w:t>
      </w:r>
    </w:p>
    <w:p w:rsidR="00000000" w:rsidDel="00000000" w:rsidP="00000000" w:rsidRDefault="00000000" w:rsidRPr="00000000" w14:paraId="00000007">
      <w:pPr>
        <w:contextualSpacing w:val="0"/>
        <w:rPr/>
      </w:pPr>
      <w:r w:rsidDel="00000000" w:rsidR="00000000" w:rsidRPr="00000000">
        <w:rPr>
          <w:rtl w:val="0"/>
        </w:rPr>
        <w:t xml:space="preserve">www.plaak.com</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t xml:space="preserve">Index</w:t>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tab/>
        <w:t xml:space="preserve">•</w:t>
        <w:tab/>
        <w:t xml:space="preserve">Introduction</w:t>
      </w:r>
    </w:p>
    <w:p w:rsidR="00000000" w:rsidDel="00000000" w:rsidP="00000000" w:rsidRDefault="00000000" w:rsidRPr="00000000" w14:paraId="00000012">
      <w:pPr>
        <w:contextualSpacing w:val="0"/>
        <w:rPr/>
      </w:pPr>
      <w:r w:rsidDel="00000000" w:rsidR="00000000" w:rsidRPr="00000000">
        <w:rPr>
          <w:rtl w:val="0"/>
        </w:rPr>
        <w:tab/>
        <w:t xml:space="preserve">•</w:t>
        <w:tab/>
        <w:t xml:space="preserve">Basic Terminology</w:t>
      </w:r>
    </w:p>
    <w:p w:rsidR="00000000" w:rsidDel="00000000" w:rsidP="00000000" w:rsidRDefault="00000000" w:rsidRPr="00000000" w14:paraId="00000013">
      <w:pPr>
        <w:contextualSpacing w:val="0"/>
        <w:rPr/>
      </w:pPr>
      <w:r w:rsidDel="00000000" w:rsidR="00000000" w:rsidRPr="00000000">
        <w:rPr>
          <w:rtl w:val="0"/>
        </w:rPr>
        <w:tab/>
        <w:t xml:space="preserve">•</w:t>
        <w:tab/>
        <w:t xml:space="preserve">Peer-to-Peer Network</w:t>
      </w:r>
    </w:p>
    <w:p w:rsidR="00000000" w:rsidDel="00000000" w:rsidP="00000000" w:rsidRDefault="00000000" w:rsidRPr="00000000" w14:paraId="00000014">
      <w:pPr>
        <w:contextualSpacing w:val="0"/>
        <w:rPr/>
      </w:pPr>
      <w:r w:rsidDel="00000000" w:rsidR="00000000" w:rsidRPr="00000000">
        <w:rPr>
          <w:rtl w:val="0"/>
        </w:rPr>
        <w:tab/>
        <w:t xml:space="preserve">•</w:t>
        <w:tab/>
        <w:t xml:space="preserve">Data compression</w:t>
      </w:r>
    </w:p>
    <w:p w:rsidR="00000000" w:rsidDel="00000000" w:rsidP="00000000" w:rsidRDefault="00000000" w:rsidRPr="00000000" w14:paraId="00000015">
      <w:pPr>
        <w:contextualSpacing w:val="0"/>
        <w:rPr/>
      </w:pPr>
      <w:r w:rsidDel="00000000" w:rsidR="00000000" w:rsidRPr="00000000">
        <w:rPr>
          <w:rtl w:val="0"/>
        </w:rPr>
        <w:tab/>
        <w:t xml:space="preserve">•</w:t>
        <w:tab/>
        <w:t xml:space="preserve">Hashing </w:t>
      </w:r>
    </w:p>
    <w:p w:rsidR="00000000" w:rsidDel="00000000" w:rsidP="00000000" w:rsidRDefault="00000000" w:rsidRPr="00000000" w14:paraId="00000016">
      <w:pPr>
        <w:contextualSpacing w:val="0"/>
        <w:rPr/>
      </w:pPr>
      <w:r w:rsidDel="00000000" w:rsidR="00000000" w:rsidRPr="00000000">
        <w:rPr>
          <w:rtl w:val="0"/>
        </w:rPr>
        <w:tab/>
        <w:t xml:space="preserve">•</w:t>
        <w:tab/>
        <w:t xml:space="preserve">Algorithms</w:t>
      </w:r>
    </w:p>
    <w:p w:rsidR="00000000" w:rsidDel="00000000" w:rsidP="00000000" w:rsidRDefault="00000000" w:rsidRPr="00000000" w14:paraId="00000017">
      <w:pPr>
        <w:contextualSpacing w:val="0"/>
        <w:rPr/>
      </w:pPr>
      <w:r w:rsidDel="00000000" w:rsidR="00000000" w:rsidRPr="00000000">
        <w:rPr>
          <w:rtl w:val="0"/>
        </w:rPr>
        <w:tab/>
        <w:t xml:space="preserve">•</w:t>
        <w:tab/>
        <w:t xml:space="preserve">Benchmarks</w:t>
      </w:r>
    </w:p>
    <w:p w:rsidR="00000000" w:rsidDel="00000000" w:rsidP="00000000" w:rsidRDefault="00000000" w:rsidRPr="00000000" w14:paraId="00000018">
      <w:pPr>
        <w:contextualSpacing w:val="0"/>
        <w:rPr/>
      </w:pPr>
      <w:r w:rsidDel="00000000" w:rsidR="00000000" w:rsidRPr="00000000">
        <w:rPr>
          <w:rtl w:val="0"/>
        </w:rPr>
        <w:tab/>
        <w:t xml:space="preserve">•</w:t>
        <w:tab/>
        <w:t xml:space="preserve">History</w:t>
      </w:r>
    </w:p>
    <w:p w:rsidR="00000000" w:rsidDel="00000000" w:rsidP="00000000" w:rsidRDefault="00000000" w:rsidRPr="00000000" w14:paraId="00000019">
      <w:pPr>
        <w:contextualSpacing w:val="0"/>
        <w:rPr/>
      </w:pPr>
      <w:r w:rsidDel="00000000" w:rsidR="00000000" w:rsidRPr="00000000">
        <w:rPr>
          <w:rtl w:val="0"/>
        </w:rPr>
        <w:tab/>
        <w:t xml:space="preserve">•</w:t>
        <w:tab/>
        <w:t xml:space="preserve">Nodes setup &amp; Servers</w:t>
      </w:r>
    </w:p>
    <w:p w:rsidR="00000000" w:rsidDel="00000000" w:rsidP="00000000" w:rsidRDefault="00000000" w:rsidRPr="00000000" w14:paraId="0000001A">
      <w:pPr>
        <w:contextualSpacing w:val="0"/>
        <w:rPr/>
      </w:pPr>
      <w:r w:rsidDel="00000000" w:rsidR="00000000" w:rsidRPr="00000000">
        <w:rPr>
          <w:rtl w:val="0"/>
        </w:rPr>
        <w:tab/>
        <w:t xml:space="preserve">•</w:t>
        <w:tab/>
        <w:t xml:space="preserve">Consensus- dPOS</w:t>
      </w:r>
    </w:p>
    <w:p w:rsidR="00000000" w:rsidDel="00000000" w:rsidP="00000000" w:rsidRDefault="00000000" w:rsidRPr="00000000" w14:paraId="0000001B">
      <w:pPr>
        <w:contextualSpacing w:val="0"/>
        <w:rPr/>
      </w:pPr>
      <w:r w:rsidDel="00000000" w:rsidR="00000000" w:rsidRPr="00000000">
        <w:rPr>
          <w:rtl w:val="0"/>
        </w:rPr>
        <w:tab/>
        <w:t xml:space="preserve">•</w:t>
        <w:tab/>
        <w:t xml:space="preserve">Side chains &amp; Dapps</w:t>
      </w:r>
    </w:p>
    <w:p w:rsidR="00000000" w:rsidDel="00000000" w:rsidP="00000000" w:rsidRDefault="00000000" w:rsidRPr="00000000" w14:paraId="0000001C">
      <w:pPr>
        <w:contextualSpacing w:val="0"/>
        <w:rPr/>
      </w:pPr>
      <w:r w:rsidDel="00000000" w:rsidR="00000000" w:rsidRPr="00000000">
        <w:rPr>
          <w:rtl w:val="0"/>
        </w:rPr>
        <w:tab/>
        <w:t xml:space="preserve">•</w:t>
        <w:tab/>
        <w:t xml:space="preserve">how they work</w:t>
      </w:r>
    </w:p>
    <w:p w:rsidR="00000000" w:rsidDel="00000000" w:rsidP="00000000" w:rsidRDefault="00000000" w:rsidRPr="00000000" w14:paraId="0000001D">
      <w:pPr>
        <w:contextualSpacing w:val="0"/>
        <w:rPr/>
      </w:pPr>
      <w:r w:rsidDel="00000000" w:rsidR="00000000" w:rsidRPr="00000000">
        <w:rPr>
          <w:rtl w:val="0"/>
        </w:rPr>
        <w:tab/>
        <w:t xml:space="preserve">•</w:t>
        <w:tab/>
        <w:t xml:space="preserve">Sidechain benefits &amp; how it speeds up the main chain reduces load</w:t>
      </w:r>
    </w:p>
    <w:p w:rsidR="00000000" w:rsidDel="00000000" w:rsidP="00000000" w:rsidRDefault="00000000" w:rsidRPr="00000000" w14:paraId="0000001E">
      <w:pPr>
        <w:contextualSpacing w:val="0"/>
        <w:rPr/>
      </w:pPr>
      <w:r w:rsidDel="00000000" w:rsidR="00000000" w:rsidRPr="00000000">
        <w:rPr>
          <w:rtl w:val="0"/>
        </w:rPr>
        <w:tab/>
        <w:t xml:space="preserve">•</w:t>
        <w:tab/>
        <w:t xml:space="preserve">Sidechain validation network  (SVN)</w:t>
      </w:r>
    </w:p>
    <w:p w:rsidR="00000000" w:rsidDel="00000000" w:rsidP="00000000" w:rsidRDefault="00000000" w:rsidRPr="00000000" w14:paraId="0000001F">
      <w:pPr>
        <w:contextualSpacing w:val="0"/>
        <w:rPr/>
      </w:pPr>
      <w:r w:rsidDel="00000000" w:rsidR="00000000" w:rsidRPr="00000000">
        <w:rPr>
          <w:rtl w:val="0"/>
        </w:rPr>
        <w:tab/>
        <w:t xml:space="preserve">•</w:t>
        <w:tab/>
        <w:t xml:space="preserve">Developer resources</w:t>
      </w:r>
    </w:p>
    <w:p w:rsidR="00000000" w:rsidDel="00000000" w:rsidP="00000000" w:rsidRDefault="00000000" w:rsidRPr="00000000" w14:paraId="00000020">
      <w:pPr>
        <w:contextualSpacing w:val="0"/>
        <w:rPr/>
      </w:pPr>
      <w:r w:rsidDel="00000000" w:rsidR="00000000" w:rsidRPr="00000000">
        <w:rPr>
          <w:rtl w:val="0"/>
        </w:rPr>
        <w:tab/>
        <w:t xml:space="preserve">•</w:t>
        <w:tab/>
        <w:t xml:space="preserve">API Info</w:t>
      </w:r>
    </w:p>
    <w:p w:rsidR="00000000" w:rsidDel="00000000" w:rsidP="00000000" w:rsidRDefault="00000000" w:rsidRPr="00000000" w14:paraId="00000021">
      <w:pPr>
        <w:contextualSpacing w:val="0"/>
        <w:rPr/>
      </w:pPr>
      <w:r w:rsidDel="00000000" w:rsidR="00000000" w:rsidRPr="00000000">
        <w:rPr>
          <w:rtl w:val="0"/>
        </w:rPr>
        <w:tab/>
        <w:t xml:space="preserve">•</w:t>
        <w:tab/>
        <w:t xml:space="preserve">Exchange integration</w:t>
      </w:r>
    </w:p>
    <w:p w:rsidR="00000000" w:rsidDel="00000000" w:rsidP="00000000" w:rsidRDefault="00000000" w:rsidRPr="00000000" w14:paraId="00000022">
      <w:pPr>
        <w:contextualSpacing w:val="0"/>
        <w:rPr/>
      </w:pPr>
      <w:r w:rsidDel="00000000" w:rsidR="00000000" w:rsidRPr="00000000">
        <w:rPr>
          <w:rtl w:val="0"/>
        </w:rPr>
        <w:tab/>
        <w:t xml:space="preserve">•</w:t>
        <w:tab/>
        <w:t xml:space="preserve">Business info &amp; applications</w:t>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rtl w:val="0"/>
        </w:rPr>
      </w:r>
    </w:p>
    <w:p w:rsidR="00000000" w:rsidDel="00000000" w:rsidP="00000000" w:rsidRDefault="00000000" w:rsidRPr="00000000" w14:paraId="0000002B">
      <w:pPr>
        <w:contextualSpacing w:val="0"/>
        <w:rPr/>
      </w:pPr>
      <w:r w:rsidDel="00000000" w:rsidR="00000000" w:rsidRPr="00000000">
        <w:rPr>
          <w:rtl w:val="0"/>
        </w:rPr>
      </w:r>
    </w:p>
    <w:p w:rsidR="00000000" w:rsidDel="00000000" w:rsidP="00000000" w:rsidRDefault="00000000" w:rsidRPr="00000000" w14:paraId="0000002C">
      <w:pPr>
        <w:contextualSpacing w:val="0"/>
        <w:rPr/>
      </w:pPr>
      <w:r w:rsidDel="00000000" w:rsidR="00000000" w:rsidRPr="00000000">
        <w:rPr>
          <w:rtl w:val="0"/>
        </w:rPr>
      </w:r>
    </w:p>
    <w:p w:rsidR="00000000" w:rsidDel="00000000" w:rsidP="00000000" w:rsidRDefault="00000000" w:rsidRPr="00000000" w14:paraId="0000002D">
      <w:pPr>
        <w:contextualSpacing w:val="0"/>
        <w:rPr/>
      </w:pPr>
      <w:r w:rsidDel="00000000" w:rsidR="00000000" w:rsidRPr="00000000">
        <w:rPr>
          <w:rtl w:val="0"/>
        </w:rPr>
      </w:r>
    </w:p>
    <w:p w:rsidR="00000000" w:rsidDel="00000000" w:rsidP="00000000" w:rsidRDefault="00000000" w:rsidRPr="00000000" w14:paraId="0000002E">
      <w:pPr>
        <w:contextualSpacing w:val="0"/>
        <w:rPr/>
      </w:pPr>
      <w:r w:rsidDel="00000000" w:rsidR="00000000" w:rsidRPr="00000000">
        <w:rPr>
          <w:rtl w:val="0"/>
        </w:rPr>
        <w:tab/>
        <w:tab/>
        <w:tab/>
        <w:tab/>
      </w:r>
    </w:p>
    <w:p w:rsidR="00000000" w:rsidDel="00000000" w:rsidP="00000000" w:rsidRDefault="00000000" w:rsidRPr="00000000" w14:paraId="0000002F">
      <w:pPr>
        <w:contextualSpacing w:val="0"/>
        <w:rPr/>
      </w:pPr>
      <w:r w:rsidDel="00000000" w:rsidR="00000000" w:rsidRPr="00000000">
        <w:rPr>
          <w:rtl w:val="0"/>
        </w:rPr>
        <w:tab/>
        <w:tab/>
        <w:tab/>
        <w:tab/>
        <w:tab/>
      </w:r>
    </w:p>
    <w:p w:rsidR="00000000" w:rsidDel="00000000" w:rsidP="00000000" w:rsidRDefault="00000000" w:rsidRPr="00000000" w14:paraId="00000030">
      <w:pPr>
        <w:contextualSpacing w:val="0"/>
        <w:rPr>
          <w:b w:val="1"/>
          <w:sz w:val="20"/>
          <w:szCs w:val="20"/>
        </w:rPr>
      </w:pPr>
      <w:r w:rsidDel="00000000" w:rsidR="00000000" w:rsidRPr="00000000">
        <w:rPr>
          <w:b w:val="1"/>
          <w:sz w:val="20"/>
          <w:szCs w:val="20"/>
          <w:rtl w:val="0"/>
        </w:rPr>
        <w:t xml:space="preserve">Abstract</w:t>
      </w:r>
    </w:p>
    <w:p w:rsidR="00000000" w:rsidDel="00000000" w:rsidP="00000000" w:rsidRDefault="00000000" w:rsidRPr="00000000" w14:paraId="00000031">
      <w:pPr>
        <w:contextualSpacing w:val="0"/>
        <w:rPr/>
      </w:pPr>
      <w:r w:rsidDel="00000000" w:rsidR="00000000" w:rsidRPr="00000000">
        <w:rPr>
          <w:rtl w:val="0"/>
        </w:rPr>
        <w:tab/>
        <w:tab/>
        <w:tab/>
        <w:tab/>
        <w:tab/>
      </w:r>
    </w:p>
    <w:p w:rsidR="00000000" w:rsidDel="00000000" w:rsidP="00000000" w:rsidRDefault="00000000" w:rsidRPr="00000000" w14:paraId="00000032">
      <w:pPr>
        <w:contextualSpacing w:val="0"/>
        <w:jc w:val="both"/>
        <w:rPr>
          <w:sz w:val="20"/>
          <w:szCs w:val="20"/>
        </w:rPr>
      </w:pPr>
      <w:r w:rsidDel="00000000" w:rsidR="00000000" w:rsidRPr="00000000">
        <w:rPr>
          <w:sz w:val="20"/>
          <w:szCs w:val="20"/>
          <w:rtl w:val="0"/>
        </w:rPr>
        <w:t xml:space="preserve">A general equilibrium monetary model is developed to study the optimal design of a cryptocurrency system based on a blockchain. The model is then calibrated to Bitcoin transaction data to perform a quantitative assessment of the scheme. We formalize the critical elements of a cryptocurrency: the blockchain to keep a history of transactions, the distributed updating of information and consensus through competition for such updating. We show that, unlike cash, a cryptocurrency system does not support an immediate, final settlement. In addition, the current Bitcoin scheme generates a welfare loss of 1.4% of consumption. Such loss can be lowered substantially to 0.08% by adopting the optimal policy which reduces mining and relies on money growth rather than transaction fees to finance mining rewards. The efficiency can potentially be improved further by adopting an alternative consensus protocols such as the delegate-proof-of-stake. A key economic feature of a cryptocurrency system is that mining is a public good, while double spending to defraud the cryptocurrency depends on individual incentives to reverse a particular transaction. As a result, a cryptocurrency works best when the volume of transactions is large relative to the individual transaction size (e.g., as in a retail payment system).</w:t>
      </w:r>
    </w:p>
    <w:p w:rsidR="00000000" w:rsidDel="00000000" w:rsidP="00000000" w:rsidRDefault="00000000" w:rsidRPr="00000000" w14:paraId="00000033">
      <w:pPr>
        <w:contextualSpacing w:val="0"/>
        <w:rPr/>
      </w:pPr>
      <w:r w:rsidDel="00000000" w:rsidR="00000000" w:rsidRPr="00000000">
        <w:rPr>
          <w:rtl w:val="0"/>
        </w:rPr>
        <w:tab/>
        <w:tab/>
        <w:tab/>
        <w:tab/>
        <w:tab/>
      </w:r>
    </w:p>
    <w:p w:rsidR="00000000" w:rsidDel="00000000" w:rsidP="00000000" w:rsidRDefault="00000000" w:rsidRPr="00000000" w14:paraId="00000034">
      <w:pPr>
        <w:contextualSpacing w:val="0"/>
        <w:rPr/>
      </w:pPr>
      <w:r w:rsidDel="00000000" w:rsidR="00000000" w:rsidRPr="00000000">
        <w:rPr>
          <w:rtl w:val="0"/>
        </w:rPr>
        <w:t xml:space="preserve">Keywords: Cryptocurrency, Blockchain, Bitcoin, Double Spending, Mining</w:t>
      </w:r>
    </w:p>
    <w:p w:rsidR="00000000" w:rsidDel="00000000" w:rsidP="00000000" w:rsidRDefault="00000000" w:rsidRPr="00000000" w14:paraId="00000035">
      <w:pPr>
        <w:contextualSpacing w:val="0"/>
        <w:rPr/>
      </w:pPr>
      <w:r w:rsidDel="00000000" w:rsidR="00000000" w:rsidRPr="00000000">
        <w:rPr>
          <w:rtl w:val="0"/>
        </w:rPr>
        <w:tab/>
        <w:tab/>
        <w:tab/>
        <w:tab/>
      </w:r>
    </w:p>
    <w:p w:rsidR="00000000" w:rsidDel="00000000" w:rsidP="00000000" w:rsidRDefault="00000000" w:rsidRPr="00000000" w14:paraId="00000036">
      <w:pPr>
        <w:contextualSpacing w:val="0"/>
        <w:rPr/>
      </w:pPr>
      <w:r w:rsidDel="00000000" w:rsidR="00000000" w:rsidRPr="00000000">
        <w:rPr>
          <w:rtl w:val="0"/>
        </w:rPr>
      </w:r>
    </w:p>
    <w:p w:rsidR="00000000" w:rsidDel="00000000" w:rsidP="00000000" w:rsidRDefault="00000000" w:rsidRPr="00000000" w14:paraId="00000037">
      <w:pPr>
        <w:contextualSpacing w:val="0"/>
        <w:rPr>
          <w:b w:val="1"/>
        </w:rPr>
      </w:pPr>
      <w:r w:rsidDel="00000000" w:rsidR="00000000" w:rsidRPr="00000000">
        <w:rPr>
          <w:b w:val="1"/>
          <w:rtl w:val="0"/>
        </w:rPr>
        <w:t xml:space="preserve">Introduction</w:t>
      </w:r>
    </w:p>
    <w:p w:rsidR="00000000" w:rsidDel="00000000" w:rsidP="00000000" w:rsidRDefault="00000000" w:rsidRPr="00000000" w14:paraId="00000038">
      <w:pPr>
        <w:contextualSpacing w:val="0"/>
        <w:jc w:val="both"/>
        <w:rPr/>
      </w:pPr>
      <w:r w:rsidDel="00000000" w:rsidR="00000000" w:rsidRPr="00000000">
        <w:rPr>
          <w:rtl w:val="0"/>
        </w:rPr>
      </w:r>
    </w:p>
    <w:p w:rsidR="00000000" w:rsidDel="00000000" w:rsidP="00000000" w:rsidRDefault="00000000" w:rsidRPr="00000000" w14:paraId="00000039">
      <w:pPr>
        <w:contextualSpacing w:val="0"/>
        <w:jc w:val="both"/>
        <w:rPr/>
      </w:pPr>
      <w:r w:rsidDel="00000000" w:rsidR="00000000" w:rsidRPr="00000000">
        <w:rPr>
          <w:rtl w:val="0"/>
        </w:rPr>
        <w:t xml:space="preserve">Currency transactions between persons or companies are often centralized and controlled by a third party organization. Making a digital payment or currency transfer requires a bank or credit card provider as a middleman to complete the transaction.In addition, a transaction causes a fee from a bank or a credit card company. The same process applies also in several other domains, such as games, music, software etc. The transaction system is typically centralized, and all data and information are controlled and managed by a third party organization, rather than the two principal entities involved in the transaction. Blockchain technology has been developed to solve this issue. The goal of Blockchain technology is to create a decentralized environment where no third party is in control of the transactions and data.</w:t>
      </w:r>
    </w:p>
    <w:p w:rsidR="00000000" w:rsidDel="00000000" w:rsidP="00000000" w:rsidRDefault="00000000" w:rsidRPr="00000000" w14:paraId="0000003A">
      <w:pPr>
        <w:contextualSpacing w:val="0"/>
        <w:jc w:val="both"/>
        <w:rPr/>
      </w:pPr>
      <w:r w:rsidDel="00000000" w:rsidR="00000000" w:rsidRPr="00000000">
        <w:rPr>
          <w:rtl w:val="0"/>
        </w:rPr>
      </w:r>
    </w:p>
    <w:p w:rsidR="00000000" w:rsidDel="00000000" w:rsidP="00000000" w:rsidRDefault="00000000" w:rsidRPr="00000000" w14:paraId="0000003B">
      <w:pPr>
        <w:contextualSpacing w:val="0"/>
        <w:jc w:val="both"/>
        <w:rPr/>
      </w:pPr>
      <w:r w:rsidDel="00000000" w:rsidR="00000000" w:rsidRPr="00000000">
        <w:rPr>
          <w:rtl w:val="0"/>
        </w:rPr>
        <w:t xml:space="preserve">Blockchain is a distributed database solution that maintains a continuously growing list of data records that are confirmed by the nodes participating in it. The data is recorded in a public ledger, including information of every transaction ever completed. Blockchain is a decentralized solution which does not require any third party organization in the middle. The information about every transaction ever completed in Blockchain is shared and available to all nodes.</w:t>
      </w:r>
    </w:p>
    <w:p w:rsidR="00000000" w:rsidDel="00000000" w:rsidP="00000000" w:rsidRDefault="00000000" w:rsidRPr="00000000" w14:paraId="0000003C">
      <w:pPr>
        <w:contextualSpacing w:val="0"/>
        <w:jc w:val="both"/>
        <w:rPr/>
      </w:pPr>
      <w:r w:rsidDel="00000000" w:rsidR="00000000" w:rsidRPr="00000000">
        <w:rPr>
          <w:rtl w:val="0"/>
        </w:rPr>
      </w:r>
    </w:p>
    <w:p w:rsidR="00000000" w:rsidDel="00000000" w:rsidP="00000000" w:rsidRDefault="00000000" w:rsidRPr="00000000" w14:paraId="0000003D">
      <w:pPr>
        <w:contextualSpacing w:val="0"/>
        <w:jc w:val="both"/>
        <w:rPr/>
      </w:pPr>
      <w:r w:rsidDel="00000000" w:rsidR="00000000" w:rsidRPr="00000000">
        <w:rPr>
          <w:rtl w:val="0"/>
        </w:rPr>
        <w:t xml:space="preserve">This attribute makes the system more transparent than centralized transactions involving a third party. In addition, the nodes in Blockchain are all anonymous, which makes it more secure for other nodes to confirm the transactions. Bitcoin was the first application that introduced Blockchain technology. Bitcoin created a decentralized environment for cryptocurrency, where the participants can buy and exchange goods with digital money. However, even though Blockchain seems to be a suitable solution for conducting transactions by using cryptocurrencies,it has still some technical challenges and limitations that need to be studied and addressed. High integrity of transactions and security, as well as privacy of nodes are needed to prevent attacks and attempts to disturb transactions in Blockchain. In addition, confirming transactions in the Blockchain requires a computational power. It is important to identify what topics have been already studied and addressed in Blockchain and what are currently the biggest challenges and limitations that need further studies.</w:t>
      </w:r>
    </w:p>
    <w:p w:rsidR="00000000" w:rsidDel="00000000" w:rsidP="00000000" w:rsidRDefault="00000000" w:rsidRPr="00000000" w14:paraId="0000003E">
      <w:pPr>
        <w:contextualSpacing w:val="0"/>
        <w:jc w:val="both"/>
        <w:rPr/>
      </w:pPr>
      <w:r w:rsidDel="00000000" w:rsidR="00000000" w:rsidRPr="00000000">
        <w:rPr>
          <w:rtl w:val="0"/>
        </w:rPr>
      </w:r>
    </w:p>
    <w:p w:rsidR="00000000" w:rsidDel="00000000" w:rsidP="00000000" w:rsidRDefault="00000000" w:rsidRPr="00000000" w14:paraId="0000003F">
      <w:pPr>
        <w:contextualSpacing w:val="0"/>
        <w:jc w:val="both"/>
        <w:rPr/>
      </w:pPr>
      <w:r w:rsidDel="00000000" w:rsidR="00000000" w:rsidRPr="00000000">
        <w:rPr>
          <w:rtl w:val="0"/>
        </w:rPr>
        <w:t xml:space="preserve">What is needed is an electronic payment system based on cryptographic proof instead of trust, allowing any two willing parties to transact directly with each other without the need for a trusted third party. Transactions that are computationally impractical to reverse would protect sellers from fraud, and routine escrow mechanisms could easily be implemented to protect buyers. In this paper, we propose a solution to the double-spending problem using a peer-to-peer distributed timestamp server to generate computational proof of the chronological order of transactions. The system is secure as long as honest nodes collectively control more CPU power than any cooperating group of attacker nodes.</w:t>
      </w:r>
    </w:p>
    <w:p w:rsidR="00000000" w:rsidDel="00000000" w:rsidP="00000000" w:rsidRDefault="00000000" w:rsidRPr="00000000" w14:paraId="00000040">
      <w:pPr>
        <w:contextualSpacing w:val="0"/>
        <w:jc w:val="both"/>
        <w:rPr/>
      </w:pPr>
      <w:r w:rsidDel="00000000" w:rsidR="00000000" w:rsidRPr="00000000">
        <w:rPr>
          <w:rtl w:val="0"/>
        </w:rPr>
      </w:r>
    </w:p>
    <w:p w:rsidR="00000000" w:rsidDel="00000000" w:rsidP="00000000" w:rsidRDefault="00000000" w:rsidRPr="00000000" w14:paraId="00000041">
      <w:pPr>
        <w:contextualSpacing w:val="0"/>
        <w:jc w:val="both"/>
        <w:rPr/>
      </w:pPr>
      <w:r w:rsidDel="00000000" w:rsidR="00000000" w:rsidRPr="00000000">
        <w:rPr>
          <w:rtl w:val="0"/>
        </w:rPr>
        <w:t xml:space="preserve">While policy makers concern about the opportunities and challenges brought about by these technological advances, there is very little guidance provided by economic theory regarding the appropriate usage of these technologies and the optimal design of these systems. This paper attempts to provide an economic theory to help us understand the fundamental economic trade-offs and address relevant policy issues. Most existing models of cryptocurrencies are built by computer scientists who focus mainly on the feasibility and security of these systems.2 This line of research often ignores the incentives of participants (e.g., the incentives of malicious attackers) and the endogenous nature of key variables (e.g., the real value of cryptocurrencies). More importantly, to study the optimal design of a cryptocurrency system, we need to model from first principles the behaviors of different participants, to derive the equilibrium interactions among these agents and to study the optimal usage of different policy instruments. To this end, this paper develops a general equilibrium monetary model of a cryptocurrency system to study its optimal design. This approach is desirable because the model endogenizes the value of cryptocurrency, and endogenizes the underlying trading activities and mining activities. It also provides a welfare notion for assessing alternative system designs. We will use this model to evaluate the performance of a cryptocurrency system calibrated to Bitcoin transaction statistics. We will study the optimal design of the cryptocurrency system in different settings. Furthermore, we compare the usage of different consensus protocols.</w:t>
      </w:r>
    </w:p>
    <w:p w:rsidR="00000000" w:rsidDel="00000000" w:rsidP="00000000" w:rsidRDefault="00000000" w:rsidRPr="00000000" w14:paraId="00000042">
      <w:pPr>
        <w:contextualSpacing w:val="0"/>
        <w:jc w:val="both"/>
        <w:rPr/>
      </w:pPr>
      <w:r w:rsidDel="00000000" w:rsidR="00000000" w:rsidRPr="00000000">
        <w:rPr>
          <w:rtl w:val="0"/>
        </w:rPr>
      </w:r>
    </w:p>
    <w:p w:rsidR="00000000" w:rsidDel="00000000" w:rsidP="00000000" w:rsidRDefault="00000000" w:rsidRPr="00000000" w14:paraId="00000043">
      <w:pPr>
        <w:contextualSpacing w:val="0"/>
        <w:jc w:val="both"/>
        <w:rPr/>
      </w:pPr>
      <w:r w:rsidDel="00000000" w:rsidR="00000000" w:rsidRPr="00000000">
        <w:rPr>
          <w:rtl w:val="0"/>
        </w:rPr>
        <w:t xml:space="preserve">Since the creation of Bitcoin in 2009, numerous private cryptocurrencies have been introduced. Bitcoin is by far the most successful one. It has been getting a lot of media attention, and its total market value has reached 20 billions USD in March 2017. More importantly, a number of central banks started recently to explore the adoption of cryptocurrency and blockchain technologies for retail and large-value payments. For example, the People’s Bank of China aims to develop a nationwide digital currency based on blockchain technology; the Bank of Canada and Monetary Authority of Singapore are studying its usage for interbank payment systems; the Deutsche Bundesbank has developed a preliminary prototype for blockchain-based settlement of financial assets. Many proponents believe that cryptocurrency and blockchain technology will have a significant</w:t>
      </w:r>
    </w:p>
    <w:p w:rsidR="00000000" w:rsidDel="00000000" w:rsidP="00000000" w:rsidRDefault="00000000" w:rsidRPr="00000000" w14:paraId="00000044">
      <w:pPr>
        <w:contextualSpacing w:val="0"/>
        <w:jc w:val="both"/>
        <w:rPr/>
      </w:pPr>
      <w:r w:rsidDel="00000000" w:rsidR="00000000" w:rsidRPr="00000000">
        <w:rPr>
          <w:rtl w:val="0"/>
        </w:rPr>
        <w:t xml:space="preserve">influence on the future development of payment and financial systems.</w:t>
      </w:r>
    </w:p>
    <w:p w:rsidR="00000000" w:rsidDel="00000000" w:rsidP="00000000" w:rsidRDefault="00000000" w:rsidRPr="00000000" w14:paraId="00000045">
      <w:pPr>
        <w:contextualSpacing w:val="0"/>
        <w:jc w:val="both"/>
        <w:rPr/>
      </w:pPr>
      <w:r w:rsidDel="00000000" w:rsidR="00000000" w:rsidRPr="00000000">
        <w:rPr>
          <w:rtl w:val="0"/>
        </w:rPr>
      </w:r>
    </w:p>
    <w:p w:rsidR="00000000" w:rsidDel="00000000" w:rsidP="00000000" w:rsidRDefault="00000000" w:rsidRPr="00000000" w14:paraId="00000046">
      <w:pPr>
        <w:contextualSpacing w:val="0"/>
        <w:jc w:val="both"/>
        <w:rPr/>
      </w:pPr>
      <w:r w:rsidDel="00000000" w:rsidR="00000000" w:rsidRPr="00000000">
        <w:rPr>
          <w:rtl w:val="0"/>
        </w:rPr>
        <w:t xml:space="preserve">The economic literature on cryptocurrencies is very thin. So far, there are only a few economic models developed to study this new payment technology. These models use different frameworks to address different research questions, and often focus on different aspects of cryptocurrencies.</w:t>
      </w:r>
    </w:p>
    <w:p w:rsidR="00000000" w:rsidDel="00000000" w:rsidP="00000000" w:rsidRDefault="00000000" w:rsidRPr="00000000" w14:paraId="00000047">
      <w:pPr>
        <w:contextualSpacing w:val="0"/>
        <w:jc w:val="both"/>
        <w:rPr/>
      </w:pPr>
      <w:r w:rsidDel="00000000" w:rsidR="00000000" w:rsidRPr="00000000">
        <w:rPr>
          <w:rtl w:val="0"/>
        </w:rPr>
      </w:r>
    </w:p>
    <w:p w:rsidR="00000000" w:rsidDel="00000000" w:rsidP="00000000" w:rsidRDefault="00000000" w:rsidRPr="00000000" w14:paraId="00000048">
      <w:pPr>
        <w:contextualSpacing w:val="0"/>
        <w:jc w:val="both"/>
        <w:rPr/>
      </w:pPr>
      <w:r w:rsidDel="00000000" w:rsidR="00000000" w:rsidRPr="00000000">
        <w:rPr>
          <w:rtl w:val="0"/>
        </w:rPr>
        <w:t xml:space="preserve">Chiu and Wong (2015) apply the mechanism design approach to review several e-money technologies including Bitcoin, PayPal and M-Pesa and identify some essential features of e-money that can help implement constrained efficient allocations. Gans and Halaburda (2013) develop a model of platform management to study platform-specific digital currencies such as Facebook Credits.</w:t>
      </w:r>
    </w:p>
    <w:p w:rsidR="00000000" w:rsidDel="00000000" w:rsidP="00000000" w:rsidRDefault="00000000" w:rsidRPr="00000000" w14:paraId="00000049">
      <w:pPr>
        <w:contextualSpacing w:val="0"/>
        <w:jc w:val="both"/>
        <w:rPr/>
      </w:pPr>
      <w:r w:rsidDel="00000000" w:rsidR="00000000" w:rsidRPr="00000000">
        <w:rPr>
          <w:rtl w:val="0"/>
        </w:rPr>
      </w:r>
    </w:p>
    <w:p w:rsidR="00000000" w:rsidDel="00000000" w:rsidP="00000000" w:rsidRDefault="00000000" w:rsidRPr="00000000" w14:paraId="0000004A">
      <w:pPr>
        <w:contextualSpacing w:val="0"/>
        <w:jc w:val="both"/>
        <w:rPr/>
      </w:pPr>
      <w:r w:rsidDel="00000000" w:rsidR="00000000" w:rsidRPr="00000000">
        <w:rPr>
          <w:i w:val="1"/>
          <w:rtl w:val="0"/>
        </w:rPr>
        <w:t xml:space="preserve">Fern´andez-Villaverde</w:t>
      </w:r>
      <w:r w:rsidDel="00000000" w:rsidR="00000000" w:rsidRPr="00000000">
        <w:rPr>
          <w:rtl w:val="0"/>
        </w:rPr>
        <w:t xml:space="preserve"> and </w:t>
      </w:r>
      <w:r w:rsidDel="00000000" w:rsidR="00000000" w:rsidRPr="00000000">
        <w:rPr>
          <w:i w:val="1"/>
          <w:rtl w:val="0"/>
        </w:rPr>
        <w:t xml:space="preserve">Sanches</w:t>
      </w:r>
      <w:r w:rsidDel="00000000" w:rsidR="00000000" w:rsidRPr="00000000">
        <w:rPr>
          <w:rtl w:val="0"/>
        </w:rPr>
        <w:t xml:space="preserve"> (2016) model cryptocurrencies as privately issued fiat currencies and analyze whether competition leads to efficiency. </w:t>
      </w:r>
      <w:r w:rsidDel="00000000" w:rsidR="00000000" w:rsidRPr="00000000">
        <w:rPr>
          <w:i w:val="1"/>
          <w:rtl w:val="0"/>
        </w:rPr>
        <w:t xml:space="preserve">Agarwal and Kimball</w:t>
      </w:r>
      <w:r w:rsidDel="00000000" w:rsidR="00000000" w:rsidRPr="00000000">
        <w:rPr>
          <w:rtl w:val="0"/>
        </w:rPr>
        <w:t xml:space="preserve"> (2015) advocate that the adoption of digital currencies can facilitate the implementation of a negative interest rate policy. </w:t>
      </w:r>
      <w:r w:rsidDel="00000000" w:rsidR="00000000" w:rsidRPr="00000000">
        <w:rPr>
          <w:i w:val="1"/>
          <w:rtl w:val="0"/>
        </w:rPr>
        <w:t xml:space="preserve">Rogoff</w:t>
      </w:r>
      <w:r w:rsidDel="00000000" w:rsidR="00000000" w:rsidRPr="00000000">
        <w:rPr>
          <w:rtl w:val="0"/>
        </w:rPr>
        <w:t xml:space="preserve"> (2016) suggests subsidizing the provision of digital money to the unbanked in order to phase out paper currency which facilitates undesirable tax evasion and criminal activities. To the best of our knowledge, our work is the first paper that explicitly models the distinctive technological features of a cryptocurrency system (e.g. blockchain, mining, double-spending problems) in an equilibrium monetary model and investigates its optimal design both qualitatively and quantitatively</w:t>
      </w:r>
    </w:p>
    <w:p w:rsidR="00000000" w:rsidDel="00000000" w:rsidP="00000000" w:rsidRDefault="00000000" w:rsidRPr="00000000" w14:paraId="0000004B">
      <w:pPr>
        <w:contextualSpacing w:val="0"/>
        <w:rPr/>
      </w:pPr>
      <w:r w:rsidDel="00000000" w:rsidR="00000000" w:rsidRPr="00000000">
        <w:rPr>
          <w:rtl w:val="0"/>
        </w:rPr>
      </w:r>
    </w:p>
    <w:p w:rsidR="00000000" w:rsidDel="00000000" w:rsidP="00000000" w:rsidRDefault="00000000" w:rsidRPr="00000000" w14:paraId="0000004C">
      <w:pPr>
        <w:contextualSpacing w:val="0"/>
        <w:rPr/>
      </w:pPr>
      <w:r w:rsidDel="00000000" w:rsidR="00000000" w:rsidRPr="00000000">
        <w:rPr>
          <w:rtl w:val="0"/>
        </w:rPr>
      </w:r>
    </w:p>
    <w:p w:rsidR="00000000" w:rsidDel="00000000" w:rsidP="00000000" w:rsidRDefault="00000000" w:rsidRPr="00000000" w14:paraId="0000004D">
      <w:pPr>
        <w:contextualSpacing w:val="0"/>
        <w:rPr>
          <w:b w:val="1"/>
        </w:rPr>
      </w:pPr>
      <w:r w:rsidDel="00000000" w:rsidR="00000000" w:rsidRPr="00000000">
        <w:rPr>
          <w:b w:val="1"/>
          <w:rtl w:val="0"/>
        </w:rPr>
        <w:t xml:space="preserve">Basic Terminology</w:t>
      </w:r>
    </w:p>
    <w:p w:rsidR="00000000" w:rsidDel="00000000" w:rsidP="00000000" w:rsidRDefault="00000000" w:rsidRPr="00000000" w14:paraId="0000004E">
      <w:pPr>
        <w:contextualSpacing w:val="0"/>
        <w:rPr/>
      </w:pPr>
      <w:r w:rsidDel="00000000" w:rsidR="00000000" w:rsidRPr="00000000">
        <w:rPr>
          <w:rtl w:val="0"/>
        </w:rPr>
      </w:r>
    </w:p>
    <w:p w:rsidR="00000000" w:rsidDel="00000000" w:rsidP="00000000" w:rsidRDefault="00000000" w:rsidRPr="00000000" w14:paraId="0000004F">
      <w:pPr>
        <w:contextualSpacing w:val="0"/>
        <w:rPr/>
      </w:pPr>
      <w:r w:rsidDel="00000000" w:rsidR="00000000" w:rsidRPr="00000000">
        <w:rPr>
          <w:rtl w:val="0"/>
        </w:rPr>
        <w:tab/>
        <w:t xml:space="preserve">•</w:t>
        <w:tab/>
        <w:t xml:space="preserve">Blockchain - Is decentralized, public Ledger of Information.</w:t>
      </w:r>
    </w:p>
    <w:p w:rsidR="00000000" w:rsidDel="00000000" w:rsidP="00000000" w:rsidRDefault="00000000" w:rsidRPr="00000000" w14:paraId="00000050">
      <w:pPr>
        <w:contextualSpacing w:val="0"/>
        <w:rPr/>
      </w:pPr>
      <w:r w:rsidDel="00000000" w:rsidR="00000000" w:rsidRPr="00000000">
        <w:rPr>
          <w:rtl w:val="0"/>
        </w:rPr>
        <w:tab/>
        <w:t xml:space="preserve">•</w:t>
        <w:tab/>
        <w:t xml:space="preserve">Consensus - </w:t>
      </w:r>
      <w:r w:rsidDel="00000000" w:rsidR="00000000" w:rsidRPr="00000000">
        <w:rPr>
          <w:sz w:val="24"/>
          <w:szCs w:val="24"/>
          <w:highlight w:val="white"/>
          <w:rtl w:val="0"/>
        </w:rPr>
        <w:t xml:space="preserve">I</w:t>
      </w:r>
      <w:r w:rsidDel="00000000" w:rsidR="00000000" w:rsidRPr="00000000">
        <w:rPr>
          <w:sz w:val="24"/>
          <w:szCs w:val="24"/>
          <w:highlight w:val="white"/>
          <w:rtl w:val="0"/>
        </w:rPr>
        <w:t xml:space="preserve">rrefutable system of agreement between various devices.</w:t>
      </w:r>
      <w:r w:rsidDel="00000000" w:rsidR="00000000" w:rsidRPr="00000000">
        <w:rPr>
          <w:rtl w:val="0"/>
        </w:rPr>
      </w:r>
    </w:p>
    <w:p w:rsidR="00000000" w:rsidDel="00000000" w:rsidP="00000000" w:rsidRDefault="00000000" w:rsidRPr="00000000" w14:paraId="00000051">
      <w:pPr>
        <w:contextualSpacing w:val="0"/>
        <w:rPr/>
      </w:pPr>
      <w:r w:rsidDel="00000000" w:rsidR="00000000" w:rsidRPr="00000000">
        <w:rPr>
          <w:rtl w:val="0"/>
        </w:rPr>
        <w:tab/>
        <w:t xml:space="preserve">•</w:t>
        <w:tab/>
        <w:t xml:space="preserve">dPOS - </w:t>
      </w:r>
      <w:r w:rsidDel="00000000" w:rsidR="00000000" w:rsidRPr="00000000">
        <w:rPr>
          <w:sz w:val="24"/>
          <w:szCs w:val="24"/>
          <w:highlight w:val="white"/>
          <w:rtl w:val="0"/>
        </w:rPr>
        <w:t xml:space="preserve">Delegated proof of stake uses real-time voting</w:t>
      </w:r>
      <w:r w:rsidDel="00000000" w:rsidR="00000000" w:rsidRPr="00000000">
        <w:rPr>
          <w:rtl w:val="0"/>
        </w:rPr>
      </w:r>
    </w:p>
    <w:p w:rsidR="00000000" w:rsidDel="00000000" w:rsidP="00000000" w:rsidRDefault="00000000" w:rsidRPr="00000000" w14:paraId="00000052">
      <w:pPr>
        <w:contextualSpacing w:val="0"/>
        <w:rPr/>
      </w:pPr>
      <w:r w:rsidDel="00000000" w:rsidR="00000000" w:rsidRPr="00000000">
        <w:rPr>
          <w:rtl w:val="0"/>
        </w:rPr>
        <w:tab/>
        <w:t xml:space="preserve">•</w:t>
        <w:tab/>
        <w:t xml:space="preserve">Nodehash - Versioning scheme and update mechanism. </w:t>
      </w:r>
    </w:p>
    <w:p w:rsidR="00000000" w:rsidDel="00000000" w:rsidP="00000000" w:rsidRDefault="00000000" w:rsidRPr="00000000" w14:paraId="00000053">
      <w:pPr>
        <w:contextualSpacing w:val="0"/>
        <w:rPr/>
      </w:pPr>
      <w:r w:rsidDel="00000000" w:rsidR="00000000" w:rsidRPr="00000000">
        <w:rPr>
          <w:rtl w:val="0"/>
        </w:rPr>
        <w:tab/>
        <w:t xml:space="preserve">•</w:t>
        <w:tab/>
        <w:t xml:space="preserve">SHA256 - </w:t>
      </w:r>
      <w:r w:rsidDel="00000000" w:rsidR="00000000" w:rsidRPr="00000000">
        <w:rPr>
          <w:sz w:val="24"/>
          <w:szCs w:val="24"/>
          <w:highlight w:val="white"/>
          <w:rtl w:val="0"/>
        </w:rPr>
        <w:t xml:space="preserve">C</w:t>
      </w:r>
      <w:r w:rsidDel="00000000" w:rsidR="00000000" w:rsidRPr="00000000">
        <w:rPr>
          <w:sz w:val="24"/>
          <w:szCs w:val="24"/>
          <w:highlight w:val="white"/>
          <w:rtl w:val="0"/>
        </w:rPr>
        <w:t xml:space="preserve">ryptographic</w:t>
      </w:r>
      <w:r w:rsidDel="00000000" w:rsidR="00000000" w:rsidRPr="00000000">
        <w:rPr>
          <w:color w:val="4c4c4c"/>
          <w:sz w:val="24"/>
          <w:szCs w:val="24"/>
          <w:highlight w:val="white"/>
          <w:rtl w:val="0"/>
        </w:rPr>
        <w:t xml:space="preserve"> </w:t>
      </w:r>
      <w:r w:rsidDel="00000000" w:rsidR="00000000" w:rsidRPr="00000000">
        <w:rPr>
          <w:rtl w:val="0"/>
        </w:rPr>
        <w:t xml:space="preserve">Encryption Algo.</w:t>
      </w:r>
    </w:p>
    <w:p w:rsidR="00000000" w:rsidDel="00000000" w:rsidP="00000000" w:rsidRDefault="00000000" w:rsidRPr="00000000" w14:paraId="00000054">
      <w:pPr>
        <w:contextualSpacing w:val="0"/>
        <w:rPr/>
      </w:pPr>
      <w:r w:rsidDel="00000000" w:rsidR="00000000" w:rsidRPr="00000000">
        <w:rPr>
          <w:rtl w:val="0"/>
        </w:rPr>
        <w:tab/>
        <w:t xml:space="preserve">•</w:t>
        <w:tab/>
        <w:t xml:space="preserve">Hashing - Takes an input and convert into a cryptographic fixed output.</w:t>
      </w:r>
    </w:p>
    <w:p w:rsidR="00000000" w:rsidDel="00000000" w:rsidP="00000000" w:rsidRDefault="00000000" w:rsidRPr="00000000" w14:paraId="00000055">
      <w:pPr>
        <w:contextualSpacing w:val="0"/>
        <w:rPr/>
      </w:pPr>
      <w:r w:rsidDel="00000000" w:rsidR="00000000" w:rsidRPr="00000000">
        <w:rPr>
          <w:rtl w:val="0"/>
        </w:rPr>
        <w:tab/>
        <w:t xml:space="preserve">•</w:t>
        <w:tab/>
        <w:t xml:space="preserve">Seed - </w:t>
      </w:r>
    </w:p>
    <w:p w:rsidR="00000000" w:rsidDel="00000000" w:rsidP="00000000" w:rsidRDefault="00000000" w:rsidRPr="00000000" w14:paraId="00000056">
      <w:pPr>
        <w:contextualSpacing w:val="0"/>
        <w:rPr/>
      </w:pPr>
      <w:r w:rsidDel="00000000" w:rsidR="00000000" w:rsidRPr="00000000">
        <w:rPr>
          <w:rtl w:val="0"/>
        </w:rPr>
        <w:tab/>
        <w:t xml:space="preserve">•</w:t>
        <w:tab/>
        <w:t xml:space="preserve">Digest - </w:t>
      </w:r>
      <w:r w:rsidDel="00000000" w:rsidR="00000000" w:rsidRPr="00000000">
        <w:rPr>
          <w:sz w:val="24"/>
          <w:szCs w:val="24"/>
          <w:highlight w:val="white"/>
          <w:rtl w:val="0"/>
        </w:rPr>
        <w:t xml:space="preserve">E</w:t>
      </w:r>
      <w:r w:rsidDel="00000000" w:rsidR="00000000" w:rsidRPr="00000000">
        <w:rPr>
          <w:sz w:val="24"/>
          <w:szCs w:val="24"/>
          <w:highlight w:val="white"/>
          <w:rtl w:val="0"/>
        </w:rPr>
        <w:t xml:space="preserve">nsuring the security and integrity of the data</w:t>
      </w:r>
      <w:r w:rsidDel="00000000" w:rsidR="00000000" w:rsidRPr="00000000">
        <w:rPr>
          <w:rtl w:val="0"/>
        </w:rPr>
      </w:r>
    </w:p>
    <w:p w:rsidR="00000000" w:rsidDel="00000000" w:rsidP="00000000" w:rsidRDefault="00000000" w:rsidRPr="00000000" w14:paraId="00000057">
      <w:pPr>
        <w:contextualSpacing w:val="0"/>
        <w:rPr/>
      </w:pPr>
      <w:r w:rsidDel="00000000" w:rsidR="00000000" w:rsidRPr="00000000">
        <w:rPr>
          <w:rtl w:val="0"/>
        </w:rPr>
        <w:tab/>
        <w:t xml:space="preserve">•</w:t>
        <w:tab/>
        <w:t xml:space="preserve">Master node - Genesis Block of Blockchain.</w:t>
      </w:r>
    </w:p>
    <w:p w:rsidR="00000000" w:rsidDel="00000000" w:rsidP="00000000" w:rsidRDefault="00000000" w:rsidRPr="00000000" w14:paraId="00000058">
      <w:pPr>
        <w:contextualSpacing w:val="0"/>
        <w:rPr/>
      </w:pPr>
      <w:r w:rsidDel="00000000" w:rsidR="00000000" w:rsidRPr="00000000">
        <w:rPr>
          <w:rtl w:val="0"/>
        </w:rPr>
        <w:tab/>
        <w:t xml:space="preserve">•</w:t>
        <w:tab/>
        <w:t xml:space="preserve">Delegate - Collecting the transactions across the network into blocks.</w:t>
      </w:r>
    </w:p>
    <w:p w:rsidR="00000000" w:rsidDel="00000000" w:rsidP="00000000" w:rsidRDefault="00000000" w:rsidRPr="00000000" w14:paraId="00000059">
      <w:pPr>
        <w:contextualSpacing w:val="0"/>
        <w:rPr/>
      </w:pPr>
      <w:r w:rsidDel="00000000" w:rsidR="00000000" w:rsidRPr="00000000">
        <w:rPr>
          <w:rtl w:val="0"/>
        </w:rPr>
        <w:tab/>
        <w:t xml:space="preserve">•</w:t>
        <w:tab/>
        <w:t xml:space="preserve">P2p - Utilizes and provides the foundation of the network at the same time.</w:t>
      </w:r>
    </w:p>
    <w:p w:rsidR="00000000" w:rsidDel="00000000" w:rsidP="00000000" w:rsidRDefault="00000000" w:rsidRPr="00000000" w14:paraId="0000005A">
      <w:pPr>
        <w:contextualSpacing w:val="0"/>
        <w:rPr/>
      </w:pPr>
      <w:r w:rsidDel="00000000" w:rsidR="00000000" w:rsidRPr="00000000">
        <w:rPr>
          <w:rtl w:val="0"/>
        </w:rPr>
        <w:tab/>
        <w:t xml:space="preserve">•</w:t>
        <w:tab/>
        <w:t xml:space="preserve">SVN - Side chain validation.</w:t>
      </w:r>
    </w:p>
    <w:p w:rsidR="00000000" w:rsidDel="00000000" w:rsidP="00000000" w:rsidRDefault="00000000" w:rsidRPr="00000000" w14:paraId="0000005B">
      <w:pPr>
        <w:contextualSpacing w:val="0"/>
        <w:rPr>
          <w:i w:val="1"/>
        </w:rPr>
      </w:pPr>
      <w:r w:rsidDel="00000000" w:rsidR="00000000" w:rsidRPr="00000000">
        <w:rPr>
          <w:rtl w:val="0"/>
        </w:rPr>
      </w:r>
    </w:p>
    <w:p w:rsidR="00000000" w:rsidDel="00000000" w:rsidP="00000000" w:rsidRDefault="00000000" w:rsidRPr="00000000" w14:paraId="0000005C">
      <w:pPr>
        <w:contextualSpacing w:val="0"/>
        <w:rPr/>
      </w:pPr>
      <w:r w:rsidDel="00000000" w:rsidR="00000000" w:rsidRPr="00000000">
        <w:rPr>
          <w:rtl w:val="0"/>
        </w:rPr>
      </w:r>
    </w:p>
    <w:p w:rsidR="00000000" w:rsidDel="00000000" w:rsidP="00000000" w:rsidRDefault="00000000" w:rsidRPr="00000000" w14:paraId="0000005D">
      <w:pPr>
        <w:contextualSpacing w:val="0"/>
        <w:rPr/>
      </w:pPr>
      <w:r w:rsidDel="00000000" w:rsidR="00000000" w:rsidRPr="00000000">
        <w:rPr>
          <w:rtl w:val="0"/>
        </w:rPr>
        <w:tab/>
        <w:tab/>
        <w:t xml:space="preserve"> </w:t>
        <w:tab/>
        <w:t xml:space="preserve"> </w:t>
        <w:tab/>
        <w:t xml:space="preserve"> </w:t>
        <w:tab/>
        <w:tab/>
      </w:r>
    </w:p>
    <w:p w:rsidR="00000000" w:rsidDel="00000000" w:rsidP="00000000" w:rsidRDefault="00000000" w:rsidRPr="00000000" w14:paraId="0000005E">
      <w:pPr>
        <w:contextualSpacing w:val="0"/>
        <w:rPr/>
      </w:pPr>
      <w:r w:rsidDel="00000000" w:rsidR="00000000" w:rsidRPr="00000000">
        <w:rPr>
          <w:rtl w:val="0"/>
        </w:rPr>
        <w:tab/>
        <w:tab/>
        <w:tab/>
      </w:r>
    </w:p>
    <w:p w:rsidR="00000000" w:rsidDel="00000000" w:rsidP="00000000" w:rsidRDefault="00000000" w:rsidRPr="00000000" w14:paraId="0000005F">
      <w:pPr>
        <w:contextualSpacing w:val="0"/>
        <w:rPr/>
      </w:pPr>
      <w:r w:rsidDel="00000000" w:rsidR="00000000" w:rsidRPr="00000000">
        <w:rPr>
          <w:rtl w:val="0"/>
        </w:rPr>
        <w:tab/>
        <w:tab/>
        <w:tab/>
        <w:tab/>
      </w:r>
    </w:p>
    <w:p w:rsidR="00000000" w:rsidDel="00000000" w:rsidP="00000000" w:rsidRDefault="00000000" w:rsidRPr="00000000" w14:paraId="00000060">
      <w:pPr>
        <w:contextualSpacing w:val="0"/>
        <w:rPr/>
      </w:pPr>
      <w:r w:rsidDel="00000000" w:rsidR="00000000" w:rsidRPr="00000000">
        <w:rPr>
          <w:rtl w:val="0"/>
        </w:rPr>
        <w:tab/>
        <w:tab/>
        <w:tab/>
        <w:tab/>
        <w:tab/>
      </w:r>
    </w:p>
    <w:p w:rsidR="00000000" w:rsidDel="00000000" w:rsidP="00000000" w:rsidRDefault="00000000" w:rsidRPr="00000000" w14:paraId="00000061">
      <w:pPr>
        <w:contextualSpacing w:val="0"/>
        <w:rPr>
          <w:sz w:val="28"/>
          <w:szCs w:val="28"/>
        </w:rPr>
      </w:pPr>
      <w:r w:rsidDel="00000000" w:rsidR="00000000" w:rsidRPr="00000000">
        <w:rPr>
          <w:sz w:val="28"/>
          <w:szCs w:val="28"/>
          <w:rtl w:val="0"/>
        </w:rPr>
        <w:t xml:space="preserve">Cryptocurrencies: A Brief Review</w:t>
      </w:r>
    </w:p>
    <w:p w:rsidR="00000000" w:rsidDel="00000000" w:rsidP="00000000" w:rsidRDefault="00000000" w:rsidRPr="00000000" w14:paraId="00000062">
      <w:pPr>
        <w:contextualSpacing w:val="0"/>
        <w:rPr/>
      </w:pPr>
      <w:r w:rsidDel="00000000" w:rsidR="00000000" w:rsidRPr="00000000">
        <w:rPr>
          <w:rtl w:val="0"/>
        </w:rPr>
        <w:tab/>
        <w:tab/>
        <w:tab/>
        <w:tab/>
      </w:r>
    </w:p>
    <w:p w:rsidR="00000000" w:rsidDel="00000000" w:rsidP="00000000" w:rsidRDefault="00000000" w:rsidRPr="00000000" w14:paraId="00000063">
      <w:pPr>
        <w:contextualSpacing w:val="0"/>
        <w:rPr/>
      </w:pPr>
      <w:r w:rsidDel="00000000" w:rsidR="00000000" w:rsidRPr="00000000">
        <w:rPr>
          <w:rtl w:val="0"/>
        </w:rPr>
        <w:tab/>
        <w:tab/>
        <w:tab/>
      </w:r>
    </w:p>
    <w:p w:rsidR="00000000" w:rsidDel="00000000" w:rsidP="00000000" w:rsidRDefault="00000000" w:rsidRPr="00000000" w14:paraId="00000064">
      <w:pPr>
        <w:contextualSpacing w:val="0"/>
        <w:jc w:val="both"/>
        <w:rPr/>
      </w:pPr>
      <w:r w:rsidDel="00000000" w:rsidR="00000000" w:rsidRPr="00000000">
        <w:rPr>
          <w:rtl w:val="0"/>
        </w:rPr>
        <w:t xml:space="preserve">Bitcoin’s three main technical components: transactions (including scripts), the consensus protocol, and the communication network. Bitcoin is exceedingly complex—our goal is to present the system with sufficient technical depth that the literature on Bitcoin. In particular, a key benefit of our three-component breakdown is that it makes evaluating and systematizing proposed changes insightful by “decoupling” concepts that may be changed independently. As, the idea of exploiting its enabling technology to develop applications beyond currency has been receiving increasing attention. In particular, the public and append-only ledger of transaction (the blockchain) and the decentralized consensus protocol that Bitcoin nodes use to extend it. The archetypal implementation of smart contracts is Ethereum, a platform where they are rendered in a Turing-complete language. The consensus protocol of Ethereum ensures that all and only the valid updates to the contract states are recorded on the blockchain, so ensuring their correct execution.</w:t>
      </w:r>
    </w:p>
    <w:p w:rsidR="00000000" w:rsidDel="00000000" w:rsidP="00000000" w:rsidRDefault="00000000" w:rsidRPr="00000000" w14:paraId="00000065">
      <w:pPr>
        <w:contextualSpacing w:val="0"/>
        <w:jc w:val="both"/>
        <w:rPr/>
      </w:pPr>
      <w:r w:rsidDel="00000000" w:rsidR="00000000" w:rsidRPr="00000000">
        <w:rPr>
          <w:rtl w:val="0"/>
        </w:rPr>
      </w:r>
    </w:p>
    <w:p w:rsidR="00000000" w:rsidDel="00000000" w:rsidP="00000000" w:rsidRDefault="00000000" w:rsidRPr="00000000" w14:paraId="00000066">
      <w:pPr>
        <w:contextualSpacing w:val="0"/>
        <w:jc w:val="both"/>
        <w:rPr/>
      </w:pPr>
      <w:r w:rsidDel="00000000" w:rsidR="00000000" w:rsidRPr="00000000">
        <w:rPr>
          <w:rtl w:val="0"/>
        </w:rPr>
        <w:t xml:space="preserve">Besides Bitcoin and Ethereum, a remarkable number of alternative platforms have flourished over the last few years, either implementing crypto-currencies or some forms of smart contracts. For instance, the number of crypto-currencies hosted on coinmarketcap.com has increased from 0 to more than 600 since 2012; the number of github projects related to blockchains and smart contracts has reached, respectively, 2,715 and 445 units. In the meanwhile, ICT companies and some national governments have started dealing with these topics, also with significant investments.</w:t>
      </w:r>
    </w:p>
    <w:p w:rsidR="00000000" w:rsidDel="00000000" w:rsidP="00000000" w:rsidRDefault="00000000" w:rsidRPr="00000000" w14:paraId="00000067">
      <w:pPr>
        <w:contextualSpacing w:val="0"/>
        <w:jc w:val="both"/>
        <w:rPr/>
      </w:pPr>
      <w:r w:rsidDel="00000000" w:rsidR="00000000" w:rsidRPr="00000000">
        <w:rPr>
          <w:rtl w:val="0"/>
        </w:rPr>
      </w:r>
    </w:p>
    <w:p w:rsidR="00000000" w:rsidDel="00000000" w:rsidP="00000000" w:rsidRDefault="00000000" w:rsidRPr="00000000" w14:paraId="00000068">
      <w:pPr>
        <w:contextualSpacing w:val="0"/>
        <w:jc w:val="both"/>
        <w:rPr/>
      </w:pPr>
      <w:r w:rsidDel="00000000" w:rsidR="00000000" w:rsidRPr="00000000">
        <w:rPr>
          <w:rtl w:val="0"/>
        </w:rPr>
        <w:t xml:space="preserve">Blockchain technology has also some technical challenges and limitations that have been identified. Seven technical challenges and limitations for the adaptation of Blockchain technology in the future:</w:t>
      </w:r>
    </w:p>
    <w:p w:rsidR="00000000" w:rsidDel="00000000" w:rsidP="00000000" w:rsidRDefault="00000000" w:rsidRPr="00000000" w14:paraId="00000069">
      <w:pPr>
        <w:contextualSpacing w:val="0"/>
        <w:jc w:val="both"/>
        <w:rPr/>
      </w:pPr>
      <w:r w:rsidDel="00000000" w:rsidR="00000000" w:rsidRPr="00000000">
        <w:rPr>
          <w:rtl w:val="0"/>
        </w:rPr>
      </w:r>
    </w:p>
    <w:p w:rsidR="00000000" w:rsidDel="00000000" w:rsidP="00000000" w:rsidRDefault="00000000" w:rsidRPr="00000000" w14:paraId="0000006A">
      <w:pPr>
        <w:contextualSpacing w:val="0"/>
        <w:jc w:val="both"/>
        <w:rPr/>
      </w:pPr>
      <w:r w:rsidDel="00000000" w:rsidR="00000000" w:rsidRPr="00000000">
        <w:rPr>
          <w:rtl w:val="0"/>
        </w:rPr>
        <w:t xml:space="preserve">• Throughput: The potential throughput of issues in the Bitcoin network is currently maximized to 7tps (transactions per second). Other transaction processing networks are VISA (2,000tps) and Twitter (5,000tps). When the frequency of transactions in Blockchain increases to similar levels, the throughput of the Blockchain network needs to be improved.</w:t>
      </w:r>
    </w:p>
    <w:p w:rsidR="00000000" w:rsidDel="00000000" w:rsidP="00000000" w:rsidRDefault="00000000" w:rsidRPr="00000000" w14:paraId="0000006B">
      <w:pPr>
        <w:contextualSpacing w:val="0"/>
        <w:jc w:val="both"/>
        <w:rPr/>
      </w:pPr>
      <w:r w:rsidDel="00000000" w:rsidR="00000000" w:rsidRPr="00000000">
        <w:rPr>
          <w:rtl w:val="0"/>
        </w:rPr>
      </w:r>
    </w:p>
    <w:p w:rsidR="00000000" w:rsidDel="00000000" w:rsidP="00000000" w:rsidRDefault="00000000" w:rsidRPr="00000000" w14:paraId="0000006C">
      <w:pPr>
        <w:contextualSpacing w:val="0"/>
        <w:jc w:val="both"/>
        <w:rPr/>
      </w:pPr>
      <w:r w:rsidDel="00000000" w:rsidR="00000000" w:rsidRPr="00000000">
        <w:rPr>
          <w:rtl w:val="0"/>
        </w:rPr>
        <w:t xml:space="preserve">• Latency:To create sufficient security for a Bitcoin transaction block, it takes currently roughly 10 minutes to complete one transaction. To achieve efficiency in security, more time has to be spent on a block, because it has to outweigh the cost of double spending attacks. Double-spending is the result of successful spending of money more than once. Bitcoin protects against double spending by verifying each transaction added to the block chain, to ensure that the inputs for the transaction have not been spent previously. This makes latency a big issue in Blockchain currently. Making a block and confirming the transaction should happen in seconds, while maintaining security. To complete a transaction e.g. in VISA takes only a few seconds, which is a huge advantage compared to Blockchain.</w:t>
      </w:r>
    </w:p>
    <w:p w:rsidR="00000000" w:rsidDel="00000000" w:rsidP="00000000" w:rsidRDefault="00000000" w:rsidRPr="00000000" w14:paraId="0000006D">
      <w:pPr>
        <w:contextualSpacing w:val="0"/>
        <w:jc w:val="both"/>
        <w:rPr/>
      </w:pPr>
      <w:r w:rsidDel="00000000" w:rsidR="00000000" w:rsidRPr="00000000">
        <w:rPr>
          <w:rtl w:val="0"/>
        </w:rPr>
      </w:r>
    </w:p>
    <w:p w:rsidR="00000000" w:rsidDel="00000000" w:rsidP="00000000" w:rsidRDefault="00000000" w:rsidRPr="00000000" w14:paraId="0000006E">
      <w:pPr>
        <w:contextualSpacing w:val="0"/>
        <w:jc w:val="both"/>
        <w:rPr/>
      </w:pPr>
      <w:r w:rsidDel="00000000" w:rsidR="00000000" w:rsidRPr="00000000">
        <w:rPr>
          <w:rtl w:val="0"/>
        </w:rPr>
        <w:t xml:space="preserve">• Size and bandwidth:At the moment, the size of a Blockchain in the Bitcoin network is over 50,000MB (February 2016). When the throughput increases to the levels of VISA, Blockchain could grow 214PB in each year. The Bitcoin community assumes that the size of one block is 1MB, and a block is created every ten minutes. Therefore, there is a limitation in the number of transactions that can be handled (on average 500 transaction in one block). If the Blockchain needs to control more transactions, the size and bandwidth issues have to be solved.</w:t>
      </w:r>
    </w:p>
    <w:p w:rsidR="00000000" w:rsidDel="00000000" w:rsidP="00000000" w:rsidRDefault="00000000" w:rsidRPr="00000000" w14:paraId="0000006F">
      <w:pPr>
        <w:contextualSpacing w:val="0"/>
        <w:jc w:val="both"/>
        <w:rPr/>
      </w:pPr>
      <w:r w:rsidDel="00000000" w:rsidR="00000000" w:rsidRPr="00000000">
        <w:rPr>
          <w:rtl w:val="0"/>
        </w:rPr>
      </w:r>
    </w:p>
    <w:p w:rsidR="00000000" w:rsidDel="00000000" w:rsidP="00000000" w:rsidRDefault="00000000" w:rsidRPr="00000000" w14:paraId="00000070">
      <w:pPr>
        <w:contextualSpacing w:val="0"/>
        <w:jc w:val="both"/>
        <w:rPr/>
      </w:pPr>
      <w:r w:rsidDel="00000000" w:rsidR="00000000" w:rsidRPr="00000000">
        <w:rPr>
          <w:rtl w:val="0"/>
        </w:rPr>
        <w:t xml:space="preserve">• Security:The current Blockchain has a possibility of a 51% attack. In a 51% attack a single entity would have full control of the majority of the network’s mining hash-rate and would be able to manipulate Blockchain. To overcome this issue, more research on security is necessary.</w:t>
      </w:r>
    </w:p>
    <w:p w:rsidR="00000000" w:rsidDel="00000000" w:rsidP="00000000" w:rsidRDefault="00000000" w:rsidRPr="00000000" w14:paraId="00000071">
      <w:pPr>
        <w:contextualSpacing w:val="0"/>
        <w:jc w:val="both"/>
        <w:rPr/>
      </w:pPr>
      <w:r w:rsidDel="00000000" w:rsidR="00000000" w:rsidRPr="00000000">
        <w:rPr>
          <w:rtl w:val="0"/>
        </w:rPr>
      </w:r>
    </w:p>
    <w:p w:rsidR="00000000" w:rsidDel="00000000" w:rsidP="00000000" w:rsidRDefault="00000000" w:rsidRPr="00000000" w14:paraId="00000072">
      <w:pPr>
        <w:contextualSpacing w:val="0"/>
        <w:jc w:val="both"/>
        <w:rPr/>
      </w:pPr>
      <w:r w:rsidDel="00000000" w:rsidR="00000000" w:rsidRPr="00000000">
        <w:rPr>
          <w:rtl w:val="0"/>
        </w:rPr>
        <w:t xml:space="preserve">• Wasted resources: Mining Bitcoin wastes huge amounts of energy ($15million/day). The waste in Bitcoin is caused by the Proof-of-Work effort. There are some alternatives in industry fields, such as proof-of-stake, DPOS (Delegate Proof of Stake). With Proof-of-Work, the probability of mining a block depends on the work done by the miner. However, in Proof-of-Stake, the resource that is compared is the amount of Bitcoin a miner holds [12]. For example, someone holding 1% of the Bitcoin can mine 1% of the “Proof-of-Stake blocks”. The issue with wasted resources needs to be solved to have more efficient mining in Blockchain.</w:t>
      </w:r>
    </w:p>
    <w:p w:rsidR="00000000" w:rsidDel="00000000" w:rsidP="00000000" w:rsidRDefault="00000000" w:rsidRPr="00000000" w14:paraId="00000073">
      <w:pPr>
        <w:contextualSpacing w:val="0"/>
        <w:jc w:val="both"/>
        <w:rPr/>
      </w:pPr>
      <w:r w:rsidDel="00000000" w:rsidR="00000000" w:rsidRPr="00000000">
        <w:rPr>
          <w:rtl w:val="0"/>
        </w:rPr>
      </w:r>
    </w:p>
    <w:p w:rsidR="00000000" w:rsidDel="00000000" w:rsidP="00000000" w:rsidRDefault="00000000" w:rsidRPr="00000000" w14:paraId="00000074">
      <w:pPr>
        <w:contextualSpacing w:val="0"/>
        <w:jc w:val="both"/>
        <w:rPr/>
      </w:pPr>
      <w:r w:rsidDel="00000000" w:rsidR="00000000" w:rsidRPr="00000000">
        <w:rPr>
          <w:rtl w:val="0"/>
        </w:rPr>
        <w:t xml:space="preserve">• Usability: The Bitcoin API for developing services is difficult to use. There is a need to develop a more developer-friendly API for Blockchain. This could resemble REST APIs.</w:t>
      </w:r>
    </w:p>
    <w:p w:rsidR="00000000" w:rsidDel="00000000" w:rsidP="00000000" w:rsidRDefault="00000000" w:rsidRPr="00000000" w14:paraId="00000075">
      <w:pPr>
        <w:contextualSpacing w:val="0"/>
        <w:jc w:val="both"/>
        <w:rPr/>
      </w:pPr>
      <w:r w:rsidDel="00000000" w:rsidR="00000000" w:rsidRPr="00000000">
        <w:rPr>
          <w:rtl w:val="0"/>
        </w:rPr>
      </w:r>
    </w:p>
    <w:p w:rsidR="00000000" w:rsidDel="00000000" w:rsidP="00000000" w:rsidRDefault="00000000" w:rsidRPr="00000000" w14:paraId="00000076">
      <w:pPr>
        <w:contextualSpacing w:val="0"/>
        <w:jc w:val="both"/>
        <w:rPr/>
      </w:pPr>
      <w:r w:rsidDel="00000000" w:rsidR="00000000" w:rsidRPr="00000000">
        <w:rPr>
          <w:rtl w:val="0"/>
        </w:rPr>
        <w:t xml:space="preserve">• Versioning, hard forks, multiple chains: A small chain that consists of a small number of nodes has a higher possibility of a 51% attack. Another issue emerges when chains are split for administrative or versioning purposes</w:t>
      </w:r>
    </w:p>
    <w:p w:rsidR="00000000" w:rsidDel="00000000" w:rsidP="00000000" w:rsidRDefault="00000000" w:rsidRPr="00000000" w14:paraId="00000077">
      <w:pPr>
        <w:contextualSpacing w:val="0"/>
        <w:jc w:val="both"/>
        <w:rPr/>
      </w:pPr>
      <w:r w:rsidDel="00000000" w:rsidR="00000000" w:rsidRPr="00000000">
        <w:rPr>
          <w:rtl w:val="0"/>
        </w:rPr>
      </w:r>
    </w:p>
    <w:p w:rsidR="00000000" w:rsidDel="00000000" w:rsidP="00000000" w:rsidRDefault="00000000" w:rsidRPr="00000000" w14:paraId="00000078">
      <w:pPr>
        <w:contextualSpacing w:val="0"/>
        <w:jc w:val="both"/>
        <w:rPr/>
      </w:pPr>
      <w:r w:rsidDel="00000000" w:rsidR="00000000" w:rsidRPr="00000000">
        <w:rPr>
          <w:rtl w:val="0"/>
        </w:rPr>
        <w:t xml:space="preserve">Ethereum, taken as a whole, can be viewed as a transaction-based state machine: It begin with a genesis state and incrementally execute transactions to morph it into some final state. It is this final state which we accept as the canonical “version” of the world of Ethereum. The state can include such information as account balances, reputations, trust arrangements, data pertaining to information of the physical world; in short, anything that can currently be represented by a computer is admissible. Transactions thus represent a valid arc between two states; the ‘valid’ part is important—there exist far more invalid state changes than valid state changes. Invalid state changes might, e.g. be things such as reducing an account balance without an equal and opposite increase elsewhere. </w:t>
      </w:r>
    </w:p>
    <w:p w:rsidR="00000000" w:rsidDel="00000000" w:rsidP="00000000" w:rsidRDefault="00000000" w:rsidRPr="00000000" w14:paraId="00000079">
      <w:pPr>
        <w:contextualSpacing w:val="0"/>
        <w:jc w:val="both"/>
        <w:rPr/>
      </w:pPr>
      <w:r w:rsidDel="00000000" w:rsidR="00000000" w:rsidRPr="00000000">
        <w:rPr>
          <w:rtl w:val="0"/>
        </w:rPr>
      </w:r>
    </w:p>
    <w:p w:rsidR="00000000" w:rsidDel="00000000" w:rsidP="00000000" w:rsidRDefault="00000000" w:rsidRPr="00000000" w14:paraId="0000007A">
      <w:pPr>
        <w:contextualSpacing w:val="0"/>
        <w:jc w:val="both"/>
        <w:rPr/>
      </w:pPr>
      <w:r w:rsidDel="00000000" w:rsidR="00000000" w:rsidRPr="00000000">
        <w:rPr>
          <w:rtl w:val="0"/>
        </w:rPr>
        <w:t xml:space="preserve">A valid state transition is one which comes about through a transaction. Formally:</w:t>
      </w:r>
    </w:p>
    <w:p w:rsidR="00000000" w:rsidDel="00000000" w:rsidP="00000000" w:rsidRDefault="00000000" w:rsidRPr="00000000" w14:paraId="0000007B">
      <w:pPr>
        <w:contextualSpacing w:val="0"/>
        <w:rPr/>
      </w:pPr>
      <w:r w:rsidDel="00000000" w:rsidR="00000000" w:rsidRPr="00000000">
        <w:rPr>
          <w:rtl w:val="0"/>
        </w:rPr>
      </w:r>
    </w:p>
    <w:p w:rsidR="00000000" w:rsidDel="00000000" w:rsidP="00000000" w:rsidRDefault="00000000" w:rsidRPr="00000000" w14:paraId="0000007C">
      <w:pPr>
        <w:contextualSpacing w:val="0"/>
        <w:rPr/>
      </w:pPr>
      <w:r w:rsidDel="00000000" w:rsidR="00000000" w:rsidRPr="00000000">
        <w:rPr>
          <w:rFonts w:ascii="Arial Unicode MS" w:cs="Arial Unicode MS" w:eastAsia="Arial Unicode MS" w:hAnsi="Arial Unicode MS"/>
          <w:rtl w:val="0"/>
        </w:rPr>
        <w:tab/>
        <w:tab/>
        <w:tab/>
        <w:t xml:space="preserve">σt+1 ≡ Υ(σt, T)</w:t>
      </w:r>
    </w:p>
    <w:p w:rsidR="00000000" w:rsidDel="00000000" w:rsidP="00000000" w:rsidRDefault="00000000" w:rsidRPr="00000000" w14:paraId="0000007D">
      <w:pPr>
        <w:contextualSpacing w:val="0"/>
        <w:rPr/>
      </w:pPr>
      <w:r w:rsidDel="00000000" w:rsidR="00000000" w:rsidRPr="00000000">
        <w:rPr>
          <w:rtl w:val="0"/>
        </w:rPr>
      </w:r>
    </w:p>
    <w:p w:rsidR="00000000" w:rsidDel="00000000" w:rsidP="00000000" w:rsidRDefault="00000000" w:rsidRPr="00000000" w14:paraId="0000007E">
      <w:pPr>
        <w:contextualSpacing w:val="0"/>
        <w:jc w:val="both"/>
        <w:rPr/>
      </w:pPr>
      <w:r w:rsidDel="00000000" w:rsidR="00000000" w:rsidRPr="00000000">
        <w:rPr>
          <w:rtl w:val="0"/>
        </w:rPr>
        <w:t xml:space="preserve">where Υ is the Ethereum state transition function. In Ethereum, Υ, together with σ are considerably more powerful then any existing comparable system; Υ allows components to carry out arbitrary computation, while σ allows components to store arbitrary state between transactions.</w:t>
      </w:r>
    </w:p>
    <w:p w:rsidR="00000000" w:rsidDel="00000000" w:rsidP="00000000" w:rsidRDefault="00000000" w:rsidRPr="00000000" w14:paraId="0000007F">
      <w:pPr>
        <w:contextualSpacing w:val="0"/>
        <w:jc w:val="both"/>
        <w:rPr/>
      </w:pPr>
      <w:r w:rsidDel="00000000" w:rsidR="00000000" w:rsidRPr="00000000">
        <w:rPr>
          <w:rtl w:val="0"/>
        </w:rPr>
      </w:r>
    </w:p>
    <w:p w:rsidR="00000000" w:rsidDel="00000000" w:rsidP="00000000" w:rsidRDefault="00000000" w:rsidRPr="00000000" w14:paraId="00000080">
      <w:pPr>
        <w:contextualSpacing w:val="0"/>
        <w:jc w:val="both"/>
        <w:rPr/>
      </w:pPr>
      <w:r w:rsidDel="00000000" w:rsidR="00000000" w:rsidRPr="00000000">
        <w:rPr>
          <w:rtl w:val="0"/>
        </w:rPr>
        <w:t xml:space="preserve">Transactions are collated into blocks; blocks are chained together using a cryptographic hash as a means of reference. Blocks function as a journal, recording a series of transactions together with the previous block and an identifier for the final state (though do not store the final state itself—that would be far too big). They also punctuate the transaction series with incentives for nodes to mine. This incentivisation takes places as state transition function, adding value to a nominated account.</w:t>
      </w:r>
    </w:p>
    <w:p w:rsidR="00000000" w:rsidDel="00000000" w:rsidP="00000000" w:rsidRDefault="00000000" w:rsidRPr="00000000" w14:paraId="00000081">
      <w:pPr>
        <w:contextualSpacing w:val="0"/>
        <w:jc w:val="both"/>
        <w:rPr/>
      </w:pPr>
      <w:r w:rsidDel="00000000" w:rsidR="00000000" w:rsidRPr="00000000">
        <w:rPr>
          <w:rtl w:val="0"/>
        </w:rPr>
      </w:r>
    </w:p>
    <w:p w:rsidR="00000000" w:rsidDel="00000000" w:rsidP="00000000" w:rsidRDefault="00000000" w:rsidRPr="00000000" w14:paraId="00000082">
      <w:pPr>
        <w:contextualSpacing w:val="0"/>
        <w:jc w:val="both"/>
        <w:rPr/>
      </w:pPr>
      <w:r w:rsidDel="00000000" w:rsidR="00000000" w:rsidRPr="00000000">
        <w:rPr>
          <w:rtl w:val="0"/>
        </w:rPr>
        <w:t xml:space="preserve">Mining is the process of dedicating effort (working) to bolster one series of transactions (a block) over any other potential competitor block. It is achieved thanks to a cryptographically secure proof. </w:t>
      </w:r>
    </w:p>
    <w:p w:rsidR="00000000" w:rsidDel="00000000" w:rsidP="00000000" w:rsidRDefault="00000000" w:rsidRPr="00000000" w14:paraId="00000083">
      <w:pPr>
        <w:contextualSpacing w:val="0"/>
        <w:jc w:val="both"/>
        <w:rPr/>
      </w:pPr>
      <w:r w:rsidDel="00000000" w:rsidR="00000000" w:rsidRPr="00000000">
        <w:rPr>
          <w:rtl w:val="0"/>
        </w:rPr>
      </w:r>
    </w:p>
    <w:p w:rsidR="00000000" w:rsidDel="00000000" w:rsidP="00000000" w:rsidRDefault="00000000" w:rsidRPr="00000000" w14:paraId="00000084">
      <w:pPr>
        <w:contextualSpacing w:val="0"/>
        <w:jc w:val="both"/>
        <w:rPr>
          <w:b w:val="1"/>
        </w:rPr>
      </w:pPr>
      <w:r w:rsidDel="00000000" w:rsidR="00000000" w:rsidRPr="00000000">
        <w:rPr>
          <w:b w:val="1"/>
          <w:rtl w:val="0"/>
        </w:rPr>
        <w:t xml:space="preserve">With Bitcoin:</w:t>
      </w:r>
    </w:p>
    <w:p w:rsidR="00000000" w:rsidDel="00000000" w:rsidP="00000000" w:rsidRDefault="00000000" w:rsidRPr="00000000" w14:paraId="00000085">
      <w:pPr>
        <w:contextualSpacing w:val="0"/>
        <w:jc w:val="both"/>
        <w:rPr>
          <w:b w:val="1"/>
        </w:rPr>
      </w:pPr>
      <w:r w:rsidDel="00000000" w:rsidR="00000000" w:rsidRPr="00000000">
        <w:rPr>
          <w:rtl w:val="0"/>
        </w:rPr>
      </w:r>
    </w:p>
    <w:p w:rsidR="00000000" w:rsidDel="00000000" w:rsidP="00000000" w:rsidRDefault="00000000" w:rsidRPr="00000000" w14:paraId="00000086">
      <w:pPr>
        <w:contextualSpacing w:val="0"/>
        <w:jc w:val="both"/>
        <w:rPr/>
      </w:pPr>
      <w:r w:rsidDel="00000000" w:rsidR="00000000" w:rsidRPr="00000000">
        <w:rPr>
          <w:rtl w:val="0"/>
        </w:rPr>
        <w:t xml:space="preserve">Transaction format: A transaction contains an array of inputs and an array of outputs. The entire transaction is hashed using SHA-2564 and this hash eventually serves as its globally unique transaction ID. Transactions are represented using an ad hoc binary format;  Each output contains an integer value representing a quantity of the Bitcoin currency. The precision of this value limits the extent to which units of the currency can be subdivided; the smallest unit is called a satoshi. By convention, 108 satoshis is considered the primary unit of currency, called one “bitcoin” and denoted B, BTC or XBT.</w:t>
      </w:r>
    </w:p>
    <w:p w:rsidR="00000000" w:rsidDel="00000000" w:rsidP="00000000" w:rsidRDefault="00000000" w:rsidRPr="00000000" w14:paraId="00000087">
      <w:pPr>
        <w:contextualSpacing w:val="0"/>
        <w:jc w:val="both"/>
        <w:rPr/>
      </w:pPr>
      <w:r w:rsidDel="00000000" w:rsidR="00000000" w:rsidRPr="00000000">
        <w:rPr>
          <w:rtl w:val="0"/>
        </w:rPr>
      </w:r>
    </w:p>
    <w:p w:rsidR="00000000" w:rsidDel="00000000" w:rsidP="00000000" w:rsidRDefault="00000000" w:rsidRPr="00000000" w14:paraId="00000088">
      <w:pPr>
        <w:contextualSpacing w:val="0"/>
        <w:jc w:val="both"/>
        <w:rPr/>
      </w:pPr>
      <w:r w:rsidDel="00000000" w:rsidR="00000000" w:rsidRPr="00000000">
        <w:rPr>
          <w:rtl w:val="0"/>
        </w:rPr>
        <w:t xml:space="preserve">Each output also has a short code snippet (in a special scripting language) called the scriptPubKey representing the conditions under which that transaction output can be redeemed, that is, included as an input in a later transaction.</w:t>
      </w:r>
    </w:p>
    <w:p w:rsidR="00000000" w:rsidDel="00000000" w:rsidP="00000000" w:rsidRDefault="00000000" w:rsidRPr="00000000" w14:paraId="00000089">
      <w:pPr>
        <w:contextualSpacing w:val="0"/>
        <w:jc w:val="both"/>
        <w:rPr/>
      </w:pPr>
      <w:r w:rsidDel="00000000" w:rsidR="00000000" w:rsidRPr="00000000">
        <w:rPr>
          <w:rtl w:val="0"/>
        </w:rPr>
      </w:r>
    </w:p>
    <w:p w:rsidR="00000000" w:rsidDel="00000000" w:rsidP="00000000" w:rsidRDefault="00000000" w:rsidRPr="00000000" w14:paraId="0000008A">
      <w:pPr>
        <w:contextualSpacing w:val="0"/>
        <w:jc w:val="both"/>
        <w:rPr/>
      </w:pPr>
      <w:r w:rsidDel="00000000" w:rsidR="00000000" w:rsidRPr="00000000">
        <w:rPr>
          <w:rtl w:val="0"/>
        </w:rPr>
        <w:t xml:space="preserve">Transaction scripts: Typically, the scriptPubKey specifies the hash of an ECDSA public key and a signature validation routine. This is called a “pay-to-pub-key-hash” transaction and the entire redeeming transaction must be signed using a key with the the specified hash. The vast majority of Bitcoin transactions are pay-to-pub-key-hash and the system is often described with this being the only possibility, although other transaction types are possible. The scripting language is an ad hoc, non-Turing-complete stack language with fewer than 200 commands called opcodes. They include support for cryptographic operations—e.g., hashing data and verifying signatures. Like the transaction format, the scripting language</w:t>
      </w:r>
    </w:p>
    <w:p w:rsidR="00000000" w:rsidDel="00000000" w:rsidP="00000000" w:rsidRDefault="00000000" w:rsidRPr="00000000" w14:paraId="0000008B">
      <w:pPr>
        <w:contextualSpacing w:val="0"/>
        <w:jc w:val="both"/>
        <w:rPr/>
      </w:pPr>
      <w:r w:rsidDel="00000000" w:rsidR="00000000" w:rsidRPr="00000000">
        <w:rPr>
          <w:rtl w:val="0"/>
        </w:rPr>
        <w:t xml:space="preserve">is only specified by its implementation in bitcoind. Transaction inputs refer to previous transactions by their transaction hash and the index of the output within that transaction’s output array. They must also contain a code snippet which “redeems” that transaction output called the scriptSig. To successfully redeem a previous transaction, the scriptSig and scriptPubKey, must both execute successfully, one after the other, using the same stack. For pay-to-pubkey-hash transactions, the scriptSig is simply a complete public key (with the correct hash) and a signature.</w:t>
      </w:r>
    </w:p>
    <w:p w:rsidR="00000000" w:rsidDel="00000000" w:rsidP="00000000" w:rsidRDefault="00000000" w:rsidRPr="00000000" w14:paraId="0000008C">
      <w:pPr>
        <w:contextualSpacing w:val="0"/>
        <w:jc w:val="both"/>
        <w:rPr/>
      </w:pPr>
      <w:r w:rsidDel="00000000" w:rsidR="00000000" w:rsidRPr="00000000">
        <w:rPr>
          <w:rtl w:val="0"/>
        </w:rPr>
      </w:r>
    </w:p>
    <w:p w:rsidR="00000000" w:rsidDel="00000000" w:rsidP="00000000" w:rsidRDefault="00000000" w:rsidRPr="00000000" w14:paraId="0000008D">
      <w:pPr>
        <w:contextualSpacing w:val="0"/>
        <w:jc w:val="both"/>
        <w:rPr/>
      </w:pPr>
      <w:r w:rsidDel="00000000" w:rsidR="00000000" w:rsidRPr="00000000">
        <w:rPr>
          <w:rtl w:val="0"/>
        </w:rPr>
        <w:t xml:space="preserve">Conservation of value: In addition to the requirements that each transaction input matches a previous transaction output and that the two scripts execute successfully, transactions are only valid if they satisfy the fundamental constraint that the sum of the values of all transaction outputs is</w:t>
      </w:r>
    </w:p>
    <w:p w:rsidR="00000000" w:rsidDel="00000000" w:rsidP="00000000" w:rsidRDefault="00000000" w:rsidRPr="00000000" w14:paraId="0000008E">
      <w:pPr>
        <w:contextualSpacing w:val="0"/>
        <w:jc w:val="both"/>
        <w:rPr/>
      </w:pPr>
      <w:r w:rsidDel="00000000" w:rsidR="00000000" w:rsidRPr="00000000">
        <w:rPr>
          <w:rtl w:val="0"/>
        </w:rPr>
        <w:t xml:space="preserve">less than or equal to the sum of the values of all inputs.</w:t>
      </w:r>
    </w:p>
    <w:p w:rsidR="00000000" w:rsidDel="00000000" w:rsidP="00000000" w:rsidRDefault="00000000" w:rsidRPr="00000000" w14:paraId="0000008F">
      <w:pPr>
        <w:contextualSpacing w:val="0"/>
        <w:jc w:val="both"/>
        <w:rPr/>
      </w:pPr>
      <w:r w:rsidDel="00000000" w:rsidR="00000000" w:rsidRPr="00000000">
        <w:rPr>
          <w:rtl w:val="0"/>
        </w:rPr>
      </w:r>
    </w:p>
    <w:p w:rsidR="00000000" w:rsidDel="00000000" w:rsidP="00000000" w:rsidRDefault="00000000" w:rsidRPr="00000000" w14:paraId="00000090">
      <w:pPr>
        <w:contextualSpacing w:val="0"/>
        <w:jc w:val="both"/>
        <w:rPr>
          <w:b w:val="1"/>
        </w:rPr>
      </w:pPr>
      <w:r w:rsidDel="00000000" w:rsidR="00000000" w:rsidRPr="00000000">
        <w:rPr>
          <w:b w:val="1"/>
          <w:rtl w:val="0"/>
        </w:rPr>
        <w:t xml:space="preserve">With Ethereum:</w:t>
      </w:r>
    </w:p>
    <w:p w:rsidR="00000000" w:rsidDel="00000000" w:rsidP="00000000" w:rsidRDefault="00000000" w:rsidRPr="00000000" w14:paraId="00000091">
      <w:pPr>
        <w:contextualSpacing w:val="0"/>
        <w:jc w:val="both"/>
        <w:rPr>
          <w:b w:val="1"/>
        </w:rPr>
      </w:pPr>
      <w:r w:rsidDel="00000000" w:rsidR="00000000" w:rsidRPr="00000000">
        <w:rPr>
          <w:rtl w:val="0"/>
        </w:rPr>
      </w:r>
    </w:p>
    <w:p w:rsidR="00000000" w:rsidDel="00000000" w:rsidP="00000000" w:rsidRDefault="00000000" w:rsidRPr="00000000" w14:paraId="00000092">
      <w:pPr>
        <w:contextualSpacing w:val="0"/>
        <w:jc w:val="both"/>
        <w:rPr/>
      </w:pPr>
      <w:r w:rsidDel="00000000" w:rsidR="00000000" w:rsidRPr="00000000">
        <w:rPr>
          <w:rtl w:val="0"/>
        </w:rPr>
        <w:t xml:space="preserve">The account state comprises the following four fields:</w:t>
      </w:r>
    </w:p>
    <w:p w:rsidR="00000000" w:rsidDel="00000000" w:rsidP="00000000" w:rsidRDefault="00000000" w:rsidRPr="00000000" w14:paraId="00000093">
      <w:pPr>
        <w:contextualSpacing w:val="0"/>
        <w:jc w:val="both"/>
        <w:rPr/>
      </w:pPr>
      <w:r w:rsidDel="00000000" w:rsidR="00000000" w:rsidRPr="00000000">
        <w:rPr>
          <w:rtl w:val="0"/>
        </w:rPr>
        <w:t xml:space="preserve">nonce: A scalar value equal to the number of transactions sent from this address or, in the case of accounts with associated code, the number of contract-creations made by this account. For account of address a in state σ, this would be formally denoted σ[a]n.</w:t>
      </w:r>
    </w:p>
    <w:p w:rsidR="00000000" w:rsidDel="00000000" w:rsidP="00000000" w:rsidRDefault="00000000" w:rsidRPr="00000000" w14:paraId="00000094">
      <w:pPr>
        <w:contextualSpacing w:val="0"/>
        <w:jc w:val="both"/>
        <w:rPr/>
      </w:pPr>
      <w:r w:rsidDel="00000000" w:rsidR="00000000" w:rsidRPr="00000000">
        <w:rPr>
          <w:rtl w:val="0"/>
        </w:rPr>
      </w:r>
    </w:p>
    <w:p w:rsidR="00000000" w:rsidDel="00000000" w:rsidP="00000000" w:rsidRDefault="00000000" w:rsidRPr="00000000" w14:paraId="00000095">
      <w:pPr>
        <w:contextualSpacing w:val="0"/>
        <w:jc w:val="both"/>
        <w:rPr/>
      </w:pPr>
      <w:r w:rsidDel="00000000" w:rsidR="00000000" w:rsidRPr="00000000">
        <w:rPr>
          <w:rtl w:val="0"/>
        </w:rPr>
        <w:t xml:space="preserve">balance: A scalar value equal to the number of We owned by this address. Formally denoted σ[a]b.</w:t>
      </w:r>
    </w:p>
    <w:p w:rsidR="00000000" w:rsidDel="00000000" w:rsidP="00000000" w:rsidRDefault="00000000" w:rsidRPr="00000000" w14:paraId="00000096">
      <w:pPr>
        <w:contextualSpacing w:val="0"/>
        <w:jc w:val="both"/>
        <w:rPr/>
      </w:pPr>
      <w:r w:rsidDel="00000000" w:rsidR="00000000" w:rsidRPr="00000000">
        <w:rPr>
          <w:rtl w:val="0"/>
        </w:rPr>
      </w:r>
    </w:p>
    <w:p w:rsidR="00000000" w:rsidDel="00000000" w:rsidP="00000000" w:rsidRDefault="00000000" w:rsidRPr="00000000" w14:paraId="00000097">
      <w:pPr>
        <w:contextualSpacing w:val="0"/>
        <w:jc w:val="both"/>
        <w:rPr/>
      </w:pPr>
      <w:r w:rsidDel="00000000" w:rsidR="00000000" w:rsidRPr="00000000">
        <w:rPr>
          <w:b w:val="1"/>
          <w:rtl w:val="0"/>
        </w:rPr>
        <w:t xml:space="preserve">StorageRoot:</w:t>
      </w:r>
      <w:r w:rsidDel="00000000" w:rsidR="00000000" w:rsidRPr="00000000">
        <w:rPr>
          <w:rtl w:val="0"/>
        </w:rPr>
        <w:t xml:space="preserve"> A 256-bit hash of the root node of a Merkle Patricia tree that encodes the storage contents of the account (a mapping between 256-bit integer values), encoded into the trie as a mapping from the 256-bit integer keys to the RLP-encoded 256-bit integer values. The hash is formally denoted σ[a]s.</w:t>
      </w:r>
    </w:p>
    <w:p w:rsidR="00000000" w:rsidDel="00000000" w:rsidP="00000000" w:rsidRDefault="00000000" w:rsidRPr="00000000" w14:paraId="00000098">
      <w:pPr>
        <w:contextualSpacing w:val="0"/>
        <w:jc w:val="both"/>
        <w:rPr/>
      </w:pPr>
      <w:r w:rsidDel="00000000" w:rsidR="00000000" w:rsidRPr="00000000">
        <w:rPr>
          <w:rtl w:val="0"/>
        </w:rPr>
      </w:r>
    </w:p>
    <w:p w:rsidR="00000000" w:rsidDel="00000000" w:rsidP="00000000" w:rsidRDefault="00000000" w:rsidRPr="00000000" w14:paraId="00000099">
      <w:pPr>
        <w:contextualSpacing w:val="0"/>
        <w:jc w:val="both"/>
        <w:rPr/>
      </w:pPr>
      <w:r w:rsidDel="00000000" w:rsidR="00000000" w:rsidRPr="00000000">
        <w:rPr>
          <w:b w:val="1"/>
          <w:rtl w:val="0"/>
        </w:rPr>
        <w:t xml:space="preserve">CodeHash:</w:t>
      </w:r>
      <w:r w:rsidDel="00000000" w:rsidR="00000000" w:rsidRPr="00000000">
        <w:rPr>
          <w:rtl w:val="0"/>
        </w:rPr>
        <w:t xml:space="preserve"> The hash of the EVM code of this account—this is the code that gets executed should this address receive a message call; it is immutable and thus, unlike all other fields, cannot be changed after construction. All such code fragments are contained in the state database under their corresponding hashes for later retrieval. This hash is formally denoted σ[a]c, and thus the code may be denoted as b, given that KEC (b) = σ[a]c.</w:t>
      </w:r>
    </w:p>
    <w:p w:rsidR="00000000" w:rsidDel="00000000" w:rsidP="00000000" w:rsidRDefault="00000000" w:rsidRPr="00000000" w14:paraId="0000009A">
      <w:pPr>
        <w:contextualSpacing w:val="0"/>
        <w:jc w:val="both"/>
        <w:rPr/>
      </w:pPr>
      <w:r w:rsidDel="00000000" w:rsidR="00000000" w:rsidRPr="00000000">
        <w:rPr>
          <w:rtl w:val="0"/>
        </w:rPr>
      </w:r>
    </w:p>
    <w:p w:rsidR="00000000" w:rsidDel="00000000" w:rsidP="00000000" w:rsidRDefault="00000000" w:rsidRPr="00000000" w14:paraId="0000009B">
      <w:pPr>
        <w:contextualSpacing w:val="0"/>
        <w:jc w:val="both"/>
        <w:rPr/>
      </w:pPr>
      <w:r w:rsidDel="00000000" w:rsidR="00000000" w:rsidRPr="00000000">
        <w:rPr>
          <w:b w:val="1"/>
          <w:rtl w:val="0"/>
        </w:rPr>
        <w:t xml:space="preserve">Mining:</w:t>
      </w:r>
      <w:r w:rsidDel="00000000" w:rsidR="00000000" w:rsidRPr="00000000">
        <w:rPr>
          <w:rtl w:val="0"/>
        </w:rPr>
        <w:t xml:space="preserve"> To understand the consensus mechanism of the Bitcoin system, we first have to discuss the role of a miner. A miner collects pending Bitcoin transactions, verifies their legitimacy, and assembles them into what is known as a “block candidate.” The goal is to earn newly created Bitcoin units through this activity. The miner can succeed in doing this if he or she can convince all other network participants to add his or her block candidate to their copies of the Bitcoin Blockchain.</w:t>
      </w:r>
    </w:p>
    <w:p w:rsidR="00000000" w:rsidDel="00000000" w:rsidP="00000000" w:rsidRDefault="00000000" w:rsidRPr="00000000" w14:paraId="0000009C">
      <w:pPr>
        <w:contextualSpacing w:val="0"/>
        <w:jc w:val="both"/>
        <w:rPr/>
      </w:pPr>
      <w:r w:rsidDel="00000000" w:rsidR="00000000" w:rsidRPr="00000000">
        <w:rPr>
          <w:rtl w:val="0"/>
        </w:rPr>
      </w:r>
    </w:p>
    <w:p w:rsidR="00000000" w:rsidDel="00000000" w:rsidP="00000000" w:rsidRDefault="00000000" w:rsidRPr="00000000" w14:paraId="0000009D">
      <w:pPr>
        <w:contextualSpacing w:val="0"/>
        <w:jc w:val="both"/>
        <w:rPr/>
      </w:pPr>
      <w:r w:rsidDel="00000000" w:rsidR="00000000" w:rsidRPr="00000000">
        <w:rPr>
          <w:rtl w:val="0"/>
        </w:rPr>
        <w:t xml:space="preserve">Bitcoin mining is permissionless. Anyone can become a miner by downloading the respective software and the most recent copy of the Bitcoin Blockchain. In practice, however, there are a few large miners that produce most of the new generally accepted blocks. The reason is that competition has become fierce and only large mining farms with highly specialized hardware and access to cheap electricity can still make a profit from mining.</w:t>
      </w:r>
    </w:p>
    <w:p w:rsidR="00000000" w:rsidDel="00000000" w:rsidP="00000000" w:rsidRDefault="00000000" w:rsidRPr="00000000" w14:paraId="0000009E">
      <w:pPr>
        <w:contextualSpacing w:val="0"/>
        <w:jc w:val="both"/>
        <w:rPr/>
      </w:pPr>
      <w:r w:rsidDel="00000000" w:rsidR="00000000" w:rsidRPr="00000000">
        <w:rPr>
          <w:rtl w:val="0"/>
        </w:rPr>
      </w:r>
    </w:p>
    <w:p w:rsidR="00000000" w:rsidDel="00000000" w:rsidP="00000000" w:rsidRDefault="00000000" w:rsidRPr="00000000" w14:paraId="0000009F">
      <w:pPr>
        <w:contextualSpacing w:val="0"/>
        <w:jc w:val="both"/>
        <w:rPr/>
      </w:pPr>
      <w:r w:rsidDel="00000000" w:rsidR="00000000" w:rsidRPr="00000000">
        <w:rPr>
          <w:rtl w:val="0"/>
        </w:rPr>
        <w:t xml:space="preserve">For a block candidate to be generally accepted, it must fulfill a specific set of predefined criteria. For instance, all included transactions must be legitimate. Another important criterion is the so-called “fingerprint” of the block candidate. A miner obtains this fingerprint by computing the block candidate’s hash value using the hash function SHA256.</w:t>
      </w:r>
    </w:p>
    <w:p w:rsidR="00000000" w:rsidDel="00000000" w:rsidP="00000000" w:rsidRDefault="00000000" w:rsidRPr="00000000" w14:paraId="000000A0">
      <w:pPr>
        <w:contextualSpacing w:val="0"/>
        <w:jc w:val="both"/>
        <w:rPr/>
      </w:pPr>
      <w:r w:rsidDel="00000000" w:rsidR="00000000" w:rsidRPr="00000000">
        <w:rPr>
          <w:rtl w:val="0"/>
        </w:rPr>
      </w:r>
    </w:p>
    <w:p w:rsidR="00000000" w:rsidDel="00000000" w:rsidP="00000000" w:rsidRDefault="00000000" w:rsidRPr="00000000" w14:paraId="000000A1">
      <w:pPr>
        <w:contextualSpacing w:val="0"/>
        <w:jc w:val="both"/>
        <w:rPr/>
      </w:pPr>
      <w:r w:rsidDel="00000000" w:rsidR="00000000" w:rsidRPr="00000000">
        <w:rPr>
          <w:rtl w:val="0"/>
        </w:rPr>
        <w:t xml:space="preserve">For example, we will look at the hash value for the text, “Federal Reserve Bank of Saint Louis.” The fingerprint of this text, which was calculated using the hash function SHA256, is</w:t>
      </w:r>
    </w:p>
    <w:p w:rsidR="00000000" w:rsidDel="00000000" w:rsidP="00000000" w:rsidRDefault="00000000" w:rsidRPr="00000000" w14:paraId="000000A2">
      <w:pPr>
        <w:contextualSpacing w:val="0"/>
        <w:jc w:val="both"/>
        <w:rPr/>
      </w:pPr>
      <w:r w:rsidDel="00000000" w:rsidR="00000000" w:rsidRPr="00000000">
        <w:rPr>
          <w:rtl w:val="0"/>
        </w:rPr>
      </w:r>
    </w:p>
    <w:p w:rsidR="00000000" w:rsidDel="00000000" w:rsidP="00000000" w:rsidRDefault="00000000" w:rsidRPr="00000000" w14:paraId="000000A3">
      <w:pPr>
        <w:ind w:firstLine="720"/>
        <w:contextualSpacing w:val="0"/>
        <w:rPr>
          <w:i w:val="1"/>
        </w:rPr>
      </w:pPr>
      <w:r w:rsidDel="00000000" w:rsidR="00000000" w:rsidRPr="00000000">
        <w:rPr>
          <w:i w:val="1"/>
          <w:sz w:val="20"/>
          <w:szCs w:val="20"/>
          <w:rtl w:val="0"/>
        </w:rPr>
        <w:t xml:space="preserve">72641707ba7c9be334f111ef5238f4a0b355481796fdddfdaac4c5f2320eea68</w:t>
      </w:r>
      <w:r w:rsidDel="00000000" w:rsidR="00000000" w:rsidRPr="00000000">
        <w:rPr>
          <w:i w:val="1"/>
          <w:rtl w:val="0"/>
        </w:rPr>
        <w:t xml:space="preserve">.</w:t>
      </w:r>
    </w:p>
    <w:p w:rsidR="00000000" w:rsidDel="00000000" w:rsidP="00000000" w:rsidRDefault="00000000" w:rsidRPr="00000000" w14:paraId="000000A4">
      <w:pPr>
        <w:contextualSpacing w:val="0"/>
        <w:rPr/>
      </w:pPr>
      <w:r w:rsidDel="00000000" w:rsidR="00000000" w:rsidRPr="00000000">
        <w:rPr>
          <w:rtl w:val="0"/>
        </w:rPr>
      </w:r>
    </w:p>
    <w:p w:rsidR="00000000" w:rsidDel="00000000" w:rsidP="00000000" w:rsidRDefault="00000000" w:rsidRPr="00000000" w14:paraId="000000A5">
      <w:pPr>
        <w:contextualSpacing w:val="0"/>
        <w:jc w:val="both"/>
        <w:rPr/>
      </w:pPr>
      <w:r w:rsidDel="00000000" w:rsidR="00000000" w:rsidRPr="00000000">
        <w:rPr>
          <w:rtl w:val="0"/>
        </w:rPr>
        <w:t xml:space="preserve">Now notice the small change in the original text to “federal Reserve Bank of Saint Louis.” It will cause an unpredictable change of the fingerprint, which can be seen from the corresponding new hash value:</w:t>
      </w:r>
    </w:p>
    <w:p w:rsidR="00000000" w:rsidDel="00000000" w:rsidP="00000000" w:rsidRDefault="00000000" w:rsidRPr="00000000" w14:paraId="000000A6">
      <w:pPr>
        <w:contextualSpacing w:val="0"/>
        <w:jc w:val="both"/>
        <w:rPr/>
      </w:pPr>
      <w:r w:rsidDel="00000000" w:rsidR="00000000" w:rsidRPr="00000000">
        <w:rPr>
          <w:rtl w:val="0"/>
        </w:rPr>
        <w:tab/>
        <w:tab/>
        <w:tab/>
      </w:r>
    </w:p>
    <w:p w:rsidR="00000000" w:rsidDel="00000000" w:rsidP="00000000" w:rsidRDefault="00000000" w:rsidRPr="00000000" w14:paraId="000000A7">
      <w:pPr>
        <w:ind w:left="720" w:firstLine="0"/>
        <w:contextualSpacing w:val="0"/>
        <w:jc w:val="both"/>
        <w:rPr>
          <w:i w:val="1"/>
        </w:rPr>
      </w:pPr>
      <w:r w:rsidDel="00000000" w:rsidR="00000000" w:rsidRPr="00000000">
        <w:rPr>
          <w:i w:val="1"/>
          <w:rtl w:val="0"/>
        </w:rPr>
        <w:t xml:space="preserve">423f5dd7246de6faf8b839c41bf46d303014cffa65724ab008431514e36c4dba.</w:t>
      </w:r>
    </w:p>
    <w:p w:rsidR="00000000" w:rsidDel="00000000" w:rsidP="00000000" w:rsidRDefault="00000000" w:rsidRPr="00000000" w14:paraId="000000A8">
      <w:pPr>
        <w:contextualSpacing w:val="0"/>
        <w:jc w:val="both"/>
        <w:rPr/>
      </w:pPr>
      <w:r w:rsidDel="00000000" w:rsidR="00000000" w:rsidRPr="00000000">
        <w:rPr>
          <w:rtl w:val="0"/>
        </w:rPr>
      </w:r>
    </w:p>
    <w:p w:rsidR="00000000" w:rsidDel="00000000" w:rsidP="00000000" w:rsidRDefault="00000000" w:rsidRPr="00000000" w14:paraId="000000A9">
      <w:pPr>
        <w:contextualSpacing w:val="0"/>
        <w:jc w:val="both"/>
        <w:rPr/>
      </w:pPr>
      <w:r w:rsidDel="00000000" w:rsidR="00000000" w:rsidRPr="00000000">
        <w:rPr>
          <w:rtl w:val="0"/>
        </w:rPr>
        <w:t xml:space="preserve">This characteristic is employed in the mining process as follows. For a block candidate to be accepted by all miners, its fingerprint must possess an extremely rare feature: The hash value must be below a certain threshold value—that is, it must display several zeroes at the beginning of the fingerprint. An example of a fingerprint of a block that was added to the Bitcoin Blockchain in 2010 is given in the following example:</w:t>
      </w:r>
    </w:p>
    <w:p w:rsidR="00000000" w:rsidDel="00000000" w:rsidP="00000000" w:rsidRDefault="00000000" w:rsidRPr="00000000" w14:paraId="000000AA">
      <w:pPr>
        <w:contextualSpacing w:val="0"/>
        <w:jc w:val="both"/>
        <w:rPr/>
      </w:pPr>
      <w:r w:rsidDel="00000000" w:rsidR="00000000" w:rsidRPr="00000000">
        <w:rPr>
          <w:rtl w:val="0"/>
        </w:rPr>
        <w:tab/>
        <w:tab/>
      </w:r>
    </w:p>
    <w:p w:rsidR="00000000" w:rsidDel="00000000" w:rsidP="00000000" w:rsidRDefault="00000000" w:rsidRPr="00000000" w14:paraId="000000AB">
      <w:pPr>
        <w:ind w:firstLine="720"/>
        <w:contextualSpacing w:val="0"/>
        <w:jc w:val="both"/>
        <w:rPr>
          <w:i w:val="1"/>
        </w:rPr>
      </w:pPr>
      <w:r w:rsidDel="00000000" w:rsidR="00000000" w:rsidRPr="00000000">
        <w:rPr>
          <w:i w:val="1"/>
          <w:rtl w:val="0"/>
        </w:rPr>
        <w:t xml:space="preserve">Block #69785 (July 23rd, 2010, 12:09:36 CET)</w:t>
      </w:r>
    </w:p>
    <w:p w:rsidR="00000000" w:rsidDel="00000000" w:rsidP="00000000" w:rsidRDefault="00000000" w:rsidRPr="00000000" w14:paraId="000000AC">
      <w:pPr>
        <w:ind w:left="720" w:firstLine="720"/>
        <w:contextualSpacing w:val="0"/>
        <w:jc w:val="both"/>
        <w:rPr>
          <w:i w:val="1"/>
        </w:rPr>
      </w:pPr>
      <w:r w:rsidDel="00000000" w:rsidR="00000000" w:rsidRPr="00000000">
        <w:rPr>
          <w:i w:val="1"/>
          <w:rtl w:val="0"/>
        </w:rPr>
        <w:tab/>
        <w:t xml:space="preserve">0000000000</w:t>
        <w:tab/>
        <w:t xml:space="preserve">14243 293b78a2833b45d78e97625f6484ddd1accbe0067c2b8f98b57995</w:t>
      </w:r>
    </w:p>
    <w:p w:rsidR="00000000" w:rsidDel="00000000" w:rsidP="00000000" w:rsidRDefault="00000000" w:rsidRPr="00000000" w14:paraId="000000AD">
      <w:pPr>
        <w:contextualSpacing w:val="0"/>
        <w:jc w:val="both"/>
        <w:rPr/>
      </w:pPr>
      <w:r w:rsidDel="00000000" w:rsidR="00000000" w:rsidRPr="00000000">
        <w:rPr>
          <w:rtl w:val="0"/>
        </w:rPr>
      </w:r>
    </w:p>
    <w:p w:rsidR="00000000" w:rsidDel="00000000" w:rsidP="00000000" w:rsidRDefault="00000000" w:rsidRPr="00000000" w14:paraId="000000AE">
      <w:pPr>
        <w:contextualSpacing w:val="0"/>
        <w:jc w:val="both"/>
        <w:rPr/>
      </w:pPr>
      <w:r w:rsidDel="00000000" w:rsidR="00000000" w:rsidRPr="00000000">
        <w:rPr>
          <w:rtl w:val="0"/>
        </w:rPr>
        <w:t xml:space="preserve">There are M miners performing mining activities to update the public ledger in the night trading sessions n = 0, ..., N¯. In each session, miners perform a costly computational task with a random success rate by investing computing power qn. This task is called the proof of work (PoW). As specified by the Bitcoin protocol, if the computational power of miner i in session n is qn(i), then the probability that a particular miner j will be the first one to solve the proof-of-work problem is given by</w:t>
      </w:r>
    </w:p>
    <w:p w:rsidR="00000000" w:rsidDel="00000000" w:rsidP="00000000" w:rsidRDefault="00000000" w:rsidRPr="00000000" w14:paraId="000000AF">
      <w:pPr>
        <w:contextualSpacing w:val="0"/>
        <w:jc w:val="both"/>
        <w:rPr/>
      </w:pPr>
      <w:r w:rsidDel="00000000" w:rsidR="00000000" w:rsidRPr="00000000">
        <w:rPr>
          <w:rtl w:val="0"/>
        </w:rPr>
        <w:tab/>
      </w:r>
    </w:p>
    <w:p w:rsidR="00000000" w:rsidDel="00000000" w:rsidP="00000000" w:rsidRDefault="00000000" w:rsidRPr="00000000" w14:paraId="000000B0">
      <w:pPr>
        <w:contextualSpacing w:val="0"/>
        <w:jc w:val="both"/>
        <w:rPr/>
      </w:pPr>
      <w:r w:rsidDel="00000000" w:rsidR="00000000" w:rsidRPr="00000000">
        <w:rPr>
          <w:rtl w:val="0"/>
        </w:rPr>
        <w:t xml:space="preserve">Miners are continuously trying to find block candidates that have a hash value satisfying the above mentioned criterion. For this purpose, a block includes a data field (called the nonce) that contains arbitrary data. Miners modify this arbitrary data in order to gain a new fingerprint.</w:t>
      </w:r>
    </w:p>
    <w:p w:rsidR="00000000" w:rsidDel="00000000" w:rsidP="00000000" w:rsidRDefault="00000000" w:rsidRPr="00000000" w14:paraId="000000B1">
      <w:pPr>
        <w:contextualSpacing w:val="0"/>
        <w:jc w:val="both"/>
        <w:rPr/>
      </w:pPr>
      <w:r w:rsidDel="00000000" w:rsidR="00000000" w:rsidRPr="00000000">
        <w:rPr>
          <w:rtl w:val="0"/>
        </w:rPr>
      </w:r>
    </w:p>
    <w:p w:rsidR="00000000" w:rsidDel="00000000" w:rsidP="00000000" w:rsidRDefault="00000000" w:rsidRPr="00000000" w14:paraId="000000B2">
      <w:pPr>
        <w:contextualSpacing w:val="0"/>
        <w:jc w:val="both"/>
        <w:rPr/>
      </w:pPr>
      <w:r w:rsidDel="00000000" w:rsidR="00000000" w:rsidRPr="00000000">
        <w:rPr>
          <w:rtl w:val="0"/>
        </w:rPr>
        <w:t xml:space="preserve">These modifications do not affect the set of included transactions. Just as with our example, every modification results in a new hash value. Most of the time, the hash value lies above the threshold value, and the miner discards the block candidate. If, however, a miner succeeds in creating a block candidate with a hash value below the current threshold value, he or she broadcasts the block candidate as quickly as possible to the network. All the other network participants can then easily verify that the fingerprint satisfies the threshold criterion</w:t>
      </w:r>
    </w:p>
    <w:p w:rsidR="00000000" w:rsidDel="00000000" w:rsidP="00000000" w:rsidRDefault="00000000" w:rsidRPr="00000000" w14:paraId="000000B3">
      <w:pPr>
        <w:contextualSpacing w:val="0"/>
        <w:jc w:val="both"/>
        <w:rPr/>
      </w:pPr>
      <w:r w:rsidDel="00000000" w:rsidR="00000000" w:rsidRPr="00000000">
        <w:rPr>
          <w:rtl w:val="0"/>
        </w:rPr>
        <w:t xml:space="preserve">by computing it themselves. </w:t>
      </w:r>
    </w:p>
    <w:p w:rsidR="00000000" w:rsidDel="00000000" w:rsidP="00000000" w:rsidRDefault="00000000" w:rsidRPr="00000000" w14:paraId="000000B4">
      <w:pPr>
        <w:contextualSpacing w:val="0"/>
        <w:rPr/>
      </w:pPr>
      <w:r w:rsidDel="00000000" w:rsidR="00000000" w:rsidRPr="00000000">
        <w:rPr>
          <w:rtl w:val="0"/>
        </w:rPr>
      </w:r>
    </w:p>
    <w:p w:rsidR="00000000" w:rsidDel="00000000" w:rsidP="00000000" w:rsidRDefault="00000000" w:rsidRPr="00000000" w14:paraId="000000B5">
      <w:pPr>
        <w:contextualSpacing w:val="0"/>
        <w:rPr/>
      </w:pPr>
      <w:r w:rsidDel="00000000" w:rsidR="00000000" w:rsidRPr="00000000">
        <w:rPr>
          <w:rtl w:val="0"/>
        </w:rPr>
      </w:r>
    </w:p>
    <w:p w:rsidR="00000000" w:rsidDel="00000000" w:rsidP="00000000" w:rsidRDefault="00000000" w:rsidRPr="00000000" w14:paraId="000000B6">
      <w:pPr>
        <w:contextualSpacing w:val="0"/>
        <w:rPr/>
      </w:pPr>
      <w:r w:rsidDel="00000000" w:rsidR="00000000" w:rsidRPr="00000000">
        <w:rPr>
          <w:rtl w:val="0"/>
        </w:rPr>
      </w:r>
    </w:p>
    <w:p w:rsidR="00000000" w:rsidDel="00000000" w:rsidP="00000000" w:rsidRDefault="00000000" w:rsidRPr="00000000" w14:paraId="000000B7">
      <w:pPr>
        <w:contextualSpacing w:val="0"/>
        <w:rPr/>
      </w:pPr>
      <w:r w:rsidDel="00000000" w:rsidR="00000000" w:rsidRPr="00000000">
        <w:rPr>
          <w:rtl w:val="0"/>
        </w:rPr>
      </w:r>
    </w:p>
    <w:p w:rsidR="00000000" w:rsidDel="00000000" w:rsidP="00000000" w:rsidRDefault="00000000" w:rsidRPr="00000000" w14:paraId="000000B8">
      <w:pPr>
        <w:contextualSpacing w:val="0"/>
        <w:rPr/>
      </w:pPr>
      <w:r w:rsidDel="00000000" w:rsidR="00000000" w:rsidRPr="00000000">
        <w:rPr>
          <w:rtl w:val="0"/>
        </w:rPr>
      </w:r>
    </w:p>
    <w:p w:rsidR="00000000" w:rsidDel="00000000" w:rsidP="00000000" w:rsidRDefault="00000000" w:rsidRPr="00000000" w14:paraId="000000B9">
      <w:pPr>
        <w:contextualSpacing w:val="0"/>
        <w:rPr/>
      </w:pPr>
      <w:r w:rsidDel="00000000" w:rsidR="00000000" w:rsidRPr="00000000">
        <w:rPr>
          <w:rtl w:val="0"/>
        </w:rPr>
      </w:r>
    </w:p>
    <w:p w:rsidR="00000000" w:rsidDel="00000000" w:rsidP="00000000" w:rsidRDefault="00000000" w:rsidRPr="00000000" w14:paraId="000000BA">
      <w:pPr>
        <w:contextualSpacing w:val="0"/>
        <w:rPr/>
      </w:pPr>
      <w:r w:rsidDel="00000000" w:rsidR="00000000" w:rsidRPr="00000000">
        <w:rPr>
          <w:rtl w:val="0"/>
        </w:rPr>
      </w:r>
    </w:p>
    <w:p w:rsidR="00000000" w:rsidDel="00000000" w:rsidP="00000000" w:rsidRDefault="00000000" w:rsidRPr="00000000" w14:paraId="000000BB">
      <w:pPr>
        <w:contextualSpacing w:val="0"/>
        <w:rPr/>
      </w:pPr>
      <w:r w:rsidDel="00000000" w:rsidR="00000000" w:rsidRPr="00000000">
        <w:rPr>
          <w:rtl w:val="0"/>
        </w:rPr>
      </w:r>
    </w:p>
    <w:p w:rsidR="00000000" w:rsidDel="00000000" w:rsidP="00000000" w:rsidRDefault="00000000" w:rsidRPr="00000000" w14:paraId="000000BC">
      <w:pPr>
        <w:contextualSpacing w:val="0"/>
        <w:rPr/>
      </w:pPr>
      <w:r w:rsidDel="00000000" w:rsidR="00000000" w:rsidRPr="00000000">
        <w:rPr>
          <w:rtl w:val="0"/>
        </w:rPr>
      </w:r>
    </w:p>
    <w:p w:rsidR="00000000" w:rsidDel="00000000" w:rsidP="00000000" w:rsidRDefault="00000000" w:rsidRPr="00000000" w14:paraId="000000BD">
      <w:pPr>
        <w:contextualSpacing w:val="0"/>
        <w:rPr/>
      </w:pPr>
      <w:r w:rsidDel="00000000" w:rsidR="00000000" w:rsidRPr="00000000">
        <w:rPr>
          <w:rtl w:val="0"/>
        </w:rPr>
      </w:r>
    </w:p>
    <w:p w:rsidR="00000000" w:rsidDel="00000000" w:rsidP="00000000" w:rsidRDefault="00000000" w:rsidRPr="00000000" w14:paraId="000000BE">
      <w:pPr>
        <w:contextualSpacing w:val="0"/>
        <w:rPr>
          <w:b w:val="1"/>
        </w:rPr>
      </w:pPr>
      <w:r w:rsidDel="00000000" w:rsidR="00000000" w:rsidRPr="00000000">
        <w:rPr>
          <w:rtl w:val="0"/>
        </w:rPr>
      </w:r>
    </w:p>
    <w:p w:rsidR="00000000" w:rsidDel="00000000" w:rsidP="00000000" w:rsidRDefault="00000000" w:rsidRPr="00000000" w14:paraId="000000BF">
      <w:pPr>
        <w:contextualSpacing w:val="0"/>
        <w:jc w:val="both"/>
        <w:rPr>
          <w:b w:val="1"/>
        </w:rPr>
      </w:pPr>
      <w:r w:rsidDel="00000000" w:rsidR="00000000" w:rsidRPr="00000000">
        <w:rPr>
          <w:b w:val="1"/>
          <w:rtl w:val="0"/>
        </w:rPr>
        <w:t xml:space="preserve">Advanced application features</w:t>
      </w:r>
    </w:p>
    <w:p w:rsidR="00000000" w:rsidDel="00000000" w:rsidP="00000000" w:rsidRDefault="00000000" w:rsidRPr="00000000" w14:paraId="000000C0">
      <w:pPr>
        <w:contextualSpacing w:val="0"/>
        <w:jc w:val="both"/>
        <w:rPr/>
      </w:pPr>
      <w:r w:rsidDel="00000000" w:rsidR="00000000" w:rsidRPr="00000000">
        <w:rPr>
          <w:rtl w:val="0"/>
        </w:rPr>
      </w:r>
    </w:p>
    <w:p w:rsidR="00000000" w:rsidDel="00000000" w:rsidP="00000000" w:rsidRDefault="00000000" w:rsidRPr="00000000" w14:paraId="000000C1">
      <w:pPr>
        <w:contextualSpacing w:val="0"/>
        <w:jc w:val="both"/>
        <w:rPr>
          <w:b w:val="1"/>
        </w:rPr>
      </w:pPr>
      <w:r w:rsidDel="00000000" w:rsidR="00000000" w:rsidRPr="00000000">
        <w:rPr>
          <w:b w:val="1"/>
          <w:rtl w:val="0"/>
        </w:rPr>
        <w:t xml:space="preserve">1. Side Chain</w:t>
      </w:r>
    </w:p>
    <w:p w:rsidR="00000000" w:rsidDel="00000000" w:rsidP="00000000" w:rsidRDefault="00000000" w:rsidRPr="00000000" w14:paraId="000000C2">
      <w:pPr>
        <w:contextualSpacing w:val="0"/>
        <w:jc w:val="both"/>
        <w:rPr/>
      </w:pPr>
      <w:r w:rsidDel="00000000" w:rsidR="00000000" w:rsidRPr="00000000">
        <w:rPr>
          <w:rtl w:val="0"/>
        </w:rPr>
      </w:r>
    </w:p>
    <w:p w:rsidR="00000000" w:rsidDel="00000000" w:rsidP="00000000" w:rsidRDefault="00000000" w:rsidRPr="00000000" w14:paraId="000000C3">
      <w:pPr>
        <w:ind w:left="0" w:firstLine="0"/>
        <w:contextualSpacing w:val="0"/>
        <w:jc w:val="both"/>
        <w:rPr/>
      </w:pPr>
      <w:r w:rsidDel="00000000" w:rsidR="00000000" w:rsidRPr="00000000">
        <w:rPr>
          <w:rtl w:val="0"/>
        </w:rPr>
        <w:t xml:space="preserve">   a. Sidechain explorer</w:t>
      </w:r>
    </w:p>
    <w:p w:rsidR="00000000" w:rsidDel="00000000" w:rsidP="00000000" w:rsidRDefault="00000000" w:rsidRPr="00000000" w14:paraId="000000C4">
      <w:pPr>
        <w:ind w:left="720" w:firstLine="0"/>
        <w:contextualSpacing w:val="0"/>
        <w:jc w:val="both"/>
        <w:rPr/>
      </w:pPr>
      <w:r w:rsidDel="00000000" w:rsidR="00000000" w:rsidRPr="00000000">
        <w:rPr>
          <w:rtl w:val="0"/>
        </w:rPr>
        <w:t xml:space="preserve">With the introduced sidechain standards in Resilience, we can now work on a sidechain explorer which allows users to inspect the blocks, transactions, and account balances of any sidechain. This will provide a consistent, transparent, and easy to access viewpoint of each sidechain to all users.</w:t>
      </w:r>
    </w:p>
    <w:p w:rsidR="00000000" w:rsidDel="00000000" w:rsidP="00000000" w:rsidRDefault="00000000" w:rsidRPr="00000000" w14:paraId="000000C5">
      <w:pPr>
        <w:contextualSpacing w:val="0"/>
        <w:jc w:val="both"/>
        <w:rPr/>
      </w:pPr>
      <w:r w:rsidDel="00000000" w:rsidR="00000000" w:rsidRPr="00000000">
        <w:rPr>
          <w:rtl w:val="0"/>
        </w:rPr>
      </w:r>
    </w:p>
    <w:p w:rsidR="00000000" w:rsidDel="00000000" w:rsidP="00000000" w:rsidRDefault="00000000" w:rsidRPr="00000000" w14:paraId="000000C6">
      <w:pPr>
        <w:contextualSpacing w:val="0"/>
        <w:jc w:val="both"/>
        <w:rPr/>
      </w:pPr>
      <w:r w:rsidDel="00000000" w:rsidR="00000000" w:rsidRPr="00000000">
        <w:rPr>
          <w:rtl w:val="0"/>
        </w:rPr>
        <w:t xml:space="preserve">  b. Sidechain security</w:t>
      </w:r>
    </w:p>
    <w:p w:rsidR="00000000" w:rsidDel="00000000" w:rsidP="00000000" w:rsidRDefault="00000000" w:rsidRPr="00000000" w14:paraId="000000C7">
      <w:pPr>
        <w:ind w:left="720" w:firstLine="0"/>
        <w:contextualSpacing w:val="0"/>
        <w:jc w:val="both"/>
        <w:rPr/>
      </w:pPr>
      <w:r w:rsidDel="00000000" w:rsidR="00000000" w:rsidRPr="00000000">
        <w:rPr>
          <w:rtl w:val="0"/>
        </w:rPr>
        <w:t xml:space="preserve">For security reasons, we shall implement validated hashes of individual sidechain states, at configurable checkpoint intervals. This will ensure there is some basic validation of sidechain integrity, and provide payback to the parent network.</w:t>
      </w:r>
    </w:p>
    <w:p w:rsidR="00000000" w:rsidDel="00000000" w:rsidP="00000000" w:rsidRDefault="00000000" w:rsidRPr="00000000" w14:paraId="000000C8">
      <w:pPr>
        <w:contextualSpacing w:val="0"/>
        <w:jc w:val="both"/>
        <w:rPr/>
      </w:pPr>
      <w:r w:rsidDel="00000000" w:rsidR="00000000" w:rsidRPr="00000000">
        <w:rPr>
          <w:rtl w:val="0"/>
        </w:rPr>
      </w:r>
    </w:p>
    <w:p w:rsidR="00000000" w:rsidDel="00000000" w:rsidP="00000000" w:rsidRDefault="00000000" w:rsidRPr="00000000" w14:paraId="000000C9">
      <w:pPr>
        <w:contextualSpacing w:val="0"/>
        <w:jc w:val="both"/>
        <w:rPr>
          <w:b w:val="1"/>
        </w:rPr>
      </w:pPr>
      <w:r w:rsidDel="00000000" w:rsidR="00000000" w:rsidRPr="00000000">
        <w:rPr>
          <w:b w:val="1"/>
          <w:rtl w:val="0"/>
        </w:rPr>
        <w:t xml:space="preserve">2. Smart contract support</w:t>
      </w:r>
    </w:p>
    <w:p w:rsidR="00000000" w:rsidDel="00000000" w:rsidP="00000000" w:rsidRDefault="00000000" w:rsidRPr="00000000" w14:paraId="000000CA">
      <w:pPr>
        <w:contextualSpacing w:val="0"/>
        <w:jc w:val="both"/>
        <w:rPr/>
      </w:pPr>
      <w:r w:rsidDel="00000000" w:rsidR="00000000" w:rsidRPr="00000000">
        <w:rPr>
          <w:rtl w:val="0"/>
        </w:rPr>
      </w:r>
    </w:p>
    <w:p w:rsidR="00000000" w:rsidDel="00000000" w:rsidP="00000000" w:rsidRDefault="00000000" w:rsidRPr="00000000" w14:paraId="000000CB">
      <w:pPr>
        <w:contextualSpacing w:val="0"/>
        <w:jc w:val="both"/>
        <w:rPr/>
      </w:pPr>
      <w:r w:rsidDel="00000000" w:rsidR="00000000" w:rsidRPr="00000000">
        <w:rPr>
          <w:rtl w:val="0"/>
        </w:rPr>
        <w:t xml:space="preserve">Smart contracts are an interesting concept for many different use-cases, and we believe it would be extremely interesting to implement a smart contract in our native App SDK. We want to support Javascript as a language to write Smart Contract. As of now its open for discussion.</w:t>
      </w:r>
    </w:p>
    <w:p w:rsidR="00000000" w:rsidDel="00000000" w:rsidP="00000000" w:rsidRDefault="00000000" w:rsidRPr="00000000" w14:paraId="000000CC">
      <w:pPr>
        <w:contextualSpacing w:val="0"/>
        <w:jc w:val="both"/>
        <w:rPr/>
      </w:pPr>
      <w:r w:rsidDel="00000000" w:rsidR="00000000" w:rsidRPr="00000000">
        <w:rPr>
          <w:rtl w:val="0"/>
        </w:rPr>
      </w:r>
    </w:p>
    <w:p w:rsidR="00000000" w:rsidDel="00000000" w:rsidP="00000000" w:rsidRDefault="00000000" w:rsidRPr="00000000" w14:paraId="000000CD">
      <w:pPr>
        <w:contextualSpacing w:val="0"/>
        <w:jc w:val="both"/>
        <w:rPr>
          <w:b w:val="1"/>
        </w:rPr>
      </w:pPr>
      <w:r w:rsidDel="00000000" w:rsidR="00000000" w:rsidRPr="00000000">
        <w:rPr>
          <w:b w:val="1"/>
          <w:rtl w:val="0"/>
        </w:rPr>
        <w:t xml:space="preserve">3. Third party technology support</w:t>
      </w:r>
    </w:p>
    <w:p w:rsidR="00000000" w:rsidDel="00000000" w:rsidP="00000000" w:rsidRDefault="00000000" w:rsidRPr="00000000" w14:paraId="000000CE">
      <w:pPr>
        <w:contextualSpacing w:val="0"/>
        <w:jc w:val="both"/>
        <w:rPr/>
      </w:pPr>
      <w:r w:rsidDel="00000000" w:rsidR="00000000" w:rsidRPr="00000000">
        <w:rPr>
          <w:rtl w:val="0"/>
        </w:rPr>
      </w:r>
    </w:p>
    <w:p w:rsidR="00000000" w:rsidDel="00000000" w:rsidP="00000000" w:rsidRDefault="00000000" w:rsidRPr="00000000" w14:paraId="000000CF">
      <w:pPr>
        <w:contextualSpacing w:val="0"/>
        <w:jc w:val="both"/>
        <w:rPr/>
      </w:pPr>
      <w:r w:rsidDel="00000000" w:rsidR="00000000" w:rsidRPr="00000000">
        <w:rPr>
          <w:rtl w:val="0"/>
        </w:rPr>
        <w:t xml:space="preserve">The beauty of modern software development, is that you don’t have to re-implement every piece of technology from scratch, instead we can use third party libraries and tools. Nowadays, there is already a good number of blockchain technologies available; like Bitcoin, Ethereum, Storj, or Sia. There are also many other interesting technologies available like Torrent, IPFS, and many centralised cloud/computation solutions.</w:t>
      </w:r>
    </w:p>
    <w:p w:rsidR="00000000" w:rsidDel="00000000" w:rsidP="00000000" w:rsidRDefault="00000000" w:rsidRPr="00000000" w14:paraId="000000D0">
      <w:pPr>
        <w:contextualSpacing w:val="0"/>
        <w:jc w:val="both"/>
        <w:rPr/>
      </w:pPr>
      <w:r w:rsidDel="00000000" w:rsidR="00000000" w:rsidRPr="00000000">
        <w:rPr>
          <w:rtl w:val="0"/>
        </w:rPr>
      </w:r>
    </w:p>
    <w:p w:rsidR="00000000" w:rsidDel="00000000" w:rsidP="00000000" w:rsidRDefault="00000000" w:rsidRPr="00000000" w14:paraId="000000D1">
      <w:pPr>
        <w:contextualSpacing w:val="0"/>
        <w:jc w:val="both"/>
        <w:rPr/>
      </w:pPr>
      <w:r w:rsidDel="00000000" w:rsidR="00000000" w:rsidRPr="00000000">
        <w:rPr>
          <w:rtl w:val="0"/>
        </w:rPr>
        <w:t xml:space="preserve">We believe by offering bridges for as many technologies as possible into our App SDK, we will allow developers to build more useful and feature-rich applications.</w:t>
      </w:r>
    </w:p>
    <w:p w:rsidR="00000000" w:rsidDel="00000000" w:rsidP="00000000" w:rsidRDefault="00000000" w:rsidRPr="00000000" w14:paraId="000000D2">
      <w:pPr>
        <w:contextualSpacing w:val="0"/>
        <w:jc w:val="both"/>
        <w:rPr/>
      </w:pPr>
      <w:r w:rsidDel="00000000" w:rsidR="00000000" w:rsidRPr="00000000">
        <w:rPr>
          <w:rtl w:val="0"/>
        </w:rPr>
      </w:r>
    </w:p>
    <w:p w:rsidR="00000000" w:rsidDel="00000000" w:rsidP="00000000" w:rsidRDefault="00000000" w:rsidRPr="00000000" w14:paraId="000000D3">
      <w:pPr>
        <w:contextualSpacing w:val="0"/>
        <w:jc w:val="both"/>
        <w:rPr/>
      </w:pPr>
      <w:r w:rsidDel="00000000" w:rsidR="00000000" w:rsidRPr="00000000">
        <w:rPr>
          <w:rtl w:val="0"/>
        </w:rPr>
        <w:t xml:space="preserve">Once we have started working on this milestone, we will ask our development community what kind of technologies they most want to leverage inside their blockchain applications.</w:t>
      </w:r>
    </w:p>
    <w:p w:rsidR="00000000" w:rsidDel="00000000" w:rsidP="00000000" w:rsidRDefault="00000000" w:rsidRPr="00000000" w14:paraId="000000D4">
      <w:pPr>
        <w:contextualSpacing w:val="0"/>
        <w:jc w:val="both"/>
        <w:rPr>
          <w:b w:val="1"/>
        </w:rPr>
      </w:pPr>
      <w:r w:rsidDel="00000000" w:rsidR="00000000" w:rsidRPr="00000000">
        <w:rPr>
          <w:rtl w:val="0"/>
        </w:rPr>
      </w:r>
    </w:p>
    <w:p w:rsidR="00000000" w:rsidDel="00000000" w:rsidP="00000000" w:rsidRDefault="00000000" w:rsidRPr="00000000" w14:paraId="000000D5">
      <w:pPr>
        <w:contextualSpacing w:val="0"/>
        <w:jc w:val="both"/>
        <w:rPr>
          <w:b w:val="1"/>
        </w:rPr>
      </w:pPr>
      <w:r w:rsidDel="00000000" w:rsidR="00000000" w:rsidRPr="00000000">
        <w:rPr>
          <w:b w:val="1"/>
          <w:rtl w:val="0"/>
        </w:rPr>
        <w:t xml:space="preserve">5. Trustless blockchain applications</w:t>
      </w:r>
    </w:p>
    <w:p w:rsidR="00000000" w:rsidDel="00000000" w:rsidP="00000000" w:rsidRDefault="00000000" w:rsidRPr="00000000" w14:paraId="000000D6">
      <w:pPr>
        <w:contextualSpacing w:val="0"/>
        <w:jc w:val="both"/>
        <w:rPr/>
      </w:pPr>
      <w:r w:rsidDel="00000000" w:rsidR="00000000" w:rsidRPr="00000000">
        <w:rPr>
          <w:rtl w:val="0"/>
        </w:rPr>
      </w:r>
    </w:p>
    <w:p w:rsidR="00000000" w:rsidDel="00000000" w:rsidP="00000000" w:rsidRDefault="00000000" w:rsidRPr="00000000" w14:paraId="000000D7">
      <w:pPr>
        <w:contextualSpacing w:val="0"/>
        <w:jc w:val="both"/>
        <w:rPr/>
      </w:pPr>
      <w:r w:rsidDel="00000000" w:rsidR="00000000" w:rsidRPr="00000000">
        <w:rPr>
          <w:rtl w:val="0"/>
        </w:rPr>
        <w:t xml:space="preserve">If you have carefully read this blog post until now, you might have realised that you can build great blockchain applications of nearly any kind. However, until this point blockchain application developers are still able to exercise a large amount of control over their sidechains, possibly to the detriment of decentralization.</w:t>
      </w:r>
    </w:p>
    <w:p w:rsidR="00000000" w:rsidDel="00000000" w:rsidP="00000000" w:rsidRDefault="00000000" w:rsidRPr="00000000" w14:paraId="000000D8">
      <w:pPr>
        <w:contextualSpacing w:val="0"/>
        <w:jc w:val="both"/>
        <w:rPr/>
      </w:pPr>
      <w:r w:rsidDel="00000000" w:rsidR="00000000" w:rsidRPr="00000000">
        <w:rPr>
          <w:rtl w:val="0"/>
        </w:rPr>
      </w:r>
    </w:p>
    <w:p w:rsidR="00000000" w:rsidDel="00000000" w:rsidP="00000000" w:rsidRDefault="00000000" w:rsidRPr="00000000" w14:paraId="000000D9">
      <w:pPr>
        <w:contextualSpacing w:val="0"/>
        <w:jc w:val="both"/>
        <w:rPr/>
      </w:pPr>
      <w:r w:rsidDel="00000000" w:rsidR="00000000" w:rsidRPr="00000000">
        <w:rPr>
          <w:rtl w:val="0"/>
        </w:rPr>
        <w:t xml:space="preserve">This kind of control is the preferred solution for startups who want to keep control of development, and build a business model around their blockchain applications, while also enjoying the other benefits of blockchain technology. However, some developers want to develop truly trust-less blockchain applications. Applications which can’t be shut down by any single entity, such as the developer, and are secured by anyone who wants to participate.</w:t>
      </w:r>
    </w:p>
    <w:p w:rsidR="00000000" w:rsidDel="00000000" w:rsidP="00000000" w:rsidRDefault="00000000" w:rsidRPr="00000000" w14:paraId="000000DA">
      <w:pPr>
        <w:contextualSpacing w:val="0"/>
        <w:jc w:val="both"/>
        <w:rPr/>
      </w:pPr>
      <w:r w:rsidDel="00000000" w:rsidR="00000000" w:rsidRPr="00000000">
        <w:rPr>
          <w:rtl w:val="0"/>
        </w:rPr>
      </w:r>
    </w:p>
    <w:p w:rsidR="00000000" w:rsidDel="00000000" w:rsidP="00000000" w:rsidRDefault="00000000" w:rsidRPr="00000000" w14:paraId="000000DB">
      <w:pPr>
        <w:contextualSpacing w:val="0"/>
        <w:jc w:val="both"/>
        <w:rPr>
          <w:b w:val="1"/>
        </w:rPr>
      </w:pPr>
      <w:r w:rsidDel="00000000" w:rsidR="00000000" w:rsidRPr="00000000">
        <w:rPr>
          <w:b w:val="1"/>
          <w:rtl w:val="0"/>
        </w:rPr>
        <w:t xml:space="preserve">6. Proof of Stake</w:t>
      </w:r>
    </w:p>
    <w:p w:rsidR="00000000" w:rsidDel="00000000" w:rsidP="00000000" w:rsidRDefault="00000000" w:rsidRPr="00000000" w14:paraId="000000DC">
      <w:pPr>
        <w:contextualSpacing w:val="0"/>
        <w:jc w:val="both"/>
        <w:rPr>
          <w:b w:val="1"/>
        </w:rPr>
      </w:pPr>
      <w:r w:rsidDel="00000000" w:rsidR="00000000" w:rsidRPr="00000000">
        <w:rPr>
          <w:rtl w:val="0"/>
        </w:rPr>
      </w:r>
    </w:p>
    <w:p w:rsidR="00000000" w:rsidDel="00000000" w:rsidP="00000000" w:rsidRDefault="00000000" w:rsidRPr="00000000" w14:paraId="000000DD">
      <w:pPr>
        <w:contextualSpacing w:val="0"/>
        <w:jc w:val="both"/>
        <w:rPr/>
      </w:pPr>
      <w:r w:rsidDel="00000000" w:rsidR="00000000" w:rsidRPr="00000000">
        <w:rPr>
          <w:rtl w:val="0"/>
        </w:rPr>
        <w:t xml:space="preserve">We think that a Delegated Proof of Stake consensus algorithm is the best method to bootstrap a sidechain, as it is extremely efficient, and secured by a number of incentivized (=paid) actors, and maintains a degree of control over its development cycle in it’s early stages. Which in our view, provides the best solution for startups who want to build blockchain applications.</w:t>
      </w:r>
    </w:p>
    <w:p w:rsidR="00000000" w:rsidDel="00000000" w:rsidP="00000000" w:rsidRDefault="00000000" w:rsidRPr="00000000" w14:paraId="000000DE">
      <w:pPr>
        <w:contextualSpacing w:val="0"/>
        <w:jc w:val="both"/>
        <w:rPr/>
      </w:pPr>
      <w:r w:rsidDel="00000000" w:rsidR="00000000" w:rsidRPr="00000000">
        <w:rPr>
          <w:rtl w:val="0"/>
        </w:rPr>
      </w:r>
    </w:p>
    <w:p w:rsidR="00000000" w:rsidDel="00000000" w:rsidP="00000000" w:rsidRDefault="00000000" w:rsidRPr="00000000" w14:paraId="000000DF">
      <w:pPr>
        <w:contextualSpacing w:val="0"/>
        <w:jc w:val="both"/>
        <w:rPr/>
      </w:pPr>
      <w:r w:rsidDel="00000000" w:rsidR="00000000" w:rsidRPr="00000000">
        <w:rPr>
          <w:rtl w:val="0"/>
        </w:rPr>
        <w:t xml:space="preserve">However, in order to achieve that, a delegate marketplace must be available, and the blockchain application developer, or its users are required to pay the delegates for securing the sidechain.</w:t>
      </w:r>
    </w:p>
    <w:p w:rsidR="00000000" w:rsidDel="00000000" w:rsidP="00000000" w:rsidRDefault="00000000" w:rsidRPr="00000000" w14:paraId="000000E0">
      <w:pPr>
        <w:contextualSpacing w:val="0"/>
        <w:jc w:val="both"/>
        <w:rPr/>
      </w:pPr>
      <w:r w:rsidDel="00000000" w:rsidR="00000000" w:rsidRPr="00000000">
        <w:rPr>
          <w:rtl w:val="0"/>
        </w:rPr>
      </w:r>
    </w:p>
    <w:p w:rsidR="00000000" w:rsidDel="00000000" w:rsidP="00000000" w:rsidRDefault="00000000" w:rsidRPr="00000000" w14:paraId="000000E1">
      <w:pPr>
        <w:contextualSpacing w:val="0"/>
        <w:jc w:val="both"/>
        <w:rPr/>
      </w:pPr>
      <w:r w:rsidDel="00000000" w:rsidR="00000000" w:rsidRPr="00000000">
        <w:rPr>
          <w:rtl w:val="0"/>
        </w:rPr>
        <w:t xml:space="preserve">We also believe that a trust-less voting mechanism, as our ecosystem has on the mainchain, can’t scale effectively to hundreds of sidechains, as the lack of incentive to vote, and voter apathy would eventually hinder it’s long-term security.</w:t>
      </w:r>
    </w:p>
    <w:p w:rsidR="00000000" w:rsidDel="00000000" w:rsidP="00000000" w:rsidRDefault="00000000" w:rsidRPr="00000000" w14:paraId="000000E2">
      <w:pPr>
        <w:contextualSpacing w:val="0"/>
        <w:jc w:val="both"/>
        <w:rPr/>
      </w:pPr>
      <w:r w:rsidDel="00000000" w:rsidR="00000000" w:rsidRPr="00000000">
        <w:rPr>
          <w:rtl w:val="0"/>
        </w:rPr>
      </w:r>
    </w:p>
    <w:p w:rsidR="00000000" w:rsidDel="00000000" w:rsidP="00000000" w:rsidRDefault="00000000" w:rsidRPr="00000000" w14:paraId="000000E3">
      <w:pPr>
        <w:contextualSpacing w:val="0"/>
        <w:jc w:val="both"/>
        <w:rPr/>
      </w:pPr>
      <w:r w:rsidDel="00000000" w:rsidR="00000000" w:rsidRPr="00000000">
        <w:rPr>
          <w:rtl w:val="0"/>
        </w:rPr>
        <w:t xml:space="preserve">Therefore, a Proof of Stake consensus algorithm, where everyone can simply plug into the sidechain, and start securing it, is the best method for truly trust-less blockchain applications, where even the developer themselves doesn’t have authority over consensus.</w:t>
      </w:r>
    </w:p>
    <w:p w:rsidR="00000000" w:rsidDel="00000000" w:rsidP="00000000" w:rsidRDefault="00000000" w:rsidRPr="00000000" w14:paraId="000000E4">
      <w:pPr>
        <w:contextualSpacing w:val="0"/>
        <w:jc w:val="both"/>
        <w:rPr/>
      </w:pPr>
      <w:r w:rsidDel="00000000" w:rsidR="00000000" w:rsidRPr="00000000">
        <w:rPr>
          <w:rtl w:val="0"/>
        </w:rPr>
      </w:r>
    </w:p>
    <w:p w:rsidR="00000000" w:rsidDel="00000000" w:rsidP="00000000" w:rsidRDefault="00000000" w:rsidRPr="00000000" w14:paraId="000000E5">
      <w:pPr>
        <w:contextualSpacing w:val="0"/>
        <w:jc w:val="both"/>
        <w:rPr/>
      </w:pPr>
      <w:r w:rsidDel="00000000" w:rsidR="00000000" w:rsidRPr="00000000">
        <w:rPr>
          <w:rtl w:val="0"/>
        </w:rPr>
        <w:t xml:space="preserve">This would mean developers can not rent node operators on the delegate marketplace for their trust-less blockchain application. It would be the other way around, where we release a Sidechain Marketplace in which these trust-less blockchain applications can be promoted. Node operators are then able to browse and find sidechains they can secure. The incentive for doing so, would come from the potential to earn transaction fees, and optionally block rewards in the form of custom tokens.</w:t>
      </w:r>
    </w:p>
    <w:p w:rsidR="00000000" w:rsidDel="00000000" w:rsidP="00000000" w:rsidRDefault="00000000" w:rsidRPr="00000000" w14:paraId="000000E6">
      <w:pPr>
        <w:contextualSpacing w:val="0"/>
        <w:jc w:val="both"/>
        <w:rPr/>
      </w:pPr>
      <w:r w:rsidDel="00000000" w:rsidR="00000000" w:rsidRPr="00000000">
        <w:rPr>
          <w:rtl w:val="0"/>
        </w:rPr>
      </w:r>
    </w:p>
    <w:p w:rsidR="00000000" w:rsidDel="00000000" w:rsidP="00000000" w:rsidRDefault="00000000" w:rsidRPr="00000000" w14:paraId="000000E7">
      <w:pPr>
        <w:contextualSpacing w:val="0"/>
        <w:jc w:val="both"/>
        <w:rPr>
          <w:b w:val="1"/>
        </w:rPr>
      </w:pPr>
      <w:r w:rsidDel="00000000" w:rsidR="00000000" w:rsidRPr="00000000">
        <w:rPr>
          <w:b w:val="1"/>
          <w:rtl w:val="0"/>
        </w:rPr>
        <w:t xml:space="preserve">7. Security, optimisation, scalability, and possible consensus changes</w:t>
      </w:r>
    </w:p>
    <w:p w:rsidR="00000000" w:rsidDel="00000000" w:rsidP="00000000" w:rsidRDefault="00000000" w:rsidRPr="00000000" w14:paraId="000000E8">
      <w:pPr>
        <w:contextualSpacing w:val="0"/>
        <w:jc w:val="both"/>
        <w:rPr/>
      </w:pPr>
      <w:r w:rsidDel="00000000" w:rsidR="00000000" w:rsidRPr="00000000">
        <w:rPr>
          <w:rtl w:val="0"/>
        </w:rPr>
      </w:r>
    </w:p>
    <w:p w:rsidR="00000000" w:rsidDel="00000000" w:rsidP="00000000" w:rsidRDefault="00000000" w:rsidRPr="00000000" w14:paraId="000000E9">
      <w:pPr>
        <w:contextualSpacing w:val="0"/>
        <w:jc w:val="both"/>
        <w:rPr/>
      </w:pPr>
      <w:r w:rsidDel="00000000" w:rsidR="00000000" w:rsidRPr="00000000">
        <w:rPr>
          <w:rtl w:val="0"/>
        </w:rPr>
        <w:t xml:space="preserve">We will scale up and secure the whole network to such a level that it is enterprise and finance ready. Until now the App SDK was mainly targeting consumer applications, after this phase and the milestones are achieved, this will obviously change.</w:t>
      </w:r>
    </w:p>
    <w:p w:rsidR="00000000" w:rsidDel="00000000" w:rsidP="00000000" w:rsidRDefault="00000000" w:rsidRPr="00000000" w14:paraId="000000EA">
      <w:pPr>
        <w:contextualSpacing w:val="0"/>
        <w:jc w:val="both"/>
        <w:rPr/>
      </w:pPr>
      <w:r w:rsidDel="00000000" w:rsidR="00000000" w:rsidRPr="00000000">
        <w:rPr>
          <w:rtl w:val="0"/>
        </w:rPr>
      </w:r>
    </w:p>
    <w:p w:rsidR="00000000" w:rsidDel="00000000" w:rsidP="00000000" w:rsidRDefault="00000000" w:rsidRPr="00000000" w14:paraId="000000EB">
      <w:pPr>
        <w:contextualSpacing w:val="0"/>
        <w:jc w:val="both"/>
        <w:rPr>
          <w:b w:val="1"/>
        </w:rPr>
      </w:pPr>
      <w:r w:rsidDel="00000000" w:rsidR="00000000" w:rsidRPr="00000000">
        <w:rPr>
          <w:b w:val="1"/>
          <w:rtl w:val="0"/>
        </w:rPr>
        <w:t xml:space="preserve">8. Decentralised Voting Mechanism</w:t>
      </w:r>
    </w:p>
    <w:p w:rsidR="00000000" w:rsidDel="00000000" w:rsidP="00000000" w:rsidRDefault="00000000" w:rsidRPr="00000000" w14:paraId="000000EC">
      <w:pPr>
        <w:contextualSpacing w:val="0"/>
        <w:jc w:val="both"/>
        <w:rPr>
          <w:b w:val="1"/>
        </w:rPr>
      </w:pPr>
      <w:r w:rsidDel="00000000" w:rsidR="00000000" w:rsidRPr="00000000">
        <w:rPr>
          <w:rtl w:val="0"/>
        </w:rPr>
      </w:r>
    </w:p>
    <w:p w:rsidR="00000000" w:rsidDel="00000000" w:rsidP="00000000" w:rsidRDefault="00000000" w:rsidRPr="00000000" w14:paraId="000000ED">
      <w:pPr>
        <w:contextualSpacing w:val="0"/>
        <w:jc w:val="both"/>
        <w:rPr/>
      </w:pPr>
      <w:r w:rsidDel="00000000" w:rsidR="00000000" w:rsidRPr="00000000">
        <w:rPr>
          <w:rtl w:val="0"/>
        </w:rPr>
        <w:t xml:space="preserve">Everyone is able to add surveys (e.g. to get opinions on their ideas) and every app share holder can express their opinions, or vote for the different options. This way the whole community can practice decentralized decision making without any centralised entity dictating the outcome.</w:t>
      </w:r>
    </w:p>
    <w:p w:rsidR="00000000" w:rsidDel="00000000" w:rsidP="00000000" w:rsidRDefault="00000000" w:rsidRPr="00000000" w14:paraId="000000EE">
      <w:pPr>
        <w:contextualSpacing w:val="0"/>
        <w:jc w:val="both"/>
        <w:rPr/>
      </w:pPr>
      <w:r w:rsidDel="00000000" w:rsidR="00000000" w:rsidRPr="00000000">
        <w:rPr>
          <w:rtl w:val="0"/>
        </w:rPr>
      </w:r>
    </w:p>
    <w:p w:rsidR="00000000" w:rsidDel="00000000" w:rsidP="00000000" w:rsidRDefault="00000000" w:rsidRPr="00000000" w14:paraId="000000EF">
      <w:pPr>
        <w:contextualSpacing w:val="0"/>
        <w:jc w:val="both"/>
        <w:rPr/>
      </w:pPr>
      <w:r w:rsidDel="00000000" w:rsidR="00000000" w:rsidRPr="00000000">
        <w:rPr>
          <w:rtl w:val="0"/>
        </w:rPr>
        <w:t xml:space="preserve">As another step, everyone can add proposals (e.g. for a blockchain application or core feature) and request PLKX from the fund. If a proposal reaches consensus (enough yes votes) the curators get notified, and can release the necessary funds. This way the community can continue the development of ecosystem, without any centralised team, and without any centralised decision making.</w:t>
      </w:r>
    </w:p>
    <w:p w:rsidR="00000000" w:rsidDel="00000000" w:rsidP="00000000" w:rsidRDefault="00000000" w:rsidRPr="00000000" w14:paraId="000000F0">
      <w:pPr>
        <w:contextualSpacing w:val="0"/>
        <w:jc w:val="both"/>
        <w:rPr>
          <w:b w:val="1"/>
        </w:rPr>
      </w:pPr>
      <w:r w:rsidDel="00000000" w:rsidR="00000000" w:rsidRPr="00000000">
        <w:rPr>
          <w:rtl w:val="0"/>
        </w:rPr>
      </w:r>
    </w:p>
    <w:p w:rsidR="00000000" w:rsidDel="00000000" w:rsidP="00000000" w:rsidRDefault="00000000" w:rsidRPr="00000000" w14:paraId="000000F1">
      <w:pPr>
        <w:contextualSpacing w:val="0"/>
        <w:jc w:val="both"/>
        <w:rPr>
          <w:b w:val="1"/>
        </w:rPr>
      </w:pPr>
      <w:r w:rsidDel="00000000" w:rsidR="00000000" w:rsidRPr="00000000">
        <w:rPr>
          <w:rtl w:val="0"/>
        </w:rPr>
      </w:r>
    </w:p>
    <w:p w:rsidR="00000000" w:rsidDel="00000000" w:rsidP="00000000" w:rsidRDefault="00000000" w:rsidRPr="00000000" w14:paraId="000000F2">
      <w:pPr>
        <w:contextualSpacing w:val="0"/>
        <w:jc w:val="both"/>
        <w:rPr>
          <w:b w:val="1"/>
        </w:rPr>
      </w:pPr>
      <w:r w:rsidDel="00000000" w:rsidR="00000000" w:rsidRPr="00000000">
        <w:rPr>
          <w:b w:val="1"/>
          <w:rtl w:val="0"/>
        </w:rPr>
        <w:t xml:space="preserve">Consensus Mechanism:</w:t>
      </w:r>
    </w:p>
    <w:p w:rsidR="00000000" w:rsidDel="00000000" w:rsidP="00000000" w:rsidRDefault="00000000" w:rsidRPr="00000000" w14:paraId="000000F3">
      <w:pPr>
        <w:contextualSpacing w:val="0"/>
        <w:jc w:val="both"/>
        <w:rPr/>
      </w:pPr>
      <w:r w:rsidDel="00000000" w:rsidR="00000000" w:rsidRPr="00000000">
        <w:rPr>
          <w:rtl w:val="0"/>
        </w:rPr>
      </w:r>
    </w:p>
    <w:p w:rsidR="00000000" w:rsidDel="00000000" w:rsidP="00000000" w:rsidRDefault="00000000" w:rsidRPr="00000000" w14:paraId="000000F4">
      <w:pPr>
        <w:contextualSpacing w:val="0"/>
        <w:jc w:val="both"/>
        <w:rPr/>
      </w:pPr>
      <w:r w:rsidDel="00000000" w:rsidR="00000000" w:rsidRPr="00000000">
        <w:rPr>
          <w:rtl w:val="0"/>
        </w:rPr>
        <w:t xml:space="preserve">The consensus among miners is that every miner who receives a block candidate with a valid fingerprint adds it to his or her own copy of the Bitcoin Blockchain. From a game theoretical perspective, a strategy profile where all miners add valid blocks to their own copies of the Bitcoin Blockchain is a Nash equilibrium. </w:t>
      </w:r>
    </w:p>
    <w:p w:rsidR="00000000" w:rsidDel="00000000" w:rsidP="00000000" w:rsidRDefault="00000000" w:rsidRPr="00000000" w14:paraId="000000F5">
      <w:pPr>
        <w:contextualSpacing w:val="0"/>
        <w:jc w:val="both"/>
        <w:rPr/>
      </w:pPr>
      <w:r w:rsidDel="00000000" w:rsidR="00000000" w:rsidRPr="00000000">
        <w:rPr>
          <w:rtl w:val="0"/>
        </w:rPr>
      </w:r>
    </w:p>
    <w:p w:rsidR="00000000" w:rsidDel="00000000" w:rsidP="00000000" w:rsidRDefault="00000000" w:rsidRPr="00000000" w14:paraId="000000F6">
      <w:pPr>
        <w:contextualSpacing w:val="0"/>
        <w:jc w:val="both"/>
        <w:rPr/>
      </w:pPr>
      <w:r w:rsidDel="00000000" w:rsidR="00000000" w:rsidRPr="00000000">
        <w:rPr>
          <w:rtl w:val="0"/>
        </w:rPr>
        <w:t xml:space="preserve">Mining is expensive, as the computations use large amounts of electricity and are increasingly dependent on highly specialized hardware. Moreover, valid block candidates can be found only through a trial-and-error procedure. The consensus mechanism is therefore called “proof of work.” If a miner finds a valid fingerprint for a block candidate, then this is proof that he or she has, on average, performed a large number of costly computations. Adding false information (e.g., illegitimate transactions) to a block candidate would render the block candidate invalid and essentially waste all the computations. Finding a valid fingerprint is therefore proof that the miner helped to maintain the Bitcoin system. </w:t>
      </w:r>
    </w:p>
    <w:p w:rsidR="00000000" w:rsidDel="00000000" w:rsidP="00000000" w:rsidRDefault="00000000" w:rsidRPr="00000000" w14:paraId="000000F7">
      <w:pPr>
        <w:contextualSpacing w:val="0"/>
        <w:jc w:val="both"/>
        <w:rPr/>
      </w:pPr>
      <w:r w:rsidDel="00000000" w:rsidR="00000000" w:rsidRPr="00000000">
        <w:rPr>
          <w:rtl w:val="0"/>
        </w:rPr>
      </w:r>
    </w:p>
    <w:p w:rsidR="00000000" w:rsidDel="00000000" w:rsidP="00000000" w:rsidRDefault="00000000" w:rsidRPr="00000000" w14:paraId="000000F8">
      <w:pPr>
        <w:contextualSpacing w:val="0"/>
        <w:jc w:val="both"/>
        <w:rPr/>
      </w:pPr>
      <w:r w:rsidDel="00000000" w:rsidR="00000000" w:rsidRPr="00000000">
        <w:rPr>
          <w:rtl w:val="0"/>
        </w:rPr>
        <w:t xml:space="preserve">With Phaeton, we uses Delegated Proof of Stake (DPoS) as its consensus protocol. Delegates generate all of the blocks within the system and are elected by the stakeholders, in this case all entities holding PLKX tokens. The number of delegates is fixed at 101. Each stakeholder can vote for up to 101 delegates, and the weight of the vote depends on the amount of PLKX the stakeholder possesses. Any stakeholder can vote for a delegate using a vote transaction.</w:t>
      </w:r>
    </w:p>
    <w:p w:rsidR="00000000" w:rsidDel="00000000" w:rsidP="00000000" w:rsidRDefault="00000000" w:rsidRPr="00000000" w14:paraId="000000F9">
      <w:pPr>
        <w:contextualSpacing w:val="0"/>
        <w:jc w:val="both"/>
        <w:rPr/>
      </w:pPr>
      <w:r w:rsidDel="00000000" w:rsidR="00000000" w:rsidRPr="00000000">
        <w:rPr>
          <w:rtl w:val="0"/>
        </w:rPr>
      </w:r>
    </w:p>
    <w:p w:rsidR="00000000" w:rsidDel="00000000" w:rsidP="00000000" w:rsidRDefault="00000000" w:rsidRPr="00000000" w14:paraId="000000FA">
      <w:pPr>
        <w:contextualSpacing w:val="0"/>
        <w:jc w:val="both"/>
        <w:rPr/>
      </w:pPr>
      <w:r w:rsidDel="00000000" w:rsidR="00000000" w:rsidRPr="00000000">
        <w:rPr>
          <w:rtl w:val="0"/>
        </w:rPr>
        <w:t xml:space="preserve">Consensus is a key aspect of any blockchain system. It serves a vital purpose in a system where there are countless nodes and all nodes need to agree on the integrity of the data that is being recorded on a blockchain. As a term, ‘consensus’ means that the nodes on the network agree on the same state of a blockchain, in a sense making it a self-auditing ecosystem. This is an absolutely crucial aspect of the technology, carrying out two key functions. Firstly, consensus protocols allow a blockchain to be updated, while ensuring that every block in the chain is true as well as keeping participants incentivized. Secondly, it prevents any single entity from controlling or derailing the whole blockchain system. The aim of consensus rules is to guarantee a single chain is used and followed.</w:t>
      </w:r>
    </w:p>
    <w:p w:rsidR="00000000" w:rsidDel="00000000" w:rsidP="00000000" w:rsidRDefault="00000000" w:rsidRPr="00000000" w14:paraId="000000FB">
      <w:pPr>
        <w:contextualSpacing w:val="0"/>
        <w:rPr/>
      </w:pPr>
      <w:r w:rsidDel="00000000" w:rsidR="00000000" w:rsidRPr="00000000">
        <w:rPr>
          <w:rtl w:val="0"/>
        </w:rPr>
      </w:r>
    </w:p>
    <w:p w:rsidR="00000000" w:rsidDel="00000000" w:rsidP="00000000" w:rsidRDefault="00000000" w:rsidRPr="00000000" w14:paraId="000000FC">
      <w:pPr>
        <w:contextualSpacing w:val="0"/>
        <w:rPr/>
      </w:pPr>
      <w:r w:rsidDel="00000000" w:rsidR="00000000" w:rsidRPr="00000000">
        <w:rPr>
          <w:rtl w:val="0"/>
        </w:rPr>
      </w:r>
    </w:p>
    <w:p w:rsidR="00000000" w:rsidDel="00000000" w:rsidP="00000000" w:rsidRDefault="00000000" w:rsidRPr="00000000" w14:paraId="000000FD">
      <w:pPr>
        <w:contextualSpacing w:val="0"/>
        <w:jc w:val="both"/>
        <w:rPr>
          <w:b w:val="1"/>
          <w:sz w:val="24"/>
          <w:szCs w:val="24"/>
        </w:rPr>
      </w:pPr>
      <w:r w:rsidDel="00000000" w:rsidR="00000000" w:rsidRPr="00000000">
        <w:rPr>
          <w:b w:val="1"/>
          <w:sz w:val="24"/>
          <w:szCs w:val="24"/>
          <w:rtl w:val="0"/>
        </w:rPr>
        <w:t xml:space="preserve">Consensus layer support</w:t>
      </w:r>
    </w:p>
    <w:p w:rsidR="00000000" w:rsidDel="00000000" w:rsidP="00000000" w:rsidRDefault="00000000" w:rsidRPr="00000000" w14:paraId="000000FE">
      <w:pPr>
        <w:contextualSpacing w:val="0"/>
        <w:jc w:val="both"/>
        <w:rPr>
          <w:sz w:val="21"/>
          <w:szCs w:val="21"/>
        </w:rPr>
      </w:pPr>
      <w:r w:rsidDel="00000000" w:rsidR="00000000" w:rsidRPr="00000000">
        <w:rPr>
          <w:sz w:val="21"/>
          <w:szCs w:val="21"/>
          <w:rtl w:val="0"/>
        </w:rPr>
        <w:tab/>
        <w:tab/>
        <w:tab/>
        <w:tab/>
        <w:tab/>
      </w:r>
    </w:p>
    <w:p w:rsidR="00000000" w:rsidDel="00000000" w:rsidP="00000000" w:rsidRDefault="00000000" w:rsidRPr="00000000" w14:paraId="000000FF">
      <w:pPr>
        <w:contextualSpacing w:val="0"/>
        <w:jc w:val="both"/>
        <w:rPr>
          <w:b w:val="1"/>
          <w:sz w:val="21"/>
          <w:szCs w:val="21"/>
        </w:rPr>
      </w:pPr>
      <w:r w:rsidDel="00000000" w:rsidR="00000000" w:rsidRPr="00000000">
        <w:rPr>
          <w:b w:val="1"/>
          <w:sz w:val="21"/>
          <w:szCs w:val="21"/>
          <w:rtl w:val="0"/>
        </w:rPr>
        <w:t xml:space="preserve">The interlink pointers data structure</w:t>
      </w:r>
    </w:p>
    <w:p w:rsidR="00000000" w:rsidDel="00000000" w:rsidP="00000000" w:rsidRDefault="00000000" w:rsidRPr="00000000" w14:paraId="00000100">
      <w:pPr>
        <w:contextualSpacing w:val="0"/>
        <w:jc w:val="both"/>
        <w:rPr>
          <w:sz w:val="21"/>
          <w:szCs w:val="21"/>
        </w:rPr>
      </w:pPr>
      <w:r w:rsidDel="00000000" w:rsidR="00000000" w:rsidRPr="00000000">
        <w:rPr>
          <w:sz w:val="21"/>
          <w:szCs w:val="21"/>
          <w:rtl w:val="0"/>
        </w:rPr>
        <w:tab/>
        <w:tab/>
        <w:tab/>
        <w:tab/>
        <w:tab/>
      </w:r>
    </w:p>
    <w:p w:rsidR="00000000" w:rsidDel="00000000" w:rsidP="00000000" w:rsidRDefault="00000000" w:rsidRPr="00000000" w14:paraId="00000101">
      <w:pPr>
        <w:contextualSpacing w:val="0"/>
        <w:jc w:val="both"/>
        <w:rPr>
          <w:sz w:val="21"/>
          <w:szCs w:val="21"/>
        </w:rPr>
      </w:pPr>
      <w:r w:rsidDel="00000000" w:rsidR="00000000" w:rsidRPr="00000000">
        <w:rPr>
          <w:sz w:val="21"/>
          <w:szCs w:val="21"/>
          <w:rtl w:val="0"/>
        </w:rPr>
        <w:t xml:space="preserve">In order to construct our protocol, we rely on the same interlink data structure</w:t>
      </w:r>
    </w:p>
    <w:p w:rsidR="00000000" w:rsidDel="00000000" w:rsidP="00000000" w:rsidRDefault="00000000" w:rsidRPr="00000000" w14:paraId="00000102">
      <w:pPr>
        <w:contextualSpacing w:val="0"/>
        <w:jc w:val="both"/>
        <w:rPr>
          <w:sz w:val="21"/>
          <w:szCs w:val="21"/>
        </w:rPr>
      </w:pPr>
      <w:r w:rsidDel="00000000" w:rsidR="00000000" w:rsidRPr="00000000">
        <w:rPr>
          <w:sz w:val="21"/>
          <w:szCs w:val="21"/>
          <w:rtl w:val="0"/>
        </w:rPr>
        <w:t xml:space="preserve">used by PoPoW. This is an additional hash-based data structure that is proposed to include</w:t>
      </w:r>
    </w:p>
    <w:p w:rsidR="00000000" w:rsidDel="00000000" w:rsidP="00000000" w:rsidRDefault="00000000" w:rsidRPr="00000000" w14:paraId="00000103">
      <w:pPr>
        <w:contextualSpacing w:val="0"/>
        <w:jc w:val="both"/>
        <w:rPr>
          <w:sz w:val="21"/>
          <w:szCs w:val="21"/>
        </w:rPr>
      </w:pPr>
      <w:r w:rsidDel="00000000" w:rsidR="00000000" w:rsidRPr="00000000">
        <w:rPr>
          <w:sz w:val="21"/>
          <w:szCs w:val="21"/>
          <w:rtl w:val="0"/>
        </w:rPr>
        <w:t xml:space="preserve">in the header of each block. The interlink data structure is a skip-list that makes it efficient for a verifier to process a sparse subset of the blockchain, rather than only consecutive blocks. </w:t>
      </w:r>
    </w:p>
    <w:p w:rsidR="00000000" w:rsidDel="00000000" w:rsidP="00000000" w:rsidRDefault="00000000" w:rsidRPr="00000000" w14:paraId="00000104">
      <w:pPr>
        <w:contextualSpacing w:val="0"/>
        <w:jc w:val="both"/>
        <w:rPr/>
      </w:pPr>
      <w:r w:rsidDel="00000000" w:rsidR="00000000" w:rsidRPr="00000000">
        <w:rPr>
          <w:rtl w:val="0"/>
        </w:rPr>
      </w:r>
    </w:p>
    <w:p w:rsidR="00000000" w:rsidDel="00000000" w:rsidP="00000000" w:rsidRDefault="00000000" w:rsidRPr="00000000" w14:paraId="00000105">
      <w:pPr>
        <w:contextualSpacing w:val="0"/>
        <w:jc w:val="both"/>
        <w:rPr/>
      </w:pPr>
      <w:r w:rsidDel="00000000" w:rsidR="00000000" w:rsidRPr="00000000">
        <w:rPr>
          <w:rFonts w:ascii="Arial Unicode MS" w:cs="Arial Unicode MS" w:eastAsia="Arial Unicode MS" w:hAnsi="Arial Unicode MS"/>
          <w:rtl w:val="0"/>
        </w:rPr>
        <w:t xml:space="preserve">Valid blocks satisfy the proof-of-work condition: id ≤ T , where T is the mining target. Throughout this work, we make the simplifying assumption that T is constant. Some blocks will achieve a lower id. If id ≤ </w:t>
      </w:r>
      <w:r w:rsidDel="00000000" w:rsidR="00000000" w:rsidRPr="00000000">
        <w:rPr>
          <w:rtl w:val="0"/>
        </w:rPr>
        <w:t xml:space="preserve">T/2μ</w:t>
      </w:r>
      <w:r w:rsidDel="00000000" w:rsidR="00000000" w:rsidRPr="00000000">
        <w:rPr>
          <w:sz w:val="16"/>
          <w:szCs w:val="16"/>
          <w:rtl w:val="0"/>
        </w:rPr>
        <w:t xml:space="preserve"> </w:t>
      </w:r>
      <w:r w:rsidDel="00000000" w:rsidR="00000000" w:rsidRPr="00000000">
        <w:rPr>
          <w:rFonts w:ascii="Arial Unicode MS" w:cs="Arial Unicode MS" w:eastAsia="Arial Unicode MS" w:hAnsi="Arial Unicode MS"/>
          <w:rtl w:val="0"/>
        </w:rPr>
        <w:t xml:space="preserve">we say that the block is of level μ. All blocks are level 0. Blocks with level μ are called μ-superblocks. μ-superblocks for μ &gt; 0 are also (μ − 1)-superblocks. The level of a block is given as μ = </w:t>
      </w: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rFonts w:ascii="Arial Unicode MS" w:cs="Arial Unicode MS" w:eastAsia="Arial Unicode MS" w:hAnsi="Arial Unicode MS"/>
          <w:rtl w:val="0"/>
        </w:rPr>
        <w:t xml:space="preserve">log(T ) − log(id(B))</w:t>
      </w: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rFonts w:ascii="Arial Unicode MS" w:cs="Arial Unicode MS" w:eastAsia="Arial Unicode MS" w:hAnsi="Arial Unicode MS"/>
          <w:rtl w:val="0"/>
        </w:rPr>
        <w:t xml:space="preserve"> and denoted level(B). By convention, for Gen we set id = 0 and μ = ∞.</w:t>
      </w:r>
    </w:p>
    <w:p w:rsidR="00000000" w:rsidDel="00000000" w:rsidP="00000000" w:rsidRDefault="00000000" w:rsidRPr="00000000" w14:paraId="00000106">
      <w:pPr>
        <w:contextualSpacing w:val="0"/>
        <w:jc w:val="both"/>
        <w:rPr/>
      </w:pPr>
      <w:r w:rsidDel="00000000" w:rsidR="00000000" w:rsidRPr="00000000">
        <w:rPr>
          <w:rtl w:val="0"/>
        </w:rPr>
        <w:tab/>
        <w:tab/>
        <w:tab/>
        <w:tab/>
        <w:tab/>
      </w:r>
    </w:p>
    <w:p w:rsidR="00000000" w:rsidDel="00000000" w:rsidP="00000000" w:rsidRDefault="00000000" w:rsidRPr="00000000" w14:paraId="00000107">
      <w:pPr>
        <w:contextualSpacing w:val="0"/>
        <w:jc w:val="both"/>
        <w:rPr/>
      </w:pPr>
      <w:r w:rsidDel="00000000" w:rsidR="00000000" w:rsidRPr="00000000">
        <w:rPr>
          <w:rtl w:val="0"/>
        </w:rPr>
        <w:t xml:space="preserve">Observe that in a blockchain protocol execution it is expected half of the blocks will be of level 1, 1/4 of the blocks will be of level 2, 1/8 will be of level 3 and 1/2</w:t>
      </w:r>
      <w:r w:rsidDel="00000000" w:rsidR="00000000" w:rsidRPr="00000000">
        <w:rPr>
          <w:sz w:val="16"/>
          <w:szCs w:val="16"/>
          <w:rtl w:val="0"/>
        </w:rPr>
        <w:t xml:space="preserve">μ </w:t>
      </w:r>
      <w:r w:rsidDel="00000000" w:rsidR="00000000" w:rsidRPr="00000000">
        <w:rPr>
          <w:rtl w:val="0"/>
        </w:rPr>
        <w:t xml:space="preserve">blocks will be of level μ. In expectation, the number of superblock levels of a chain C will be Θ(log(C)). Figure 2 illustrates the blockchain superblocks starting from level 1 and going up to level 4 in case these blocks are distributed exactly according to expectation. Here, each level contains half the blocks of the level below.</w:t>
      </w:r>
    </w:p>
    <w:p w:rsidR="00000000" w:rsidDel="00000000" w:rsidP="00000000" w:rsidRDefault="00000000" w:rsidRPr="00000000" w14:paraId="00000108">
      <w:pPr>
        <w:contextualSpacing w:val="0"/>
        <w:jc w:val="both"/>
        <w:rPr/>
      </w:pPr>
      <w:r w:rsidDel="00000000" w:rsidR="00000000" w:rsidRPr="00000000">
        <w:rPr>
          <w:rtl w:val="0"/>
        </w:rPr>
        <w:tab/>
        <w:tab/>
        <w:tab/>
        <w:tab/>
        <w:tab/>
      </w:r>
    </w:p>
    <w:p w:rsidR="00000000" w:rsidDel="00000000" w:rsidP="00000000" w:rsidRDefault="00000000" w:rsidRPr="00000000" w14:paraId="00000109">
      <w:pPr>
        <w:contextualSpacing w:val="0"/>
        <w:jc w:val="both"/>
        <w:rPr/>
      </w:pPr>
      <w:r w:rsidDel="00000000" w:rsidR="00000000" w:rsidRPr="00000000">
        <w:rPr>
          <w:rtl w:val="0"/>
        </w:rPr>
        <w:t xml:space="preserve">In our protocol, the verifier must roughly scan along one level at a time. To enable this, instead of just the previous block, the interlink vector also points to the most recent preceding block of every level μ. Genesis is of infinite level and hence a pointer to it is included in every block at the first available index within the interlink data structure. The number of pointers that need to be included per block is in expectation log(|C|).</w:t>
      </w:r>
    </w:p>
    <w:p w:rsidR="00000000" w:rsidDel="00000000" w:rsidP="00000000" w:rsidRDefault="00000000" w:rsidRPr="00000000" w14:paraId="0000010A">
      <w:pPr>
        <w:contextualSpacing w:val="0"/>
        <w:jc w:val="both"/>
        <w:rPr/>
      </w:pPr>
      <w:r w:rsidDel="00000000" w:rsidR="00000000" w:rsidRPr="00000000">
        <w:rPr>
          <w:rtl w:val="0"/>
        </w:rPr>
        <w:tab/>
        <w:tab/>
        <w:tab/>
        <w:tab/>
        <w:tab/>
      </w:r>
    </w:p>
    <w:p w:rsidR="00000000" w:rsidDel="00000000" w:rsidP="00000000" w:rsidRDefault="00000000" w:rsidRPr="00000000" w14:paraId="0000010B">
      <w:pPr>
        <w:contextualSpacing w:val="0"/>
        <w:jc w:val="both"/>
        <w:rPr/>
      </w:pPr>
      <w:r w:rsidDel="00000000" w:rsidR="00000000" w:rsidRPr="00000000">
        <w:rPr>
          <w:rtl w:val="0"/>
        </w:rPr>
        <w:t xml:space="preserve">Figure 2 illustrates the blockchain superblocks starting from level 1 and going up to level 4 in case these blocks are distributed exactly according to expectation. Note that each level contains half the blocks of the level below.</w:t>
      </w:r>
    </w:p>
    <w:p w:rsidR="00000000" w:rsidDel="00000000" w:rsidP="00000000" w:rsidRDefault="00000000" w:rsidRPr="00000000" w14:paraId="0000010C">
      <w:pPr>
        <w:contextualSpacing w:val="0"/>
        <w:jc w:val="both"/>
        <w:rPr/>
      </w:pPr>
      <w:r w:rsidDel="00000000" w:rsidR="00000000" w:rsidRPr="00000000">
        <w:rPr>
          <w:rtl w:val="0"/>
        </w:rPr>
        <w:tab/>
        <w:tab/>
        <w:tab/>
        <w:tab/>
      </w:r>
    </w:p>
    <w:p w:rsidR="00000000" w:rsidDel="00000000" w:rsidP="00000000" w:rsidRDefault="00000000" w:rsidRPr="00000000" w14:paraId="0000010D">
      <w:pPr>
        <w:contextualSpacing w:val="0"/>
        <w:jc w:val="both"/>
        <w:rPr/>
      </w:pPr>
      <w:r w:rsidDel="00000000" w:rsidR="00000000" w:rsidRPr="00000000">
        <w:rPr>
          <w:rtl w:val="0"/>
        </w:rPr>
        <w:tab/>
        <w:tab/>
        <w:t xml:space="preserve"> </w:t>
        <w:tab/>
        <w:t xml:space="preserve"> </w:t>
        <w:tab/>
        <w:t xml:space="preserve"> </w:t>
        <w:tab/>
        <w:tab/>
      </w:r>
    </w:p>
    <w:p w:rsidR="00000000" w:rsidDel="00000000" w:rsidP="00000000" w:rsidRDefault="00000000" w:rsidRPr="00000000" w14:paraId="0000010E">
      <w:pPr>
        <w:contextualSpacing w:val="0"/>
        <w:jc w:val="both"/>
        <w:rPr/>
      </w:pPr>
      <w:r w:rsidDel="00000000" w:rsidR="00000000" w:rsidRPr="00000000">
        <w:rPr>
          <w:rtl w:val="0"/>
        </w:rPr>
        <w:tab/>
        <w:tab/>
        <w:tab/>
      </w:r>
    </w:p>
    <w:p w:rsidR="00000000" w:rsidDel="00000000" w:rsidP="00000000" w:rsidRDefault="00000000" w:rsidRPr="00000000" w14:paraId="0000010F">
      <w:pPr>
        <w:contextualSpacing w:val="0"/>
        <w:jc w:val="both"/>
        <w:rPr/>
      </w:pPr>
      <w:r w:rsidDel="00000000" w:rsidR="00000000" w:rsidRPr="00000000">
        <w:rPr/>
        <w:drawing>
          <wp:inline distB="114300" distT="114300" distL="114300" distR="114300">
            <wp:extent cx="5734050" cy="1054100"/>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734050" cy="1054100"/>
                    </a:xfrm>
                    <a:prstGeom prst="rect"/>
                    <a:ln/>
                  </pic:spPr>
                </pic:pic>
              </a:graphicData>
            </a:graphic>
          </wp:inline>
        </w:drawing>
      </w:r>
      <w:r w:rsidDel="00000000" w:rsidR="00000000" w:rsidRPr="00000000">
        <w:rPr>
          <w:rtl w:val="0"/>
        </w:rPr>
        <w:tab/>
        <w:tab/>
        <w:tab/>
        <w:tab/>
      </w:r>
    </w:p>
    <w:p w:rsidR="00000000" w:rsidDel="00000000" w:rsidP="00000000" w:rsidRDefault="00000000" w:rsidRPr="00000000" w14:paraId="00000110">
      <w:pPr>
        <w:contextualSpacing w:val="0"/>
        <w:jc w:val="both"/>
        <w:rPr/>
      </w:pPr>
      <w:r w:rsidDel="00000000" w:rsidR="00000000" w:rsidRPr="00000000">
        <w:rPr>
          <w:rtl w:val="0"/>
        </w:rPr>
        <w:tab/>
        <w:tab/>
        <w:tab/>
        <w:tab/>
        <w:tab/>
      </w:r>
    </w:p>
    <w:p w:rsidR="00000000" w:rsidDel="00000000" w:rsidP="00000000" w:rsidRDefault="00000000" w:rsidRPr="00000000" w14:paraId="00000111">
      <w:pPr>
        <w:contextualSpacing w:val="0"/>
        <w:jc w:val="both"/>
        <w:rPr>
          <w:sz w:val="18"/>
          <w:szCs w:val="18"/>
        </w:rPr>
      </w:pPr>
      <w:r w:rsidDel="00000000" w:rsidR="00000000" w:rsidRPr="00000000">
        <w:rPr>
          <w:sz w:val="18"/>
          <w:szCs w:val="18"/>
          <w:rtl w:val="0"/>
        </w:rPr>
        <w:t xml:space="preserve">Fig. 2. The hierarchical blockchain. Higher levels have achieved a lower target (higher difficulty) during mining.</w:t>
      </w:r>
    </w:p>
    <w:p w:rsidR="00000000" w:rsidDel="00000000" w:rsidP="00000000" w:rsidRDefault="00000000" w:rsidRPr="00000000" w14:paraId="00000112">
      <w:pPr>
        <w:contextualSpacing w:val="0"/>
        <w:jc w:val="both"/>
        <w:rPr/>
      </w:pPr>
      <w:r w:rsidDel="00000000" w:rsidR="00000000" w:rsidRPr="00000000">
        <w:rPr>
          <w:rtl w:val="0"/>
        </w:rPr>
        <w:tab/>
        <w:tab/>
        <w:tab/>
        <w:tab/>
      </w:r>
    </w:p>
    <w:p w:rsidR="00000000" w:rsidDel="00000000" w:rsidP="00000000" w:rsidRDefault="00000000" w:rsidRPr="00000000" w14:paraId="00000113">
      <w:pPr>
        <w:contextualSpacing w:val="0"/>
        <w:jc w:val="both"/>
        <w:rPr/>
      </w:pPr>
      <w:r w:rsidDel="00000000" w:rsidR="00000000" w:rsidRPr="00000000">
        <w:rPr>
          <w:rtl w:val="0"/>
        </w:rPr>
        <w:t xml:space="preserve">The algorithm for this construction is shown in Algorithm 1 and is borrowed from.</w:t>
      </w:r>
    </w:p>
    <w:p w:rsidR="00000000" w:rsidDel="00000000" w:rsidP="00000000" w:rsidRDefault="00000000" w:rsidRPr="00000000" w14:paraId="00000114">
      <w:pPr>
        <w:contextualSpacing w:val="0"/>
        <w:jc w:val="both"/>
        <w:rPr/>
      </w:pPr>
      <w:r w:rsidDel="00000000" w:rsidR="00000000" w:rsidRPr="00000000">
        <w:rPr>
          <w:rtl w:val="0"/>
        </w:rPr>
        <w:t xml:space="preserve">The interlink data structure turns the blockchain into a skiplist-like data structure.</w:t>
      </w:r>
    </w:p>
    <w:p w:rsidR="00000000" w:rsidDel="00000000" w:rsidP="00000000" w:rsidRDefault="00000000" w:rsidRPr="00000000" w14:paraId="00000115">
      <w:pPr>
        <w:contextualSpacing w:val="0"/>
        <w:jc w:val="both"/>
        <w:rPr/>
      </w:pPr>
      <w:r w:rsidDel="00000000" w:rsidR="00000000" w:rsidRPr="00000000">
        <w:rPr>
          <w:rtl w:val="0"/>
        </w:rPr>
        <w:t xml:space="preserve">The updateInterlink algorithm accepts a block B</w:t>
      </w:r>
      <w:r w:rsidDel="00000000" w:rsidR="00000000" w:rsidRPr="00000000">
        <w:rPr>
          <w:rtl w:val="0"/>
        </w:rPr>
        <w:t xml:space="preserve">′</w:t>
      </w:r>
      <w:r w:rsidDel="00000000" w:rsidR="00000000" w:rsidRPr="00000000">
        <w:rPr>
          <w:rtl w:val="0"/>
        </w:rPr>
        <w:t xml:space="preserve">, which already has an interlink data</w:t>
      </w:r>
    </w:p>
    <w:p w:rsidR="00000000" w:rsidDel="00000000" w:rsidP="00000000" w:rsidRDefault="00000000" w:rsidRPr="00000000" w14:paraId="00000116">
      <w:pPr>
        <w:contextualSpacing w:val="0"/>
        <w:jc w:val="both"/>
        <w:rPr/>
      </w:pPr>
      <w:r w:rsidDel="00000000" w:rsidR="00000000" w:rsidRPr="00000000">
        <w:rPr>
          <w:rtl w:val="0"/>
        </w:rPr>
        <w:t xml:space="preserve">structure defined on it. The function evaluates the interlink data structure which needs to</w:t>
      </w:r>
    </w:p>
    <w:p w:rsidR="00000000" w:rsidDel="00000000" w:rsidP="00000000" w:rsidRDefault="00000000" w:rsidRPr="00000000" w14:paraId="00000117">
      <w:pPr>
        <w:contextualSpacing w:val="0"/>
        <w:jc w:val="both"/>
        <w:rPr/>
      </w:pPr>
      <w:r w:rsidDel="00000000" w:rsidR="00000000" w:rsidRPr="00000000">
        <w:rPr>
          <w:rtl w:val="0"/>
        </w:rPr>
        <w:t xml:space="preserve">be included as part of the next block. It copies the existing interlink data structure and</w:t>
      </w:r>
    </w:p>
    <w:p w:rsidR="00000000" w:rsidDel="00000000" w:rsidP="00000000" w:rsidRDefault="00000000" w:rsidRPr="00000000" w14:paraId="00000118">
      <w:pPr>
        <w:contextualSpacing w:val="0"/>
        <w:jc w:val="both"/>
        <w:rPr/>
      </w:pPr>
      <w:r w:rsidDel="00000000" w:rsidR="00000000" w:rsidRPr="00000000">
        <w:rPr>
          <w:rtl w:val="0"/>
        </w:rPr>
        <w:t xml:space="preserve">then modifies its entries from level 0 to level (B</w:t>
      </w:r>
      <w:r w:rsidDel="00000000" w:rsidR="00000000" w:rsidRPr="00000000">
        <w:rPr>
          <w:rtl w:val="0"/>
        </w:rPr>
        <w:t xml:space="preserve">′</w:t>
      </w:r>
      <w:r w:rsidDel="00000000" w:rsidR="00000000" w:rsidRPr="00000000">
        <w:rPr>
          <w:rtl w:val="0"/>
        </w:rPr>
        <w:t xml:space="preserve">) to point to the block B′.</w:t>
      </w:r>
    </w:p>
    <w:p w:rsidR="00000000" w:rsidDel="00000000" w:rsidP="00000000" w:rsidRDefault="00000000" w:rsidRPr="00000000" w14:paraId="00000119">
      <w:pPr>
        <w:contextualSpacing w:val="0"/>
        <w:jc w:val="both"/>
        <w:rPr/>
      </w:pPr>
      <w:r w:rsidDel="00000000" w:rsidR="00000000" w:rsidRPr="00000000">
        <w:rPr>
          <w:rtl w:val="0"/>
        </w:rPr>
      </w:r>
    </w:p>
    <w:p w:rsidR="00000000" w:rsidDel="00000000" w:rsidP="00000000" w:rsidRDefault="00000000" w:rsidRPr="00000000" w14:paraId="0000011A">
      <w:pPr>
        <w:contextualSpacing w:val="0"/>
        <w:jc w:val="both"/>
        <w:rPr/>
      </w:pPr>
      <w:r w:rsidDel="00000000" w:rsidR="00000000" w:rsidRPr="00000000">
        <w:rPr>
          <w:rtl w:val="0"/>
        </w:rPr>
      </w:r>
    </w:p>
    <w:p w:rsidR="00000000" w:rsidDel="00000000" w:rsidP="00000000" w:rsidRDefault="00000000" w:rsidRPr="00000000" w14:paraId="0000011B">
      <w:pPr>
        <w:contextualSpacing w:val="0"/>
        <w:jc w:val="both"/>
        <w:rPr>
          <w:b w:val="1"/>
        </w:rPr>
      </w:pPr>
      <w:r w:rsidDel="00000000" w:rsidR="00000000" w:rsidRPr="00000000">
        <w:rPr>
          <w:b w:val="1"/>
          <w:rtl w:val="0"/>
        </w:rPr>
        <w:t xml:space="preserve">Traversing the blockchain.</w:t>
      </w:r>
    </w:p>
    <w:p w:rsidR="00000000" w:rsidDel="00000000" w:rsidP="00000000" w:rsidRDefault="00000000" w:rsidRPr="00000000" w14:paraId="0000011C">
      <w:pPr>
        <w:contextualSpacing w:val="0"/>
        <w:jc w:val="both"/>
        <w:rPr/>
      </w:pPr>
      <w:r w:rsidDel="00000000" w:rsidR="00000000" w:rsidRPr="00000000">
        <w:rPr>
          <w:rtl w:val="0"/>
        </w:rPr>
        <w:t xml:space="preserve">As we have now extended blocks to contain multiple pointers to previous blocks, if certain blocks are omitted from a chain we will obtain a subchain,</w:t>
      </w:r>
    </w:p>
    <w:p w:rsidR="00000000" w:rsidDel="00000000" w:rsidP="00000000" w:rsidRDefault="00000000" w:rsidRPr="00000000" w14:paraId="0000011D">
      <w:pPr>
        <w:contextualSpacing w:val="0"/>
        <w:jc w:val="both"/>
        <w:rPr/>
      </w:pPr>
      <w:r w:rsidDel="00000000" w:rsidR="00000000" w:rsidRPr="00000000">
        <w:rPr>
          <w:rtl w:val="0"/>
        </w:rPr>
        <w:t xml:space="preserve">as long as the blockchain property that each block must contain a pointer to its previous block in the sequence is maintained </w:t>
      </w:r>
    </w:p>
    <w:p w:rsidR="00000000" w:rsidDel="00000000" w:rsidP="00000000" w:rsidRDefault="00000000" w:rsidRPr="00000000" w14:paraId="0000011E">
      <w:pPr>
        <w:contextualSpacing w:val="0"/>
        <w:jc w:val="both"/>
        <w:rPr/>
      </w:pPr>
      <w:r w:rsidDel="00000000" w:rsidR="00000000" w:rsidRPr="00000000">
        <w:rPr>
          <w:rtl w:val="0"/>
        </w:rPr>
      </w:r>
    </w:p>
    <w:p w:rsidR="00000000" w:rsidDel="00000000" w:rsidP="00000000" w:rsidRDefault="00000000" w:rsidRPr="00000000" w14:paraId="0000011F">
      <w:pPr>
        <w:contextualSpacing w:val="0"/>
        <w:jc w:val="both"/>
        <w:rPr/>
      </w:pPr>
      <w:r w:rsidDel="00000000" w:rsidR="00000000" w:rsidRPr="00000000">
        <w:rPr>
          <w:rFonts w:ascii="Arial Unicode MS" w:cs="Arial Unicode MS" w:eastAsia="Arial Unicode MS" w:hAnsi="Arial Unicode MS"/>
          <w:rtl w:val="0"/>
        </w:rPr>
        <w:t xml:space="preserve">Blockchains are sequences, but it is more convenient to use set notation for some operations. Specifically,B ∈ C; C</w:t>
      </w:r>
      <w:r w:rsidDel="00000000" w:rsidR="00000000" w:rsidRPr="00000000">
        <w:rPr>
          <w:rtl w:val="0"/>
        </w:rPr>
        <w:t xml:space="preserve">1</w:t>
      </w:r>
      <w:r w:rsidDel="00000000" w:rsidR="00000000" w:rsidRPr="00000000">
        <w:rPr>
          <w:rFonts w:ascii="Arial Unicode MS" w:cs="Arial Unicode MS" w:eastAsia="Arial Unicode MS" w:hAnsi="Arial Unicode MS"/>
          <w:rtl w:val="0"/>
        </w:rPr>
        <w:t xml:space="preserve">⊆ C</w:t>
      </w:r>
      <w:r w:rsidDel="00000000" w:rsidR="00000000" w:rsidRPr="00000000">
        <w:rPr>
          <w:rtl w:val="0"/>
        </w:rPr>
        <w:t xml:space="preserve">2 </w:t>
      </w:r>
      <w:r w:rsidDel="00000000" w:rsidR="00000000" w:rsidRPr="00000000">
        <w:rPr>
          <w:rFonts w:ascii="Arial Unicode MS" w:cs="Arial Unicode MS" w:eastAsia="Arial Unicode MS" w:hAnsi="Arial Unicode MS"/>
          <w:rtl w:val="0"/>
        </w:rPr>
        <w:t xml:space="preserve">and ∅ have the obvious meaning. C</w:t>
      </w:r>
      <w:r w:rsidDel="00000000" w:rsidR="00000000" w:rsidRPr="00000000">
        <w:rPr>
          <w:rtl w:val="0"/>
        </w:rPr>
        <w:t xml:space="preserve">1 </w:t>
      </w:r>
      <w:r w:rsidDel="00000000" w:rsidR="00000000" w:rsidRPr="00000000">
        <w:rPr>
          <w:rFonts w:ascii="Arial Unicode MS" w:cs="Arial Unicode MS" w:eastAsia="Arial Unicode MS" w:hAnsi="Arial Unicode MS"/>
          <w:rtl w:val="0"/>
        </w:rPr>
        <w:t xml:space="preserve">∪ C</w:t>
      </w:r>
      <w:r w:rsidDel="00000000" w:rsidR="00000000" w:rsidRPr="00000000">
        <w:rPr>
          <w:rtl w:val="0"/>
        </w:rPr>
        <w:t xml:space="preserve">2 </w:t>
      </w:r>
      <w:r w:rsidDel="00000000" w:rsidR="00000000" w:rsidRPr="00000000">
        <w:rPr>
          <w:rtl w:val="0"/>
        </w:rPr>
        <w:t xml:space="preserve">is the chain obtained by sorting the blocks contained in both C</w:t>
      </w:r>
      <w:r w:rsidDel="00000000" w:rsidR="00000000" w:rsidRPr="00000000">
        <w:rPr>
          <w:rtl w:val="0"/>
        </w:rPr>
        <w:t xml:space="preserve">1 </w:t>
      </w:r>
      <w:r w:rsidDel="00000000" w:rsidR="00000000" w:rsidRPr="00000000">
        <w:rPr>
          <w:rtl w:val="0"/>
        </w:rPr>
        <w:t xml:space="preserve">and C</w:t>
      </w:r>
      <w:r w:rsidDel="00000000" w:rsidR="00000000" w:rsidRPr="00000000">
        <w:rPr>
          <w:rtl w:val="0"/>
        </w:rPr>
        <w:t xml:space="preserve">2 </w:t>
      </w:r>
      <w:r w:rsidDel="00000000" w:rsidR="00000000" w:rsidRPr="00000000">
        <w:rPr>
          <w:rFonts w:ascii="Arial Unicode MS" w:cs="Arial Unicode MS" w:eastAsia="Arial Unicode MS" w:hAnsi="Arial Unicode MS"/>
          <w:rtl w:val="0"/>
        </w:rPr>
        <w:t xml:space="preserve">into a sequence (this may be not always defined). We will freely use set builder notation { B ∈ C : p ( B ) }. C</w:t>
      </w:r>
      <w:r w:rsidDel="00000000" w:rsidR="00000000" w:rsidRPr="00000000">
        <w:rPr>
          <w:rtl w:val="0"/>
        </w:rPr>
        <w:t xml:space="preserve">1 </w:t>
      </w:r>
      <w:r w:rsidDel="00000000" w:rsidR="00000000" w:rsidRPr="00000000">
        <w:rPr>
          <w:rFonts w:ascii="Arial Unicode MS" w:cs="Arial Unicode MS" w:eastAsia="Arial Unicode MS" w:hAnsi="Arial Unicode MS"/>
          <w:rtl w:val="0"/>
        </w:rPr>
        <w:t xml:space="preserve">∩ C</w:t>
      </w:r>
      <w:r w:rsidDel="00000000" w:rsidR="00000000" w:rsidRPr="00000000">
        <w:rPr>
          <w:rtl w:val="0"/>
        </w:rPr>
        <w:t xml:space="preserve">2 </w:t>
      </w:r>
      <w:r w:rsidDel="00000000" w:rsidR="00000000" w:rsidRPr="00000000">
        <w:rPr>
          <w:rFonts w:ascii="Arial Unicode MS" w:cs="Arial Unicode MS" w:eastAsia="Arial Unicode MS" w:hAnsi="Arial Unicode MS"/>
          <w:rtl w:val="0"/>
        </w:rPr>
        <w:t xml:space="preserve">is the chain { B : B ∈ C</w:t>
      </w:r>
      <w:r w:rsidDel="00000000" w:rsidR="00000000" w:rsidRPr="00000000">
        <w:rPr>
          <w:rtl w:val="0"/>
        </w:rPr>
        <w:t xml:space="preserve">1 </w:t>
      </w:r>
      <w:r w:rsidDel="00000000" w:rsidR="00000000" w:rsidRPr="00000000">
        <w:rPr>
          <w:rFonts w:ascii="Arial Unicode MS" w:cs="Arial Unicode MS" w:eastAsia="Arial Unicode MS" w:hAnsi="Arial Unicode MS"/>
          <w:rtl w:val="0"/>
        </w:rPr>
        <w:t xml:space="preserve">∧ B ∈ C</w:t>
      </w:r>
      <w:r w:rsidDel="00000000" w:rsidR="00000000" w:rsidRPr="00000000">
        <w:rPr>
          <w:rtl w:val="0"/>
        </w:rPr>
        <w:t xml:space="preserve">2 </w:t>
      </w:r>
      <w:r w:rsidDel="00000000" w:rsidR="00000000" w:rsidRPr="00000000">
        <w:rPr>
          <w:rtl w:val="0"/>
        </w:rPr>
        <w:t xml:space="preserve">}. In all cases, the blockchain property must be maintained. The lowest common ancestor is LCA ( C</w:t>
      </w:r>
      <w:r w:rsidDel="00000000" w:rsidR="00000000" w:rsidRPr="00000000">
        <w:rPr>
          <w:rtl w:val="0"/>
        </w:rPr>
        <w:t xml:space="preserve">1</w:t>
      </w:r>
      <w:r w:rsidDel="00000000" w:rsidR="00000000" w:rsidRPr="00000000">
        <w:rPr>
          <w:rtl w:val="0"/>
        </w:rPr>
        <w:t xml:space="preserve">, C</w:t>
      </w:r>
      <w:r w:rsidDel="00000000" w:rsidR="00000000" w:rsidRPr="00000000">
        <w:rPr>
          <w:rtl w:val="0"/>
        </w:rPr>
        <w:t xml:space="preserve">2</w:t>
      </w:r>
      <w:r w:rsidDel="00000000" w:rsidR="00000000" w:rsidRPr="00000000">
        <w:rPr>
          <w:rtl w:val="0"/>
        </w:rPr>
        <w:t xml:space="preserve">) = (C</w:t>
      </w:r>
      <w:r w:rsidDel="00000000" w:rsidR="00000000" w:rsidRPr="00000000">
        <w:rPr>
          <w:rtl w:val="0"/>
        </w:rPr>
        <w:t xml:space="preserve">1 </w:t>
      </w:r>
      <w:r w:rsidDel="00000000" w:rsidR="00000000" w:rsidRPr="00000000">
        <w:rPr>
          <w:rFonts w:ascii="Arial Unicode MS" w:cs="Arial Unicode MS" w:eastAsia="Arial Unicode MS" w:hAnsi="Arial Unicode MS"/>
          <w:rtl w:val="0"/>
        </w:rPr>
        <w:t xml:space="preserve">∩ C</w:t>
      </w:r>
      <w:r w:rsidDel="00000000" w:rsidR="00000000" w:rsidRPr="00000000">
        <w:rPr>
          <w:rtl w:val="0"/>
        </w:rPr>
        <w:t xml:space="preserve">2</w:t>
      </w:r>
      <w:r w:rsidDel="00000000" w:rsidR="00000000" w:rsidRPr="00000000">
        <w:rPr>
          <w:rFonts w:ascii="Arial Unicode MS" w:cs="Arial Unicode MS" w:eastAsia="Arial Unicode MS" w:hAnsi="Arial Unicode MS"/>
          <w:rtl w:val="0"/>
        </w:rPr>
        <w:t xml:space="preserve">)[−1]. If C</w:t>
      </w:r>
      <w:r w:rsidDel="00000000" w:rsidR="00000000" w:rsidRPr="00000000">
        <w:rPr>
          <w:rtl w:val="0"/>
        </w:rPr>
        <w:t xml:space="preserve">1 </w:t>
      </w:r>
      <w:r w:rsidDel="00000000" w:rsidR="00000000" w:rsidRPr="00000000">
        <w:rPr>
          <w:rtl w:val="0"/>
        </w:rPr>
        <w:t xml:space="preserve">[0] =C</w:t>
      </w:r>
      <w:r w:rsidDel="00000000" w:rsidR="00000000" w:rsidRPr="00000000">
        <w:rPr>
          <w:rtl w:val="0"/>
        </w:rPr>
        <w:t xml:space="preserve">2 </w:t>
      </w:r>
      <w:r w:rsidDel="00000000" w:rsidR="00000000" w:rsidRPr="00000000">
        <w:rPr>
          <w:rtl w:val="0"/>
        </w:rPr>
        <w:t xml:space="preserve">[0] and C</w:t>
      </w:r>
      <w:r w:rsidDel="00000000" w:rsidR="00000000" w:rsidRPr="00000000">
        <w:rPr>
          <w:rtl w:val="0"/>
        </w:rPr>
        <w:t xml:space="preserve">1 </w:t>
      </w:r>
      <w:r w:rsidDel="00000000" w:rsidR="00000000" w:rsidRPr="00000000">
        <w:rPr>
          <w:rFonts w:ascii="Arial Unicode MS" w:cs="Arial Unicode MS" w:eastAsia="Arial Unicode MS" w:hAnsi="Arial Unicode MS"/>
          <w:rtl w:val="0"/>
        </w:rPr>
        <w:t xml:space="preserve">[−1] = C</w:t>
      </w:r>
      <w:r w:rsidDel="00000000" w:rsidR="00000000" w:rsidRPr="00000000">
        <w:rPr>
          <w:rtl w:val="0"/>
        </w:rPr>
        <w:t xml:space="preserve">2 </w:t>
      </w:r>
      <w:r w:rsidDel="00000000" w:rsidR="00000000" w:rsidRPr="00000000">
        <w:rPr>
          <w:rFonts w:ascii="Arial Unicode MS" w:cs="Arial Unicode MS" w:eastAsia="Arial Unicode MS" w:hAnsi="Arial Unicode MS"/>
          <w:rtl w:val="0"/>
        </w:rPr>
        <w:t xml:space="preserve">[ −1], we say the chains C</w:t>
      </w:r>
      <w:r w:rsidDel="00000000" w:rsidR="00000000" w:rsidRPr="00000000">
        <w:rPr>
          <w:rtl w:val="0"/>
        </w:rPr>
        <w:t xml:space="preserve">1</w:t>
      </w:r>
      <w:r w:rsidDel="00000000" w:rsidR="00000000" w:rsidRPr="00000000">
        <w:rPr>
          <w:rtl w:val="0"/>
        </w:rPr>
        <w:t xml:space="preserve">, C</w:t>
      </w:r>
      <w:r w:rsidDel="00000000" w:rsidR="00000000" w:rsidRPr="00000000">
        <w:rPr>
          <w:rtl w:val="0"/>
        </w:rPr>
        <w:t xml:space="preserve">2 </w:t>
      </w:r>
      <w:r w:rsidDel="00000000" w:rsidR="00000000" w:rsidRPr="00000000">
        <w:rPr>
          <w:rFonts w:ascii="Arial Unicode MS" w:cs="Arial Unicode MS" w:eastAsia="Arial Unicode MS" w:hAnsi="Arial Unicode MS"/>
          <w:rtl w:val="0"/>
        </w:rPr>
        <w:t xml:space="preserve">span the same block range. It will soon become clear that it is useful to construct a chain containing only the superblocks of another chain. Given C and level μ, the upchain C↑</w:t>
      </w:r>
      <w:r w:rsidDel="00000000" w:rsidR="00000000" w:rsidRPr="00000000">
        <w:rPr>
          <w:rtl w:val="0"/>
        </w:rPr>
        <w:t xml:space="preserve">μ </w:t>
      </w:r>
      <w:r w:rsidDel="00000000" w:rsidR="00000000" w:rsidRPr="00000000">
        <w:rPr>
          <w:rFonts w:ascii="Arial Unicode MS" w:cs="Arial Unicode MS" w:eastAsia="Arial Unicode MS" w:hAnsi="Arial Unicode MS"/>
          <w:rtl w:val="0"/>
        </w:rPr>
        <w:t xml:space="preserve">is defined as { B∈C : level ( B ) ≥ μ }. A chain containing only</w:t>
      </w:r>
    </w:p>
    <w:p w:rsidR="00000000" w:rsidDel="00000000" w:rsidP="00000000" w:rsidRDefault="00000000" w:rsidRPr="00000000" w14:paraId="00000120">
      <w:pPr>
        <w:contextualSpacing w:val="0"/>
        <w:jc w:val="both"/>
        <w:rPr/>
      </w:pPr>
      <w:r w:rsidDel="00000000" w:rsidR="00000000" w:rsidRPr="00000000">
        <w:rPr>
          <w:rtl w:val="0"/>
        </w:rPr>
        <w:t xml:space="preserve">μ-superblocks is called a μ-superchain. It is also useful, given a μ-superchain C</w:t>
      </w:r>
      <w:r w:rsidDel="00000000" w:rsidR="00000000" w:rsidRPr="00000000">
        <w:rPr>
          <w:rtl w:val="0"/>
        </w:rPr>
        <w:t xml:space="preserve">′ </w:t>
      </w:r>
      <w:r w:rsidDel="00000000" w:rsidR="00000000" w:rsidRPr="00000000">
        <w:rPr>
          <w:rtl w:val="0"/>
        </w:rPr>
        <w:t xml:space="preserve">to go back to the regular chain C. Given chains C</w:t>
      </w:r>
      <w:r w:rsidDel="00000000" w:rsidR="00000000" w:rsidRPr="00000000">
        <w:rPr>
          <w:rtl w:val="0"/>
        </w:rPr>
        <w:t xml:space="preserve">′ </w:t>
      </w:r>
      <w:r w:rsidDel="00000000" w:rsidR="00000000" w:rsidRPr="00000000">
        <w:rPr>
          <w:rFonts w:ascii="Arial Unicode MS" w:cs="Arial Unicode MS" w:eastAsia="Arial Unicode MS" w:hAnsi="Arial Unicode MS"/>
          <w:rtl w:val="0"/>
        </w:rPr>
        <w:t xml:space="preserve">⊆ C, the downchain C</w:t>
      </w:r>
      <w:r w:rsidDel="00000000" w:rsidR="00000000" w:rsidRPr="00000000">
        <w:rPr>
          <w:rtl w:val="0"/>
        </w:rPr>
        <w:t xml:space="preserve">′</w:t>
      </w: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C </w:t>
      </w:r>
      <w:r w:rsidDel="00000000" w:rsidR="00000000" w:rsidRPr="00000000">
        <w:rPr>
          <w:rtl w:val="0"/>
        </w:rPr>
        <w:t xml:space="preserve">is defined as C [ C</w:t>
      </w:r>
      <w:r w:rsidDel="00000000" w:rsidR="00000000" w:rsidRPr="00000000">
        <w:rPr>
          <w:rtl w:val="0"/>
        </w:rPr>
        <w:t xml:space="preserve">′ </w:t>
      </w:r>
      <w:r w:rsidDel="00000000" w:rsidR="00000000" w:rsidRPr="00000000">
        <w:rPr>
          <w:rtl w:val="0"/>
        </w:rPr>
        <w:t xml:space="preserve">[0] : C</w:t>
      </w:r>
      <w:r w:rsidDel="00000000" w:rsidR="00000000" w:rsidRPr="00000000">
        <w:rPr>
          <w:rtl w:val="0"/>
        </w:rPr>
        <w:t xml:space="preserve">′ </w:t>
      </w:r>
      <w:r w:rsidDel="00000000" w:rsidR="00000000" w:rsidRPr="00000000">
        <w:rPr>
          <w:rFonts w:ascii="Arial Unicode MS" w:cs="Arial Unicode MS" w:eastAsia="Arial Unicode MS" w:hAnsi="Arial Unicode MS"/>
          <w:rtl w:val="0"/>
        </w:rPr>
        <w:t xml:space="preserve">[−1]]. C is the underlying chain Of C</w:t>
      </w:r>
      <w:r w:rsidDel="00000000" w:rsidR="00000000" w:rsidRPr="00000000">
        <w:rPr>
          <w:rtl w:val="0"/>
        </w:rPr>
        <w:t xml:space="preserve">′</w:t>
      </w:r>
      <w:r w:rsidDel="00000000" w:rsidR="00000000" w:rsidRPr="00000000">
        <w:rPr>
          <w:rtl w:val="0"/>
        </w:rPr>
        <w:t xml:space="preserve">. The underlying chain is often implied by context, so we will simply write C</w:t>
      </w:r>
      <w:r w:rsidDel="00000000" w:rsidR="00000000" w:rsidRPr="00000000">
        <w:rPr>
          <w:rtl w:val="0"/>
        </w:rPr>
        <w:t xml:space="preserve">′</w:t>
      </w: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121">
      <w:pPr>
        <w:contextualSpacing w:val="0"/>
        <w:jc w:val="both"/>
        <w:rPr/>
      </w:pPr>
      <w:r w:rsidDel="00000000" w:rsidR="00000000" w:rsidRPr="00000000">
        <w:rPr>
          <w:rtl w:val="0"/>
        </w:rPr>
      </w:r>
    </w:p>
    <w:p w:rsidR="00000000" w:rsidDel="00000000" w:rsidP="00000000" w:rsidRDefault="00000000" w:rsidRPr="00000000" w14:paraId="00000122">
      <w:pPr>
        <w:contextualSpacing w:val="0"/>
        <w:jc w:val="both"/>
        <w:rPr/>
      </w:pPr>
      <w:r w:rsidDel="00000000" w:rsidR="00000000" w:rsidRPr="00000000">
        <w:rPr>
          <w:rFonts w:ascii="Arial Unicode MS" w:cs="Arial Unicode MS" w:eastAsia="Arial Unicode MS" w:hAnsi="Arial Unicode MS"/>
          <w:rtl w:val="0"/>
        </w:rPr>
        <w:t xml:space="preserve">By the above definition, the C↑ operator is absolute: (C↑</w:t>
      </w:r>
      <w:r w:rsidDel="00000000" w:rsidR="00000000" w:rsidRPr="00000000">
        <w:rPr>
          <w:rtl w:val="0"/>
        </w:rPr>
        <w:t xml:space="preserve">μ</w:t>
      </w:r>
      <w:r w:rsidDel="00000000" w:rsidR="00000000" w:rsidRPr="00000000">
        <w:rPr>
          <w:rtl w:val="0"/>
        </w:rPr>
        <w:t xml:space="preserve">)</w:t>
      </w:r>
      <w:r w:rsidDel="00000000" w:rsidR="00000000" w:rsidRPr="00000000">
        <w:rPr>
          <w:rtl w:val="0"/>
        </w:rPr>
        <w:t xml:space="preserve">μ+i </w:t>
      </w:r>
      <w:r w:rsidDel="00000000" w:rsidR="00000000" w:rsidRPr="00000000">
        <w:rPr>
          <w:rFonts w:ascii="Arial Unicode MS" w:cs="Arial Unicode MS" w:eastAsia="Arial Unicode MS" w:hAnsi="Arial Unicode MS"/>
          <w:rtl w:val="0"/>
        </w:rPr>
        <w:t xml:space="preserve">= C↑</w:t>
      </w:r>
      <w:r w:rsidDel="00000000" w:rsidR="00000000" w:rsidRPr="00000000">
        <w:rPr>
          <w:rtl w:val="0"/>
        </w:rPr>
        <w:t xml:space="preserve">μ+i</w:t>
      </w:r>
      <w:r w:rsidDel="00000000" w:rsidR="00000000" w:rsidRPr="00000000">
        <w:rPr>
          <w:rFonts w:ascii="Arial Unicode MS" w:cs="Arial Unicode MS" w:eastAsia="Arial Unicode MS" w:hAnsi="Arial Unicode MS"/>
          <w:rtl w:val="0"/>
        </w:rPr>
        <w:t xml:space="preserve">. Given a set of consecutive rounds S = {r,r+ 1,···,r+j} ⊆ N, we define C</w:t>
      </w:r>
      <w:r w:rsidDel="00000000" w:rsidR="00000000" w:rsidRPr="00000000">
        <w:rPr>
          <w:rtl w:val="0"/>
        </w:rPr>
        <w:t xml:space="preserve">S </w:t>
      </w:r>
      <w:r w:rsidDel="00000000" w:rsidR="00000000" w:rsidRPr="00000000">
        <w:rPr>
          <w:rFonts w:ascii="Arial Unicode MS" w:cs="Arial Unicode MS" w:eastAsia="Arial Unicode MS" w:hAnsi="Arial Unicode MS"/>
          <w:rtl w:val="0"/>
        </w:rPr>
        <w:t xml:space="preserve">= { B∈C:B was generated during S}.</w:t>
      </w:r>
    </w:p>
    <w:p w:rsidR="00000000" w:rsidDel="00000000" w:rsidP="00000000" w:rsidRDefault="00000000" w:rsidRPr="00000000" w14:paraId="00000123">
      <w:pPr>
        <w:contextualSpacing w:val="0"/>
        <w:jc w:val="both"/>
        <w:rPr/>
      </w:pPr>
      <w:r w:rsidDel="00000000" w:rsidR="00000000" w:rsidRPr="00000000">
        <w:rPr>
          <w:rtl w:val="0"/>
        </w:rPr>
      </w:r>
    </w:p>
    <w:p w:rsidR="00000000" w:rsidDel="00000000" w:rsidP="00000000" w:rsidRDefault="00000000" w:rsidRPr="00000000" w14:paraId="00000124">
      <w:pPr>
        <w:contextualSpacing w:val="0"/>
        <w:jc w:val="both"/>
        <w:rPr>
          <w:b w:val="1"/>
        </w:rPr>
      </w:pPr>
      <w:r w:rsidDel="00000000" w:rsidR="00000000" w:rsidRPr="00000000">
        <w:rPr>
          <w:b w:val="1"/>
          <w:rtl w:val="0"/>
        </w:rPr>
        <w:t xml:space="preserve">Non-interactive blockchain suffix proofs</w:t>
      </w:r>
    </w:p>
    <w:p w:rsidR="00000000" w:rsidDel="00000000" w:rsidP="00000000" w:rsidRDefault="00000000" w:rsidRPr="00000000" w14:paraId="00000125">
      <w:pPr>
        <w:contextualSpacing w:val="0"/>
        <w:jc w:val="both"/>
        <w:rPr/>
      </w:pPr>
      <w:r w:rsidDel="00000000" w:rsidR="00000000" w:rsidRPr="00000000">
        <w:rPr>
          <w:rtl w:val="0"/>
        </w:rPr>
        <w:t xml:space="preserve">In this section, we modify the PoPoW scheme introduced in KLS [15] to make it non- interactive. With foresight, we caution the reader that the non-interactive construction we present in this section is insecure, because the PoPoW scheme it is based on is also insecure. A very small patch will later allow us to modify our construction to achieve security.</w:t>
      </w:r>
    </w:p>
    <w:p w:rsidR="00000000" w:rsidDel="00000000" w:rsidP="00000000" w:rsidRDefault="00000000" w:rsidRPr="00000000" w14:paraId="00000126">
      <w:pPr>
        <w:contextualSpacing w:val="0"/>
        <w:jc w:val="both"/>
        <w:rPr/>
      </w:pPr>
      <w:r w:rsidDel="00000000" w:rsidR="00000000" w:rsidRPr="00000000">
        <w:rPr>
          <w:rtl w:val="0"/>
        </w:rPr>
      </w:r>
    </w:p>
    <w:p w:rsidR="00000000" w:rsidDel="00000000" w:rsidP="00000000" w:rsidRDefault="00000000" w:rsidRPr="00000000" w14:paraId="00000127">
      <w:pPr>
        <w:contextualSpacing w:val="0"/>
        <w:jc w:val="both"/>
        <w:rPr/>
      </w:pPr>
      <w:r w:rsidDel="00000000" w:rsidR="00000000" w:rsidRPr="00000000">
        <w:rPr>
          <w:rtl w:val="0"/>
        </w:rPr>
        <w:t xml:space="preserve">Their scheme only allowed proving suffix predicates, predicates that pertain to the suffix of the blockchain. We continue along those lines to give our NIPoPoW construction which allows proving certain predicates Q of the chain C. Among the predicates which are stable,in this section, we will limit ourselves to suffix sensitive predicates (similar to previous work which did not make this distinction explicit). We extend the protocol to support more flexible predicates (such as transaction inclusion, as needed for our applications)</w:t>
      </w:r>
    </w:p>
    <w:p w:rsidR="00000000" w:rsidDel="00000000" w:rsidP="00000000" w:rsidRDefault="00000000" w:rsidRPr="00000000" w14:paraId="00000128">
      <w:pPr>
        <w:contextualSpacing w:val="0"/>
        <w:jc w:val="both"/>
        <w:rPr/>
      </w:pPr>
      <w:r w:rsidDel="00000000" w:rsidR="00000000" w:rsidRPr="00000000">
        <w:rPr>
          <w:rtl w:val="0"/>
        </w:rPr>
      </w:r>
    </w:p>
    <w:p w:rsidR="00000000" w:rsidDel="00000000" w:rsidP="00000000" w:rsidRDefault="00000000" w:rsidRPr="00000000" w14:paraId="00000129">
      <w:pPr>
        <w:contextualSpacing w:val="0"/>
        <w:rPr/>
      </w:pPr>
      <w:r w:rsidDel="00000000" w:rsidR="00000000" w:rsidRPr="00000000">
        <w:rPr>
          <w:rtl w:val="0"/>
        </w:rPr>
        <w:t xml:space="preserve">Definition 5 (Suffix sensitivity).</w:t>
      </w:r>
    </w:p>
    <w:p w:rsidR="00000000" w:rsidDel="00000000" w:rsidP="00000000" w:rsidRDefault="00000000" w:rsidRPr="00000000" w14:paraId="0000012A">
      <w:pPr>
        <w:contextualSpacing w:val="0"/>
        <w:rPr/>
      </w:pPr>
      <w:r w:rsidDel="00000000" w:rsidR="00000000" w:rsidRPr="00000000">
        <w:rPr>
          <w:rtl w:val="0"/>
        </w:rPr>
        <w:t xml:space="preserve">A chain predicate Q is called k-suffix sensitive if for all chains C, C</w:t>
      </w:r>
      <w:r w:rsidDel="00000000" w:rsidR="00000000" w:rsidRPr="00000000">
        <w:rPr>
          <w:rtl w:val="0"/>
        </w:rPr>
        <w:t xml:space="preserve">′ </w:t>
      </w:r>
      <w:r w:rsidDel="00000000" w:rsidR="00000000" w:rsidRPr="00000000">
        <w:rPr>
          <w:rFonts w:ascii="Arial Unicode MS" w:cs="Arial Unicode MS" w:eastAsia="Arial Unicode MS" w:hAnsi="Arial Unicode MS"/>
          <w:rtl w:val="0"/>
        </w:rPr>
        <w:t xml:space="preserve">with |C| ≥ k and |C</w:t>
      </w:r>
      <w:r w:rsidDel="00000000" w:rsidR="00000000" w:rsidRPr="00000000">
        <w:rPr>
          <w:rtl w:val="0"/>
        </w:rPr>
        <w:t xml:space="preserve">′</w:t>
      </w:r>
      <w:r w:rsidDel="00000000" w:rsidR="00000000" w:rsidRPr="00000000">
        <w:rPr>
          <w:rFonts w:ascii="Arial Unicode MS" w:cs="Arial Unicode MS" w:eastAsia="Arial Unicode MS" w:hAnsi="Arial Unicode MS"/>
          <w:rtl w:val="0"/>
        </w:rPr>
        <w:t xml:space="preserve">| ≥ k such that C[−k :] = C</w:t>
      </w:r>
      <w:r w:rsidDel="00000000" w:rsidR="00000000" w:rsidRPr="00000000">
        <w:rPr>
          <w:rtl w:val="0"/>
        </w:rPr>
        <w:t xml:space="preserve">′ </w:t>
      </w:r>
      <w:r w:rsidDel="00000000" w:rsidR="00000000" w:rsidRPr="00000000">
        <w:rPr>
          <w:rFonts w:ascii="Arial Unicode MS" w:cs="Arial Unicode MS" w:eastAsia="Arial Unicode MS" w:hAnsi="Arial Unicode MS"/>
          <w:rtl w:val="0"/>
        </w:rPr>
        <w:t xml:space="preserve">[−k :] we have that Q ( C ) = Q ( C</w:t>
      </w:r>
      <w:r w:rsidDel="00000000" w:rsidR="00000000" w:rsidRPr="00000000">
        <w:rPr>
          <w:rtl w:val="0"/>
        </w:rPr>
        <w:t xml:space="preserve">′ </w:t>
      </w:r>
      <w:r w:rsidDel="00000000" w:rsidR="00000000" w:rsidRPr="00000000">
        <w:rPr>
          <w:rtl w:val="0"/>
        </w:rPr>
        <w:t xml:space="preserve">).</w:t>
      </w:r>
    </w:p>
    <w:p w:rsidR="00000000" w:rsidDel="00000000" w:rsidP="00000000" w:rsidRDefault="00000000" w:rsidRPr="00000000" w14:paraId="0000012B">
      <w:pPr>
        <w:contextualSpacing w:val="0"/>
        <w:rPr/>
      </w:pPr>
      <w:r w:rsidDel="00000000" w:rsidR="00000000" w:rsidRPr="00000000">
        <w:rPr>
          <w:rtl w:val="0"/>
        </w:rPr>
        <w:t xml:space="preserve">Notice that if a predicate Q is suffix-sensitive, then then its value must be determined only by the k-suffix of the chain.</w:t>
      </w:r>
    </w:p>
    <w:p w:rsidR="00000000" w:rsidDel="00000000" w:rsidP="00000000" w:rsidRDefault="00000000" w:rsidRPr="00000000" w14:paraId="0000012C">
      <w:pPr>
        <w:contextualSpacing w:val="0"/>
        <w:rPr/>
      </w:pPr>
      <w:r w:rsidDel="00000000" w:rsidR="00000000" w:rsidRPr="00000000">
        <w:rPr>
          <w:rtl w:val="0"/>
        </w:rPr>
      </w:r>
    </w:p>
    <w:p w:rsidR="00000000" w:rsidDel="00000000" w:rsidP="00000000" w:rsidRDefault="00000000" w:rsidRPr="00000000" w14:paraId="0000012D">
      <w:pPr>
        <w:contextualSpacing w:val="0"/>
        <w:rPr/>
      </w:pPr>
      <w:r w:rsidDel="00000000" w:rsidR="00000000" w:rsidRPr="00000000">
        <w:rPr>
          <w:rtl w:val="0"/>
        </w:rPr>
      </w:r>
    </w:p>
    <w:p w:rsidR="00000000" w:rsidDel="00000000" w:rsidP="00000000" w:rsidRDefault="00000000" w:rsidRPr="00000000" w14:paraId="0000012E">
      <w:pPr>
        <w:contextualSpacing w:val="0"/>
        <w:rPr/>
      </w:pPr>
      <w:r w:rsidDel="00000000" w:rsidR="00000000" w:rsidRPr="00000000">
        <w:rPr>
          <w:rtl w:val="0"/>
        </w:rPr>
      </w:r>
    </w:p>
    <w:p w:rsidR="00000000" w:rsidDel="00000000" w:rsidP="00000000" w:rsidRDefault="00000000" w:rsidRPr="00000000" w14:paraId="0000012F">
      <w:pPr>
        <w:contextualSpacing w:val="0"/>
        <w:rPr/>
      </w:pPr>
      <w:r w:rsidDel="00000000" w:rsidR="00000000" w:rsidRPr="00000000">
        <w:rPr>
          <w:rtl w:val="0"/>
        </w:rPr>
      </w:r>
    </w:p>
    <w:p w:rsidR="00000000" w:rsidDel="00000000" w:rsidP="00000000" w:rsidRDefault="00000000" w:rsidRPr="00000000" w14:paraId="00000130">
      <w:pPr>
        <w:contextualSpacing w:val="0"/>
        <w:rPr/>
      </w:pPr>
      <w:r w:rsidDel="00000000" w:rsidR="00000000" w:rsidRPr="00000000">
        <w:rPr>
          <w:rtl w:val="0"/>
        </w:rPr>
        <w:t xml:space="preserve">Example.</w:t>
      </w:r>
    </w:p>
    <w:p w:rsidR="00000000" w:rsidDel="00000000" w:rsidP="00000000" w:rsidRDefault="00000000" w:rsidRPr="00000000" w14:paraId="00000131">
      <w:pPr>
        <w:contextualSpacing w:val="0"/>
        <w:rPr/>
      </w:pPr>
      <w:r w:rsidDel="00000000" w:rsidR="00000000" w:rsidRPr="00000000">
        <w:rPr>
          <w:rtl w:val="0"/>
        </w:rPr>
      </w:r>
    </w:p>
    <w:p w:rsidR="00000000" w:rsidDel="00000000" w:rsidP="00000000" w:rsidRDefault="00000000" w:rsidRPr="00000000" w14:paraId="00000132">
      <w:pPr>
        <w:contextualSpacing w:val="0"/>
        <w:rPr/>
      </w:pPr>
      <w:r w:rsidDel="00000000" w:rsidR="00000000" w:rsidRPr="00000000">
        <w:rPr>
          <w:rtl w:val="0"/>
        </w:rPr>
        <w:t xml:space="preserve">In general our applications will require predicates that are not suffix-sensitive. However, as an example, consider the predicate “an Ethereum contract at address C has been initialized with code h at least k blocks ago” where h does not invoke the </w:t>
      </w:r>
      <w:r w:rsidDel="00000000" w:rsidR="00000000" w:rsidRPr="00000000">
        <w:rPr>
          <w:rtl w:val="0"/>
        </w:rPr>
        <w:t xml:space="preserve">self destruct </w:t>
      </w:r>
      <w:r w:rsidDel="00000000" w:rsidR="00000000" w:rsidRPr="00000000">
        <w:rPr>
          <w:rtl w:val="0"/>
        </w:rPr>
        <w:t xml:space="preserve">opcode. This can be implemented in a suffix-sensitive way because, in Ethereum, each block includes a Merkle Trie over all of the contract codes [8, 29], which cannot be changed after initialization. This predicate is thus also monotonic and k-stable.</w:t>
      </w:r>
    </w:p>
    <w:p w:rsidR="00000000" w:rsidDel="00000000" w:rsidP="00000000" w:rsidRDefault="00000000" w:rsidRPr="00000000" w14:paraId="00000133">
      <w:pPr>
        <w:contextualSpacing w:val="0"/>
        <w:rPr/>
      </w:pPr>
      <w:r w:rsidDel="00000000" w:rsidR="00000000" w:rsidRPr="00000000">
        <w:rPr>
          <w:rtl w:val="0"/>
        </w:rPr>
        <w:tab/>
        <w:tab/>
      </w:r>
    </w:p>
    <w:p w:rsidR="00000000" w:rsidDel="00000000" w:rsidP="00000000" w:rsidRDefault="00000000" w:rsidRPr="00000000" w14:paraId="00000134">
      <w:pPr>
        <w:contextualSpacing w:val="0"/>
        <w:rPr>
          <w:b w:val="1"/>
        </w:rPr>
      </w:pPr>
      <w:r w:rsidDel="00000000" w:rsidR="00000000" w:rsidRPr="00000000">
        <w:rPr>
          <w:b w:val="1"/>
          <w:rtl w:val="0"/>
        </w:rPr>
        <w:t xml:space="preserve">Exact probabilities of covert forkability for explicit values of n.</w:t>
      </w:r>
    </w:p>
    <w:p w:rsidR="00000000" w:rsidDel="00000000" w:rsidP="00000000" w:rsidRDefault="00000000" w:rsidRPr="00000000" w14:paraId="00000135">
      <w:pPr>
        <w:contextualSpacing w:val="0"/>
        <w:rPr/>
      </w:pPr>
      <w:r w:rsidDel="00000000" w:rsidR="00000000" w:rsidRPr="00000000">
        <w:rPr>
          <w:rtl w:val="0"/>
        </w:rPr>
        <w:t xml:space="preserve">For comparison with the general case, we computed the probability that a string drawn from the binomial distribution is covertly forkable. These results are presented in Figure 9. (Note that these probabilities are simply appropriate evaluations of the cumulative density function of the binomial distribution.) Analogous results for the general case appeared in Figure 3.</w:t>
      </w:r>
    </w:p>
    <w:p w:rsidR="00000000" w:rsidDel="00000000" w:rsidP="00000000" w:rsidRDefault="00000000" w:rsidRPr="00000000" w14:paraId="00000136">
      <w:pPr>
        <w:contextualSpacing w:val="0"/>
        <w:rPr/>
      </w:pPr>
      <w:r w:rsidDel="00000000" w:rsidR="00000000" w:rsidRPr="00000000">
        <w:rPr>
          <w:rtl w:val="0"/>
        </w:rPr>
      </w:r>
    </w:p>
    <w:p w:rsidR="00000000" w:rsidDel="00000000" w:rsidP="00000000" w:rsidRDefault="00000000" w:rsidRPr="00000000" w14:paraId="00000137">
      <w:pPr>
        <w:contextualSpacing w:val="0"/>
        <w:rPr/>
      </w:pPr>
      <w:r w:rsidDel="00000000" w:rsidR="00000000" w:rsidRPr="00000000">
        <w:rPr/>
        <w:drawing>
          <wp:inline distB="114300" distT="114300" distL="114300" distR="114300">
            <wp:extent cx="5505450" cy="2543175"/>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505450" cy="2543175"/>
                    </a:xfrm>
                    <a:prstGeom prst="rect"/>
                    <a:ln/>
                  </pic:spPr>
                </pic:pic>
              </a:graphicData>
            </a:graphic>
          </wp:inline>
        </w:drawing>
      </w:r>
      <w:r w:rsidDel="00000000" w:rsidR="00000000" w:rsidRPr="00000000">
        <w:rPr>
          <w:rtl w:val="0"/>
        </w:rPr>
      </w:r>
    </w:p>
    <w:p w:rsidR="00000000" w:rsidDel="00000000" w:rsidP="00000000" w:rsidRDefault="00000000" w:rsidRPr="00000000" w14:paraId="00000138">
      <w:pPr>
        <w:contextualSpacing w:val="0"/>
        <w:rPr/>
      </w:pPr>
      <w:r w:rsidDel="00000000" w:rsidR="00000000" w:rsidRPr="00000000">
        <w:rPr>
          <w:rtl w:val="0"/>
        </w:rPr>
      </w:r>
    </w:p>
    <w:p w:rsidR="00000000" w:rsidDel="00000000" w:rsidP="00000000" w:rsidRDefault="00000000" w:rsidRPr="00000000" w14:paraId="00000139">
      <w:pPr>
        <w:contextualSpacing w:val="0"/>
        <w:rPr>
          <w:sz w:val="20"/>
          <w:szCs w:val="20"/>
        </w:rPr>
      </w:pPr>
      <w:r w:rsidDel="00000000" w:rsidR="00000000" w:rsidRPr="00000000">
        <w:rPr>
          <w:sz w:val="20"/>
          <w:szCs w:val="20"/>
          <w:rtl w:val="0"/>
        </w:rPr>
        <w:t xml:space="preserve">Figure 3: Graphs of the probability that a string drawn from the binomial distribution is</w:t>
      </w:r>
    </w:p>
    <w:p w:rsidR="00000000" w:rsidDel="00000000" w:rsidP="00000000" w:rsidRDefault="00000000" w:rsidRPr="00000000" w14:paraId="0000013A">
      <w:pPr>
        <w:contextualSpacing w:val="0"/>
        <w:rPr>
          <w:sz w:val="20"/>
          <w:szCs w:val="20"/>
        </w:rPr>
      </w:pPr>
      <w:r w:rsidDel="00000000" w:rsidR="00000000" w:rsidRPr="00000000">
        <w:rPr>
          <w:sz w:val="20"/>
          <w:szCs w:val="20"/>
          <w:rtl w:val="0"/>
        </w:rPr>
        <w:t xml:space="preserve">covertly forkable. Graphs for string lengths n = 500, 1000, 1500, 2000 are shown with parameters. 40,.41,...,.49,.50.</w:t>
      </w:r>
    </w:p>
    <w:p w:rsidR="00000000" w:rsidDel="00000000" w:rsidP="00000000" w:rsidRDefault="00000000" w:rsidRPr="00000000" w14:paraId="0000013B">
      <w:pPr>
        <w:contextualSpacing w:val="0"/>
        <w:rPr/>
      </w:pPr>
      <w:r w:rsidDel="00000000" w:rsidR="00000000" w:rsidRPr="00000000">
        <w:rPr>
          <w:rtl w:val="0"/>
        </w:rPr>
      </w:r>
    </w:p>
    <w:p w:rsidR="00000000" w:rsidDel="00000000" w:rsidP="00000000" w:rsidRDefault="00000000" w:rsidRPr="00000000" w14:paraId="0000013C">
      <w:pPr>
        <w:contextualSpacing w:val="0"/>
        <w:rPr/>
      </w:pPr>
      <w:r w:rsidDel="00000000" w:rsidR="00000000" w:rsidRPr="00000000">
        <w:rPr>
          <w:rtl w:val="0"/>
        </w:rPr>
      </w:r>
    </w:p>
    <w:p w:rsidR="00000000" w:rsidDel="00000000" w:rsidP="00000000" w:rsidRDefault="00000000" w:rsidRPr="00000000" w14:paraId="0000013D">
      <w:pPr>
        <w:contextualSpacing w:val="0"/>
        <w:rPr/>
      </w:pPr>
      <w:r w:rsidDel="00000000" w:rsidR="00000000" w:rsidRPr="00000000">
        <w:rPr>
          <w:rtl w:val="0"/>
        </w:rPr>
        <w:tab/>
        <w:tab/>
      </w:r>
    </w:p>
    <w:p w:rsidR="00000000" w:rsidDel="00000000" w:rsidP="00000000" w:rsidRDefault="00000000" w:rsidRPr="00000000" w14:paraId="0000013E">
      <w:pPr>
        <w:contextualSpacing w:val="0"/>
        <w:rPr/>
      </w:pPr>
      <w:r w:rsidDel="00000000" w:rsidR="00000000" w:rsidRPr="00000000">
        <w:rPr>
          <w:rtl w:val="0"/>
        </w:rPr>
      </w:r>
    </w:p>
    <w:p w:rsidR="00000000" w:rsidDel="00000000" w:rsidP="00000000" w:rsidRDefault="00000000" w:rsidRPr="00000000" w14:paraId="0000013F">
      <w:pPr>
        <w:contextualSpacing w:val="0"/>
        <w:rPr/>
      </w:pPr>
      <w:r w:rsidDel="00000000" w:rsidR="00000000" w:rsidRPr="00000000">
        <w:rPr>
          <w:rtl w:val="0"/>
        </w:rPr>
      </w:r>
    </w:p>
    <w:p w:rsidR="00000000" w:rsidDel="00000000" w:rsidP="00000000" w:rsidRDefault="00000000" w:rsidRPr="00000000" w14:paraId="00000140">
      <w:pPr>
        <w:contextualSpacing w:val="0"/>
        <w:rPr/>
      </w:pPr>
      <w:r w:rsidDel="00000000" w:rsidR="00000000" w:rsidRPr="00000000">
        <w:rPr>
          <w:rtl w:val="0"/>
        </w:rPr>
      </w:r>
    </w:p>
    <w:p w:rsidR="00000000" w:rsidDel="00000000" w:rsidP="00000000" w:rsidRDefault="00000000" w:rsidRPr="00000000" w14:paraId="00000141">
      <w:pPr>
        <w:contextualSpacing w:val="0"/>
        <w:rPr/>
      </w:pPr>
      <w:r w:rsidDel="00000000" w:rsidR="00000000" w:rsidRPr="00000000">
        <w:rPr>
          <w:rtl w:val="0"/>
        </w:rPr>
      </w:r>
    </w:p>
    <w:p w:rsidR="00000000" w:rsidDel="00000000" w:rsidP="00000000" w:rsidRDefault="00000000" w:rsidRPr="00000000" w14:paraId="00000142">
      <w:pPr>
        <w:contextualSpacing w:val="0"/>
        <w:rPr/>
      </w:pPr>
      <w:r w:rsidDel="00000000" w:rsidR="00000000" w:rsidRPr="00000000">
        <w:rPr>
          <w:rtl w:val="0"/>
        </w:rPr>
      </w:r>
    </w:p>
    <w:p w:rsidR="00000000" w:rsidDel="00000000" w:rsidP="00000000" w:rsidRDefault="00000000" w:rsidRPr="00000000" w14:paraId="00000143">
      <w:pPr>
        <w:contextualSpacing w:val="0"/>
        <w:rPr/>
      </w:pPr>
      <w:r w:rsidDel="00000000" w:rsidR="00000000" w:rsidRPr="00000000">
        <w:rPr>
          <w:rtl w:val="0"/>
        </w:rPr>
      </w:r>
    </w:p>
    <w:p w:rsidR="00000000" w:rsidDel="00000000" w:rsidP="00000000" w:rsidRDefault="00000000" w:rsidRPr="00000000" w14:paraId="00000144">
      <w:pPr>
        <w:contextualSpacing w:val="0"/>
        <w:rPr/>
      </w:pPr>
      <w:r w:rsidDel="00000000" w:rsidR="00000000" w:rsidRPr="00000000">
        <w:rPr>
          <w:rtl w:val="0"/>
        </w:rPr>
      </w:r>
    </w:p>
    <w:p w:rsidR="00000000" w:rsidDel="00000000" w:rsidP="00000000" w:rsidRDefault="00000000" w:rsidRPr="00000000" w14:paraId="00000145">
      <w:pPr>
        <w:contextualSpacing w:val="0"/>
        <w:rPr/>
      </w:pPr>
      <w:r w:rsidDel="00000000" w:rsidR="00000000" w:rsidRPr="00000000">
        <w:rPr>
          <w:rtl w:val="0"/>
        </w:rPr>
      </w:r>
    </w:p>
    <w:p w:rsidR="00000000" w:rsidDel="00000000" w:rsidP="00000000" w:rsidRDefault="00000000" w:rsidRPr="00000000" w14:paraId="00000146">
      <w:pPr>
        <w:contextualSpacing w:val="0"/>
        <w:jc w:val="both"/>
        <w:rPr>
          <w:b w:val="1"/>
        </w:rPr>
      </w:pPr>
      <w:r w:rsidDel="00000000" w:rsidR="00000000" w:rsidRPr="00000000">
        <w:rPr>
          <w:b w:val="1"/>
          <w:rtl w:val="0"/>
        </w:rPr>
        <w:t xml:space="preserve">P2P Network</w:t>
      </w:r>
    </w:p>
    <w:p w:rsidR="00000000" w:rsidDel="00000000" w:rsidP="00000000" w:rsidRDefault="00000000" w:rsidRPr="00000000" w14:paraId="00000147">
      <w:pPr>
        <w:contextualSpacing w:val="0"/>
        <w:jc w:val="both"/>
        <w:rPr/>
      </w:pPr>
      <w:r w:rsidDel="00000000" w:rsidR="00000000" w:rsidRPr="00000000">
        <w:rPr>
          <w:rtl w:val="0"/>
        </w:rPr>
        <w:t xml:space="preserve">A Peer to Peer (abbreviated to P2P) network is a very important part of how blockchain technology works, and why it is so solid and secure. Here we will explore what is P2P and why it is such a vast improvement on the centralized systems we are familiar with today.</w:t>
      </w:r>
    </w:p>
    <w:p w:rsidR="00000000" w:rsidDel="00000000" w:rsidP="00000000" w:rsidRDefault="00000000" w:rsidRPr="00000000" w14:paraId="00000148">
      <w:pPr>
        <w:contextualSpacing w:val="0"/>
        <w:jc w:val="both"/>
        <w:rPr/>
      </w:pPr>
      <w:r w:rsidDel="00000000" w:rsidR="00000000" w:rsidRPr="00000000">
        <w:rPr>
          <w:rtl w:val="0"/>
        </w:rPr>
      </w:r>
    </w:p>
    <w:p w:rsidR="00000000" w:rsidDel="00000000" w:rsidP="00000000" w:rsidRDefault="00000000" w:rsidRPr="00000000" w14:paraId="00000149">
      <w:pPr>
        <w:contextualSpacing w:val="0"/>
        <w:jc w:val="both"/>
        <w:rPr/>
      </w:pPr>
      <w:r w:rsidDel="00000000" w:rsidR="00000000" w:rsidRPr="00000000">
        <w:rPr>
          <w:rtl w:val="0"/>
        </w:rPr>
        <w:t xml:space="preserve">Peer-to-peer architecture (P2P architecture) is a commonly used computer networking architecture in which each workstation, or node, has the same capabilities and responsibilities. It is often compared and contrasted to the classic client/server architecture, in which some computers are dedicated to serving others.</w:t>
      </w:r>
    </w:p>
    <w:p w:rsidR="00000000" w:rsidDel="00000000" w:rsidP="00000000" w:rsidRDefault="00000000" w:rsidRPr="00000000" w14:paraId="0000014A">
      <w:pPr>
        <w:contextualSpacing w:val="0"/>
        <w:jc w:val="both"/>
        <w:rPr/>
      </w:pPr>
      <w:r w:rsidDel="00000000" w:rsidR="00000000" w:rsidRPr="00000000">
        <w:rPr>
          <w:rtl w:val="0"/>
        </w:rPr>
      </w:r>
    </w:p>
    <w:p w:rsidR="00000000" w:rsidDel="00000000" w:rsidP="00000000" w:rsidRDefault="00000000" w:rsidRPr="00000000" w14:paraId="0000014B">
      <w:pPr>
        <w:contextualSpacing w:val="0"/>
        <w:jc w:val="both"/>
        <w:rPr/>
      </w:pPr>
      <w:r w:rsidDel="00000000" w:rsidR="00000000" w:rsidRPr="00000000">
        <w:rPr>
          <w:rtl w:val="0"/>
        </w:rPr>
        <w:t xml:space="preserve">A peer-to-peer network is designed around the notion of equal </w:t>
      </w:r>
      <w:r w:rsidDel="00000000" w:rsidR="00000000" w:rsidRPr="00000000">
        <w:rPr>
          <w:i w:val="1"/>
          <w:rtl w:val="0"/>
        </w:rPr>
        <w:t xml:space="preserve">peer</w:t>
      </w:r>
      <w:r w:rsidDel="00000000" w:rsidR="00000000" w:rsidRPr="00000000">
        <w:rPr>
          <w:rtl w:val="0"/>
        </w:rPr>
        <w:t xml:space="preserve"> nodes simultaneously functioning as both "clients" and "servers" to the other nodes on the network. This model of network arrangement differs from the client–server model where communication is usually to and from a central server. A typical example of a file transfer that uses the client-server model is the File Transfer Protocol (FTP) service in which the client and server programs are distinct: the clients initiate the transfer, and the servers satisfy these requests.</w:t>
      </w:r>
    </w:p>
    <w:p w:rsidR="00000000" w:rsidDel="00000000" w:rsidP="00000000" w:rsidRDefault="00000000" w:rsidRPr="00000000" w14:paraId="0000014C">
      <w:pPr>
        <w:contextualSpacing w:val="0"/>
        <w:jc w:val="both"/>
        <w:rPr/>
      </w:pPr>
      <w:r w:rsidDel="00000000" w:rsidR="00000000" w:rsidRPr="00000000">
        <w:rPr>
          <w:rtl w:val="0"/>
        </w:rPr>
      </w:r>
    </w:p>
    <w:p w:rsidR="00000000" w:rsidDel="00000000" w:rsidP="00000000" w:rsidRDefault="00000000" w:rsidRPr="00000000" w14:paraId="0000014D">
      <w:pPr>
        <w:contextualSpacing w:val="0"/>
        <w:jc w:val="both"/>
        <w:rPr/>
      </w:pPr>
      <w:r w:rsidDel="00000000" w:rsidR="00000000" w:rsidRPr="00000000">
        <w:rPr>
          <w:rtl w:val="0"/>
        </w:rPr>
        <w:t xml:space="preserve">Peer-to-Peer communication serves a vital function within the Phaeton network. The peering mechanisms provide the required architecture to facilitate network consensus, block propagation and transaction propagation.</w:t>
      </w:r>
    </w:p>
    <w:p w:rsidR="00000000" w:rsidDel="00000000" w:rsidP="00000000" w:rsidRDefault="00000000" w:rsidRPr="00000000" w14:paraId="0000014E">
      <w:pPr>
        <w:contextualSpacing w:val="0"/>
        <w:jc w:val="both"/>
        <w:rPr/>
      </w:pPr>
      <w:r w:rsidDel="00000000" w:rsidR="00000000" w:rsidRPr="00000000">
        <w:rPr>
          <w:rtl w:val="0"/>
        </w:rPr>
      </w:r>
    </w:p>
    <w:p w:rsidR="00000000" w:rsidDel="00000000" w:rsidP="00000000" w:rsidRDefault="00000000" w:rsidRPr="00000000" w14:paraId="0000014F">
      <w:pPr>
        <w:contextualSpacing w:val="0"/>
        <w:jc w:val="both"/>
        <w:rPr/>
      </w:pPr>
      <w:r w:rsidDel="00000000" w:rsidR="00000000" w:rsidRPr="00000000">
        <w:rPr>
          <w:rtl w:val="0"/>
        </w:rPr>
        <w:t xml:space="preserve">In a P2P network, the user utilizes and provides the foundation of the network at the same time, although providing the resources is entirely voluntary. Each peer (a “peer” being a computer system on the network) is considered equal and are commonly referred to as nodes. A peer makes a portion of computing resources such as disk storage, processing power or network bandwidth, directly available to other participants without the need for any central coordination by servers or stable hosts.</w:t>
      </w:r>
    </w:p>
    <w:p w:rsidR="00000000" w:rsidDel="00000000" w:rsidP="00000000" w:rsidRDefault="00000000" w:rsidRPr="00000000" w14:paraId="00000150">
      <w:pPr>
        <w:contextualSpacing w:val="0"/>
        <w:jc w:val="both"/>
        <w:rPr/>
      </w:pPr>
      <w:r w:rsidDel="00000000" w:rsidR="00000000" w:rsidRPr="00000000">
        <w:rPr>
          <w:rtl w:val="0"/>
        </w:rPr>
      </w:r>
    </w:p>
    <w:p w:rsidR="00000000" w:rsidDel="00000000" w:rsidP="00000000" w:rsidRDefault="00000000" w:rsidRPr="00000000" w14:paraId="00000151">
      <w:pPr>
        <w:contextualSpacing w:val="0"/>
        <w:jc w:val="both"/>
        <w:rPr/>
      </w:pPr>
      <w:r w:rsidDel="00000000" w:rsidR="00000000" w:rsidRPr="00000000">
        <w:rPr>
          <w:rtl w:val="0"/>
        </w:rPr>
        <w:t xml:space="preserve">Despite all nodes being equal, they can take on different roles within the blockchain ecosystem, such as that of a miner or a “full node”. In the case of a full node, the whole blockchain is copied onto a single device, while the device is connected to the network. What this means is that the information stored on a blockchain cannot be lost or destroyed because to do so would mean having to destroy every single full node on the network. Therefore, as long as a single node with a copy of a blockchain exists, all the records will remain intact, providing the possibility to rebuild that network.</w:t>
      </w:r>
    </w:p>
    <w:p w:rsidR="00000000" w:rsidDel="00000000" w:rsidP="00000000" w:rsidRDefault="00000000" w:rsidRPr="00000000" w14:paraId="00000152">
      <w:pPr>
        <w:contextualSpacing w:val="0"/>
        <w:jc w:val="both"/>
        <w:rPr/>
      </w:pPr>
      <w:r w:rsidDel="00000000" w:rsidR="00000000" w:rsidRPr="00000000">
        <w:rPr>
          <w:rtl w:val="0"/>
        </w:rPr>
      </w:r>
    </w:p>
    <w:p w:rsidR="00000000" w:rsidDel="00000000" w:rsidP="00000000" w:rsidRDefault="00000000" w:rsidRPr="00000000" w14:paraId="00000153">
      <w:pPr>
        <w:contextualSpacing w:val="0"/>
        <w:jc w:val="both"/>
        <w:rPr/>
      </w:pPr>
      <w:r w:rsidDel="00000000" w:rsidR="00000000" w:rsidRPr="00000000">
        <w:rPr>
          <w:rtl w:val="0"/>
        </w:rPr>
        <w:t xml:space="preserve">Peer to Peer networks completely differ from the traditional client-server models that are common today as there is no central point of storage, such as a server. Instead, information is being constantly recorded and interchanged between all of the participants on the network. This is also different to a centralized server model that slows down when more users join it, as a P2P network can actually improve its power with more devices or nodes joining the network.</w:t>
      </w:r>
    </w:p>
    <w:p w:rsidR="00000000" w:rsidDel="00000000" w:rsidP="00000000" w:rsidRDefault="00000000" w:rsidRPr="00000000" w14:paraId="00000154">
      <w:pPr>
        <w:contextualSpacing w:val="0"/>
        <w:jc w:val="both"/>
        <w:rPr/>
      </w:pPr>
      <w:r w:rsidDel="00000000" w:rsidR="00000000" w:rsidRPr="00000000">
        <w:rPr>
          <w:rtl w:val="0"/>
        </w:rPr>
      </w:r>
    </w:p>
    <w:p w:rsidR="00000000" w:rsidDel="00000000" w:rsidP="00000000" w:rsidRDefault="00000000" w:rsidRPr="00000000" w14:paraId="00000155">
      <w:pPr>
        <w:contextualSpacing w:val="0"/>
        <w:jc w:val="both"/>
        <w:rPr/>
      </w:pPr>
      <w:r w:rsidDel="00000000" w:rsidR="00000000" w:rsidRPr="00000000">
        <w:rPr>
          <w:rtl w:val="0"/>
        </w:rPr>
        <w:t xml:space="preserve">This method of transferring information is a huge improvement because data is not held in one centralized point, making it far less vulnerable to being hacked, exploited or lost.</w:t>
      </w:r>
    </w:p>
    <w:p w:rsidR="00000000" w:rsidDel="00000000" w:rsidP="00000000" w:rsidRDefault="00000000" w:rsidRPr="00000000" w14:paraId="00000156">
      <w:pPr>
        <w:contextualSpacing w:val="0"/>
        <w:jc w:val="both"/>
        <w:rPr/>
      </w:pPr>
      <w:r w:rsidDel="00000000" w:rsidR="00000000" w:rsidRPr="00000000">
        <w:rPr>
          <w:rtl w:val="0"/>
        </w:rPr>
      </w:r>
    </w:p>
    <w:p w:rsidR="00000000" w:rsidDel="00000000" w:rsidP="00000000" w:rsidRDefault="00000000" w:rsidRPr="00000000" w14:paraId="00000157">
      <w:pPr>
        <w:contextualSpacing w:val="0"/>
        <w:jc w:val="both"/>
        <w:rPr/>
      </w:pPr>
      <w:r w:rsidDel="00000000" w:rsidR="00000000" w:rsidRPr="00000000">
        <w:rPr>
          <w:rtl w:val="0"/>
        </w:rPr>
        <w:t xml:space="preserve">No central point of storage means there is no need for a dominant authority and therefore no single party can control and use the network to push its own agenda. Instead, the user becomes the true owner of their personal data, as long as they secure it properly. This is a bold step away from the centralized systems of today, wherein a social network becomes the owner of all the data that the user uploads or a company that provides payment systems deciding when you can access your own funds, reserving the right to freeze your money whenever they see fit.</w:t>
      </w:r>
    </w:p>
    <w:p w:rsidR="00000000" w:rsidDel="00000000" w:rsidP="00000000" w:rsidRDefault="00000000" w:rsidRPr="00000000" w14:paraId="00000158">
      <w:pPr>
        <w:contextualSpacing w:val="0"/>
        <w:jc w:val="both"/>
        <w:rPr/>
      </w:pPr>
      <w:r w:rsidDel="00000000" w:rsidR="00000000" w:rsidRPr="00000000">
        <w:rPr>
          <w:rtl w:val="0"/>
        </w:rPr>
      </w:r>
    </w:p>
    <w:p w:rsidR="00000000" w:rsidDel="00000000" w:rsidP="00000000" w:rsidRDefault="00000000" w:rsidRPr="00000000" w14:paraId="00000159">
      <w:pPr>
        <w:contextualSpacing w:val="0"/>
        <w:jc w:val="both"/>
        <w:rPr/>
      </w:pPr>
      <w:r w:rsidDel="00000000" w:rsidR="00000000" w:rsidRPr="00000000">
        <w:rPr>
          <w:rtl w:val="0"/>
        </w:rPr>
        <w:t xml:space="preserve">The emergence of the P2P network and the central role it plays within blockchain technology could be seen as welcoming a new system of communication. With blockchain trust in all powerful third parties is no longer need as users can rather deal directly with one another across a secure and </w:t>
      </w:r>
      <w:r w:rsidDel="00000000" w:rsidR="00000000" w:rsidRPr="00000000">
        <w:rPr>
          <w:rtl w:val="0"/>
        </w:rPr>
        <w:t xml:space="preserve">distributed and decentralized</w:t>
      </w:r>
      <w:r w:rsidDel="00000000" w:rsidR="00000000" w:rsidRPr="00000000">
        <w:rPr>
          <w:rtl w:val="0"/>
        </w:rPr>
        <w:t xml:space="preserve"> network.</w:t>
      </w:r>
    </w:p>
    <w:p w:rsidR="00000000" w:rsidDel="00000000" w:rsidP="00000000" w:rsidRDefault="00000000" w:rsidRPr="00000000" w14:paraId="0000015A">
      <w:pPr>
        <w:contextualSpacing w:val="0"/>
        <w:jc w:val="both"/>
        <w:rPr/>
      </w:pPr>
      <w:r w:rsidDel="00000000" w:rsidR="00000000" w:rsidRPr="00000000">
        <w:rPr>
          <w:rtl w:val="0"/>
        </w:rPr>
      </w:r>
    </w:p>
    <w:p w:rsidR="00000000" w:rsidDel="00000000" w:rsidP="00000000" w:rsidRDefault="00000000" w:rsidRPr="00000000" w14:paraId="0000015B">
      <w:pPr>
        <w:contextualSpacing w:val="0"/>
        <w:jc w:val="both"/>
        <w:rPr/>
      </w:pPr>
      <w:r w:rsidDel="00000000" w:rsidR="00000000" w:rsidRPr="00000000">
        <w:rPr>
          <w:rtl w:val="0"/>
        </w:rPr>
        <w:t xml:space="preserve">Despite the participation of each peer on the network being open to viewing, all information and identities of participants are entirely concealed on a blockchain through highly complex, state of the art </w:t>
      </w:r>
      <w:r w:rsidDel="00000000" w:rsidR="00000000" w:rsidRPr="00000000">
        <w:rPr>
          <w:rtl w:val="0"/>
        </w:rPr>
        <w:t xml:space="preserve">cryptography</w:t>
      </w:r>
      <w:r w:rsidDel="00000000" w:rsidR="00000000" w:rsidRPr="00000000">
        <w:rPr>
          <w:rtl w:val="0"/>
        </w:rPr>
        <w:t xml:space="preserve">.</w:t>
      </w:r>
    </w:p>
    <w:p w:rsidR="00000000" w:rsidDel="00000000" w:rsidP="00000000" w:rsidRDefault="00000000" w:rsidRPr="00000000" w14:paraId="0000015C">
      <w:pPr>
        <w:contextualSpacing w:val="0"/>
        <w:jc w:val="both"/>
        <w:rPr/>
      </w:pPr>
      <w:r w:rsidDel="00000000" w:rsidR="00000000" w:rsidRPr="00000000">
        <w:rPr>
          <w:rtl w:val="0"/>
        </w:rPr>
      </w:r>
    </w:p>
    <w:p w:rsidR="00000000" w:rsidDel="00000000" w:rsidP="00000000" w:rsidRDefault="00000000" w:rsidRPr="00000000" w14:paraId="0000015D">
      <w:pPr>
        <w:contextualSpacing w:val="0"/>
        <w:jc w:val="both"/>
        <w:rPr/>
      </w:pPr>
      <w:r w:rsidDel="00000000" w:rsidR="00000000" w:rsidRPr="00000000">
        <w:rPr>
          <w:rtl w:val="0"/>
        </w:rPr>
        <w:t xml:space="preserve"> </w:t>
      </w:r>
    </w:p>
    <w:p w:rsidR="00000000" w:rsidDel="00000000" w:rsidP="00000000" w:rsidRDefault="00000000" w:rsidRPr="00000000" w14:paraId="0000015E">
      <w:pPr>
        <w:contextualSpacing w:val="0"/>
        <w:jc w:val="both"/>
        <w:rPr>
          <w:b w:val="1"/>
        </w:rPr>
      </w:pPr>
      <w:r w:rsidDel="00000000" w:rsidR="00000000" w:rsidRPr="00000000">
        <w:rPr>
          <w:b w:val="1"/>
          <w:rtl w:val="0"/>
        </w:rPr>
        <w:t xml:space="preserve">- Architecture</w:t>
      </w:r>
    </w:p>
    <w:p w:rsidR="00000000" w:rsidDel="00000000" w:rsidP="00000000" w:rsidRDefault="00000000" w:rsidRPr="00000000" w14:paraId="0000015F">
      <w:pPr>
        <w:contextualSpacing w:val="0"/>
        <w:jc w:val="both"/>
        <w:rPr/>
      </w:pPr>
      <w:r w:rsidDel="00000000" w:rsidR="00000000" w:rsidRPr="00000000">
        <w:rPr>
          <w:rtl w:val="0"/>
        </w:rPr>
        <w:t xml:space="preserve">The peers in the Phaeton network use JSON objects with compressed blocks and transactions. The Phaeton logic running on every node in the Phaeton network uses remote procedure calls (RPCs) and events to communicate the transaction and block JSON objects to the other peers. The RPCs and events are also transmitted as JSON objects with additional fields telling the Phaeton application which method to use in order to process the transmitted object. In order to effectively transmit these JSON objects to the other peers, websockets are used via the SocketCluster Framework. </w:t>
      </w:r>
    </w:p>
    <w:p w:rsidR="00000000" w:rsidDel="00000000" w:rsidP="00000000" w:rsidRDefault="00000000" w:rsidRPr="00000000" w14:paraId="00000160">
      <w:pPr>
        <w:contextualSpacing w:val="0"/>
        <w:jc w:val="both"/>
        <w:rPr/>
      </w:pPr>
      <w:r w:rsidDel="00000000" w:rsidR="00000000" w:rsidRPr="00000000">
        <w:rPr>
          <w:rtl w:val="0"/>
        </w:rPr>
      </w:r>
    </w:p>
    <w:p w:rsidR="00000000" w:rsidDel="00000000" w:rsidP="00000000" w:rsidRDefault="00000000" w:rsidRPr="00000000" w14:paraId="00000161">
      <w:pPr>
        <w:contextualSpacing w:val="0"/>
        <w:jc w:val="both"/>
        <w:rPr>
          <w:b w:val="1"/>
        </w:rPr>
      </w:pPr>
      <w:r w:rsidDel="00000000" w:rsidR="00000000" w:rsidRPr="00000000">
        <w:rPr>
          <w:b w:val="1"/>
          <w:rtl w:val="0"/>
        </w:rPr>
        <w:t xml:space="preserve">- System Headers</w:t>
      </w:r>
    </w:p>
    <w:p w:rsidR="00000000" w:rsidDel="00000000" w:rsidP="00000000" w:rsidRDefault="00000000" w:rsidRPr="00000000" w14:paraId="00000162">
      <w:pPr>
        <w:contextualSpacing w:val="0"/>
        <w:jc w:val="both"/>
        <w:rPr/>
      </w:pPr>
      <w:r w:rsidDel="00000000" w:rsidR="00000000" w:rsidRPr="00000000">
        <w:rPr>
          <w:rtl w:val="0"/>
        </w:rPr>
        <w:t xml:space="preserve">Every time a Phaeton node communicates with a peer of the Phaeton network, a system header is added to the message. The system headers are used to identify full nodes and provide basic information about the software running on the system.</w:t>
      </w:r>
    </w:p>
    <w:p w:rsidR="00000000" w:rsidDel="00000000" w:rsidP="00000000" w:rsidRDefault="00000000" w:rsidRPr="00000000" w14:paraId="00000163">
      <w:pPr>
        <w:contextualSpacing w:val="0"/>
        <w:jc w:val="both"/>
        <w:rPr/>
      </w:pPr>
      <w:r w:rsidDel="00000000" w:rsidR="00000000" w:rsidRPr="00000000">
        <w:rPr>
          <w:rtl w:val="0"/>
        </w:rPr>
      </w:r>
    </w:p>
    <w:p w:rsidR="00000000" w:rsidDel="00000000" w:rsidP="00000000" w:rsidRDefault="00000000" w:rsidRPr="00000000" w14:paraId="00000164">
      <w:pPr>
        <w:contextualSpacing w:val="0"/>
        <w:jc w:val="both"/>
        <w:rPr/>
      </w:pPr>
      <w:r w:rsidDel="00000000" w:rsidR="00000000" w:rsidRPr="00000000">
        <w:rPr>
          <w:rtl w:val="0"/>
        </w:rPr>
        <w:t xml:space="preserve">The following JSON object is generated from system data for this purpose:</w:t>
      </w:r>
    </w:p>
    <w:p w:rsidR="00000000" w:rsidDel="00000000" w:rsidP="00000000" w:rsidRDefault="00000000" w:rsidRPr="00000000" w14:paraId="00000165">
      <w:pPr>
        <w:contextualSpacing w:val="0"/>
        <w:jc w:val="both"/>
        <w:rPr/>
      </w:pPr>
      <w:r w:rsidDel="00000000" w:rsidR="00000000" w:rsidRPr="00000000">
        <w:rPr>
          <w:rtl w:val="0"/>
        </w:rPr>
      </w:r>
    </w:p>
    <w:p w:rsidR="00000000" w:rsidDel="00000000" w:rsidP="00000000" w:rsidRDefault="00000000" w:rsidRPr="00000000" w14:paraId="00000166">
      <w:pPr>
        <w:contextualSpacing w:val="0"/>
        <w:jc w:val="both"/>
        <w:rPr/>
      </w:pPr>
      <w:r w:rsidDel="00000000" w:rsidR="00000000" w:rsidRPr="00000000">
        <w:rPr>
          <w:rtl w:val="0"/>
        </w:rPr>
        <w:tab/>
        <w:t xml:space="preserve">{</w:t>
      </w:r>
    </w:p>
    <w:p w:rsidR="00000000" w:rsidDel="00000000" w:rsidP="00000000" w:rsidRDefault="00000000" w:rsidRPr="00000000" w14:paraId="00000167">
      <w:pPr>
        <w:contextualSpacing w:val="0"/>
        <w:jc w:val="both"/>
        <w:rPr/>
      </w:pPr>
      <w:r w:rsidDel="00000000" w:rsidR="00000000" w:rsidRPr="00000000">
        <w:rPr>
          <w:rtl w:val="0"/>
        </w:rPr>
        <w:tab/>
        <w:t xml:space="preserve">  "os":"darwin16.3.0",</w:t>
      </w:r>
    </w:p>
    <w:p w:rsidR="00000000" w:rsidDel="00000000" w:rsidP="00000000" w:rsidRDefault="00000000" w:rsidRPr="00000000" w14:paraId="00000168">
      <w:pPr>
        <w:contextualSpacing w:val="0"/>
        <w:jc w:val="both"/>
        <w:rPr/>
      </w:pPr>
      <w:r w:rsidDel="00000000" w:rsidR="00000000" w:rsidRPr="00000000">
        <w:rPr>
          <w:rtl w:val="0"/>
        </w:rPr>
        <w:tab/>
        <w:t xml:space="preserve">  "version":"0.6.0a",</w:t>
      </w:r>
    </w:p>
    <w:p w:rsidR="00000000" w:rsidDel="00000000" w:rsidP="00000000" w:rsidRDefault="00000000" w:rsidRPr="00000000" w14:paraId="00000169">
      <w:pPr>
        <w:contextualSpacing w:val="0"/>
        <w:jc w:val="both"/>
        <w:rPr/>
      </w:pPr>
      <w:r w:rsidDel="00000000" w:rsidR="00000000" w:rsidRPr="00000000">
        <w:rPr>
          <w:rtl w:val="0"/>
        </w:rPr>
        <w:tab/>
        <w:t xml:space="preserve">  "port":7000,</w:t>
      </w:r>
    </w:p>
    <w:p w:rsidR="00000000" w:rsidDel="00000000" w:rsidP="00000000" w:rsidRDefault="00000000" w:rsidRPr="00000000" w14:paraId="0000016A">
      <w:pPr>
        <w:contextualSpacing w:val="0"/>
        <w:jc w:val="both"/>
        <w:rPr/>
      </w:pPr>
      <w:r w:rsidDel="00000000" w:rsidR="00000000" w:rsidRPr="00000000">
        <w:rPr>
          <w:rtl w:val="0"/>
        </w:rPr>
        <w:tab/>
        <w:t xml:space="preserve">  "height":1574654,</w:t>
      </w:r>
    </w:p>
    <w:p w:rsidR="00000000" w:rsidDel="00000000" w:rsidP="00000000" w:rsidRDefault="00000000" w:rsidRPr="00000000" w14:paraId="0000016B">
      <w:pPr>
        <w:contextualSpacing w:val="0"/>
        <w:jc w:val="both"/>
        <w:rPr/>
      </w:pPr>
      <w:r w:rsidDel="00000000" w:rsidR="00000000" w:rsidRPr="00000000">
        <w:rPr>
          <w:rtl w:val="0"/>
        </w:rPr>
        <w:tab/>
        <w:t xml:space="preserve">  "nethash":"da3ed6a45429278bac2666961289ca17ad86595d33b31037615d4b8e8f158bba",</w:t>
      </w:r>
    </w:p>
    <w:p w:rsidR="00000000" w:rsidDel="00000000" w:rsidP="00000000" w:rsidRDefault="00000000" w:rsidRPr="00000000" w14:paraId="0000016C">
      <w:pPr>
        <w:contextualSpacing w:val="0"/>
        <w:jc w:val="both"/>
        <w:rPr/>
      </w:pPr>
      <w:r w:rsidDel="00000000" w:rsidR="00000000" w:rsidRPr="00000000">
        <w:rPr>
          <w:rtl w:val="0"/>
        </w:rPr>
        <w:tab/>
        <w:t xml:space="preserve">  "broadhash":"c7e0902a7016205d456a427edda2b09f4b875f98ef40a224018a0274347146ac",</w:t>
      </w:r>
    </w:p>
    <w:p w:rsidR="00000000" w:rsidDel="00000000" w:rsidP="00000000" w:rsidRDefault="00000000" w:rsidRPr="00000000" w14:paraId="0000016D">
      <w:pPr>
        <w:contextualSpacing w:val="0"/>
        <w:jc w:val="both"/>
        <w:rPr/>
      </w:pPr>
      <w:r w:rsidDel="00000000" w:rsidR="00000000" w:rsidRPr="00000000">
        <w:rPr>
          <w:rtl w:val="0"/>
        </w:rPr>
        <w:tab/>
        <w:t xml:space="preserve">  "minVersion":"&gt;=0.5.0"</w:t>
      </w:r>
    </w:p>
    <w:p w:rsidR="00000000" w:rsidDel="00000000" w:rsidP="00000000" w:rsidRDefault="00000000" w:rsidRPr="00000000" w14:paraId="0000016E">
      <w:pPr>
        <w:contextualSpacing w:val="0"/>
        <w:jc w:val="both"/>
        <w:rPr/>
      </w:pPr>
      <w:r w:rsidDel="00000000" w:rsidR="00000000" w:rsidRPr="00000000">
        <w:rPr>
          <w:rtl w:val="0"/>
        </w:rPr>
        <w:tab/>
        <w:t xml:space="preserve">}</w:t>
      </w:r>
    </w:p>
    <w:p w:rsidR="00000000" w:rsidDel="00000000" w:rsidP="00000000" w:rsidRDefault="00000000" w:rsidRPr="00000000" w14:paraId="0000016F">
      <w:pPr>
        <w:contextualSpacing w:val="0"/>
        <w:jc w:val="both"/>
        <w:rPr/>
      </w:pPr>
      <w:r w:rsidDel="00000000" w:rsidR="00000000" w:rsidRPr="00000000">
        <w:rPr>
          <w:rtl w:val="0"/>
        </w:rPr>
      </w:r>
    </w:p>
    <w:p w:rsidR="00000000" w:rsidDel="00000000" w:rsidP="00000000" w:rsidRDefault="00000000" w:rsidRPr="00000000" w14:paraId="00000170">
      <w:pPr>
        <w:contextualSpacing w:val="0"/>
        <w:jc w:val="both"/>
        <w:rPr/>
      </w:pPr>
      <w:r w:rsidDel="00000000" w:rsidR="00000000" w:rsidRPr="00000000">
        <w:rPr>
          <w:rtl w:val="0"/>
        </w:rPr>
      </w:r>
    </w:p>
    <w:p w:rsidR="00000000" w:rsidDel="00000000" w:rsidP="00000000" w:rsidRDefault="00000000" w:rsidRPr="00000000" w14:paraId="00000171">
      <w:pPr>
        <w:contextualSpacing w:val="0"/>
        <w:jc w:val="both"/>
        <w:rPr>
          <w:b w:val="1"/>
        </w:rPr>
      </w:pPr>
      <w:r w:rsidDel="00000000" w:rsidR="00000000" w:rsidRPr="00000000">
        <w:rPr>
          <w:b w:val="1"/>
          <w:rtl w:val="0"/>
        </w:rPr>
        <w:t xml:space="preserve">- Block Propagation</w:t>
      </w:r>
    </w:p>
    <w:p w:rsidR="00000000" w:rsidDel="00000000" w:rsidP="00000000" w:rsidRDefault="00000000" w:rsidRPr="00000000" w14:paraId="00000172">
      <w:pPr>
        <w:contextualSpacing w:val="0"/>
        <w:jc w:val="both"/>
        <w:rPr>
          <w:b w:val="1"/>
        </w:rPr>
      </w:pPr>
      <w:r w:rsidDel="00000000" w:rsidR="00000000" w:rsidRPr="00000000">
        <w:rPr>
          <w:rtl w:val="0"/>
        </w:rPr>
      </w:r>
    </w:p>
    <w:p w:rsidR="00000000" w:rsidDel="00000000" w:rsidP="00000000" w:rsidRDefault="00000000" w:rsidRPr="00000000" w14:paraId="00000173">
      <w:pPr>
        <w:contextualSpacing w:val="0"/>
        <w:jc w:val="both"/>
        <w:rPr/>
      </w:pPr>
      <w:r w:rsidDel="00000000" w:rsidR="00000000" w:rsidRPr="00000000">
        <w:rPr>
          <w:rtl w:val="0"/>
        </w:rPr>
        <w:t xml:space="preserve">Block propagation serves a vital function on the Phaeton network. Without block propagation, the system would grind to a halt and the blockchain would cease to function. Blocks are made in a decentralized fashion and must be sent to all nodes on the network in order to establish consensus. When a block is generated, it is broadcast to 25 randomly selected peers. These forward the validated block to 25 randomly selected peers and so on. In order to prevent over broadcasting of data, every block is given a relay limit of 3 and blocks that have already been received are not broadcast again.</w:t>
      </w:r>
    </w:p>
    <w:p w:rsidR="00000000" w:rsidDel="00000000" w:rsidP="00000000" w:rsidRDefault="00000000" w:rsidRPr="00000000" w14:paraId="00000174">
      <w:pPr>
        <w:contextualSpacing w:val="0"/>
        <w:jc w:val="both"/>
        <w:rPr/>
      </w:pPr>
      <w:r w:rsidDel="00000000" w:rsidR="00000000" w:rsidRPr="00000000">
        <w:rPr>
          <w:rtl w:val="0"/>
        </w:rPr>
      </w:r>
    </w:p>
    <w:p w:rsidR="00000000" w:rsidDel="00000000" w:rsidP="00000000" w:rsidRDefault="00000000" w:rsidRPr="00000000" w14:paraId="00000175">
      <w:pPr>
        <w:contextualSpacing w:val="0"/>
        <w:jc w:val="both"/>
        <w:rPr>
          <w:b w:val="1"/>
        </w:rPr>
      </w:pPr>
      <w:r w:rsidDel="00000000" w:rsidR="00000000" w:rsidRPr="00000000">
        <w:rPr>
          <w:b w:val="1"/>
          <w:rtl w:val="0"/>
        </w:rPr>
        <w:t xml:space="preserve">- Transaction Propagation</w:t>
      </w:r>
    </w:p>
    <w:p w:rsidR="00000000" w:rsidDel="00000000" w:rsidP="00000000" w:rsidRDefault="00000000" w:rsidRPr="00000000" w14:paraId="00000176">
      <w:pPr>
        <w:contextualSpacing w:val="0"/>
        <w:jc w:val="both"/>
        <w:rPr>
          <w:b w:val="1"/>
        </w:rPr>
      </w:pPr>
      <w:r w:rsidDel="00000000" w:rsidR="00000000" w:rsidRPr="00000000">
        <w:rPr>
          <w:rtl w:val="0"/>
        </w:rPr>
      </w:r>
    </w:p>
    <w:p w:rsidR="00000000" w:rsidDel="00000000" w:rsidP="00000000" w:rsidRDefault="00000000" w:rsidRPr="00000000" w14:paraId="00000177">
      <w:pPr>
        <w:contextualSpacing w:val="0"/>
        <w:jc w:val="both"/>
        <w:rPr/>
      </w:pPr>
      <w:r w:rsidDel="00000000" w:rsidR="00000000" w:rsidRPr="00000000">
        <w:rPr>
          <w:rtl w:val="0"/>
        </w:rPr>
        <w:t xml:space="preserve">Transactions must move from one node to all other nodes in order to be included in blocks. The broadcast queue for transactions works by drawing up to 25 transactions from the transactions pool and performing a validation process on those transactions. These transactions are then broadcast to other nodes in a bundled JSON object. This can be represented as an array of objects, depending on the transaction type. The bundle is then broadcast to the network at regular intervals, currently specified as every 5 seconds. The time delay allows the bundle to accumulate additional transactions from the network (up to 25). In addition to broadcasting the object, the bundle is given a relay limit to prevent spamming the network. In the current implementation the relay limit is set as 3, which means that every bundle will be broadcast for at most 3 hops by the peers on the network.</w:t>
      </w:r>
    </w:p>
    <w:p w:rsidR="00000000" w:rsidDel="00000000" w:rsidP="00000000" w:rsidRDefault="00000000" w:rsidRPr="00000000" w14:paraId="00000178">
      <w:pPr>
        <w:contextualSpacing w:val="0"/>
        <w:jc w:val="both"/>
        <w:rPr/>
      </w:pPr>
      <w:r w:rsidDel="00000000" w:rsidR="00000000" w:rsidRPr="00000000">
        <w:rPr>
          <w:rtl w:val="0"/>
        </w:rPr>
      </w:r>
    </w:p>
    <w:p w:rsidR="00000000" w:rsidDel="00000000" w:rsidP="00000000" w:rsidRDefault="00000000" w:rsidRPr="00000000" w14:paraId="00000179">
      <w:pPr>
        <w:contextualSpacing w:val="0"/>
        <w:jc w:val="both"/>
        <w:rPr>
          <w:b w:val="1"/>
        </w:rPr>
      </w:pPr>
      <w:r w:rsidDel="00000000" w:rsidR="00000000" w:rsidRPr="00000000">
        <w:rPr>
          <w:b w:val="1"/>
          <w:rtl w:val="0"/>
        </w:rPr>
        <w:t xml:space="preserve">- Transaction Pool</w:t>
      </w:r>
    </w:p>
    <w:p w:rsidR="00000000" w:rsidDel="00000000" w:rsidP="00000000" w:rsidRDefault="00000000" w:rsidRPr="00000000" w14:paraId="0000017A">
      <w:pPr>
        <w:contextualSpacing w:val="0"/>
        <w:jc w:val="both"/>
        <w:rPr>
          <w:b w:val="1"/>
        </w:rPr>
      </w:pPr>
      <w:r w:rsidDel="00000000" w:rsidR="00000000" w:rsidRPr="00000000">
        <w:rPr>
          <w:rtl w:val="0"/>
        </w:rPr>
      </w:r>
    </w:p>
    <w:p w:rsidR="00000000" w:rsidDel="00000000" w:rsidP="00000000" w:rsidRDefault="00000000" w:rsidRPr="00000000" w14:paraId="0000017B">
      <w:pPr>
        <w:contextualSpacing w:val="0"/>
        <w:jc w:val="both"/>
        <w:rPr/>
      </w:pPr>
      <w:r w:rsidDel="00000000" w:rsidR="00000000" w:rsidRPr="00000000">
        <w:rPr>
          <w:rtl w:val="0"/>
        </w:rPr>
        <w:t xml:space="preserve">The transaction pool provides the Phaeton network a robust solution for preserving unconfirmed transactions that have overflowed into the next block. As described in blocks, each block can only include 25 transactions and the transaction pool allows up to 1.000 multi signature transactions and other 1.000 for the remaining transaction types to remain queued for the next block(s). The transaction pool could be thought of as a memory pool, keeping transactions ready until they are signed into a block. The second usage of the transaction pool is to provide a mechanism for propagating transactions. When a node prepares a transaction bundle, it draws up to 25 transactions from the pool and broadcast them to the network. In order to keep the transaction pool tidy, all transactions are given a time to live. This time to live is defined as 10800 seconds, or 1080 blocks. The final use for the transaction pool is to house transactions with pending signatures. Like unconfirmed transactions, these transactions will expire out of the pool based on the lifetime specified when the transaction is first received.</w:t>
      </w:r>
    </w:p>
    <w:p w:rsidR="00000000" w:rsidDel="00000000" w:rsidP="00000000" w:rsidRDefault="00000000" w:rsidRPr="00000000" w14:paraId="0000017C">
      <w:pPr>
        <w:contextualSpacing w:val="0"/>
        <w:jc w:val="both"/>
        <w:rPr/>
      </w:pPr>
      <w:r w:rsidDel="00000000" w:rsidR="00000000" w:rsidRPr="00000000">
        <w:rPr>
          <w:rtl w:val="0"/>
        </w:rPr>
      </w:r>
    </w:p>
    <w:p w:rsidR="00000000" w:rsidDel="00000000" w:rsidP="00000000" w:rsidRDefault="00000000" w:rsidRPr="00000000" w14:paraId="0000017D">
      <w:pPr>
        <w:contextualSpacing w:val="0"/>
        <w:jc w:val="both"/>
        <w:rPr>
          <w:b w:val="1"/>
        </w:rPr>
      </w:pPr>
      <w:r w:rsidDel="00000000" w:rsidR="00000000" w:rsidRPr="00000000">
        <w:rPr>
          <w:b w:val="1"/>
          <w:rtl w:val="0"/>
        </w:rPr>
        <w:t xml:space="preserve">Data Compression:</w:t>
      </w:r>
    </w:p>
    <w:p w:rsidR="00000000" w:rsidDel="00000000" w:rsidP="00000000" w:rsidRDefault="00000000" w:rsidRPr="00000000" w14:paraId="0000017E">
      <w:pPr>
        <w:contextualSpacing w:val="0"/>
        <w:jc w:val="both"/>
        <w:rPr>
          <w:b w:val="1"/>
        </w:rPr>
      </w:pPr>
      <w:r w:rsidDel="00000000" w:rsidR="00000000" w:rsidRPr="00000000">
        <w:rPr>
          <w:rtl w:val="0"/>
        </w:rPr>
      </w:r>
    </w:p>
    <w:p w:rsidR="00000000" w:rsidDel="00000000" w:rsidP="00000000" w:rsidRDefault="00000000" w:rsidRPr="00000000" w14:paraId="0000017F">
      <w:pPr>
        <w:contextualSpacing w:val="0"/>
        <w:jc w:val="both"/>
        <w:rPr/>
      </w:pPr>
      <w:r w:rsidDel="00000000" w:rsidR="00000000" w:rsidRPr="00000000">
        <w:rPr>
          <w:rtl w:val="0"/>
        </w:rPr>
        <w:t xml:space="preserve">Data compression is known for reducing storage and communication costs. It involves transforming data of a given format, called source message, to data of a smaller sized format, called codeword.  Data encryption is known for protecting information from eavesdropping. It transforms data of a given format, called plaintext, to another format, called cipher text, using an encryption key.  The major problem existing with the current compression and encryption methods is the large amount of processing time required by the computer to perform the tasks. To lessen the problem, I combine the two processes into one.</w:t>
      </w:r>
    </w:p>
    <w:p w:rsidR="00000000" w:rsidDel="00000000" w:rsidP="00000000" w:rsidRDefault="00000000" w:rsidRPr="00000000" w14:paraId="00000180">
      <w:pPr>
        <w:contextualSpacing w:val="0"/>
        <w:jc w:val="both"/>
        <w:rPr/>
      </w:pPr>
      <w:r w:rsidDel="00000000" w:rsidR="00000000" w:rsidRPr="00000000">
        <w:rPr>
          <w:rtl w:val="0"/>
        </w:rPr>
      </w:r>
    </w:p>
    <w:p w:rsidR="00000000" w:rsidDel="00000000" w:rsidP="00000000" w:rsidRDefault="00000000" w:rsidRPr="00000000" w14:paraId="00000181">
      <w:pPr>
        <w:contextualSpacing w:val="0"/>
        <w:jc w:val="both"/>
        <w:rPr/>
      </w:pPr>
      <w:r w:rsidDel="00000000" w:rsidR="00000000" w:rsidRPr="00000000">
        <w:rPr>
          <w:rtl w:val="0"/>
        </w:rPr>
        <w:t xml:space="preserve">Phaeton uses elliptic curve cryptography and cryptographic hashing in order to secure all aspects of the system. The system uses EdDSA as it provides a robust and fast mechanism for hashing and providing security.</w:t>
      </w:r>
    </w:p>
    <w:p w:rsidR="00000000" w:rsidDel="00000000" w:rsidP="00000000" w:rsidRDefault="00000000" w:rsidRPr="00000000" w14:paraId="00000182">
      <w:pPr>
        <w:contextualSpacing w:val="0"/>
        <w:jc w:val="both"/>
        <w:rPr/>
      </w:pPr>
      <w:r w:rsidDel="00000000" w:rsidR="00000000" w:rsidRPr="00000000">
        <w:rPr>
          <w:rtl w:val="0"/>
        </w:rPr>
      </w:r>
    </w:p>
    <w:p w:rsidR="00000000" w:rsidDel="00000000" w:rsidP="00000000" w:rsidRDefault="00000000" w:rsidRPr="00000000" w14:paraId="00000183">
      <w:pPr>
        <w:contextualSpacing w:val="0"/>
        <w:jc w:val="both"/>
        <w:rPr>
          <w:b w:val="1"/>
        </w:rPr>
      </w:pPr>
      <w:r w:rsidDel="00000000" w:rsidR="00000000" w:rsidRPr="00000000">
        <w:rPr>
          <w:b w:val="1"/>
          <w:rtl w:val="0"/>
        </w:rPr>
        <w:t xml:space="preserve">- Key Pair</w:t>
      </w:r>
    </w:p>
    <w:p w:rsidR="00000000" w:rsidDel="00000000" w:rsidP="00000000" w:rsidRDefault="00000000" w:rsidRPr="00000000" w14:paraId="00000184">
      <w:pPr>
        <w:contextualSpacing w:val="0"/>
        <w:jc w:val="both"/>
        <w:rPr>
          <w:b w:val="1"/>
        </w:rPr>
      </w:pPr>
      <w:r w:rsidDel="00000000" w:rsidR="00000000" w:rsidRPr="00000000">
        <w:rPr>
          <w:rtl w:val="0"/>
        </w:rPr>
      </w:r>
    </w:p>
    <w:p w:rsidR="00000000" w:rsidDel="00000000" w:rsidP="00000000" w:rsidRDefault="00000000" w:rsidRPr="00000000" w14:paraId="00000185">
      <w:pPr>
        <w:contextualSpacing w:val="0"/>
        <w:jc w:val="both"/>
        <w:rPr/>
      </w:pPr>
      <w:r w:rsidDel="00000000" w:rsidR="00000000" w:rsidRPr="00000000">
        <w:rPr>
          <w:rtl w:val="0"/>
        </w:rPr>
        <w:t xml:space="preserve">A key pair consists of a private key and a public key. A private key is a string of numbers and letters only known to the owner of the key. The public key is derived from the private key and can be used to validate that the private key belongs to the owner without providing access to their private key. Elliptic curve cryptography is used to generate cryptographically secure key pairs.</w:t>
      </w:r>
    </w:p>
    <w:p w:rsidR="00000000" w:rsidDel="00000000" w:rsidP="00000000" w:rsidRDefault="00000000" w:rsidRPr="00000000" w14:paraId="00000186">
      <w:pPr>
        <w:contextualSpacing w:val="0"/>
        <w:jc w:val="both"/>
        <w:rPr/>
      </w:pPr>
      <w:r w:rsidDel="00000000" w:rsidR="00000000" w:rsidRPr="00000000">
        <w:rPr>
          <w:rtl w:val="0"/>
        </w:rPr>
      </w:r>
    </w:p>
    <w:p w:rsidR="00000000" w:rsidDel="00000000" w:rsidP="00000000" w:rsidRDefault="00000000" w:rsidRPr="00000000" w14:paraId="00000187">
      <w:pPr>
        <w:contextualSpacing w:val="0"/>
        <w:jc w:val="both"/>
        <w:rPr/>
      </w:pPr>
      <w:r w:rsidDel="00000000" w:rsidR="00000000" w:rsidRPr="00000000">
        <w:rPr>
          <w:rtl w:val="0"/>
        </w:rPr>
        <w:t xml:space="preserve">The process used to generate the key pair operates in the following manner:</w:t>
      </w:r>
    </w:p>
    <w:p w:rsidR="00000000" w:rsidDel="00000000" w:rsidP="00000000" w:rsidRDefault="00000000" w:rsidRPr="00000000" w14:paraId="00000188">
      <w:pPr>
        <w:contextualSpacing w:val="0"/>
        <w:jc w:val="both"/>
        <w:rPr/>
      </w:pPr>
      <w:r w:rsidDel="00000000" w:rsidR="00000000" w:rsidRPr="00000000">
        <w:rPr>
          <w:rtl w:val="0"/>
        </w:rPr>
      </w:r>
    </w:p>
    <w:p w:rsidR="00000000" w:rsidDel="00000000" w:rsidP="00000000" w:rsidRDefault="00000000" w:rsidRPr="00000000" w14:paraId="00000189">
      <w:pPr>
        <w:ind w:left="720" w:firstLine="0"/>
        <w:contextualSpacing w:val="0"/>
        <w:jc w:val="both"/>
        <w:rPr/>
      </w:pPr>
      <w:r w:rsidDel="00000000" w:rsidR="00000000" w:rsidRPr="00000000">
        <w:rPr>
          <w:rtl w:val="0"/>
        </w:rPr>
        <w:t xml:space="preserve">When a user creates an account, a BIP39 mnemonics (the passphrase) is generated for the user. This passphrase is hashed using the BLAKE2B hash function into a 256-bit string. This hash is subsequently used as a seed in Ed25519 to generate the private key ks and derive its public key. With this private key, the user is able to sign transactions into a transaction object and broadcast that object to the network. The public key is included as part of the transaction and the nodes that receive the transaction are able to verify the validity of the signature using kp. This provides effective security for both the user and the network since ks is known only to the user and kp can validate that the signature is valid.</w:t>
      </w:r>
    </w:p>
    <w:p w:rsidR="00000000" w:rsidDel="00000000" w:rsidP="00000000" w:rsidRDefault="00000000" w:rsidRPr="00000000" w14:paraId="0000018A">
      <w:pPr>
        <w:contextualSpacing w:val="0"/>
        <w:jc w:val="both"/>
        <w:rPr/>
      </w:pPr>
      <w:r w:rsidDel="00000000" w:rsidR="00000000" w:rsidRPr="00000000">
        <w:rPr>
          <w:rtl w:val="0"/>
        </w:rPr>
      </w:r>
    </w:p>
    <w:p w:rsidR="00000000" w:rsidDel="00000000" w:rsidP="00000000" w:rsidRDefault="00000000" w:rsidRPr="00000000" w14:paraId="0000018B">
      <w:pPr>
        <w:contextualSpacing w:val="0"/>
        <w:jc w:val="both"/>
        <w:rPr>
          <w:b w:val="1"/>
        </w:rPr>
      </w:pPr>
      <w:r w:rsidDel="00000000" w:rsidR="00000000" w:rsidRPr="00000000">
        <w:rPr>
          <w:b w:val="1"/>
          <w:rtl w:val="0"/>
        </w:rPr>
        <w:t xml:space="preserve">- Address</w:t>
      </w:r>
    </w:p>
    <w:p w:rsidR="00000000" w:rsidDel="00000000" w:rsidP="00000000" w:rsidRDefault="00000000" w:rsidRPr="00000000" w14:paraId="0000018C">
      <w:pPr>
        <w:contextualSpacing w:val="0"/>
        <w:jc w:val="both"/>
        <w:rPr>
          <w:b w:val="1"/>
        </w:rPr>
      </w:pPr>
      <w:r w:rsidDel="00000000" w:rsidR="00000000" w:rsidRPr="00000000">
        <w:rPr>
          <w:rtl w:val="0"/>
        </w:rPr>
      </w:r>
    </w:p>
    <w:p w:rsidR="00000000" w:rsidDel="00000000" w:rsidP="00000000" w:rsidRDefault="00000000" w:rsidRPr="00000000" w14:paraId="0000018D">
      <w:pPr>
        <w:contextualSpacing w:val="0"/>
        <w:jc w:val="both"/>
        <w:rPr/>
      </w:pPr>
      <w:r w:rsidDel="00000000" w:rsidR="00000000" w:rsidRPr="00000000">
        <w:rPr>
          <w:rtl w:val="0"/>
        </w:rPr>
        <w:t xml:space="preserve">An address or the wallet ID is derived from the public key. The public key is hashed using BLAKE2B, at which point the first 8 bytes of the hash are reversed. The account ID is the numerical representation of those 8 bytes, with the ’L’ character appended at the end. The following figure is the representation of an address and its associated account details.</w:t>
      </w:r>
    </w:p>
    <w:p w:rsidR="00000000" w:rsidDel="00000000" w:rsidP="00000000" w:rsidRDefault="00000000" w:rsidRPr="00000000" w14:paraId="0000018E">
      <w:pPr>
        <w:contextualSpacing w:val="0"/>
        <w:jc w:val="both"/>
        <w:rPr/>
      </w:pPr>
      <w:r w:rsidDel="00000000" w:rsidR="00000000" w:rsidRPr="00000000">
        <w:rPr>
          <w:rtl w:val="0"/>
        </w:rPr>
      </w:r>
    </w:p>
    <w:p w:rsidR="00000000" w:rsidDel="00000000" w:rsidP="00000000" w:rsidRDefault="00000000" w:rsidRPr="00000000" w14:paraId="0000018F">
      <w:pPr>
        <w:contextualSpacing w:val="0"/>
        <w:jc w:val="both"/>
        <w:rPr>
          <w:i w:val="1"/>
        </w:rPr>
      </w:pPr>
      <w:r w:rsidDel="00000000" w:rsidR="00000000" w:rsidRPr="00000000">
        <w:rPr>
          <w:i w:val="1"/>
          <w:rtl w:val="0"/>
        </w:rPr>
        <w:tab/>
        <w:t xml:space="preserve"> {</w:t>
      </w:r>
    </w:p>
    <w:p w:rsidR="00000000" w:rsidDel="00000000" w:rsidP="00000000" w:rsidRDefault="00000000" w:rsidRPr="00000000" w14:paraId="00000190">
      <w:pPr>
        <w:contextualSpacing w:val="0"/>
        <w:jc w:val="both"/>
        <w:rPr>
          <w:i w:val="1"/>
        </w:rPr>
      </w:pPr>
      <w:r w:rsidDel="00000000" w:rsidR="00000000" w:rsidRPr="00000000">
        <w:rPr>
          <w:i w:val="1"/>
          <w:rtl w:val="0"/>
        </w:rPr>
        <w:tab/>
        <w:t xml:space="preserve">    "address": "16009998050678037905L",</w:t>
      </w:r>
    </w:p>
    <w:p w:rsidR="00000000" w:rsidDel="00000000" w:rsidP="00000000" w:rsidRDefault="00000000" w:rsidRPr="00000000" w14:paraId="00000191">
      <w:pPr>
        <w:contextualSpacing w:val="0"/>
        <w:jc w:val="both"/>
        <w:rPr>
          <w:i w:val="1"/>
        </w:rPr>
      </w:pPr>
      <w:r w:rsidDel="00000000" w:rsidR="00000000" w:rsidRPr="00000000">
        <w:rPr>
          <w:i w:val="1"/>
          <w:rtl w:val="0"/>
        </w:rPr>
        <w:tab/>
        <w:t xml:space="preserve">    "unconfirmedBalance": "0",</w:t>
      </w:r>
    </w:p>
    <w:p w:rsidR="00000000" w:rsidDel="00000000" w:rsidP="00000000" w:rsidRDefault="00000000" w:rsidRPr="00000000" w14:paraId="00000192">
      <w:pPr>
        <w:contextualSpacing w:val="0"/>
        <w:jc w:val="both"/>
        <w:rPr>
          <w:i w:val="1"/>
        </w:rPr>
      </w:pPr>
      <w:r w:rsidDel="00000000" w:rsidR="00000000" w:rsidRPr="00000000">
        <w:rPr>
          <w:i w:val="1"/>
          <w:rtl w:val="0"/>
        </w:rPr>
        <w:tab/>
        <w:t xml:space="preserve">    "balance": "0",</w:t>
      </w:r>
    </w:p>
    <w:p w:rsidR="00000000" w:rsidDel="00000000" w:rsidP="00000000" w:rsidRDefault="00000000" w:rsidRPr="00000000" w14:paraId="00000193">
      <w:pPr>
        <w:ind w:left="720" w:firstLine="720"/>
        <w:contextualSpacing w:val="0"/>
        <w:jc w:val="both"/>
        <w:rPr>
          <w:i w:val="1"/>
        </w:rPr>
      </w:pPr>
      <w:r w:rsidDel="00000000" w:rsidR="00000000" w:rsidRPr="00000000">
        <w:rPr>
          <w:i w:val="1"/>
          <w:rtl w:val="0"/>
        </w:rPr>
        <w:t xml:space="preserve">"publicKey":"73ec4adbd8f99f0d46794aeda3c3d86b245bd9d27be2b282cdd38ad21988556b,</w:t>
      </w:r>
    </w:p>
    <w:p w:rsidR="00000000" w:rsidDel="00000000" w:rsidP="00000000" w:rsidRDefault="00000000" w:rsidRPr="00000000" w14:paraId="00000194">
      <w:pPr>
        <w:contextualSpacing w:val="0"/>
        <w:jc w:val="both"/>
        <w:rPr>
          <w:i w:val="1"/>
        </w:rPr>
      </w:pPr>
      <w:r w:rsidDel="00000000" w:rsidR="00000000" w:rsidRPr="00000000">
        <w:rPr>
          <w:i w:val="1"/>
          <w:rtl w:val="0"/>
        </w:rPr>
        <w:tab/>
        <w:t xml:space="preserve">    "unconfirmedSignature": 0,</w:t>
      </w:r>
    </w:p>
    <w:p w:rsidR="00000000" w:rsidDel="00000000" w:rsidP="00000000" w:rsidRDefault="00000000" w:rsidRPr="00000000" w14:paraId="00000195">
      <w:pPr>
        <w:contextualSpacing w:val="0"/>
        <w:jc w:val="both"/>
        <w:rPr>
          <w:i w:val="1"/>
        </w:rPr>
      </w:pPr>
      <w:r w:rsidDel="00000000" w:rsidR="00000000" w:rsidRPr="00000000">
        <w:rPr>
          <w:i w:val="1"/>
          <w:rtl w:val="0"/>
        </w:rPr>
        <w:tab/>
        <w:t xml:space="preserve">    "secondSignature": 0,</w:t>
      </w:r>
    </w:p>
    <w:p w:rsidR="00000000" w:rsidDel="00000000" w:rsidP="00000000" w:rsidRDefault="00000000" w:rsidRPr="00000000" w14:paraId="00000196">
      <w:pPr>
        <w:contextualSpacing w:val="0"/>
        <w:jc w:val="both"/>
        <w:rPr>
          <w:i w:val="1"/>
        </w:rPr>
      </w:pPr>
      <w:r w:rsidDel="00000000" w:rsidR="00000000" w:rsidRPr="00000000">
        <w:rPr>
          <w:i w:val="1"/>
          <w:rtl w:val="0"/>
        </w:rPr>
        <w:tab/>
        <w:t xml:space="preserve">    "secondPublicKey": null,</w:t>
      </w:r>
    </w:p>
    <w:p w:rsidR="00000000" w:rsidDel="00000000" w:rsidP="00000000" w:rsidRDefault="00000000" w:rsidRPr="00000000" w14:paraId="00000197">
      <w:pPr>
        <w:contextualSpacing w:val="0"/>
        <w:jc w:val="both"/>
        <w:rPr>
          <w:i w:val="1"/>
        </w:rPr>
      </w:pPr>
      <w:r w:rsidDel="00000000" w:rsidR="00000000" w:rsidRPr="00000000">
        <w:rPr>
          <w:i w:val="1"/>
          <w:rtl w:val="0"/>
        </w:rPr>
        <w:tab/>
        <w:t xml:space="preserve">    "multisignatures": [],</w:t>
      </w:r>
    </w:p>
    <w:p w:rsidR="00000000" w:rsidDel="00000000" w:rsidP="00000000" w:rsidRDefault="00000000" w:rsidRPr="00000000" w14:paraId="00000198">
      <w:pPr>
        <w:contextualSpacing w:val="0"/>
        <w:jc w:val="both"/>
        <w:rPr>
          <w:i w:val="1"/>
        </w:rPr>
      </w:pPr>
      <w:r w:rsidDel="00000000" w:rsidR="00000000" w:rsidRPr="00000000">
        <w:rPr>
          <w:i w:val="1"/>
          <w:rtl w:val="0"/>
        </w:rPr>
        <w:tab/>
        <w:t xml:space="preserve">    "u_multisignatures": []</w:t>
      </w:r>
    </w:p>
    <w:p w:rsidR="00000000" w:rsidDel="00000000" w:rsidP="00000000" w:rsidRDefault="00000000" w:rsidRPr="00000000" w14:paraId="00000199">
      <w:pPr>
        <w:contextualSpacing w:val="0"/>
        <w:jc w:val="both"/>
        <w:rPr>
          <w:i w:val="1"/>
        </w:rPr>
      </w:pPr>
      <w:r w:rsidDel="00000000" w:rsidR="00000000" w:rsidRPr="00000000">
        <w:rPr>
          <w:i w:val="1"/>
          <w:rtl w:val="0"/>
        </w:rPr>
        <w:tab/>
        <w:t xml:space="preserve">  }</w:t>
      </w:r>
    </w:p>
    <w:p w:rsidR="00000000" w:rsidDel="00000000" w:rsidP="00000000" w:rsidRDefault="00000000" w:rsidRPr="00000000" w14:paraId="0000019A">
      <w:pPr>
        <w:contextualSpacing w:val="0"/>
        <w:jc w:val="both"/>
        <w:rPr/>
      </w:pPr>
      <w:r w:rsidDel="00000000" w:rsidR="00000000" w:rsidRPr="00000000">
        <w:rPr>
          <w:rtl w:val="0"/>
        </w:rPr>
      </w:r>
    </w:p>
    <w:p w:rsidR="00000000" w:rsidDel="00000000" w:rsidP="00000000" w:rsidRDefault="00000000" w:rsidRPr="00000000" w14:paraId="0000019B">
      <w:pPr>
        <w:contextualSpacing w:val="0"/>
        <w:jc w:val="both"/>
        <w:rPr/>
      </w:pPr>
      <w:r w:rsidDel="00000000" w:rsidR="00000000" w:rsidRPr="00000000">
        <w:rPr>
          <w:rtl w:val="0"/>
        </w:rPr>
      </w:r>
    </w:p>
    <w:p w:rsidR="00000000" w:rsidDel="00000000" w:rsidP="00000000" w:rsidRDefault="00000000" w:rsidRPr="00000000" w14:paraId="0000019C">
      <w:pPr>
        <w:contextualSpacing w:val="0"/>
        <w:jc w:val="both"/>
        <w:rPr>
          <w:b w:val="1"/>
        </w:rPr>
      </w:pPr>
      <w:r w:rsidDel="00000000" w:rsidR="00000000" w:rsidRPr="00000000">
        <w:rPr>
          <w:b w:val="1"/>
          <w:rtl w:val="0"/>
        </w:rPr>
        <w:t xml:space="preserve">- Second passphrase</w:t>
      </w:r>
    </w:p>
    <w:p w:rsidR="00000000" w:rsidDel="00000000" w:rsidP="00000000" w:rsidRDefault="00000000" w:rsidRPr="00000000" w14:paraId="0000019D">
      <w:pPr>
        <w:contextualSpacing w:val="0"/>
        <w:jc w:val="both"/>
        <w:rPr>
          <w:b w:val="1"/>
        </w:rPr>
      </w:pPr>
      <w:r w:rsidDel="00000000" w:rsidR="00000000" w:rsidRPr="00000000">
        <w:rPr>
          <w:rtl w:val="0"/>
        </w:rPr>
      </w:r>
    </w:p>
    <w:p w:rsidR="00000000" w:rsidDel="00000000" w:rsidP="00000000" w:rsidRDefault="00000000" w:rsidRPr="00000000" w14:paraId="0000019E">
      <w:pPr>
        <w:contextualSpacing w:val="0"/>
        <w:jc w:val="both"/>
        <w:rPr/>
      </w:pPr>
      <w:r w:rsidDel="00000000" w:rsidR="00000000" w:rsidRPr="00000000">
        <w:rPr>
          <w:rtl w:val="0"/>
        </w:rPr>
        <w:t xml:space="preserve">Phaeton also offers the option of an additional layer of security. Using a specific type of transaction, the user can register a second passphrase that is associated with the account. This relationship requires all subsequent transactions to be additionally signed using the second passphrase in order to be considered valid. The process of generating the second key pair is the same as the one for the initial key pair.</w:t>
      </w:r>
    </w:p>
    <w:p w:rsidR="00000000" w:rsidDel="00000000" w:rsidP="00000000" w:rsidRDefault="00000000" w:rsidRPr="00000000" w14:paraId="0000019F">
      <w:pPr>
        <w:contextualSpacing w:val="0"/>
        <w:jc w:val="both"/>
        <w:rPr/>
      </w:pPr>
      <w:r w:rsidDel="00000000" w:rsidR="00000000" w:rsidRPr="00000000">
        <w:rPr>
          <w:rtl w:val="0"/>
        </w:rPr>
      </w:r>
    </w:p>
    <w:p w:rsidR="00000000" w:rsidDel="00000000" w:rsidP="00000000" w:rsidRDefault="00000000" w:rsidRPr="00000000" w14:paraId="000001A0">
      <w:pPr>
        <w:contextualSpacing w:val="0"/>
        <w:jc w:val="both"/>
        <w:rPr>
          <w:b w:val="1"/>
        </w:rPr>
      </w:pPr>
      <w:r w:rsidDel="00000000" w:rsidR="00000000" w:rsidRPr="00000000">
        <w:rPr>
          <w:rtl w:val="0"/>
        </w:rPr>
        <w:t xml:space="preserve">- </w:t>
      </w:r>
      <w:r w:rsidDel="00000000" w:rsidR="00000000" w:rsidRPr="00000000">
        <w:rPr>
          <w:b w:val="1"/>
          <w:rtl w:val="0"/>
        </w:rPr>
        <w:t xml:space="preserve">Multisignature</w:t>
      </w:r>
    </w:p>
    <w:p w:rsidR="00000000" w:rsidDel="00000000" w:rsidP="00000000" w:rsidRDefault="00000000" w:rsidRPr="00000000" w14:paraId="000001A1">
      <w:pPr>
        <w:contextualSpacing w:val="0"/>
        <w:jc w:val="both"/>
        <w:rPr>
          <w:b w:val="1"/>
        </w:rPr>
      </w:pPr>
      <w:r w:rsidDel="00000000" w:rsidR="00000000" w:rsidRPr="00000000">
        <w:rPr>
          <w:rtl w:val="0"/>
        </w:rPr>
      </w:r>
    </w:p>
    <w:p w:rsidR="00000000" w:rsidDel="00000000" w:rsidP="00000000" w:rsidRDefault="00000000" w:rsidRPr="00000000" w14:paraId="000001A2">
      <w:pPr>
        <w:contextualSpacing w:val="0"/>
        <w:jc w:val="both"/>
        <w:rPr>
          <w:b w:val="1"/>
        </w:rPr>
      </w:pPr>
      <w:r w:rsidDel="00000000" w:rsidR="00000000" w:rsidRPr="00000000">
        <w:rPr>
          <w:rtl w:val="0"/>
        </w:rPr>
        <w:t xml:space="preserve">Phaeton also supports multisignature accounts as another security system for users requiring even greater security. A multisignature account is an account that requires multiple keys to authorize a transaction. Any user can enable multisignature on their account by issuing a special transaction specifying a group of n keys and the minimum number m of signatures required to authorize a transaction. Once this is done, it is mandatory that any transactions originating from that account must be signed by at least m out of the n keys for the transaction to be processed.</w:t>
      </w:r>
      <w:r w:rsidDel="00000000" w:rsidR="00000000" w:rsidRPr="00000000">
        <w:rPr>
          <w:rtl w:val="0"/>
        </w:rPr>
      </w:r>
    </w:p>
    <w:p w:rsidR="00000000" w:rsidDel="00000000" w:rsidP="00000000" w:rsidRDefault="00000000" w:rsidRPr="00000000" w14:paraId="000001A3">
      <w:pPr>
        <w:pStyle w:val="Heading2"/>
        <w:keepNext w:val="0"/>
        <w:keepLines w:val="0"/>
        <w:spacing w:after="80" w:lineRule="auto"/>
        <w:contextualSpacing w:val="0"/>
        <w:jc w:val="both"/>
        <w:rPr>
          <w:b w:val="1"/>
          <w:sz w:val="34"/>
          <w:szCs w:val="34"/>
        </w:rPr>
      </w:pPr>
      <w:bookmarkStart w:colFirst="0" w:colLast="0" w:name="_cdq283tkiwmb" w:id="0"/>
      <w:bookmarkEnd w:id="0"/>
      <w:r w:rsidDel="00000000" w:rsidR="00000000" w:rsidRPr="00000000">
        <w:rPr>
          <w:b w:val="1"/>
          <w:sz w:val="34"/>
          <w:szCs w:val="34"/>
          <w:rtl w:val="0"/>
        </w:rPr>
        <w:t xml:space="preserve">Cryptography</w:t>
      </w:r>
    </w:p>
    <w:p w:rsidR="00000000" w:rsidDel="00000000" w:rsidP="00000000" w:rsidRDefault="00000000" w:rsidRPr="00000000" w14:paraId="000001A4">
      <w:pPr>
        <w:pStyle w:val="Heading3"/>
        <w:keepNext w:val="0"/>
        <w:keepLines w:val="0"/>
        <w:spacing w:before="280" w:lineRule="auto"/>
        <w:contextualSpacing w:val="0"/>
        <w:jc w:val="both"/>
        <w:rPr>
          <w:b w:val="1"/>
          <w:color w:val="000000"/>
          <w:sz w:val="26"/>
          <w:szCs w:val="26"/>
        </w:rPr>
      </w:pPr>
      <w:bookmarkStart w:colFirst="0" w:colLast="0" w:name="_djmqengwdkmt" w:id="1"/>
      <w:bookmarkEnd w:id="1"/>
      <w:r w:rsidDel="00000000" w:rsidR="00000000" w:rsidRPr="00000000">
        <w:rPr>
          <w:b w:val="1"/>
          <w:color w:val="000000"/>
          <w:sz w:val="26"/>
          <w:szCs w:val="26"/>
          <w:rtl w:val="0"/>
        </w:rPr>
        <w:t xml:space="preserve">What is Cryptography?</w:t>
      </w:r>
    </w:p>
    <w:p w:rsidR="00000000" w:rsidDel="00000000" w:rsidP="00000000" w:rsidRDefault="00000000" w:rsidRPr="00000000" w14:paraId="000001A5">
      <w:pPr>
        <w:contextualSpacing w:val="0"/>
        <w:jc w:val="both"/>
        <w:rPr/>
      </w:pPr>
      <w:r w:rsidDel="00000000" w:rsidR="00000000" w:rsidRPr="00000000">
        <w:rPr>
          <w:rtl w:val="0"/>
        </w:rPr>
        <w:t xml:space="preserve">A lot of people use cryptography on a daily basis without realizing it as many popular messaging apps use encryption. It is also one of the core aspects of blockchain technology. In this segment we will provide a simple yet detailed explanation of cryptography, both symmetric and asymmetric key cryptography. </w:t>
      </w:r>
    </w:p>
    <w:p w:rsidR="00000000" w:rsidDel="00000000" w:rsidP="00000000" w:rsidRDefault="00000000" w:rsidRPr="00000000" w14:paraId="000001A6">
      <w:pPr>
        <w:contextualSpacing w:val="0"/>
        <w:jc w:val="both"/>
        <w:rPr/>
      </w:pPr>
      <w:r w:rsidDel="00000000" w:rsidR="00000000" w:rsidRPr="00000000">
        <w:rPr>
          <w:rtl w:val="0"/>
        </w:rPr>
      </w:r>
    </w:p>
    <w:p w:rsidR="00000000" w:rsidDel="00000000" w:rsidP="00000000" w:rsidRDefault="00000000" w:rsidRPr="00000000" w14:paraId="000001A7">
      <w:pPr>
        <w:contextualSpacing w:val="0"/>
        <w:jc w:val="both"/>
        <w:rPr/>
      </w:pPr>
      <w:r w:rsidDel="00000000" w:rsidR="00000000" w:rsidRPr="00000000">
        <w:rPr>
          <w:rtl w:val="0"/>
        </w:rPr>
        <w:t xml:space="preserve">Cryptography is the method of disguising and revealing, otherwise known as encrypting and decrypting, information through complex mathematics. This means that the information can only be viewed by the intended recipients and nobody else. The method involves taking unencrypted data, such as a piece of text, and encrypting it using a mathematical algorithm, known as a cipher. This produces a ciphertext, a piece of information that is completely useless and nonsensical until it is decrypted. This method of encryption is known as symmetric-key cryptography.</w:t>
      </w:r>
    </w:p>
    <w:p w:rsidR="00000000" w:rsidDel="00000000" w:rsidP="00000000" w:rsidRDefault="00000000" w:rsidRPr="00000000" w14:paraId="000001A8">
      <w:pPr>
        <w:contextualSpacing w:val="0"/>
        <w:jc w:val="both"/>
        <w:rPr/>
      </w:pPr>
      <w:r w:rsidDel="00000000" w:rsidR="00000000" w:rsidRPr="00000000">
        <w:rPr>
          <w:rtl w:val="0"/>
        </w:rPr>
      </w:r>
    </w:p>
    <w:p w:rsidR="00000000" w:rsidDel="00000000" w:rsidP="00000000" w:rsidRDefault="00000000" w:rsidRPr="00000000" w14:paraId="000001A9">
      <w:pPr>
        <w:contextualSpacing w:val="0"/>
        <w:jc w:val="both"/>
        <w:rPr/>
      </w:pPr>
      <w:r w:rsidDel="00000000" w:rsidR="00000000" w:rsidRPr="00000000">
        <w:rPr>
          <w:rtl w:val="0"/>
        </w:rPr>
        <w:t xml:space="preserve">An early example of cryptography was the Caesar cipher, used by Julius Caesar to protect Roman military secrets. Each letter in a messages was substituted with the letter 3 spaces to the left in the alphabet, this knowledge was essentially the key that encrypted the message. Caesar’s generals knew that to decode the letters they only had to shift each to the right by three, whilst the information remained safe if intercepted by Caesar’s enemies. Modern cryptography works on the same level, albeit with far greater levels of complexity.</w:t>
      </w:r>
    </w:p>
    <w:p w:rsidR="00000000" w:rsidDel="00000000" w:rsidP="00000000" w:rsidRDefault="00000000" w:rsidRPr="00000000" w14:paraId="000001AA">
      <w:pPr>
        <w:contextualSpacing w:val="0"/>
        <w:jc w:val="both"/>
        <w:rPr/>
      </w:pPr>
      <w:r w:rsidDel="00000000" w:rsidR="00000000" w:rsidRPr="00000000">
        <w:rPr>
          <w:rtl w:val="0"/>
        </w:rPr>
      </w:r>
    </w:p>
    <w:p w:rsidR="00000000" w:rsidDel="00000000" w:rsidP="00000000" w:rsidRDefault="00000000" w:rsidRPr="00000000" w14:paraId="000001AB">
      <w:pPr>
        <w:contextualSpacing w:val="0"/>
        <w:jc w:val="both"/>
        <w:rPr/>
      </w:pPr>
      <w:r w:rsidDel="00000000" w:rsidR="00000000" w:rsidRPr="00000000">
        <w:rPr>
          <w:rtl w:val="0"/>
        </w:rPr>
        <w:t xml:space="preserve">The code base for most ciphers are open source projects, meaning their code can be examined by anyone. The most widely used cipher in the world called is AES, is free for anyone to use and its code is open to viewing by the public. As a result, it has been studied in considerable detail and to date no vulnerabilities have been discovered. This cipher is also used by the NSA, the United States intelligence agency, as the tool of choice for encrypting information. Therefore, the security of information recorded on a blockchain can be regarded to be as secure as some of the most sensitive secrets in the world.</w:t>
      </w:r>
    </w:p>
    <w:p w:rsidR="00000000" w:rsidDel="00000000" w:rsidP="00000000" w:rsidRDefault="00000000" w:rsidRPr="00000000" w14:paraId="000001AC">
      <w:pPr>
        <w:contextualSpacing w:val="0"/>
        <w:jc w:val="both"/>
        <w:rPr/>
      </w:pPr>
      <w:r w:rsidDel="00000000" w:rsidR="00000000" w:rsidRPr="00000000">
        <w:rPr>
          <w:rtl w:val="0"/>
        </w:rPr>
      </w:r>
    </w:p>
    <w:p w:rsidR="00000000" w:rsidDel="00000000" w:rsidP="00000000" w:rsidRDefault="00000000" w:rsidRPr="00000000" w14:paraId="000001AD">
      <w:pPr>
        <w:contextualSpacing w:val="0"/>
        <w:jc w:val="both"/>
        <w:rPr/>
      </w:pPr>
      <w:r w:rsidDel="00000000" w:rsidR="00000000" w:rsidRPr="00000000">
        <w:rPr>
          <w:rtl w:val="0"/>
        </w:rPr>
        <w:t xml:space="preserve">Blockchain technology utilizes cryptography as a means of protecting the identities of users, ensuring transactions are done safely and securing all information and storages of value. Therefore, anyone using blockchain can have complete confidence that once something is recorded on a blockchain, it is done so legitimately and in a manner that preserves security.</w:t>
      </w:r>
    </w:p>
    <w:p w:rsidR="00000000" w:rsidDel="00000000" w:rsidP="00000000" w:rsidRDefault="00000000" w:rsidRPr="00000000" w14:paraId="000001AE">
      <w:pPr>
        <w:contextualSpacing w:val="0"/>
        <w:jc w:val="both"/>
        <w:rPr/>
      </w:pPr>
      <w:r w:rsidDel="00000000" w:rsidR="00000000" w:rsidRPr="00000000">
        <w:rPr>
          <w:rtl w:val="0"/>
        </w:rPr>
        <w:t xml:space="preserve">Despite being founded upon a similar framework, the type of cryptography used in blockchain, namely public-key cryptography, is considerably better suited to the functions associated with the technology than symmetric-key cryptography.</w:t>
      </w:r>
    </w:p>
    <w:p w:rsidR="00000000" w:rsidDel="00000000" w:rsidP="00000000" w:rsidRDefault="00000000" w:rsidRPr="00000000" w14:paraId="000001AF">
      <w:pPr>
        <w:contextualSpacing w:val="0"/>
        <w:jc w:val="both"/>
        <w:rPr/>
      </w:pPr>
      <w:r w:rsidDel="00000000" w:rsidR="00000000" w:rsidRPr="00000000">
        <w:rPr>
          <w:rtl w:val="0"/>
        </w:rPr>
      </w:r>
    </w:p>
    <w:p w:rsidR="00000000" w:rsidDel="00000000" w:rsidP="00000000" w:rsidRDefault="00000000" w:rsidRPr="00000000" w14:paraId="000001B0">
      <w:pPr>
        <w:pStyle w:val="Heading3"/>
        <w:keepNext w:val="0"/>
        <w:keepLines w:val="0"/>
        <w:spacing w:before="280" w:lineRule="auto"/>
        <w:contextualSpacing w:val="0"/>
        <w:jc w:val="both"/>
        <w:rPr>
          <w:b w:val="1"/>
          <w:color w:val="000000"/>
          <w:sz w:val="26"/>
          <w:szCs w:val="26"/>
        </w:rPr>
      </w:pPr>
      <w:bookmarkStart w:colFirst="0" w:colLast="0" w:name="_gfezrb1dgzmo" w:id="2"/>
      <w:bookmarkEnd w:id="2"/>
      <w:r w:rsidDel="00000000" w:rsidR="00000000" w:rsidRPr="00000000">
        <w:rPr>
          <w:b w:val="1"/>
          <w:color w:val="000000"/>
          <w:sz w:val="26"/>
          <w:szCs w:val="26"/>
          <w:rtl w:val="0"/>
        </w:rPr>
        <w:t xml:space="preserve">What is Public-Key Cryptography?</w:t>
      </w:r>
    </w:p>
    <w:p w:rsidR="00000000" w:rsidDel="00000000" w:rsidP="00000000" w:rsidRDefault="00000000" w:rsidRPr="00000000" w14:paraId="000001B1">
      <w:pPr>
        <w:contextualSpacing w:val="0"/>
        <w:jc w:val="both"/>
        <w:rPr/>
      </w:pPr>
      <w:r w:rsidDel="00000000" w:rsidR="00000000" w:rsidRPr="00000000">
        <w:rPr>
          <w:rtl w:val="0"/>
        </w:rPr>
      </w:r>
    </w:p>
    <w:p w:rsidR="00000000" w:rsidDel="00000000" w:rsidP="00000000" w:rsidRDefault="00000000" w:rsidRPr="00000000" w14:paraId="000001B2">
      <w:pPr>
        <w:contextualSpacing w:val="0"/>
        <w:jc w:val="both"/>
        <w:rPr/>
      </w:pPr>
      <w:r w:rsidDel="00000000" w:rsidR="00000000" w:rsidRPr="00000000">
        <w:rPr>
          <w:rtl w:val="0"/>
        </w:rPr>
        <w:t xml:space="preserve">Public-key cryptography, also known as asymmetric cryptography, represents an improvement on standard symmetric-key cryptography as it allows information to be transferred through a public key that can be shared with anyone.</w:t>
      </w:r>
    </w:p>
    <w:p w:rsidR="00000000" w:rsidDel="00000000" w:rsidP="00000000" w:rsidRDefault="00000000" w:rsidRPr="00000000" w14:paraId="000001B3">
      <w:pPr>
        <w:contextualSpacing w:val="0"/>
        <w:jc w:val="both"/>
        <w:rPr>
          <w:b w:val="1"/>
        </w:rPr>
      </w:pPr>
      <w:r w:rsidDel="00000000" w:rsidR="00000000" w:rsidRPr="00000000">
        <w:rPr>
          <w:rtl w:val="0"/>
        </w:rPr>
      </w:r>
    </w:p>
    <w:p w:rsidR="00000000" w:rsidDel="00000000" w:rsidP="00000000" w:rsidRDefault="00000000" w:rsidRPr="00000000" w14:paraId="000001B4">
      <w:pPr>
        <w:contextualSpacing w:val="0"/>
        <w:jc w:val="both"/>
        <w:rPr>
          <w:i w:val="1"/>
        </w:rPr>
      </w:pPr>
      <w:r w:rsidDel="00000000" w:rsidR="00000000" w:rsidRPr="00000000">
        <w:rPr>
          <w:i w:val="1"/>
          <w:rtl w:val="0"/>
        </w:rPr>
        <w:t xml:space="preserve">Rather than using a single key for encryption and decryption, as is the case with symmetric key cryptography, separate keys (a public key and a private key) are used. </w:t>
      </w:r>
    </w:p>
    <w:p w:rsidR="00000000" w:rsidDel="00000000" w:rsidP="00000000" w:rsidRDefault="00000000" w:rsidRPr="00000000" w14:paraId="000001B5">
      <w:pPr>
        <w:contextualSpacing w:val="0"/>
        <w:jc w:val="both"/>
        <w:rPr/>
      </w:pPr>
      <w:r w:rsidDel="00000000" w:rsidR="00000000" w:rsidRPr="00000000">
        <w:rPr>
          <w:rtl w:val="0"/>
        </w:rPr>
      </w:r>
    </w:p>
    <w:p w:rsidR="00000000" w:rsidDel="00000000" w:rsidP="00000000" w:rsidRDefault="00000000" w:rsidRPr="00000000" w14:paraId="000001B6">
      <w:pPr>
        <w:contextualSpacing w:val="0"/>
        <w:jc w:val="both"/>
        <w:rPr/>
      </w:pPr>
      <w:r w:rsidDel="00000000" w:rsidR="00000000" w:rsidRPr="00000000">
        <w:rPr>
          <w:rtl w:val="0"/>
        </w:rPr>
        <w:t xml:space="preserve">A combination of a users public key and private encrypt the information, whereas the recipients private key and sender's public key decrypt it. It is impossible to work out what the private key is based on the public key. Therefore, a user can send their public key to anyone without worrying that someone will gain access to their private key. The sender can encrypt files that they can be sure will only be decrypted by the intended party.</w:t>
      </w:r>
    </w:p>
    <w:p w:rsidR="00000000" w:rsidDel="00000000" w:rsidP="00000000" w:rsidRDefault="00000000" w:rsidRPr="00000000" w14:paraId="000001B7">
      <w:pPr>
        <w:contextualSpacing w:val="0"/>
        <w:jc w:val="both"/>
        <w:rPr/>
      </w:pPr>
      <w:r w:rsidDel="00000000" w:rsidR="00000000" w:rsidRPr="00000000">
        <w:rPr>
          <w:rtl w:val="0"/>
        </w:rPr>
      </w:r>
    </w:p>
    <w:p w:rsidR="00000000" w:rsidDel="00000000" w:rsidP="00000000" w:rsidRDefault="00000000" w:rsidRPr="00000000" w14:paraId="000001B8">
      <w:pPr>
        <w:contextualSpacing w:val="0"/>
        <w:jc w:val="both"/>
        <w:rPr/>
      </w:pPr>
      <w:r w:rsidDel="00000000" w:rsidR="00000000" w:rsidRPr="00000000">
        <w:rPr>
          <w:rtl w:val="0"/>
        </w:rPr>
        <w:t xml:space="preserve">Furthermore, through public-key cryptography a digital signature is produced, securing the integrity of the data that is being shown. This is done by combining a user's’ private key with the data that they wish to sign, through a mathematical algorithm. </w:t>
      </w:r>
    </w:p>
    <w:p w:rsidR="00000000" w:rsidDel="00000000" w:rsidP="00000000" w:rsidRDefault="00000000" w:rsidRPr="00000000" w14:paraId="000001B9">
      <w:pPr>
        <w:contextualSpacing w:val="0"/>
        <w:jc w:val="both"/>
        <w:rPr/>
      </w:pPr>
      <w:r w:rsidDel="00000000" w:rsidR="00000000" w:rsidRPr="00000000">
        <w:rPr>
          <w:rtl w:val="0"/>
        </w:rPr>
      </w:r>
    </w:p>
    <w:p w:rsidR="00000000" w:rsidDel="00000000" w:rsidP="00000000" w:rsidRDefault="00000000" w:rsidRPr="00000000" w14:paraId="000001BA">
      <w:pPr>
        <w:contextualSpacing w:val="0"/>
        <w:jc w:val="both"/>
        <w:rPr/>
      </w:pPr>
      <w:r w:rsidDel="00000000" w:rsidR="00000000" w:rsidRPr="00000000">
        <w:rPr>
          <w:rtl w:val="0"/>
        </w:rPr>
        <w:t xml:space="preserve">Since the actual data itself is part of the digital signature, the network will not recognize it as valid if any part of it is tampered with. Editing even the slightest aspect of the data reshapes the whole signature, making it false and obsolete. Through this, blockchain technology is capable of guaranteeing that any data being recorded onto it is true, accurate and untampered with. Digital signatures are what give the data recorded on a blockchain its immutability. </w:t>
      </w:r>
    </w:p>
    <w:p w:rsidR="00000000" w:rsidDel="00000000" w:rsidP="00000000" w:rsidRDefault="00000000" w:rsidRPr="00000000" w14:paraId="000001BB">
      <w:pPr>
        <w:contextualSpacing w:val="0"/>
        <w:jc w:val="both"/>
        <w:rPr>
          <w:b w:val="1"/>
        </w:rPr>
      </w:pPr>
      <w:r w:rsidDel="00000000" w:rsidR="00000000" w:rsidRPr="00000000">
        <w:rPr>
          <w:rtl w:val="0"/>
        </w:rPr>
      </w:r>
    </w:p>
    <w:p w:rsidR="00000000" w:rsidDel="00000000" w:rsidP="00000000" w:rsidRDefault="00000000" w:rsidRPr="00000000" w14:paraId="000001BC">
      <w:pPr>
        <w:contextualSpacing w:val="0"/>
        <w:jc w:val="both"/>
        <w:rPr>
          <w:b w:val="1"/>
        </w:rPr>
      </w:pPr>
      <w:r w:rsidDel="00000000" w:rsidR="00000000" w:rsidRPr="00000000">
        <w:rPr>
          <w:b w:val="1"/>
          <w:rtl w:val="0"/>
        </w:rPr>
        <w:t xml:space="preserve">Hashing:</w:t>
      </w:r>
    </w:p>
    <w:p w:rsidR="00000000" w:rsidDel="00000000" w:rsidP="00000000" w:rsidRDefault="00000000" w:rsidRPr="00000000" w14:paraId="000001BD">
      <w:pPr>
        <w:numPr>
          <w:ilvl w:val="0"/>
          <w:numId w:val="2"/>
        </w:numPr>
        <w:ind w:left="425.19685039370086" w:hanging="360"/>
        <w:jc w:val="both"/>
        <w:rPr>
          <w:b w:val="1"/>
          <w:u w:val="none"/>
        </w:rPr>
      </w:pPr>
      <w:r w:rsidDel="00000000" w:rsidR="00000000" w:rsidRPr="00000000">
        <w:rPr>
          <w:b w:val="1"/>
          <w:rtl w:val="0"/>
        </w:rPr>
        <w:t xml:space="preserve">Elliptic Curve Cryptography</w:t>
      </w:r>
    </w:p>
    <w:p w:rsidR="00000000" w:rsidDel="00000000" w:rsidP="00000000" w:rsidRDefault="00000000" w:rsidRPr="00000000" w14:paraId="000001BE">
      <w:pPr>
        <w:contextualSpacing w:val="0"/>
        <w:jc w:val="both"/>
        <w:rPr/>
      </w:pPr>
      <w:r w:rsidDel="00000000" w:rsidR="00000000" w:rsidRPr="00000000">
        <w:rPr>
          <w:rtl w:val="0"/>
        </w:rPr>
      </w:r>
    </w:p>
    <w:p w:rsidR="00000000" w:rsidDel="00000000" w:rsidP="00000000" w:rsidRDefault="00000000" w:rsidRPr="00000000" w14:paraId="000001BF">
      <w:pPr>
        <w:contextualSpacing w:val="0"/>
        <w:jc w:val="both"/>
        <w:rPr/>
      </w:pPr>
      <w:r w:rsidDel="00000000" w:rsidR="00000000" w:rsidRPr="00000000">
        <w:rPr>
          <w:rtl w:val="0"/>
        </w:rPr>
        <w:t xml:space="preserve">Phaeton uses ECC (Elliptic Curve Cryptography) to sign digital assets to ensure the security of every transaction. The public key can be calculated from a known private key. ECC is widely regarded as the most powerful asymmetric algorithm given the key length, which has been fully exercised in the bitcoin network.</w:t>
      </w:r>
    </w:p>
    <w:p w:rsidR="00000000" w:rsidDel="00000000" w:rsidP="00000000" w:rsidRDefault="00000000" w:rsidRPr="00000000" w14:paraId="000001C0">
      <w:pPr>
        <w:contextualSpacing w:val="0"/>
        <w:jc w:val="both"/>
        <w:rPr/>
      </w:pPr>
      <w:r w:rsidDel="00000000" w:rsidR="00000000" w:rsidRPr="00000000">
        <w:rPr>
          <w:rtl w:val="0"/>
        </w:rPr>
      </w:r>
    </w:p>
    <w:p w:rsidR="00000000" w:rsidDel="00000000" w:rsidP="00000000" w:rsidRDefault="00000000" w:rsidRPr="00000000" w14:paraId="000001C1">
      <w:pPr>
        <w:contextualSpacing w:val="0"/>
        <w:jc w:val="both"/>
        <w:rPr>
          <w:b w:val="1"/>
        </w:rPr>
      </w:pPr>
      <w:r w:rsidDel="00000000" w:rsidR="00000000" w:rsidRPr="00000000">
        <w:rPr>
          <w:rtl w:val="0"/>
        </w:rPr>
        <w:t xml:space="preserve">Elliptic curve cryptography (ECC) is an approach to public key cryptography based on the algebraic structure of elliptic curves over finite fields. ECC requires smaller keys compared to non ECC cryptography (based on plain Galois fields) to provide equivalent security. Elliptic curves are applicable for key agreements, digital signatures, pseudo random generators and other tasks. Indirectly, they can be used for encryption by combining the key agreement with a symmetric encryption scheme.</w:t>
      </w:r>
      <w:r w:rsidDel="00000000" w:rsidR="00000000" w:rsidRPr="00000000">
        <w:rPr>
          <w:b w:val="1"/>
          <w:rtl w:val="0"/>
        </w:rPr>
        <w:tab/>
      </w:r>
    </w:p>
    <w:p w:rsidR="00000000" w:rsidDel="00000000" w:rsidP="00000000" w:rsidRDefault="00000000" w:rsidRPr="00000000" w14:paraId="000001C2">
      <w:pPr>
        <w:contextualSpacing w:val="0"/>
        <w:jc w:val="both"/>
        <w:rPr>
          <w:b w:val="1"/>
        </w:rPr>
      </w:pPr>
      <w:r w:rsidDel="00000000" w:rsidR="00000000" w:rsidRPr="00000000">
        <w:rPr>
          <w:b w:val="1"/>
          <w:rtl w:val="0"/>
        </w:rPr>
        <w:tab/>
        <w:tab/>
      </w:r>
    </w:p>
    <w:p w:rsidR="00000000" w:rsidDel="00000000" w:rsidP="00000000" w:rsidRDefault="00000000" w:rsidRPr="00000000" w14:paraId="000001C3">
      <w:pPr>
        <w:pStyle w:val="Heading1"/>
        <w:keepNext w:val="0"/>
        <w:keepLines w:val="0"/>
        <w:spacing w:before="480" w:lineRule="auto"/>
        <w:contextualSpacing w:val="0"/>
        <w:jc w:val="both"/>
        <w:rPr>
          <w:b w:val="1"/>
        </w:rPr>
      </w:pPr>
      <w:bookmarkStart w:colFirst="0" w:colLast="0" w:name="_648ojy66qtdr" w:id="3"/>
      <w:bookmarkEnd w:id="3"/>
      <w:r w:rsidDel="00000000" w:rsidR="00000000" w:rsidRPr="00000000">
        <w:rPr>
          <w:b w:val="1"/>
          <w:sz w:val="46"/>
          <w:szCs w:val="46"/>
          <w:rtl w:val="0"/>
        </w:rPr>
        <w:t xml:space="preserve">Digital Signatures</w:t>
      </w:r>
      <w:r w:rsidDel="00000000" w:rsidR="00000000" w:rsidRPr="00000000">
        <w:rPr>
          <w:b w:val="1"/>
          <w:rtl w:val="0"/>
        </w:rPr>
        <w:tab/>
        <w:tab/>
        <w:tab/>
        <w:tab/>
      </w:r>
    </w:p>
    <w:p w:rsidR="00000000" w:rsidDel="00000000" w:rsidP="00000000" w:rsidRDefault="00000000" w:rsidRPr="00000000" w14:paraId="000001C4">
      <w:pPr>
        <w:pStyle w:val="Heading3"/>
        <w:keepNext w:val="0"/>
        <w:keepLines w:val="0"/>
        <w:spacing w:before="280" w:lineRule="auto"/>
        <w:contextualSpacing w:val="0"/>
        <w:jc w:val="both"/>
        <w:rPr>
          <w:color w:val="000000"/>
          <w:sz w:val="26"/>
          <w:szCs w:val="26"/>
        </w:rPr>
      </w:pPr>
      <w:bookmarkStart w:colFirst="0" w:colLast="0" w:name="_bimdrk9z6r7n" w:id="4"/>
      <w:bookmarkEnd w:id="4"/>
      <w:r w:rsidDel="00000000" w:rsidR="00000000" w:rsidRPr="00000000">
        <w:rPr>
          <w:color w:val="000000"/>
          <w:sz w:val="26"/>
          <w:szCs w:val="26"/>
          <w:rtl w:val="0"/>
        </w:rPr>
        <w:t xml:space="preserve">What is a Digital Signature?</w:t>
      </w:r>
    </w:p>
    <w:p w:rsidR="00000000" w:rsidDel="00000000" w:rsidP="00000000" w:rsidRDefault="00000000" w:rsidRPr="00000000" w14:paraId="000001C5">
      <w:pPr>
        <w:contextualSpacing w:val="0"/>
        <w:jc w:val="both"/>
        <w:rPr/>
      </w:pPr>
      <w:r w:rsidDel="00000000" w:rsidR="00000000" w:rsidRPr="00000000">
        <w:rPr>
          <w:rtl w:val="0"/>
        </w:rPr>
      </w:r>
    </w:p>
    <w:p w:rsidR="00000000" w:rsidDel="00000000" w:rsidP="00000000" w:rsidRDefault="00000000" w:rsidRPr="00000000" w14:paraId="000001C6">
      <w:pPr>
        <w:contextualSpacing w:val="0"/>
        <w:jc w:val="both"/>
        <w:rPr/>
      </w:pPr>
      <w:r w:rsidDel="00000000" w:rsidR="00000000" w:rsidRPr="00000000">
        <w:rPr>
          <w:rtl w:val="0"/>
        </w:rPr>
        <w:t xml:space="preserve">In some ways, digital signatures do what their names suggest: they provide validation and authentication in the same way signatures do, in digital form. In this segment we will discuss how they work as well as how multisignatures (multisigs) can be used to add an extra layer of security.</w:t>
      </w:r>
    </w:p>
    <w:p w:rsidR="00000000" w:rsidDel="00000000" w:rsidP="00000000" w:rsidRDefault="00000000" w:rsidRPr="00000000" w14:paraId="000001C7">
      <w:pPr>
        <w:contextualSpacing w:val="0"/>
        <w:jc w:val="both"/>
        <w:rPr/>
      </w:pPr>
      <w:r w:rsidDel="00000000" w:rsidR="00000000" w:rsidRPr="00000000">
        <w:rPr>
          <w:rtl w:val="0"/>
        </w:rPr>
      </w:r>
    </w:p>
    <w:p w:rsidR="00000000" w:rsidDel="00000000" w:rsidP="00000000" w:rsidRDefault="00000000" w:rsidRPr="00000000" w14:paraId="000001C8">
      <w:pPr>
        <w:contextualSpacing w:val="0"/>
        <w:jc w:val="both"/>
        <w:rPr/>
      </w:pPr>
      <w:r w:rsidDel="00000000" w:rsidR="00000000" w:rsidRPr="00000000">
        <w:rPr>
          <w:rtl w:val="0"/>
        </w:rPr>
        <w:t xml:space="preserve">Digital signatures are one of the main aspects of ensuring the security and integrity of the data that is recorded onto a blockchain. They are a standard part of most blockchain protocols, mainly used for securing transactions and blocks of transactions, transfers of sensitive information, software distribution, contract management and any other cases where detecting and preventing any external tampering is important. Digital signatures utilize asymmetric cryptography, meaning that information can be shared with anyone, through the use of a public key.</w:t>
      </w:r>
    </w:p>
    <w:p w:rsidR="00000000" w:rsidDel="00000000" w:rsidP="00000000" w:rsidRDefault="00000000" w:rsidRPr="00000000" w14:paraId="000001C9">
      <w:pPr>
        <w:contextualSpacing w:val="0"/>
        <w:jc w:val="both"/>
        <w:rPr>
          <w:b w:val="1"/>
        </w:rPr>
      </w:pPr>
      <w:r w:rsidDel="00000000" w:rsidR="00000000" w:rsidRPr="00000000">
        <w:rPr>
          <w:rtl w:val="0"/>
        </w:rPr>
      </w:r>
    </w:p>
    <w:p w:rsidR="00000000" w:rsidDel="00000000" w:rsidP="00000000" w:rsidRDefault="00000000" w:rsidRPr="00000000" w14:paraId="000001CA">
      <w:pPr>
        <w:contextualSpacing w:val="0"/>
        <w:jc w:val="both"/>
        <w:rPr/>
      </w:pPr>
      <w:r w:rsidDel="00000000" w:rsidR="00000000" w:rsidRPr="00000000">
        <w:rPr>
          <w:rtl w:val="0"/>
        </w:rPr>
        <w:t xml:space="preserve">Digital signatures provide three key advantages of storing and transferring information on a blockchain. First of all, they guarantee integrity. Theoretically, encrypted data that is being sent can be altered without being seen by a hacker. However, if this does happen the signature would change too, thus becoming invalid. Therefore digitally signed data is not only safe from being seen but will also reveal if it has been tampered with, cementing its incorruptibility.</w:t>
      </w:r>
    </w:p>
    <w:p w:rsidR="00000000" w:rsidDel="00000000" w:rsidP="00000000" w:rsidRDefault="00000000" w:rsidRPr="00000000" w14:paraId="000001CB">
      <w:pPr>
        <w:contextualSpacing w:val="0"/>
        <w:jc w:val="both"/>
        <w:rPr/>
      </w:pPr>
      <w:r w:rsidDel="00000000" w:rsidR="00000000" w:rsidRPr="00000000">
        <w:rPr>
          <w:rtl w:val="0"/>
        </w:rPr>
        <w:t xml:space="preserve">Digital signatures not only secure data but also the identity of the individual sending it. Ownership of a digital signature is always bound to a certain user and as such, one can be sure that they are communicating with whom they intend to. </w:t>
      </w:r>
    </w:p>
    <w:p w:rsidR="00000000" w:rsidDel="00000000" w:rsidP="00000000" w:rsidRDefault="00000000" w:rsidRPr="00000000" w14:paraId="000001CC">
      <w:pPr>
        <w:contextualSpacing w:val="0"/>
        <w:jc w:val="both"/>
        <w:rPr/>
      </w:pPr>
      <w:r w:rsidDel="00000000" w:rsidR="00000000" w:rsidRPr="00000000">
        <w:rPr>
          <w:rtl w:val="0"/>
        </w:rPr>
        <w:t xml:space="preserve">For example, even the most proficient hacker could not fake another’s digital signature as a means of convincing someone else to send money, it is simply mathematically not within the realms of possibility. Therefore digital signatures not only guarantee the data that is being communicated, but also the identity of the individual communicating it.</w:t>
      </w:r>
    </w:p>
    <w:p w:rsidR="00000000" w:rsidDel="00000000" w:rsidP="00000000" w:rsidRDefault="00000000" w:rsidRPr="00000000" w14:paraId="000001CD">
      <w:pPr>
        <w:contextualSpacing w:val="0"/>
        <w:jc w:val="both"/>
        <w:rPr>
          <w:b w:val="1"/>
        </w:rPr>
      </w:pPr>
      <w:r w:rsidDel="00000000" w:rsidR="00000000" w:rsidRPr="00000000">
        <w:rPr>
          <w:rtl w:val="0"/>
        </w:rPr>
      </w:r>
    </w:p>
    <w:p w:rsidR="00000000" w:rsidDel="00000000" w:rsidP="00000000" w:rsidRDefault="00000000" w:rsidRPr="00000000" w14:paraId="000001CE">
      <w:pPr>
        <w:contextualSpacing w:val="0"/>
        <w:jc w:val="both"/>
        <w:rPr/>
      </w:pPr>
      <w:r w:rsidDel="00000000" w:rsidR="00000000" w:rsidRPr="00000000">
        <w:rPr>
          <w:rtl w:val="0"/>
        </w:rPr>
        <w:t xml:space="preserve">Finally, the fact that private keys are linked to individual users gives digital signatures a quality of non-repudiation. This means that if something is digitally signed by a user, it can be legally binding and entirely associated with that individual. As indicated earlier, this is heavily dependent on there being no doubt that the private key that signed the data was not compromised, used or seen by anyone other than its owner. </w:t>
      </w:r>
    </w:p>
    <w:p w:rsidR="00000000" w:rsidDel="00000000" w:rsidP="00000000" w:rsidRDefault="00000000" w:rsidRPr="00000000" w14:paraId="000001CF">
      <w:pPr>
        <w:contextualSpacing w:val="0"/>
        <w:jc w:val="both"/>
        <w:rPr/>
      </w:pPr>
      <w:r w:rsidDel="00000000" w:rsidR="00000000" w:rsidRPr="00000000">
        <w:rPr>
          <w:rtl w:val="0"/>
        </w:rPr>
      </w:r>
    </w:p>
    <w:p w:rsidR="00000000" w:rsidDel="00000000" w:rsidP="00000000" w:rsidRDefault="00000000" w:rsidRPr="00000000" w14:paraId="000001D0">
      <w:pPr>
        <w:contextualSpacing w:val="0"/>
        <w:jc w:val="both"/>
        <w:rPr/>
      </w:pPr>
      <w:r w:rsidDel="00000000" w:rsidR="00000000" w:rsidRPr="00000000">
        <w:rPr>
          <w:rtl w:val="0"/>
        </w:rPr>
        <w:t xml:space="preserve">Digital signatures are unique to the signer and are created by utilising three algorithms:</w:t>
      </w:r>
    </w:p>
    <w:p w:rsidR="00000000" w:rsidDel="00000000" w:rsidP="00000000" w:rsidRDefault="00000000" w:rsidRPr="00000000" w14:paraId="000001D1">
      <w:pPr>
        <w:numPr>
          <w:ilvl w:val="0"/>
          <w:numId w:val="3"/>
        </w:numPr>
        <w:ind w:left="720" w:hanging="360"/>
        <w:jc w:val="both"/>
        <w:rPr/>
      </w:pPr>
      <w:r w:rsidDel="00000000" w:rsidR="00000000" w:rsidRPr="00000000">
        <w:rPr>
          <w:rtl w:val="0"/>
        </w:rPr>
        <w:t xml:space="preserve">A key generation algorithm, providing a private and public key.</w:t>
      </w:r>
    </w:p>
    <w:p w:rsidR="00000000" w:rsidDel="00000000" w:rsidP="00000000" w:rsidRDefault="00000000" w:rsidRPr="00000000" w14:paraId="000001D2">
      <w:pPr>
        <w:numPr>
          <w:ilvl w:val="0"/>
          <w:numId w:val="3"/>
        </w:numPr>
        <w:ind w:left="720" w:hanging="360"/>
        <w:jc w:val="both"/>
        <w:rPr/>
      </w:pPr>
      <w:r w:rsidDel="00000000" w:rsidR="00000000" w:rsidRPr="00000000">
        <w:rPr>
          <w:rtl w:val="0"/>
        </w:rPr>
        <w:t xml:space="preserve">A signing algorithm that combines data and private key to make a signature.</w:t>
      </w:r>
    </w:p>
    <w:p w:rsidR="00000000" w:rsidDel="00000000" w:rsidP="00000000" w:rsidRDefault="00000000" w:rsidRPr="00000000" w14:paraId="000001D3">
      <w:pPr>
        <w:numPr>
          <w:ilvl w:val="0"/>
          <w:numId w:val="3"/>
        </w:numPr>
        <w:ind w:left="720" w:hanging="360"/>
        <w:jc w:val="both"/>
        <w:rPr/>
      </w:pPr>
      <w:r w:rsidDel="00000000" w:rsidR="00000000" w:rsidRPr="00000000">
        <w:rPr>
          <w:rtl w:val="0"/>
        </w:rPr>
        <w:t xml:space="preserve">An algorithm that verifies signatures and determines whether the message is authentic or not based on the message, the public key and signature.</w:t>
      </w:r>
    </w:p>
    <w:p w:rsidR="00000000" w:rsidDel="00000000" w:rsidP="00000000" w:rsidRDefault="00000000" w:rsidRPr="00000000" w14:paraId="000001D4">
      <w:pPr>
        <w:ind w:left="0" w:firstLine="0"/>
        <w:contextualSpacing w:val="0"/>
        <w:jc w:val="both"/>
        <w:rPr>
          <w:b w:val="1"/>
        </w:rPr>
      </w:pPr>
      <w:r w:rsidDel="00000000" w:rsidR="00000000" w:rsidRPr="00000000">
        <w:rPr>
          <w:rtl w:val="0"/>
        </w:rPr>
      </w:r>
    </w:p>
    <w:p w:rsidR="00000000" w:rsidDel="00000000" w:rsidP="00000000" w:rsidRDefault="00000000" w:rsidRPr="00000000" w14:paraId="000001D5">
      <w:pPr>
        <w:ind w:left="0" w:firstLine="0"/>
        <w:contextualSpacing w:val="0"/>
        <w:jc w:val="both"/>
        <w:rPr>
          <w:b w:val="1"/>
        </w:rPr>
      </w:pPr>
      <w:r w:rsidDel="00000000" w:rsidR="00000000" w:rsidRPr="00000000">
        <w:rPr>
          <w:b w:val="1"/>
          <w:rtl w:val="0"/>
        </w:rPr>
        <w:t xml:space="preserve">The key features of these algorithms are:</w:t>
      </w:r>
    </w:p>
    <w:p w:rsidR="00000000" w:rsidDel="00000000" w:rsidP="00000000" w:rsidRDefault="00000000" w:rsidRPr="00000000" w14:paraId="000001D6">
      <w:pPr>
        <w:numPr>
          <w:ilvl w:val="0"/>
          <w:numId w:val="1"/>
        </w:numPr>
        <w:ind w:left="720" w:hanging="360"/>
        <w:jc w:val="both"/>
        <w:rPr/>
      </w:pPr>
      <w:r w:rsidDel="00000000" w:rsidR="00000000" w:rsidRPr="00000000">
        <w:rPr>
          <w:rtl w:val="0"/>
        </w:rPr>
        <w:t xml:space="preserve">Making it absolutely impossible to work out the private key based on the public key or data that it has encrypted.</w:t>
      </w:r>
    </w:p>
    <w:p w:rsidR="00000000" w:rsidDel="00000000" w:rsidP="00000000" w:rsidRDefault="00000000" w:rsidRPr="00000000" w14:paraId="000001D7">
      <w:pPr>
        <w:numPr>
          <w:ilvl w:val="0"/>
          <w:numId w:val="1"/>
        </w:numPr>
        <w:ind w:left="720" w:hanging="360"/>
        <w:jc w:val="both"/>
        <w:rPr/>
      </w:pPr>
      <w:r w:rsidDel="00000000" w:rsidR="00000000" w:rsidRPr="00000000">
        <w:rPr>
          <w:rtl w:val="0"/>
        </w:rPr>
        <w:t xml:space="preserve">Ensuring the authenticity of a signature based on the message and the private key, verified through the public key.</w:t>
      </w:r>
    </w:p>
    <w:p w:rsidR="00000000" w:rsidDel="00000000" w:rsidP="00000000" w:rsidRDefault="00000000" w:rsidRPr="00000000" w14:paraId="000001D8">
      <w:pPr>
        <w:contextualSpacing w:val="0"/>
        <w:jc w:val="both"/>
        <w:rPr>
          <w:b w:val="1"/>
        </w:rPr>
      </w:pPr>
      <w:r w:rsidDel="00000000" w:rsidR="00000000" w:rsidRPr="00000000">
        <w:rPr>
          <w:rtl w:val="0"/>
        </w:rPr>
      </w:r>
    </w:p>
    <w:p w:rsidR="00000000" w:rsidDel="00000000" w:rsidP="00000000" w:rsidRDefault="00000000" w:rsidRPr="00000000" w14:paraId="000001D9">
      <w:pPr>
        <w:contextualSpacing w:val="0"/>
        <w:jc w:val="both"/>
        <w:rPr/>
      </w:pPr>
      <w:r w:rsidDel="00000000" w:rsidR="00000000" w:rsidRPr="00000000">
        <w:rPr>
          <w:b w:val="1"/>
          <w:rtl w:val="0"/>
        </w:rPr>
        <w:t xml:space="preserve">- Algorithms:</w:t>
      </w:r>
      <w:r w:rsidDel="00000000" w:rsidR="00000000" w:rsidRPr="00000000">
        <w:rPr>
          <w:rtl w:val="0"/>
        </w:rPr>
        <w:t xml:space="preserve"> BLAKE2 is a cryptographic hash function faster than MD5, SHA-1, SHA-2, and SHA-3, yet is at least as secure as the latest standard SHA-3. BLAKE2 has been adopted by many projects due to its high speed, security, and simplicity. </w:t>
      </w:r>
    </w:p>
    <w:p w:rsidR="00000000" w:rsidDel="00000000" w:rsidP="00000000" w:rsidRDefault="00000000" w:rsidRPr="00000000" w14:paraId="000001DA">
      <w:pPr>
        <w:contextualSpacing w:val="0"/>
        <w:jc w:val="both"/>
        <w:rPr/>
      </w:pPr>
      <w:r w:rsidDel="00000000" w:rsidR="00000000" w:rsidRPr="00000000">
        <w:rPr>
          <w:rtl w:val="0"/>
        </w:rPr>
      </w:r>
    </w:p>
    <w:p w:rsidR="00000000" w:rsidDel="00000000" w:rsidP="00000000" w:rsidRDefault="00000000" w:rsidRPr="00000000" w14:paraId="000001DB">
      <w:pPr>
        <w:contextualSpacing w:val="0"/>
        <w:jc w:val="both"/>
        <w:rPr/>
      </w:pPr>
      <w:r w:rsidDel="00000000" w:rsidR="00000000" w:rsidRPr="00000000">
        <w:rPr>
          <w:rtl w:val="0"/>
        </w:rPr>
        <w:t xml:space="preserve">BLAKE2 is specified in RFC 7693, and our code and test vectors are available on GitHub, licensed under CC0 (public domain-like). BLAKE2 is also described in the 2015 book The Hash Function BLAKE. </w:t>
      </w:r>
    </w:p>
    <w:p w:rsidR="00000000" w:rsidDel="00000000" w:rsidP="00000000" w:rsidRDefault="00000000" w:rsidRPr="00000000" w14:paraId="000001DC">
      <w:pPr>
        <w:contextualSpacing w:val="0"/>
        <w:jc w:val="both"/>
        <w:rPr/>
      </w:pPr>
      <w:r w:rsidDel="00000000" w:rsidR="00000000" w:rsidRPr="00000000">
        <w:rPr>
          <w:rtl w:val="0"/>
        </w:rPr>
      </w:r>
    </w:p>
    <w:p w:rsidR="00000000" w:rsidDel="00000000" w:rsidP="00000000" w:rsidRDefault="00000000" w:rsidRPr="00000000" w14:paraId="000001DD">
      <w:pPr>
        <w:contextualSpacing w:val="0"/>
        <w:jc w:val="both"/>
        <w:rPr/>
      </w:pPr>
      <w:r w:rsidDel="00000000" w:rsidR="00000000" w:rsidRPr="00000000">
        <w:rPr>
          <w:rtl w:val="0"/>
        </w:rPr>
        <w:t xml:space="preserve">BLAKE2 comes in two flavors:</w:t>
      </w:r>
    </w:p>
    <w:p w:rsidR="00000000" w:rsidDel="00000000" w:rsidP="00000000" w:rsidRDefault="00000000" w:rsidRPr="00000000" w14:paraId="000001DE">
      <w:pPr>
        <w:contextualSpacing w:val="0"/>
        <w:jc w:val="both"/>
        <w:rPr/>
      </w:pPr>
      <w:r w:rsidDel="00000000" w:rsidR="00000000" w:rsidRPr="00000000">
        <w:rPr>
          <w:rtl w:val="0"/>
        </w:rPr>
        <w:t xml:space="preserve">BLAKE2b (or just BLAKE2) is optimized for 64-bit platforms—including NEON-enabled ARMs—and produces digests of any size between 1 and 64 bytes</w:t>
      </w:r>
    </w:p>
    <w:p w:rsidR="00000000" w:rsidDel="00000000" w:rsidP="00000000" w:rsidRDefault="00000000" w:rsidRPr="00000000" w14:paraId="000001DF">
      <w:pPr>
        <w:contextualSpacing w:val="0"/>
        <w:jc w:val="both"/>
        <w:rPr/>
      </w:pPr>
      <w:r w:rsidDel="00000000" w:rsidR="00000000" w:rsidRPr="00000000">
        <w:rPr>
          <w:rtl w:val="0"/>
        </w:rPr>
        <w:t xml:space="preserve">BLAKE2s is optimized for 8- to 32-bit platforms and produces digests of any size between 1 and 32 bytes</w:t>
      </w:r>
    </w:p>
    <w:p w:rsidR="00000000" w:rsidDel="00000000" w:rsidP="00000000" w:rsidRDefault="00000000" w:rsidRPr="00000000" w14:paraId="000001E0">
      <w:pPr>
        <w:contextualSpacing w:val="0"/>
        <w:jc w:val="both"/>
        <w:rPr/>
      </w:pPr>
      <w:r w:rsidDel="00000000" w:rsidR="00000000" w:rsidRPr="00000000">
        <w:rPr>
          <w:rtl w:val="0"/>
        </w:rPr>
      </w:r>
    </w:p>
    <w:p w:rsidR="00000000" w:rsidDel="00000000" w:rsidP="00000000" w:rsidRDefault="00000000" w:rsidRPr="00000000" w14:paraId="000001E1">
      <w:pPr>
        <w:contextualSpacing w:val="0"/>
        <w:jc w:val="both"/>
        <w:rPr/>
      </w:pPr>
      <w:r w:rsidDel="00000000" w:rsidR="00000000" w:rsidRPr="00000000">
        <w:rPr>
          <w:rtl w:val="0"/>
        </w:rPr>
        <w:t xml:space="preserve">BLAKE2 includes the 4-way parallel BLAKE2bp and 8-way parallel BLAKE2sp designed for increased performance on multicore or SIMD CPUs. BLAKE2 offers these algorithms tuned to your specific requirements, such as keyed hashing (that is, MAC or PRF), hashing with a salt, updatable or incremental tree-hashing, or any combination thereof. These versions are specified in the BLAKE2 document. </w:t>
      </w:r>
    </w:p>
    <w:p w:rsidR="00000000" w:rsidDel="00000000" w:rsidP="00000000" w:rsidRDefault="00000000" w:rsidRPr="00000000" w14:paraId="000001E2">
      <w:pPr>
        <w:contextualSpacing w:val="0"/>
        <w:jc w:val="both"/>
        <w:rPr/>
      </w:pPr>
      <w:r w:rsidDel="00000000" w:rsidR="00000000" w:rsidRPr="00000000">
        <w:rPr>
          <w:rtl w:val="0"/>
        </w:rPr>
      </w:r>
    </w:p>
    <w:p w:rsidR="00000000" w:rsidDel="00000000" w:rsidP="00000000" w:rsidRDefault="00000000" w:rsidRPr="00000000" w14:paraId="000001E3">
      <w:pPr>
        <w:contextualSpacing w:val="0"/>
        <w:jc w:val="both"/>
        <w:rPr/>
      </w:pPr>
      <w:r w:rsidDel="00000000" w:rsidR="00000000" w:rsidRPr="00000000">
        <w:rPr>
          <w:rtl w:val="0"/>
        </w:rPr>
        <w:t xml:space="preserve">BLAKE2 also includes the BLAKE2x variants, which can produce digests of arbitrary length. BLAKE2x is specified in a separate document. </w:t>
      </w:r>
    </w:p>
    <w:p w:rsidR="00000000" w:rsidDel="00000000" w:rsidP="00000000" w:rsidRDefault="00000000" w:rsidRPr="00000000" w14:paraId="000001E4">
      <w:pPr>
        <w:contextualSpacing w:val="0"/>
        <w:jc w:val="both"/>
        <w:rPr/>
      </w:pPr>
      <w:r w:rsidDel="00000000" w:rsidR="00000000" w:rsidRPr="00000000">
        <w:rPr>
          <w:rtl w:val="0"/>
        </w:rPr>
      </w:r>
    </w:p>
    <w:p w:rsidR="00000000" w:rsidDel="00000000" w:rsidP="00000000" w:rsidRDefault="00000000" w:rsidRPr="00000000" w14:paraId="000001E5">
      <w:pPr>
        <w:contextualSpacing w:val="0"/>
        <w:jc w:val="both"/>
        <w:rPr/>
      </w:pPr>
      <w:r w:rsidDel="00000000" w:rsidR="00000000" w:rsidRPr="00000000">
        <w:rPr>
          <w:rtl w:val="0"/>
        </w:rPr>
        <w:t xml:space="preserve">BLAKE2 shines on 64-bit CPUs: on an Intel Core i5-6600 (Skylake microarchitecture, 3310MHz), BLAKE2b can process 1 gibibyte per second, or a speed rate of 3.08 cycles per byte. </w:t>
      </w:r>
    </w:p>
    <w:p w:rsidR="00000000" w:rsidDel="00000000" w:rsidP="00000000" w:rsidRDefault="00000000" w:rsidRPr="00000000" w14:paraId="000001E6">
      <w:pPr>
        <w:contextualSpacing w:val="0"/>
        <w:jc w:val="both"/>
        <w:rPr/>
      </w:pPr>
      <w:r w:rsidDel="00000000" w:rsidR="00000000" w:rsidRPr="00000000">
        <w:rPr>
          <w:rtl w:val="0"/>
        </w:rPr>
      </w:r>
    </w:p>
    <w:p w:rsidR="00000000" w:rsidDel="00000000" w:rsidP="00000000" w:rsidRDefault="00000000" w:rsidRPr="00000000" w14:paraId="000001E7">
      <w:pPr>
        <w:contextualSpacing w:val="0"/>
        <w:jc w:val="both"/>
        <w:rPr/>
      </w:pPr>
      <w:r w:rsidDel="00000000" w:rsidR="00000000" w:rsidRPr="00000000">
        <w:rPr>
          <w:rtl w:val="0"/>
        </w:rPr>
        <w:t xml:space="preserve">The plot below shows how BLAKE2 outperforms MD5, SHA-1, SHA-2, and SHA-3 on a Skylake Intel CPU (speeds are for hashing using a single core; using multiple cores, BLAKE2 can be even faster): </w:t>
      </w:r>
    </w:p>
    <w:p w:rsidR="00000000" w:rsidDel="00000000" w:rsidP="00000000" w:rsidRDefault="00000000" w:rsidRPr="00000000" w14:paraId="000001E8">
      <w:pPr>
        <w:contextualSpacing w:val="0"/>
        <w:jc w:val="both"/>
        <w:rPr/>
      </w:pPr>
      <w:r w:rsidDel="00000000" w:rsidR="00000000" w:rsidRPr="00000000">
        <w:rPr>
          <w:rtl w:val="0"/>
        </w:rPr>
      </w:r>
    </w:p>
    <w:p w:rsidR="00000000" w:rsidDel="00000000" w:rsidP="00000000" w:rsidRDefault="00000000" w:rsidRPr="00000000" w14:paraId="000001E9">
      <w:pPr>
        <w:pStyle w:val="Heading3"/>
        <w:keepNext w:val="0"/>
        <w:keepLines w:val="0"/>
        <w:spacing w:before="280" w:lineRule="auto"/>
        <w:contextualSpacing w:val="0"/>
        <w:jc w:val="both"/>
        <w:rPr>
          <w:b w:val="1"/>
          <w:color w:val="000000"/>
          <w:sz w:val="26"/>
          <w:szCs w:val="26"/>
        </w:rPr>
      </w:pPr>
      <w:bookmarkStart w:colFirst="0" w:colLast="0" w:name="_aakpq0famqkq" w:id="5"/>
      <w:bookmarkEnd w:id="5"/>
      <w:r w:rsidDel="00000000" w:rsidR="00000000" w:rsidRPr="00000000">
        <w:rPr>
          <w:b w:val="1"/>
          <w:color w:val="000000"/>
          <w:sz w:val="26"/>
          <w:szCs w:val="26"/>
          <w:rtl w:val="0"/>
        </w:rPr>
        <w:t xml:space="preserve">Multisignature</w:t>
      </w:r>
    </w:p>
    <w:p w:rsidR="00000000" w:rsidDel="00000000" w:rsidP="00000000" w:rsidRDefault="00000000" w:rsidRPr="00000000" w14:paraId="000001EA">
      <w:pPr>
        <w:contextualSpacing w:val="0"/>
        <w:jc w:val="both"/>
        <w:rPr/>
      </w:pPr>
      <w:r w:rsidDel="00000000" w:rsidR="00000000" w:rsidRPr="00000000">
        <w:rPr>
          <w:rtl w:val="0"/>
        </w:rPr>
        <w:t xml:space="preserve">Multisignature, sometimes shortened to multisig, is a digital signature scheme with the requirement of more than one signee to approve a transaction. A joint signature is always more compact than a collection of individual digital signatures.</w:t>
      </w:r>
    </w:p>
    <w:p w:rsidR="00000000" w:rsidDel="00000000" w:rsidP="00000000" w:rsidRDefault="00000000" w:rsidRPr="00000000" w14:paraId="000001EB">
      <w:pPr>
        <w:contextualSpacing w:val="0"/>
        <w:jc w:val="both"/>
        <w:rPr/>
      </w:pPr>
      <w:r w:rsidDel="00000000" w:rsidR="00000000" w:rsidRPr="00000000">
        <w:rPr>
          <w:rtl w:val="0"/>
        </w:rPr>
      </w:r>
    </w:p>
    <w:p w:rsidR="00000000" w:rsidDel="00000000" w:rsidP="00000000" w:rsidRDefault="00000000" w:rsidRPr="00000000" w14:paraId="000001EC">
      <w:pPr>
        <w:contextualSpacing w:val="0"/>
        <w:jc w:val="both"/>
        <w:rPr/>
      </w:pPr>
      <w:r w:rsidDel="00000000" w:rsidR="00000000" w:rsidRPr="00000000">
        <w:rPr>
          <w:rtl w:val="0"/>
        </w:rPr>
        <w:t xml:space="preserve">Multisigs are used by many cryptocurrencies, including Bitcoin and Lisk, as a means of improving security as well as dividing the ability to make decisions between more than one party. This aspect of sending PLKX transactions makes the system considerably safer, both from hackers or anybody who might have somehow gained access to a phaeton users passphrase. </w:t>
      </w:r>
    </w:p>
    <w:p w:rsidR="00000000" w:rsidDel="00000000" w:rsidP="00000000" w:rsidRDefault="00000000" w:rsidRPr="00000000" w14:paraId="000001ED">
      <w:pPr>
        <w:contextualSpacing w:val="0"/>
        <w:jc w:val="both"/>
        <w:rPr/>
      </w:pPr>
      <w:r w:rsidDel="00000000" w:rsidR="00000000" w:rsidRPr="00000000">
        <w:rPr>
          <w:rtl w:val="0"/>
        </w:rPr>
      </w:r>
    </w:p>
    <w:p w:rsidR="00000000" w:rsidDel="00000000" w:rsidP="00000000" w:rsidRDefault="00000000" w:rsidRPr="00000000" w14:paraId="000001EE">
      <w:pPr>
        <w:contextualSpacing w:val="0"/>
        <w:jc w:val="both"/>
        <w:rPr/>
      </w:pPr>
      <w:r w:rsidDel="00000000" w:rsidR="00000000" w:rsidRPr="00000000">
        <w:rPr>
          <w:rtl w:val="0"/>
        </w:rPr>
        <w:t xml:space="preserve">The number of potential signees and required number of signatures is agreed at the beginning, when the address is created. Although this is not the case with Phaeton, where you can create a multisig account from your account at any time. </w:t>
      </w:r>
    </w:p>
    <w:p w:rsidR="00000000" w:rsidDel="00000000" w:rsidP="00000000" w:rsidRDefault="00000000" w:rsidRPr="00000000" w14:paraId="000001EF">
      <w:pPr>
        <w:contextualSpacing w:val="0"/>
        <w:jc w:val="both"/>
        <w:rPr/>
      </w:pPr>
      <w:r w:rsidDel="00000000" w:rsidR="00000000" w:rsidRPr="00000000">
        <w:rPr>
          <w:rtl w:val="0"/>
        </w:rPr>
      </w:r>
    </w:p>
    <w:p w:rsidR="00000000" w:rsidDel="00000000" w:rsidP="00000000" w:rsidRDefault="00000000" w:rsidRPr="00000000" w14:paraId="000001F0">
      <w:pPr>
        <w:pStyle w:val="Heading3"/>
        <w:keepNext w:val="0"/>
        <w:keepLines w:val="0"/>
        <w:spacing w:before="280" w:lineRule="auto"/>
        <w:contextualSpacing w:val="0"/>
        <w:jc w:val="both"/>
        <w:rPr>
          <w:b w:val="1"/>
          <w:color w:val="000000"/>
          <w:sz w:val="26"/>
          <w:szCs w:val="26"/>
        </w:rPr>
      </w:pPr>
      <w:bookmarkStart w:colFirst="0" w:colLast="0" w:name="_8t6j7i6ckw6z" w:id="6"/>
      <w:bookmarkEnd w:id="6"/>
      <w:r w:rsidDel="00000000" w:rsidR="00000000" w:rsidRPr="00000000">
        <w:rPr>
          <w:b w:val="1"/>
          <w:color w:val="000000"/>
          <w:sz w:val="26"/>
          <w:szCs w:val="26"/>
          <w:rtl w:val="0"/>
        </w:rPr>
        <w:t xml:space="preserve">Can one person use a multisig?</w:t>
      </w:r>
    </w:p>
    <w:p w:rsidR="00000000" w:rsidDel="00000000" w:rsidP="00000000" w:rsidRDefault="00000000" w:rsidRPr="00000000" w14:paraId="000001F1">
      <w:pPr>
        <w:contextualSpacing w:val="0"/>
        <w:jc w:val="both"/>
        <w:rPr/>
      </w:pPr>
      <w:r w:rsidDel="00000000" w:rsidR="00000000" w:rsidRPr="00000000">
        <w:rPr>
          <w:rtl w:val="0"/>
        </w:rPr>
        <w:t xml:space="preserve">Yes, individuals have also been known to create multisignatures for themselves to safeguard against their account being compromised. With multisig a user can theoretically have two separate private keys stored in two separate locations. Both keys are required to make any transaction, adding an extra layer of security. Therefore, in order to gain access to your funds somebody would have to obtain both keys to do so, which makes it more challenging and possibly even impossible if both are secured properly.</w:t>
      </w:r>
    </w:p>
    <w:p w:rsidR="00000000" w:rsidDel="00000000" w:rsidP="00000000" w:rsidRDefault="00000000" w:rsidRPr="00000000" w14:paraId="000001F2">
      <w:pPr>
        <w:contextualSpacing w:val="0"/>
        <w:jc w:val="both"/>
        <w:rPr/>
      </w:pPr>
      <w:r w:rsidDel="00000000" w:rsidR="00000000" w:rsidRPr="00000000">
        <w:rPr>
          <w:rtl w:val="0"/>
        </w:rPr>
      </w:r>
    </w:p>
    <w:p w:rsidR="00000000" w:rsidDel="00000000" w:rsidP="00000000" w:rsidRDefault="00000000" w:rsidRPr="00000000" w14:paraId="000001F3">
      <w:pPr>
        <w:contextualSpacing w:val="0"/>
        <w:jc w:val="both"/>
        <w:rPr/>
      </w:pPr>
      <w:r w:rsidDel="00000000" w:rsidR="00000000" w:rsidRPr="00000000">
        <w:rPr>
          <w:rtl w:val="0"/>
        </w:rPr>
        <w:t xml:space="preserve">For example, with multisignature you can create a 2-of-3 escrow service, meaning that in order to approve a transaction two out of three parties are required to be in agreement to do so. A perfect example of where this could be useful is a savings account for a child, wherein both the child and at least one of the parents need to agree how the money is spent. This also leaves the option of any major decision being solely made by the parents, as long as they are both in agreement.</w:t>
      </w:r>
    </w:p>
    <w:p w:rsidR="00000000" w:rsidDel="00000000" w:rsidP="00000000" w:rsidRDefault="00000000" w:rsidRPr="00000000" w14:paraId="000001F4">
      <w:pPr>
        <w:contextualSpacing w:val="0"/>
        <w:jc w:val="both"/>
        <w:rPr/>
      </w:pPr>
      <w:r w:rsidDel="00000000" w:rsidR="00000000" w:rsidRPr="00000000">
        <w:rPr>
          <w:rtl w:val="0"/>
        </w:rPr>
      </w:r>
    </w:p>
    <w:p w:rsidR="00000000" w:rsidDel="00000000" w:rsidP="00000000" w:rsidRDefault="00000000" w:rsidRPr="00000000" w14:paraId="000001F5">
      <w:pPr>
        <w:contextualSpacing w:val="0"/>
        <w:jc w:val="both"/>
        <w:rPr/>
      </w:pPr>
      <w:r w:rsidDel="00000000" w:rsidR="00000000" w:rsidRPr="00000000">
        <w:rPr>
          <w:rtl w:val="0"/>
        </w:rPr>
        <w:t xml:space="preserve">Multisignature can be created in countless combinations (3-of-3 escrow service, 2-of-5 escrow service, etc) and are just as suited to smaller transactions as they are to uses by large companies. An example of this would be a 5-of-9 escrow system created by the board of a large company. In order to validate any large transaction, a majority of the board would have to agree to it.</w:t>
      </w:r>
    </w:p>
    <w:p w:rsidR="00000000" w:rsidDel="00000000" w:rsidP="00000000" w:rsidRDefault="00000000" w:rsidRPr="00000000" w14:paraId="000001F6">
      <w:pPr>
        <w:contextualSpacing w:val="0"/>
        <w:jc w:val="both"/>
        <w:rPr/>
      </w:pPr>
      <w:r w:rsidDel="00000000" w:rsidR="00000000" w:rsidRPr="00000000">
        <w:rPr>
          <w:rtl w:val="0"/>
        </w:rPr>
      </w:r>
    </w:p>
    <w:p w:rsidR="00000000" w:rsidDel="00000000" w:rsidP="00000000" w:rsidRDefault="00000000" w:rsidRPr="00000000" w14:paraId="000001F7">
      <w:pPr>
        <w:contextualSpacing w:val="0"/>
        <w:jc w:val="both"/>
        <w:rPr/>
      </w:pPr>
      <w:r w:rsidDel="00000000" w:rsidR="00000000" w:rsidRPr="00000000">
        <w:rPr>
          <w:rtl w:val="0"/>
        </w:rPr>
        <w:t xml:space="preserve">Digital signatures are a key component in securing data on a blockchain, whereas nodes are the very foundations upon which the network itself is built. </w:t>
      </w:r>
    </w:p>
    <w:p w:rsidR="00000000" w:rsidDel="00000000" w:rsidP="00000000" w:rsidRDefault="00000000" w:rsidRPr="00000000" w14:paraId="000001F8">
      <w:pPr>
        <w:contextualSpacing w:val="0"/>
        <w:jc w:val="both"/>
        <w:rPr/>
      </w:pPr>
      <w:r w:rsidDel="00000000" w:rsidR="00000000" w:rsidRPr="00000000">
        <w:rPr>
          <w:rtl w:val="0"/>
        </w:rPr>
      </w:r>
    </w:p>
    <w:p w:rsidR="00000000" w:rsidDel="00000000" w:rsidP="00000000" w:rsidRDefault="00000000" w:rsidRPr="00000000" w14:paraId="000001F9">
      <w:pPr>
        <w:contextualSpacing w:val="0"/>
        <w:jc w:val="both"/>
        <w:rPr/>
      </w:pPr>
      <w:r w:rsidDel="00000000" w:rsidR="00000000" w:rsidRPr="00000000">
        <w:rPr>
          <w:b w:val="1"/>
          <w:rtl w:val="0"/>
        </w:rPr>
        <w:t xml:space="preserve">- History</w:t>
      </w:r>
      <w:r w:rsidDel="00000000" w:rsidR="00000000" w:rsidRPr="00000000">
        <w:rPr>
          <w:rtl w:val="0"/>
        </w:rPr>
      </w:r>
    </w:p>
    <w:p w:rsidR="00000000" w:rsidDel="00000000" w:rsidP="00000000" w:rsidRDefault="00000000" w:rsidRPr="00000000" w14:paraId="000001FA">
      <w:pPr>
        <w:contextualSpacing w:val="0"/>
        <w:jc w:val="both"/>
        <w:rPr/>
      </w:pPr>
      <w:r w:rsidDel="00000000" w:rsidR="00000000" w:rsidRPr="00000000">
        <w:rPr>
          <w:rtl w:val="0"/>
        </w:rPr>
        <w:t xml:space="preserve">Since BLAKE2 is very similar to BLAKE, we first describe the changes introduced with BLAKE2. We refer to https://131002.net/blake for a complete specification of BLAKE.</w:t>
      </w:r>
    </w:p>
    <w:p w:rsidR="00000000" w:rsidDel="00000000" w:rsidP="00000000" w:rsidRDefault="00000000" w:rsidRPr="00000000" w14:paraId="000001FB">
      <w:pPr>
        <w:contextualSpacing w:val="0"/>
        <w:jc w:val="both"/>
        <w:rPr/>
      </w:pPr>
      <w:r w:rsidDel="00000000" w:rsidR="00000000" w:rsidRPr="00000000">
        <w:rPr>
          <w:rtl w:val="0"/>
        </w:rPr>
      </w:r>
    </w:p>
    <w:p w:rsidR="00000000" w:rsidDel="00000000" w:rsidP="00000000" w:rsidRDefault="00000000" w:rsidRPr="00000000" w14:paraId="000001FC">
      <w:pPr>
        <w:contextualSpacing w:val="0"/>
        <w:jc w:val="both"/>
        <w:rPr>
          <w:b w:val="1"/>
        </w:rPr>
      </w:pPr>
      <w:r w:rsidDel="00000000" w:rsidR="00000000" w:rsidRPr="00000000">
        <w:rPr>
          <w:b w:val="1"/>
          <w:rtl w:val="0"/>
        </w:rPr>
        <w:t xml:space="preserve">2.1 Fewer rounds</w:t>
      </w:r>
    </w:p>
    <w:p w:rsidR="00000000" w:rsidDel="00000000" w:rsidP="00000000" w:rsidRDefault="00000000" w:rsidRPr="00000000" w14:paraId="000001FD">
      <w:pPr>
        <w:contextualSpacing w:val="0"/>
        <w:jc w:val="both"/>
        <w:rPr/>
      </w:pPr>
      <w:r w:rsidDel="00000000" w:rsidR="00000000" w:rsidRPr="00000000">
        <w:rPr>
          <w:rtl w:val="0"/>
        </w:rPr>
        <w:t xml:space="preserve">BLAKE2b does 12 rounds, and BLAKE2s does 10 rounds, against 16 and 14 respectively for BLAKE. Based on the security analysis performed so far, and on reasonable assumptionson future progress, it is unlikely that 16 and 14 rounds are meaningfully more secure than 12 and 10 rounds. Recall that the initial BLAKE submission had 14 and 10 rounds, respectively, and that the later increase was motivated by the high speed of BLAKE.</w:t>
      </w:r>
    </w:p>
    <w:p w:rsidR="00000000" w:rsidDel="00000000" w:rsidP="00000000" w:rsidRDefault="00000000" w:rsidRPr="00000000" w14:paraId="000001FE">
      <w:pPr>
        <w:contextualSpacing w:val="0"/>
        <w:jc w:val="both"/>
        <w:rPr/>
      </w:pPr>
      <w:r w:rsidDel="00000000" w:rsidR="00000000" w:rsidRPr="00000000">
        <w:rPr>
          <w:rtl w:val="0"/>
        </w:rPr>
        <w:t xml:space="preserve">This change gives a direct speed-up of about 25% and 29%, respectively, on long data. Speed on short data also significantly improves.</w:t>
      </w:r>
    </w:p>
    <w:p w:rsidR="00000000" w:rsidDel="00000000" w:rsidP="00000000" w:rsidRDefault="00000000" w:rsidRPr="00000000" w14:paraId="000001FF">
      <w:pPr>
        <w:contextualSpacing w:val="0"/>
        <w:jc w:val="both"/>
        <w:rPr/>
      </w:pPr>
      <w:r w:rsidDel="00000000" w:rsidR="00000000" w:rsidRPr="00000000">
        <w:rPr>
          <w:rtl w:val="0"/>
        </w:rPr>
      </w:r>
    </w:p>
    <w:p w:rsidR="00000000" w:rsidDel="00000000" w:rsidP="00000000" w:rsidRDefault="00000000" w:rsidRPr="00000000" w14:paraId="00000200">
      <w:pPr>
        <w:contextualSpacing w:val="0"/>
        <w:jc w:val="both"/>
        <w:rPr>
          <w:b w:val="1"/>
        </w:rPr>
      </w:pPr>
      <w:r w:rsidDel="00000000" w:rsidR="00000000" w:rsidRPr="00000000">
        <w:rPr>
          <w:b w:val="1"/>
          <w:rtl w:val="0"/>
        </w:rPr>
        <w:t xml:space="preserve">2.2 Rotations optimized for speed </w:t>
      </w:r>
    </w:p>
    <w:p w:rsidR="00000000" w:rsidDel="00000000" w:rsidP="00000000" w:rsidRDefault="00000000" w:rsidRPr="00000000" w14:paraId="00000201">
      <w:pPr>
        <w:contextualSpacing w:val="0"/>
        <w:jc w:val="both"/>
        <w:rPr/>
      </w:pPr>
      <w:r w:rsidDel="00000000" w:rsidR="00000000" w:rsidRPr="00000000">
        <w:rPr>
          <w:rtl w:val="0"/>
        </w:rPr>
        <w:t xml:space="preserve">The G function of BLAKE-512 performs four 64-bit word rotations of respectively 32, 25, 16, and 11 bits. BLAKE2b replaces 25 with 24, and 11 with 63:</w:t>
      </w:r>
    </w:p>
    <w:p w:rsidR="00000000" w:rsidDel="00000000" w:rsidP="00000000" w:rsidRDefault="00000000" w:rsidRPr="00000000" w14:paraId="00000202">
      <w:pPr>
        <w:contextualSpacing w:val="0"/>
        <w:jc w:val="both"/>
        <w:rPr/>
      </w:pPr>
      <w:r w:rsidDel="00000000" w:rsidR="00000000" w:rsidRPr="00000000">
        <w:rPr>
          <w:rtl w:val="0"/>
        </w:rPr>
        <w:tab/>
        <w:t xml:space="preserve">• Using a 24-bit rotation allows SSSE3-capable CPUs to perform two rotations in parallel with a single SIMD instruction (namely, pshufb), whereas two shifts plus a logical OR are required for a rotation of 25 bits. This reduces the arithmetic cost of the G function, in recent Intel CPUs, from 18 single cycle instructions to 16 instructions, a 12% decrease.</w:t>
      </w:r>
    </w:p>
    <w:p w:rsidR="00000000" w:rsidDel="00000000" w:rsidP="00000000" w:rsidRDefault="00000000" w:rsidRPr="00000000" w14:paraId="00000203">
      <w:pPr>
        <w:contextualSpacing w:val="0"/>
        <w:jc w:val="both"/>
        <w:rPr/>
      </w:pPr>
      <w:r w:rsidDel="00000000" w:rsidR="00000000" w:rsidRPr="00000000">
        <w:rPr>
          <w:rtl w:val="0"/>
        </w:rPr>
      </w:r>
    </w:p>
    <w:p w:rsidR="00000000" w:rsidDel="00000000" w:rsidP="00000000" w:rsidRDefault="00000000" w:rsidRPr="00000000" w14:paraId="00000204">
      <w:pPr>
        <w:contextualSpacing w:val="0"/>
        <w:jc w:val="both"/>
        <w:rPr/>
      </w:pPr>
      <w:r w:rsidDel="00000000" w:rsidR="00000000" w:rsidRPr="00000000">
        <w:rPr>
          <w:rtl w:val="0"/>
        </w:rPr>
        <w:tab/>
        <w:t xml:space="preserve">• A 63-bit rotation can be implemented as an addition (doubling) and a shift followed by a logical OR. This provides a slight speed-up on platforms where addition and shift can be realized in parallel but not two shifts (i.e., some recent Intel CPUs). Additionally, since a rotation right by 63 is equal to a rotation left by 1, this may be slightly faster in some architectures where 1 is treated as a special case. No platform suffers from these changes. For an in-depth analysis of optimized implementations of rotations, we refer to a previous work by two co-designers of BLAKE2. Past experiments by the BLAKE designers as well as third parties suggest that known differential attacks are unlikely to get significantly better, nor worse.</w:t>
      </w:r>
    </w:p>
    <w:p w:rsidR="00000000" w:rsidDel="00000000" w:rsidP="00000000" w:rsidRDefault="00000000" w:rsidRPr="00000000" w14:paraId="00000205">
      <w:pPr>
        <w:contextualSpacing w:val="0"/>
        <w:jc w:val="both"/>
        <w:rPr/>
      </w:pPr>
      <w:r w:rsidDel="00000000" w:rsidR="00000000" w:rsidRPr="00000000">
        <w:rPr>
          <w:rtl w:val="0"/>
        </w:rPr>
      </w:r>
    </w:p>
    <w:p w:rsidR="00000000" w:rsidDel="00000000" w:rsidP="00000000" w:rsidRDefault="00000000" w:rsidRPr="00000000" w14:paraId="00000206">
      <w:pPr>
        <w:contextualSpacing w:val="0"/>
        <w:jc w:val="both"/>
        <w:rPr>
          <w:b w:val="1"/>
        </w:rPr>
      </w:pPr>
      <w:r w:rsidDel="00000000" w:rsidR="00000000" w:rsidRPr="00000000">
        <w:rPr>
          <w:b w:val="1"/>
          <w:rtl w:val="0"/>
        </w:rPr>
        <w:t xml:space="preserve">2.3 Minimal padding and finalization flags</w:t>
      </w:r>
    </w:p>
    <w:p w:rsidR="00000000" w:rsidDel="00000000" w:rsidP="00000000" w:rsidRDefault="00000000" w:rsidRPr="00000000" w14:paraId="00000207">
      <w:pPr>
        <w:contextualSpacing w:val="0"/>
        <w:jc w:val="both"/>
        <w:rPr/>
      </w:pPr>
      <w:r w:rsidDel="00000000" w:rsidR="00000000" w:rsidRPr="00000000">
        <w:rPr>
          <w:rtl w:val="0"/>
        </w:rPr>
        <w:t xml:space="preserve">BLAKE2 pads the last data block if and only if necessary, with null bytes. If the data length is a multiple of the block length, no padding byte is added.</w:t>
      </w:r>
    </w:p>
    <w:p w:rsidR="00000000" w:rsidDel="00000000" w:rsidP="00000000" w:rsidRDefault="00000000" w:rsidRPr="00000000" w14:paraId="00000208">
      <w:pPr>
        <w:contextualSpacing w:val="0"/>
        <w:jc w:val="both"/>
        <w:rPr/>
      </w:pPr>
      <w:r w:rsidDel="00000000" w:rsidR="00000000" w:rsidRPr="00000000">
        <w:rPr>
          <w:rtl w:val="0"/>
        </w:rPr>
      </w:r>
    </w:p>
    <w:p w:rsidR="00000000" w:rsidDel="00000000" w:rsidP="00000000" w:rsidRDefault="00000000" w:rsidRPr="00000000" w14:paraId="00000209">
      <w:pPr>
        <w:contextualSpacing w:val="0"/>
        <w:jc w:val="both"/>
        <w:rPr/>
      </w:pPr>
      <w:r w:rsidDel="00000000" w:rsidR="00000000" w:rsidRPr="00000000">
        <w:rPr>
          <w:rtl w:val="0"/>
        </w:rPr>
        <w:t xml:space="preserve">BLAKE2 introduces finalization flags f0 and f1, as auxiliary inputs to the compression function:</w:t>
      </w:r>
    </w:p>
    <w:p w:rsidR="00000000" w:rsidDel="00000000" w:rsidP="00000000" w:rsidRDefault="00000000" w:rsidRPr="00000000" w14:paraId="0000020A">
      <w:pPr>
        <w:contextualSpacing w:val="0"/>
        <w:jc w:val="both"/>
        <w:rPr/>
      </w:pPr>
      <w:r w:rsidDel="00000000" w:rsidR="00000000" w:rsidRPr="00000000">
        <w:rPr>
          <w:rtl w:val="0"/>
        </w:rPr>
        <w:tab/>
        <w:t xml:space="preserve">• The security functionality of the padding is transferred to a finalization flag f0, a word set to ff...ff if the block processed is the last, and to 00...00 otherwise. The flag f0 is 64-bit for BLAKE2b, and 32-bit for BLAKE2s.</w:t>
      </w:r>
    </w:p>
    <w:p w:rsidR="00000000" w:rsidDel="00000000" w:rsidP="00000000" w:rsidRDefault="00000000" w:rsidRPr="00000000" w14:paraId="0000020B">
      <w:pPr>
        <w:contextualSpacing w:val="0"/>
        <w:jc w:val="both"/>
        <w:rPr/>
      </w:pPr>
      <w:r w:rsidDel="00000000" w:rsidR="00000000" w:rsidRPr="00000000">
        <w:rPr>
          <w:rtl w:val="0"/>
        </w:rPr>
      </w:r>
    </w:p>
    <w:p w:rsidR="00000000" w:rsidDel="00000000" w:rsidP="00000000" w:rsidRDefault="00000000" w:rsidRPr="00000000" w14:paraId="0000020C">
      <w:pPr>
        <w:contextualSpacing w:val="0"/>
        <w:jc w:val="both"/>
        <w:rPr/>
      </w:pPr>
      <w:r w:rsidDel="00000000" w:rsidR="00000000" w:rsidRPr="00000000">
        <w:rPr>
          <w:rFonts w:ascii="Arial Unicode MS" w:cs="Arial Unicode MS" w:eastAsia="Arial Unicode MS" w:hAnsi="Arial Unicode MS"/>
          <w:rtl w:val="0"/>
        </w:rPr>
        <w:tab/>
        <w:t xml:space="preserve">• A second finalization flag f1 is used to signal the last node of a layer in tree-hashing</w:t>
        <w:tab/>
        <w:t xml:space="preserve">modes. When processing the last block—that is, when f0 is ff...ff—the flag f1 issues also set to ff...ff if the node considered is the last, and to 00...00 otherwise. The finalization flags are processed by the compression function as described in §2.4.BLAKE2s thus supports hashing of data of at most 64 − 1 bytes, that is, almost 16 exbibytes (the amount of memory addressable by 64-bit processors). The upper bound for BLAKE2b is even more ridiculous, with up to 128 − 1 bytes supported.</w:t>
      </w:r>
    </w:p>
    <w:p w:rsidR="00000000" w:rsidDel="00000000" w:rsidP="00000000" w:rsidRDefault="00000000" w:rsidRPr="00000000" w14:paraId="0000020D">
      <w:pPr>
        <w:contextualSpacing w:val="0"/>
        <w:jc w:val="both"/>
        <w:rPr/>
      </w:pPr>
      <w:r w:rsidDel="00000000" w:rsidR="00000000" w:rsidRPr="00000000">
        <w:rPr>
          <w:rtl w:val="0"/>
        </w:rPr>
      </w:r>
    </w:p>
    <w:p w:rsidR="00000000" w:rsidDel="00000000" w:rsidP="00000000" w:rsidRDefault="00000000" w:rsidRPr="00000000" w14:paraId="0000020E">
      <w:pPr>
        <w:contextualSpacing w:val="0"/>
        <w:jc w:val="both"/>
        <w:rPr>
          <w:b w:val="1"/>
        </w:rPr>
      </w:pPr>
      <w:r w:rsidDel="00000000" w:rsidR="00000000" w:rsidRPr="00000000">
        <w:rPr>
          <w:b w:val="1"/>
          <w:rtl w:val="0"/>
        </w:rPr>
        <w:t xml:space="preserve">2.4 Fewer constants</w:t>
      </w:r>
    </w:p>
    <w:p w:rsidR="00000000" w:rsidDel="00000000" w:rsidP="00000000" w:rsidRDefault="00000000" w:rsidRPr="00000000" w14:paraId="0000020F">
      <w:pPr>
        <w:contextualSpacing w:val="0"/>
        <w:jc w:val="both"/>
        <w:rPr/>
      </w:pPr>
      <w:r w:rsidDel="00000000" w:rsidR="00000000" w:rsidRPr="00000000">
        <w:rPr>
          <w:rtl w:val="0"/>
        </w:rPr>
        <w:t xml:space="preserve">Whereas BLAKE used 8 word constants as IV plus 16 word constants for use in the compression function, BLAKE2 uses a total of 8 word constants, instead of 24. This saves 128 ROM bytes and 128 RAM bytes in BLAKE2b implementations, and 64 ROM bytes and 64 RAM bytes in BLAKE2s implementations. The compression function initialization phase is modified to:</w:t>
      </w:r>
    </w:p>
    <w:p w:rsidR="00000000" w:rsidDel="00000000" w:rsidP="00000000" w:rsidRDefault="00000000" w:rsidRPr="00000000" w14:paraId="00000210">
      <w:pPr>
        <w:contextualSpacing w:val="0"/>
        <w:jc w:val="both"/>
        <w:rPr/>
      </w:pPr>
      <w:r w:rsidDel="00000000" w:rsidR="00000000" w:rsidRPr="00000000">
        <w:rPr>
          <w:rtl w:val="0"/>
        </w:rPr>
      </w:r>
    </w:p>
    <w:p w:rsidR="00000000" w:rsidDel="00000000" w:rsidP="00000000" w:rsidRDefault="00000000" w:rsidRPr="00000000" w14:paraId="00000211">
      <w:pPr>
        <w:contextualSpacing w:val="0"/>
        <w:jc w:val="both"/>
        <w:rPr/>
      </w:pPr>
      <w:r w:rsidDel="00000000" w:rsidR="00000000" w:rsidRPr="00000000">
        <w:rPr>
          <w:rtl w:val="0"/>
        </w:rPr>
      </w:r>
    </w:p>
    <w:p w:rsidR="00000000" w:rsidDel="00000000" w:rsidP="00000000" w:rsidRDefault="00000000" w:rsidRPr="00000000" w14:paraId="00000212">
      <w:pPr>
        <w:contextualSpacing w:val="0"/>
        <w:jc w:val="both"/>
        <w:rPr>
          <w:b w:val="1"/>
        </w:rPr>
      </w:pPr>
      <w:r w:rsidDel="00000000" w:rsidR="00000000" w:rsidRPr="00000000">
        <w:rPr>
          <w:b w:val="1"/>
          <w:rtl w:val="0"/>
        </w:rPr>
        <w:t xml:space="preserve">Concense Delegated Proof of Stake:</w:t>
      </w:r>
    </w:p>
    <w:p w:rsidR="00000000" w:rsidDel="00000000" w:rsidP="00000000" w:rsidRDefault="00000000" w:rsidRPr="00000000" w14:paraId="00000213">
      <w:pPr>
        <w:contextualSpacing w:val="0"/>
        <w:jc w:val="both"/>
        <w:rPr/>
      </w:pPr>
      <w:r w:rsidDel="00000000" w:rsidR="00000000" w:rsidRPr="00000000">
        <w:rPr>
          <w:rtl w:val="0"/>
        </w:rPr>
        <w:t xml:space="preserve">Delegated Proof of Stake (otherwise known as DPoS) is a consensus algorithm maintaining irrefutable agreement on the truth across the network, validating transactions and acting as a form of digital democracy. It is the protocol of choice at our platform and with very good reason. </w:t>
      </w:r>
    </w:p>
    <w:p w:rsidR="00000000" w:rsidDel="00000000" w:rsidP="00000000" w:rsidRDefault="00000000" w:rsidRPr="00000000" w14:paraId="00000214">
      <w:pPr>
        <w:contextualSpacing w:val="0"/>
        <w:jc w:val="both"/>
        <w:rPr/>
      </w:pPr>
      <w:r w:rsidDel="00000000" w:rsidR="00000000" w:rsidRPr="00000000">
        <w:rPr>
          <w:rtl w:val="0"/>
        </w:rPr>
      </w:r>
    </w:p>
    <w:p w:rsidR="00000000" w:rsidDel="00000000" w:rsidP="00000000" w:rsidRDefault="00000000" w:rsidRPr="00000000" w14:paraId="00000215">
      <w:pPr>
        <w:contextualSpacing w:val="0"/>
        <w:jc w:val="both"/>
        <w:rPr/>
      </w:pPr>
      <w:r w:rsidDel="00000000" w:rsidR="00000000" w:rsidRPr="00000000">
        <w:rPr>
          <w:rtl w:val="0"/>
        </w:rPr>
        <w:t xml:space="preserve">The DPOS algorithm is divided into two parts: electing a group of block producers and scheduling production. The election process makes sure that stakeholders are ultimately in control because stakeholders lose the most when the network does not operate smoothly. How people are elected has little impact on how consensus is achieved on a minute by minute basis. Therefore, this document will focus on how consensus is reached after the block producers have been chosen.</w:t>
      </w:r>
    </w:p>
    <w:p w:rsidR="00000000" w:rsidDel="00000000" w:rsidP="00000000" w:rsidRDefault="00000000" w:rsidRPr="00000000" w14:paraId="00000216">
      <w:pPr>
        <w:contextualSpacing w:val="0"/>
        <w:jc w:val="both"/>
        <w:rPr/>
      </w:pPr>
      <w:r w:rsidDel="00000000" w:rsidR="00000000" w:rsidRPr="00000000">
        <w:rPr>
          <w:rtl w:val="0"/>
        </w:rPr>
      </w:r>
    </w:p>
    <w:p w:rsidR="00000000" w:rsidDel="00000000" w:rsidP="00000000" w:rsidRDefault="00000000" w:rsidRPr="00000000" w14:paraId="00000217">
      <w:pPr>
        <w:contextualSpacing w:val="0"/>
        <w:jc w:val="both"/>
        <w:rPr>
          <w:b w:val="1"/>
        </w:rPr>
      </w:pPr>
      <w:r w:rsidDel="00000000" w:rsidR="00000000" w:rsidRPr="00000000">
        <w:rPr>
          <w:b w:val="1"/>
          <w:rtl w:val="0"/>
        </w:rPr>
        <w:t xml:space="preserve">Process of Delegated Proof-of-Stake</w:t>
      </w:r>
    </w:p>
    <w:p w:rsidR="00000000" w:rsidDel="00000000" w:rsidP="00000000" w:rsidRDefault="00000000" w:rsidRPr="00000000" w14:paraId="00000218">
      <w:pPr>
        <w:contextualSpacing w:val="0"/>
        <w:rPr/>
      </w:pPr>
      <w:r w:rsidDel="00000000" w:rsidR="00000000" w:rsidRPr="00000000">
        <w:rPr>
          <w:rtl w:val="0"/>
        </w:rPr>
      </w:r>
    </w:p>
    <w:p w:rsidR="00000000" w:rsidDel="00000000" w:rsidP="00000000" w:rsidRDefault="00000000" w:rsidRPr="00000000" w14:paraId="00000219">
      <w:pPr>
        <w:contextualSpacing w:val="0"/>
        <w:jc w:val="both"/>
        <w:rPr/>
      </w:pPr>
      <w:r w:rsidDel="00000000" w:rsidR="00000000" w:rsidRPr="00000000">
        <w:rPr>
          <w:rtl w:val="0"/>
        </w:rPr>
        <w:t xml:space="preserve">The process of Delegated Proof-of-Stake varies from more traditional consensus mechanisms. In DPoS, stakeholders elect what are known as witnesses. Witnesses are responsible and rewarded for generating and adding blocks to the blockchain. Each stakeholder is only permitted one vote per witness, with witnesses with the most votes being elected. Stakeholders can vote for as many witnesses as they wish, so long as at least 50% of the stakeholders believe sufficient decentralization has been achieved through the number of elected witnesses. The voting for witnesses is a continuous process, therefore, witnesses have an incentive to carry out their function to the highest standard or they risk losing their position. A reputation scoring system exists in order to assist stakeholders in better assessing the quality of witnesses.</w:t>
      </w:r>
    </w:p>
    <w:p w:rsidR="00000000" w:rsidDel="00000000" w:rsidP="00000000" w:rsidRDefault="00000000" w:rsidRPr="00000000" w14:paraId="0000021A">
      <w:pPr>
        <w:contextualSpacing w:val="0"/>
        <w:jc w:val="both"/>
        <w:rPr/>
      </w:pPr>
      <w:r w:rsidDel="00000000" w:rsidR="00000000" w:rsidRPr="00000000">
        <w:rPr>
          <w:rtl w:val="0"/>
        </w:rPr>
      </w:r>
    </w:p>
    <w:p w:rsidR="00000000" w:rsidDel="00000000" w:rsidP="00000000" w:rsidRDefault="00000000" w:rsidRPr="00000000" w14:paraId="0000021B">
      <w:pPr>
        <w:contextualSpacing w:val="0"/>
        <w:jc w:val="both"/>
        <w:rPr/>
      </w:pPr>
      <w:r w:rsidDel="00000000" w:rsidR="00000000" w:rsidRPr="00000000">
        <w:rPr>
          <w:rtl w:val="0"/>
        </w:rPr>
        <w:t xml:space="preserve">Depending on the cryptocurrency implementing the DPoS consensus mechanism, a chosen group of witnesses are typically replaced at a fixed time, e.g. once a day or once a week, with each witness being given a turn to produce a block. Failure to produce a block at the allocated time will typically result in a witness being skipped, as well as negatively affecting their reputation score.</w:t>
      </w:r>
    </w:p>
    <w:p w:rsidR="00000000" w:rsidDel="00000000" w:rsidP="00000000" w:rsidRDefault="00000000" w:rsidRPr="00000000" w14:paraId="0000021C">
      <w:pPr>
        <w:contextualSpacing w:val="0"/>
        <w:jc w:val="both"/>
        <w:rPr/>
      </w:pPr>
      <w:r w:rsidDel="00000000" w:rsidR="00000000" w:rsidRPr="00000000">
        <w:rPr>
          <w:rtl w:val="0"/>
        </w:rPr>
      </w:r>
    </w:p>
    <w:p w:rsidR="00000000" w:rsidDel="00000000" w:rsidP="00000000" w:rsidRDefault="00000000" w:rsidRPr="00000000" w14:paraId="0000021D">
      <w:pPr>
        <w:contextualSpacing w:val="0"/>
        <w:jc w:val="both"/>
        <w:rPr/>
      </w:pPr>
      <w:r w:rsidDel="00000000" w:rsidR="00000000" w:rsidRPr="00000000">
        <w:rPr>
          <w:rtl w:val="0"/>
        </w:rPr>
        <w:t xml:space="preserve">Delegated proof of stake uses real-time voting combined with a social system of reputation to achieve consensus. It can be seen to be the least centralized consensus protocol compared to all others as it is the most inclusive. Every token holder can exercise a degree of influence about what happens on the network.</w:t>
      </w:r>
    </w:p>
    <w:p w:rsidR="00000000" w:rsidDel="00000000" w:rsidP="00000000" w:rsidRDefault="00000000" w:rsidRPr="00000000" w14:paraId="0000021E">
      <w:pPr>
        <w:contextualSpacing w:val="0"/>
        <w:jc w:val="both"/>
        <w:rPr/>
      </w:pPr>
      <w:r w:rsidDel="00000000" w:rsidR="00000000" w:rsidRPr="00000000">
        <w:rPr>
          <w:rtl w:val="0"/>
        </w:rPr>
      </w:r>
    </w:p>
    <w:p w:rsidR="00000000" w:rsidDel="00000000" w:rsidP="00000000" w:rsidRDefault="00000000" w:rsidRPr="00000000" w14:paraId="0000021F">
      <w:pPr>
        <w:contextualSpacing w:val="0"/>
        <w:jc w:val="both"/>
        <w:rPr/>
      </w:pPr>
      <w:r w:rsidDel="00000000" w:rsidR="00000000" w:rsidRPr="00000000">
        <w:rPr>
          <w:rtl w:val="0"/>
        </w:rPr>
        <w:t xml:space="preserve">Active delegates are voted into their roles by token holders. The voting power that the token holder has, otherwise known as voting weight, is determined by how many of the base token the account is holding. It is important that the delegates are chosen with the best interest of the network at heart as they keep the network running smoothly and safely. In some DPoS versions, a delegate needs to show commitment by depositing his funds into a time-locked security account (which is confiscated in case of malicious behavior). This version of DPoS is often referred to as deposit-based proof of stake.</w:t>
      </w:r>
    </w:p>
    <w:p w:rsidR="00000000" w:rsidDel="00000000" w:rsidP="00000000" w:rsidRDefault="00000000" w:rsidRPr="00000000" w14:paraId="00000220">
      <w:pPr>
        <w:contextualSpacing w:val="0"/>
        <w:jc w:val="both"/>
        <w:rPr/>
      </w:pPr>
      <w:r w:rsidDel="00000000" w:rsidR="00000000" w:rsidRPr="00000000">
        <w:rPr>
          <w:rtl w:val="0"/>
        </w:rPr>
      </w:r>
    </w:p>
    <w:p w:rsidR="00000000" w:rsidDel="00000000" w:rsidP="00000000" w:rsidRDefault="00000000" w:rsidRPr="00000000" w14:paraId="00000221">
      <w:pPr>
        <w:contextualSpacing w:val="0"/>
        <w:jc w:val="both"/>
        <w:rPr/>
      </w:pPr>
      <w:r w:rsidDel="00000000" w:rsidR="00000000" w:rsidRPr="00000000">
        <w:rPr>
          <w:rtl w:val="0"/>
        </w:rPr>
        <w:t xml:space="preserve">The roles of delegates revolve around:</w:t>
      </w:r>
    </w:p>
    <w:p w:rsidR="00000000" w:rsidDel="00000000" w:rsidP="00000000" w:rsidRDefault="00000000" w:rsidRPr="00000000" w14:paraId="00000222">
      <w:pPr>
        <w:contextualSpacing w:val="0"/>
        <w:jc w:val="both"/>
        <w:rPr/>
      </w:pPr>
      <w:r w:rsidDel="00000000" w:rsidR="00000000" w:rsidRPr="00000000">
        <w:rPr>
          <w:rtl w:val="0"/>
        </w:rPr>
      </w:r>
    </w:p>
    <w:p w:rsidR="00000000" w:rsidDel="00000000" w:rsidP="00000000" w:rsidRDefault="00000000" w:rsidRPr="00000000" w14:paraId="00000223">
      <w:pPr>
        <w:contextualSpacing w:val="0"/>
        <w:jc w:val="both"/>
        <w:rPr/>
      </w:pPr>
      <w:r w:rsidDel="00000000" w:rsidR="00000000" w:rsidRPr="00000000">
        <w:rPr>
          <w:rtl w:val="0"/>
        </w:rPr>
        <w:tab/>
        <w:t xml:space="preserve">Ensuring their node is always up and running.</w:t>
      </w:r>
    </w:p>
    <w:p w:rsidR="00000000" w:rsidDel="00000000" w:rsidP="00000000" w:rsidRDefault="00000000" w:rsidRPr="00000000" w14:paraId="00000224">
      <w:pPr>
        <w:contextualSpacing w:val="0"/>
        <w:jc w:val="both"/>
        <w:rPr/>
      </w:pPr>
      <w:r w:rsidDel="00000000" w:rsidR="00000000" w:rsidRPr="00000000">
        <w:rPr>
          <w:rtl w:val="0"/>
        </w:rPr>
        <w:tab/>
        <w:t xml:space="preserve">Collecting the transactions across the network into blocks.</w:t>
      </w:r>
    </w:p>
    <w:p w:rsidR="00000000" w:rsidDel="00000000" w:rsidP="00000000" w:rsidRDefault="00000000" w:rsidRPr="00000000" w14:paraId="00000225">
      <w:pPr>
        <w:contextualSpacing w:val="0"/>
        <w:jc w:val="both"/>
        <w:rPr/>
      </w:pPr>
      <w:r w:rsidDel="00000000" w:rsidR="00000000" w:rsidRPr="00000000">
        <w:rPr>
          <w:rtl w:val="0"/>
        </w:rPr>
        <w:tab/>
        <w:t xml:space="preserve">Signing and broadcasting those blocks, validating the transactions.</w:t>
      </w:r>
    </w:p>
    <w:p w:rsidR="00000000" w:rsidDel="00000000" w:rsidP="00000000" w:rsidRDefault="00000000" w:rsidRPr="00000000" w14:paraId="00000226">
      <w:pPr>
        <w:contextualSpacing w:val="0"/>
        <w:jc w:val="both"/>
        <w:rPr/>
      </w:pPr>
      <w:r w:rsidDel="00000000" w:rsidR="00000000" w:rsidRPr="00000000">
        <w:rPr>
          <w:rtl w:val="0"/>
        </w:rPr>
        <w:tab/>
        <w:t xml:space="preserve">If there are issues in regard to consensus, DPoS allows these to be resolved in a fair and democratic way.</w:t>
      </w:r>
    </w:p>
    <w:p w:rsidR="00000000" w:rsidDel="00000000" w:rsidP="00000000" w:rsidRDefault="00000000" w:rsidRPr="00000000" w14:paraId="00000227">
      <w:pPr>
        <w:contextualSpacing w:val="0"/>
        <w:jc w:val="both"/>
        <w:rPr/>
      </w:pPr>
      <w:r w:rsidDel="00000000" w:rsidR="00000000" w:rsidRPr="00000000">
        <w:rPr>
          <w:rtl w:val="0"/>
        </w:rPr>
      </w:r>
    </w:p>
    <w:p w:rsidR="00000000" w:rsidDel="00000000" w:rsidP="00000000" w:rsidRDefault="00000000" w:rsidRPr="00000000" w14:paraId="00000228">
      <w:pPr>
        <w:contextualSpacing w:val="0"/>
        <w:jc w:val="both"/>
        <w:rPr/>
      </w:pPr>
      <w:r w:rsidDel="00000000" w:rsidR="00000000" w:rsidRPr="00000000">
        <w:rPr>
          <w:rtl w:val="0"/>
        </w:rPr>
        <w:t xml:space="preserve">Delegates do not have the power to change any transaction details. However, as they are validators they could theoretically exclude certain transactions in a block. Nevertheless, this has very little effect as the next created block will include these transactions, giving the next delegate the fees associated with validating them. As such, the transactions will only be slightly delayed. Furthermore, this would inevitably lead to the dishonest delegate getting voted out by the rest of the network. In essence, a DPoS network is self-governed and policed by all of its participants ensuring the best interests of the network remain the priority.</w:t>
      </w:r>
    </w:p>
    <w:p w:rsidR="00000000" w:rsidDel="00000000" w:rsidP="00000000" w:rsidRDefault="00000000" w:rsidRPr="00000000" w14:paraId="00000229">
      <w:pPr>
        <w:contextualSpacing w:val="0"/>
        <w:jc w:val="both"/>
        <w:rPr/>
      </w:pPr>
      <w:r w:rsidDel="00000000" w:rsidR="00000000" w:rsidRPr="00000000">
        <w:rPr>
          <w:rtl w:val="0"/>
        </w:rPr>
      </w:r>
    </w:p>
    <w:p w:rsidR="00000000" w:rsidDel="00000000" w:rsidP="00000000" w:rsidRDefault="00000000" w:rsidRPr="00000000" w14:paraId="0000022A">
      <w:pPr>
        <w:contextualSpacing w:val="0"/>
        <w:jc w:val="both"/>
        <w:rPr>
          <w:b w:val="1"/>
        </w:rPr>
      </w:pPr>
      <w:r w:rsidDel="00000000" w:rsidR="00000000" w:rsidRPr="00000000">
        <w:rPr>
          <w:b w:val="1"/>
          <w:rtl w:val="0"/>
        </w:rPr>
        <w:t xml:space="preserve">Advantages of Delegated Proof-of-Stake:</w:t>
      </w:r>
    </w:p>
    <w:p w:rsidR="00000000" w:rsidDel="00000000" w:rsidP="00000000" w:rsidRDefault="00000000" w:rsidRPr="00000000" w14:paraId="0000022B">
      <w:pPr>
        <w:contextualSpacing w:val="0"/>
        <w:jc w:val="both"/>
        <w:rPr/>
      </w:pPr>
      <w:r w:rsidDel="00000000" w:rsidR="00000000" w:rsidRPr="00000000">
        <w:rPr>
          <w:rtl w:val="0"/>
        </w:rPr>
      </w:r>
    </w:p>
    <w:p w:rsidR="00000000" w:rsidDel="00000000" w:rsidP="00000000" w:rsidRDefault="00000000" w:rsidRPr="00000000" w14:paraId="0000022C">
      <w:pPr>
        <w:contextualSpacing w:val="0"/>
        <w:jc w:val="both"/>
        <w:rPr/>
      </w:pPr>
      <w:r w:rsidDel="00000000" w:rsidR="00000000" w:rsidRPr="00000000">
        <w:rPr>
          <w:rtl w:val="0"/>
        </w:rPr>
        <w:t xml:space="preserve">Delegated Proof-of-Stake offers advantages over the more well-known consensus algorithm, Proof-of-Work (PoW). These advantages include:</w:t>
      </w:r>
    </w:p>
    <w:p w:rsidR="00000000" w:rsidDel="00000000" w:rsidP="00000000" w:rsidRDefault="00000000" w:rsidRPr="00000000" w14:paraId="0000022D">
      <w:pPr>
        <w:contextualSpacing w:val="0"/>
        <w:jc w:val="both"/>
        <w:rPr/>
      </w:pPr>
      <w:r w:rsidDel="00000000" w:rsidR="00000000" w:rsidRPr="00000000">
        <w:rPr>
          <w:rtl w:val="0"/>
        </w:rPr>
      </w:r>
    </w:p>
    <w:p w:rsidR="00000000" w:rsidDel="00000000" w:rsidP="00000000" w:rsidRDefault="00000000" w:rsidRPr="00000000" w14:paraId="0000022E">
      <w:pPr>
        <w:contextualSpacing w:val="0"/>
        <w:jc w:val="both"/>
        <w:rPr/>
      </w:pPr>
      <w:r w:rsidDel="00000000" w:rsidR="00000000" w:rsidRPr="00000000">
        <w:rPr>
          <w:rtl w:val="0"/>
        </w:rPr>
        <w:t xml:space="preserve">    Saving on energy costs</w:t>
      </w:r>
    </w:p>
    <w:p w:rsidR="00000000" w:rsidDel="00000000" w:rsidP="00000000" w:rsidRDefault="00000000" w:rsidRPr="00000000" w14:paraId="0000022F">
      <w:pPr>
        <w:contextualSpacing w:val="0"/>
        <w:jc w:val="both"/>
        <w:rPr/>
      </w:pPr>
      <w:r w:rsidDel="00000000" w:rsidR="00000000" w:rsidRPr="00000000">
        <w:rPr>
          <w:rtl w:val="0"/>
        </w:rPr>
        <w:t xml:space="preserve">    Promotes decentralization</w:t>
      </w:r>
    </w:p>
    <w:p w:rsidR="00000000" w:rsidDel="00000000" w:rsidP="00000000" w:rsidRDefault="00000000" w:rsidRPr="00000000" w14:paraId="00000230">
      <w:pPr>
        <w:contextualSpacing w:val="0"/>
        <w:jc w:val="both"/>
        <w:rPr/>
      </w:pPr>
      <w:r w:rsidDel="00000000" w:rsidR="00000000" w:rsidRPr="00000000">
        <w:rPr>
          <w:rtl w:val="0"/>
        </w:rPr>
      </w:r>
    </w:p>
    <w:p w:rsidR="00000000" w:rsidDel="00000000" w:rsidP="00000000" w:rsidRDefault="00000000" w:rsidRPr="00000000" w14:paraId="00000231">
      <w:pPr>
        <w:contextualSpacing w:val="0"/>
        <w:jc w:val="both"/>
        <w:rPr/>
      </w:pPr>
      <w:r w:rsidDel="00000000" w:rsidR="00000000" w:rsidRPr="00000000">
        <w:rPr>
          <w:rtl w:val="0"/>
        </w:rPr>
        <w:t xml:space="preserve">Savings on energy costs: In contrast to PoW, which requires large amounts of energy in-order to decide who gets to add the next block to the blockchain, with DPoS, witnesses are given a specific time schedule to do so. Therefore, the intense competition for the addition of the next block becomes impractical, which in turn reduces the energy costs for adding a single block when compared to PoW. Specialized computers known as, ASICs, are no longer necessary in-order to solve complex mathematical problems needed for PoW.</w:t>
      </w:r>
    </w:p>
    <w:p w:rsidR="00000000" w:rsidDel="00000000" w:rsidP="00000000" w:rsidRDefault="00000000" w:rsidRPr="00000000" w14:paraId="00000232">
      <w:pPr>
        <w:contextualSpacing w:val="0"/>
        <w:jc w:val="both"/>
        <w:rPr/>
      </w:pPr>
      <w:r w:rsidDel="00000000" w:rsidR="00000000" w:rsidRPr="00000000">
        <w:rPr>
          <w:rtl w:val="0"/>
        </w:rPr>
      </w:r>
    </w:p>
    <w:p w:rsidR="00000000" w:rsidDel="00000000" w:rsidP="00000000" w:rsidRDefault="00000000" w:rsidRPr="00000000" w14:paraId="00000233">
      <w:pPr>
        <w:contextualSpacing w:val="0"/>
        <w:jc w:val="both"/>
        <w:rPr/>
      </w:pPr>
      <w:r w:rsidDel="00000000" w:rsidR="00000000" w:rsidRPr="00000000">
        <w:rPr>
          <w:b w:val="1"/>
          <w:rtl w:val="0"/>
        </w:rPr>
        <w:t xml:space="preserve">Promotes decentralization:</w:t>
      </w:r>
      <w:r w:rsidDel="00000000" w:rsidR="00000000" w:rsidRPr="00000000">
        <w:rPr>
          <w:rtl w:val="0"/>
        </w:rPr>
        <w:t xml:space="preserve"> In order to successfully mine a cryptocurrency that uses the PoW consensus mechanism, realistically, ASICs, are required in order to be competitive and increase ones chances of adding the next block. This promotes centralization of mining because only those that can afford these specialized computers will stand the best chance of finding a valid block, and thus, reap a larger proportion of the block rewards. This is in contrast with a DPoS consensus mechanism, which allows stakeholders to choose who gets to validate transactions, therefore promoting greater decentralization. An unlimited number of individual validators can be elected by stakeholders so far as they believe sufficient decentralization has been achieved.</w:t>
      </w:r>
    </w:p>
    <w:p w:rsidR="00000000" w:rsidDel="00000000" w:rsidP="00000000" w:rsidRDefault="00000000" w:rsidRPr="00000000" w14:paraId="00000234">
      <w:pPr>
        <w:contextualSpacing w:val="0"/>
        <w:jc w:val="both"/>
        <w:rPr/>
      </w:pPr>
      <w:r w:rsidDel="00000000" w:rsidR="00000000" w:rsidRPr="00000000">
        <w:rPr>
          <w:rtl w:val="0"/>
        </w:rPr>
      </w:r>
    </w:p>
    <w:p w:rsidR="00000000" w:rsidDel="00000000" w:rsidP="00000000" w:rsidRDefault="00000000" w:rsidRPr="00000000" w14:paraId="00000235">
      <w:pPr>
        <w:contextualSpacing w:val="0"/>
        <w:jc w:val="both"/>
        <w:rPr/>
      </w:pPr>
      <w:r w:rsidDel="00000000" w:rsidR="00000000" w:rsidRPr="00000000">
        <w:rPr>
          <w:rtl w:val="0"/>
        </w:rPr>
      </w:r>
    </w:p>
    <w:p w:rsidR="00000000" w:rsidDel="00000000" w:rsidP="00000000" w:rsidRDefault="00000000" w:rsidRPr="00000000" w14:paraId="00000236">
      <w:pPr>
        <w:contextualSpacing w:val="0"/>
        <w:jc w:val="both"/>
        <w:rPr>
          <w:b w:val="1"/>
        </w:rPr>
      </w:pPr>
      <w:r w:rsidDel="00000000" w:rsidR="00000000" w:rsidRPr="00000000">
        <w:rPr>
          <w:b w:val="1"/>
          <w:rtl w:val="0"/>
        </w:rPr>
        <w:t xml:space="preserve">AWS Infrastructure:</w:t>
      </w:r>
    </w:p>
    <w:p w:rsidR="00000000" w:rsidDel="00000000" w:rsidP="00000000" w:rsidRDefault="00000000" w:rsidRPr="00000000" w14:paraId="00000237">
      <w:pPr>
        <w:contextualSpacing w:val="0"/>
        <w:jc w:val="both"/>
        <w:rPr>
          <w:b w:val="1"/>
        </w:rPr>
      </w:pPr>
      <w:r w:rsidDel="00000000" w:rsidR="00000000" w:rsidRPr="00000000">
        <w:rPr>
          <w:rtl w:val="0"/>
        </w:rPr>
      </w:r>
    </w:p>
    <w:p w:rsidR="00000000" w:rsidDel="00000000" w:rsidP="00000000" w:rsidRDefault="00000000" w:rsidRPr="00000000" w14:paraId="00000238">
      <w:pPr>
        <w:contextualSpacing w:val="0"/>
        <w:jc w:val="both"/>
        <w:rPr/>
      </w:pPr>
      <w:r w:rsidDel="00000000" w:rsidR="00000000" w:rsidRPr="00000000">
        <w:rPr>
          <w:rtl w:val="0"/>
        </w:rPr>
        <w:t xml:space="preserve">Genesis Instance is create in AWS EC2 Instance. Few Instruction need to follow as mentioned below:</w:t>
      </w:r>
    </w:p>
    <w:p w:rsidR="00000000" w:rsidDel="00000000" w:rsidP="00000000" w:rsidRDefault="00000000" w:rsidRPr="00000000" w14:paraId="00000239">
      <w:pPr>
        <w:contextualSpacing w:val="0"/>
        <w:jc w:val="both"/>
        <w:rPr/>
      </w:pPr>
      <w:r w:rsidDel="00000000" w:rsidR="00000000" w:rsidRPr="00000000">
        <w:rPr>
          <w:rtl w:val="0"/>
        </w:rPr>
        <w:t xml:space="preserve"> - Switch to Root user as “su”.</w:t>
      </w:r>
    </w:p>
    <w:p w:rsidR="00000000" w:rsidDel="00000000" w:rsidP="00000000" w:rsidRDefault="00000000" w:rsidRPr="00000000" w14:paraId="0000023A">
      <w:pPr>
        <w:contextualSpacing w:val="0"/>
        <w:jc w:val="both"/>
        <w:rPr/>
      </w:pPr>
      <w:r w:rsidDel="00000000" w:rsidR="00000000" w:rsidRPr="00000000">
        <w:rPr>
          <w:rtl w:val="0"/>
        </w:rPr>
        <w:t xml:space="preserve"> - Update Ubuntu version will prepare instance to work well with node setup.</w:t>
      </w:r>
    </w:p>
    <w:p w:rsidR="00000000" w:rsidDel="00000000" w:rsidP="00000000" w:rsidRDefault="00000000" w:rsidRPr="00000000" w14:paraId="0000023B">
      <w:pPr>
        <w:contextualSpacing w:val="0"/>
        <w:jc w:val="both"/>
        <w:rPr/>
      </w:pPr>
      <w:r w:rsidDel="00000000" w:rsidR="00000000" w:rsidRPr="00000000">
        <w:rPr>
          <w:rtl w:val="0"/>
        </w:rPr>
        <w:t xml:space="preserve"> -  Install Phaeton From Git clone.</w:t>
      </w:r>
    </w:p>
    <w:p w:rsidR="00000000" w:rsidDel="00000000" w:rsidP="00000000" w:rsidRDefault="00000000" w:rsidRPr="00000000" w14:paraId="0000023C">
      <w:pPr>
        <w:contextualSpacing w:val="0"/>
        <w:jc w:val="both"/>
        <w:rPr/>
      </w:pPr>
      <w:r w:rsidDel="00000000" w:rsidR="00000000" w:rsidRPr="00000000">
        <w:rPr>
          <w:rtl w:val="0"/>
        </w:rPr>
        <w:t xml:space="preserve"> - Install Nodejs 6.14.1.</w:t>
      </w:r>
    </w:p>
    <w:p w:rsidR="00000000" w:rsidDel="00000000" w:rsidP="00000000" w:rsidRDefault="00000000" w:rsidRPr="00000000" w14:paraId="0000023D">
      <w:pPr>
        <w:contextualSpacing w:val="0"/>
        <w:jc w:val="both"/>
        <w:rPr/>
      </w:pPr>
      <w:r w:rsidDel="00000000" w:rsidR="00000000" w:rsidRPr="00000000">
        <w:rPr>
          <w:rtl w:val="0"/>
        </w:rPr>
        <w:t xml:space="preserve"> - Install Postgres Version 9.6.</w:t>
      </w:r>
    </w:p>
    <w:p w:rsidR="00000000" w:rsidDel="00000000" w:rsidP="00000000" w:rsidRDefault="00000000" w:rsidRPr="00000000" w14:paraId="0000023E">
      <w:pPr>
        <w:contextualSpacing w:val="0"/>
        <w:jc w:val="both"/>
        <w:rPr/>
      </w:pPr>
      <w:r w:rsidDel="00000000" w:rsidR="00000000" w:rsidRPr="00000000">
        <w:rPr>
          <w:rtl w:val="0"/>
        </w:rPr>
        <w:t xml:space="preserve"> - Install Phaeton Node by issuing command in root folder “npm install”.</w:t>
      </w:r>
    </w:p>
    <w:p w:rsidR="00000000" w:rsidDel="00000000" w:rsidP="00000000" w:rsidRDefault="00000000" w:rsidRPr="00000000" w14:paraId="0000023F">
      <w:pPr>
        <w:contextualSpacing w:val="0"/>
        <w:jc w:val="both"/>
        <w:rPr/>
      </w:pPr>
      <w:r w:rsidDel="00000000" w:rsidR="00000000" w:rsidRPr="00000000">
        <w:rPr>
          <w:rtl w:val="0"/>
        </w:rPr>
        <w:t xml:space="preserve"> - Open Config/mainnet/config.js file and put required settings.</w:t>
      </w:r>
    </w:p>
    <w:p w:rsidR="00000000" w:rsidDel="00000000" w:rsidP="00000000" w:rsidRDefault="00000000" w:rsidRPr="00000000" w14:paraId="00000240">
      <w:pPr>
        <w:contextualSpacing w:val="0"/>
        <w:jc w:val="both"/>
        <w:rPr/>
      </w:pPr>
      <w:r w:rsidDel="00000000" w:rsidR="00000000" w:rsidRPr="00000000">
        <w:rPr>
          <w:rtl w:val="0"/>
        </w:rPr>
        <w:t xml:space="preserve"> - After success fully installation issue command “pm2 start —name plaak app.js -n main net”.</w:t>
      </w:r>
    </w:p>
    <w:p w:rsidR="00000000" w:rsidDel="00000000" w:rsidP="00000000" w:rsidRDefault="00000000" w:rsidRPr="00000000" w14:paraId="00000241">
      <w:pPr>
        <w:contextualSpacing w:val="0"/>
        <w:jc w:val="both"/>
        <w:rPr/>
      </w:pPr>
      <w:r w:rsidDel="00000000" w:rsidR="00000000" w:rsidRPr="00000000">
        <w:rPr>
          <w:rtl w:val="0"/>
        </w:rPr>
        <w:t xml:space="preserve"> - This will start generating main node and sync genesis block parameters to help setup current node.</w:t>
      </w:r>
    </w:p>
    <w:p w:rsidR="00000000" w:rsidDel="00000000" w:rsidP="00000000" w:rsidRDefault="00000000" w:rsidRPr="00000000" w14:paraId="00000242">
      <w:pPr>
        <w:contextualSpacing w:val="0"/>
        <w:jc w:val="both"/>
        <w:rPr/>
      </w:pPr>
      <w:r w:rsidDel="00000000" w:rsidR="00000000" w:rsidRPr="00000000">
        <w:rPr>
          <w:rtl w:val="0"/>
        </w:rPr>
        <w:t xml:space="preserve"> - We are good to go with this.</w:t>
      </w:r>
    </w:p>
    <w:p w:rsidR="00000000" w:rsidDel="00000000" w:rsidP="00000000" w:rsidRDefault="00000000" w:rsidRPr="00000000" w14:paraId="00000243">
      <w:pPr>
        <w:contextualSpacing w:val="0"/>
        <w:jc w:val="both"/>
        <w:rPr/>
      </w:pPr>
      <w:r w:rsidDel="00000000" w:rsidR="00000000" w:rsidRPr="00000000">
        <w:rPr>
          <w:rtl w:val="0"/>
        </w:rPr>
      </w:r>
    </w:p>
    <w:p w:rsidR="00000000" w:rsidDel="00000000" w:rsidP="00000000" w:rsidRDefault="00000000" w:rsidRPr="00000000" w14:paraId="00000244">
      <w:pPr>
        <w:contextualSpacing w:val="0"/>
        <w:jc w:val="both"/>
        <w:rPr/>
      </w:pPr>
      <w:r w:rsidDel="00000000" w:rsidR="00000000" w:rsidRPr="00000000">
        <w:rPr>
          <w:rtl w:val="0"/>
        </w:rPr>
        <w:t xml:space="preserve">Code backup and code deployment is automated and versioning of is managed in secure infrastructure.</w:t>
      </w:r>
    </w:p>
    <w:p w:rsidR="00000000" w:rsidDel="00000000" w:rsidP="00000000" w:rsidRDefault="00000000" w:rsidRPr="00000000" w14:paraId="00000245">
      <w:pPr>
        <w:pStyle w:val="Heading1"/>
        <w:keepNext w:val="0"/>
        <w:keepLines w:val="0"/>
        <w:spacing w:before="480" w:lineRule="auto"/>
        <w:contextualSpacing w:val="0"/>
        <w:jc w:val="both"/>
        <w:rPr/>
      </w:pPr>
      <w:bookmarkStart w:colFirst="0" w:colLast="0" w:name="_lqddrwmz6dh1" w:id="7"/>
      <w:bookmarkEnd w:id="7"/>
      <w:r w:rsidDel="00000000" w:rsidR="00000000" w:rsidRPr="00000000">
        <w:rPr>
          <w:b w:val="1"/>
          <w:sz w:val="46"/>
          <w:szCs w:val="46"/>
          <w:rtl w:val="0"/>
        </w:rPr>
        <w:t xml:space="preserve">Nodes</w:t>
      </w:r>
      <w:r w:rsidDel="00000000" w:rsidR="00000000" w:rsidRPr="00000000">
        <w:rPr>
          <w:rtl w:val="0"/>
        </w:rPr>
        <w:tab/>
        <w:tab/>
        <w:tab/>
        <w:tab/>
        <w:tab/>
      </w:r>
    </w:p>
    <w:p w:rsidR="00000000" w:rsidDel="00000000" w:rsidP="00000000" w:rsidRDefault="00000000" w:rsidRPr="00000000" w14:paraId="00000246">
      <w:pPr>
        <w:contextualSpacing w:val="0"/>
        <w:jc w:val="both"/>
        <w:rPr>
          <w:b w:val="1"/>
        </w:rPr>
      </w:pPr>
      <w:r w:rsidDel="00000000" w:rsidR="00000000" w:rsidRPr="00000000">
        <w:rPr>
          <w:rtl w:val="0"/>
        </w:rPr>
        <w:t xml:space="preserve">A node is a device on a blockchain network, that is in essence the foundation of the technology, allowing it to function and survive.  Nodes are distributed across a widespread network and carry out a variety of tasks. In this segment of the Academy we will examine the qualities of a node on a blockchain network.</w:t>
      </w:r>
      <w:r w:rsidDel="00000000" w:rsidR="00000000" w:rsidRPr="00000000">
        <w:rPr>
          <w:b w:val="1"/>
          <w:rtl w:val="0"/>
        </w:rPr>
        <w:t xml:space="preserve"> </w:t>
      </w:r>
    </w:p>
    <w:p w:rsidR="00000000" w:rsidDel="00000000" w:rsidP="00000000" w:rsidRDefault="00000000" w:rsidRPr="00000000" w14:paraId="00000247">
      <w:pPr>
        <w:contextualSpacing w:val="0"/>
        <w:jc w:val="both"/>
        <w:rPr>
          <w:b w:val="1"/>
        </w:rPr>
      </w:pPr>
      <w:r w:rsidDel="00000000" w:rsidR="00000000" w:rsidRPr="00000000">
        <w:rPr>
          <w:rtl w:val="0"/>
        </w:rPr>
      </w:r>
    </w:p>
    <w:p w:rsidR="00000000" w:rsidDel="00000000" w:rsidP="00000000" w:rsidRDefault="00000000" w:rsidRPr="00000000" w14:paraId="00000248">
      <w:pPr>
        <w:contextualSpacing w:val="0"/>
        <w:jc w:val="both"/>
        <w:rPr/>
      </w:pPr>
      <w:r w:rsidDel="00000000" w:rsidR="00000000" w:rsidRPr="00000000">
        <w:rPr>
          <w:rtl w:val="0"/>
        </w:rPr>
        <w:t xml:space="preserve">A node can be any active electronic device, including a computer, phone or even a printer, as long as it is connected to the internet and as such has an IP address. The role of a node is to support the network by maintaining a copy of a blockchain and, in some cases, to process transactions. Nodes are often arranged in the structure of trees, known as binary trees. Each cryptocurrency has its own nodes, maintaining the transaction records of that particular token. </w:t>
      </w:r>
    </w:p>
    <w:p w:rsidR="00000000" w:rsidDel="00000000" w:rsidP="00000000" w:rsidRDefault="00000000" w:rsidRPr="00000000" w14:paraId="00000249">
      <w:pPr>
        <w:contextualSpacing w:val="0"/>
        <w:jc w:val="both"/>
        <w:rPr/>
      </w:pPr>
      <w:r w:rsidDel="00000000" w:rsidR="00000000" w:rsidRPr="00000000">
        <w:rPr>
          <w:rtl w:val="0"/>
        </w:rPr>
      </w:r>
    </w:p>
    <w:p w:rsidR="00000000" w:rsidDel="00000000" w:rsidP="00000000" w:rsidRDefault="00000000" w:rsidRPr="00000000" w14:paraId="0000024A">
      <w:pPr>
        <w:contextualSpacing w:val="0"/>
        <w:jc w:val="both"/>
        <w:rPr/>
      </w:pPr>
      <w:r w:rsidDel="00000000" w:rsidR="00000000" w:rsidRPr="00000000">
        <w:rPr>
          <w:rtl w:val="0"/>
        </w:rPr>
        <w:t xml:space="preserve">Nodes are the individual parts of the larger data structure that is a blockchain. As the owners of nodes willingly contribute their computing resources to store and validate transactions they have the chance to collect the transaction fees and earn a reward in the underlying cryptocurrency for doing so. This is known as mining or forging.</w:t>
      </w:r>
    </w:p>
    <w:p w:rsidR="00000000" w:rsidDel="00000000" w:rsidP="00000000" w:rsidRDefault="00000000" w:rsidRPr="00000000" w14:paraId="0000024B">
      <w:pPr>
        <w:contextualSpacing w:val="0"/>
        <w:jc w:val="both"/>
        <w:rPr/>
      </w:pPr>
      <w:r w:rsidDel="00000000" w:rsidR="00000000" w:rsidRPr="00000000">
        <w:rPr>
          <w:rtl w:val="0"/>
        </w:rPr>
      </w:r>
    </w:p>
    <w:p w:rsidR="00000000" w:rsidDel="00000000" w:rsidP="00000000" w:rsidRDefault="00000000" w:rsidRPr="00000000" w14:paraId="0000024C">
      <w:pPr>
        <w:contextualSpacing w:val="0"/>
        <w:jc w:val="both"/>
        <w:rPr/>
      </w:pPr>
      <w:r w:rsidDel="00000000" w:rsidR="00000000" w:rsidRPr="00000000">
        <w:rPr>
          <w:rtl w:val="0"/>
        </w:rPr>
        <w:t xml:space="preserve">Processing these transactions can require large amounts of computing and processing power, meaning that the average computer’s capabilities are inadequate. Generally, professional miners tend to invest in extremely powerful computing devices known as CPUs (central processing units) or GPUs (graphics processing units) in order to keep up with the demand for processing power that is required for them to validate transactions and as such earn the rewards that comes with doing so.</w:t>
      </w:r>
    </w:p>
    <w:p w:rsidR="00000000" w:rsidDel="00000000" w:rsidP="00000000" w:rsidRDefault="00000000" w:rsidRPr="00000000" w14:paraId="0000024D">
      <w:pPr>
        <w:contextualSpacing w:val="0"/>
        <w:jc w:val="both"/>
        <w:rPr/>
      </w:pPr>
      <w:r w:rsidDel="00000000" w:rsidR="00000000" w:rsidRPr="00000000">
        <w:rPr>
          <w:rtl w:val="0"/>
        </w:rPr>
      </w:r>
    </w:p>
    <w:p w:rsidR="00000000" w:rsidDel="00000000" w:rsidP="00000000" w:rsidRDefault="00000000" w:rsidRPr="00000000" w14:paraId="0000024E">
      <w:pPr>
        <w:contextualSpacing w:val="0"/>
        <w:jc w:val="both"/>
        <w:rPr/>
      </w:pPr>
      <w:r w:rsidDel="00000000" w:rsidR="00000000" w:rsidRPr="00000000">
        <w:rPr>
          <w:rtl w:val="0"/>
        </w:rPr>
        <w:t xml:space="preserve"> A node can either be a communication endpoint or a point of communication redistribution, linking to other nodes. Every node on the network is considered equal, however certain nodes have different roles in the manner in which they support the network. For example, not all nodes will store a full copy of a blockchain or validate transactions.</w:t>
      </w:r>
    </w:p>
    <w:p w:rsidR="00000000" w:rsidDel="00000000" w:rsidP="00000000" w:rsidRDefault="00000000" w:rsidRPr="00000000" w14:paraId="0000024F">
      <w:pPr>
        <w:contextualSpacing w:val="0"/>
        <w:jc w:val="both"/>
        <w:rPr/>
      </w:pPr>
      <w:r w:rsidDel="00000000" w:rsidR="00000000" w:rsidRPr="00000000">
        <w:rPr>
          <w:rtl w:val="0"/>
        </w:rPr>
      </w:r>
    </w:p>
    <w:p w:rsidR="00000000" w:rsidDel="00000000" w:rsidP="00000000" w:rsidRDefault="00000000" w:rsidRPr="00000000" w14:paraId="00000250">
      <w:pPr>
        <w:contextualSpacing w:val="0"/>
        <w:jc w:val="both"/>
        <w:rPr/>
      </w:pPr>
      <w:r w:rsidDel="00000000" w:rsidR="00000000" w:rsidRPr="00000000">
        <w:rPr>
          <w:rtl w:val="0"/>
        </w:rPr>
        <w:t xml:space="preserve">A full node downloads a complete copy of a blockchain and checks any new transactions coming in based on the consensus protocol utilized by that particular cryptocurrency or utility token. All nodes use the same consensus protocol to remain compatible with each other. It is the nodes on the network that confirm and validate transactions, putting them into blocks. Nodes always come to their own conclusion on whether a transaction is valid and should be added to a block with other transactions, irrespective of how other nodes act.</w:t>
      </w:r>
    </w:p>
    <w:p w:rsidR="00000000" w:rsidDel="00000000" w:rsidP="00000000" w:rsidRDefault="00000000" w:rsidRPr="00000000" w14:paraId="00000251">
      <w:pPr>
        <w:contextualSpacing w:val="0"/>
        <w:jc w:val="both"/>
        <w:rPr/>
      </w:pPr>
      <w:r w:rsidDel="00000000" w:rsidR="00000000" w:rsidRPr="00000000">
        <w:rPr>
          <w:rtl w:val="0"/>
        </w:rPr>
      </w:r>
    </w:p>
    <w:p w:rsidR="00000000" w:rsidDel="00000000" w:rsidP="00000000" w:rsidRDefault="00000000" w:rsidRPr="00000000" w14:paraId="00000252">
      <w:pPr>
        <w:pStyle w:val="Heading3"/>
        <w:keepNext w:val="0"/>
        <w:keepLines w:val="0"/>
        <w:spacing w:before="280" w:lineRule="auto"/>
        <w:contextualSpacing w:val="0"/>
        <w:jc w:val="both"/>
        <w:rPr>
          <w:b w:val="1"/>
          <w:color w:val="000000"/>
          <w:sz w:val="26"/>
          <w:szCs w:val="26"/>
        </w:rPr>
      </w:pPr>
      <w:bookmarkStart w:colFirst="0" w:colLast="0" w:name="_ojf803tm3ysy" w:id="8"/>
      <w:bookmarkEnd w:id="8"/>
      <w:r w:rsidDel="00000000" w:rsidR="00000000" w:rsidRPr="00000000">
        <w:rPr>
          <w:b w:val="1"/>
          <w:color w:val="000000"/>
          <w:sz w:val="26"/>
          <w:szCs w:val="26"/>
          <w:rtl w:val="0"/>
        </w:rPr>
        <w:t xml:space="preserve">Running a Blockchain Node</w:t>
      </w:r>
    </w:p>
    <w:p w:rsidR="00000000" w:rsidDel="00000000" w:rsidP="00000000" w:rsidRDefault="00000000" w:rsidRPr="00000000" w14:paraId="00000253">
      <w:pPr>
        <w:contextualSpacing w:val="0"/>
        <w:jc w:val="both"/>
        <w:rPr/>
      </w:pPr>
      <w:r w:rsidDel="00000000" w:rsidR="00000000" w:rsidRPr="00000000">
        <w:rPr>
          <w:rtl w:val="0"/>
        </w:rPr>
        <w:t xml:space="preserve">The requirements to own a node vary between cryptocurrencies and their consensus protocols. For example, we uses a Delegated Proof of Stake </w:t>
      </w:r>
      <w:r w:rsidDel="00000000" w:rsidR="00000000" w:rsidRPr="00000000">
        <w:rPr>
          <w:rtl w:val="0"/>
        </w:rPr>
        <w:t xml:space="preserve">consensus protocol</w:t>
      </w:r>
      <w:r w:rsidDel="00000000" w:rsidR="00000000" w:rsidRPr="00000000">
        <w:rPr>
          <w:rtl w:val="0"/>
        </w:rPr>
        <w:t xml:space="preserve"> which requires stakeholder approval. Therefore, in order to become an owner of a node that is forging, a user must first become a delegate which requires a certain number of PLKX tokens supporting them. In the our ecosystem this is done by gaining votes, each PLKX token being worth a vote. </w:t>
      </w:r>
    </w:p>
    <w:p w:rsidR="00000000" w:rsidDel="00000000" w:rsidP="00000000" w:rsidRDefault="00000000" w:rsidRPr="00000000" w14:paraId="00000254">
      <w:pPr>
        <w:contextualSpacing w:val="0"/>
        <w:jc w:val="both"/>
        <w:rPr/>
      </w:pPr>
      <w:r w:rsidDel="00000000" w:rsidR="00000000" w:rsidRPr="00000000">
        <w:rPr>
          <w:rtl w:val="0"/>
        </w:rPr>
      </w:r>
    </w:p>
    <w:p w:rsidR="00000000" w:rsidDel="00000000" w:rsidP="00000000" w:rsidRDefault="00000000" w:rsidRPr="00000000" w14:paraId="00000255">
      <w:pPr>
        <w:contextualSpacing w:val="0"/>
        <w:jc w:val="both"/>
        <w:rPr/>
      </w:pPr>
      <w:r w:rsidDel="00000000" w:rsidR="00000000" w:rsidRPr="00000000">
        <w:rPr>
          <w:rtl w:val="0"/>
        </w:rPr>
        <w:t xml:space="preserve">In practice, this means either buying tokens or receiving votes from other users of the network who are holding tokens. Regardless, the delegate must have enough PLKX supporting them to break into the top 101 and become a node that can validate transactions and earning token as a reward.</w:t>
      </w:r>
    </w:p>
    <w:p w:rsidR="00000000" w:rsidDel="00000000" w:rsidP="00000000" w:rsidRDefault="00000000" w:rsidRPr="00000000" w14:paraId="00000256">
      <w:pPr>
        <w:contextualSpacing w:val="0"/>
        <w:jc w:val="both"/>
        <w:rPr>
          <w:b w:val="1"/>
        </w:rPr>
      </w:pPr>
      <w:r w:rsidDel="00000000" w:rsidR="00000000" w:rsidRPr="00000000">
        <w:rPr>
          <w:rtl w:val="0"/>
        </w:rPr>
      </w:r>
    </w:p>
    <w:p w:rsidR="00000000" w:rsidDel="00000000" w:rsidP="00000000" w:rsidRDefault="00000000" w:rsidRPr="00000000" w14:paraId="00000257">
      <w:pPr>
        <w:contextualSpacing w:val="0"/>
        <w:jc w:val="both"/>
        <w:rPr>
          <w:b w:val="1"/>
        </w:rPr>
      </w:pPr>
      <w:r w:rsidDel="00000000" w:rsidR="00000000" w:rsidRPr="00000000">
        <w:rPr>
          <w:rtl w:val="0"/>
        </w:rPr>
      </w:r>
    </w:p>
    <w:p w:rsidR="00000000" w:rsidDel="00000000" w:rsidP="00000000" w:rsidRDefault="00000000" w:rsidRPr="00000000" w14:paraId="00000258">
      <w:pPr>
        <w:contextualSpacing w:val="0"/>
        <w:jc w:val="both"/>
        <w:rPr>
          <w:b w:val="1"/>
        </w:rPr>
      </w:pPr>
      <w:r w:rsidDel="00000000" w:rsidR="00000000" w:rsidRPr="00000000">
        <w:rPr>
          <w:b w:val="1"/>
          <w:rtl w:val="0"/>
        </w:rPr>
        <w:t xml:space="preserve">Nodes setup &amp; Servers:</w:t>
      </w:r>
    </w:p>
    <w:p w:rsidR="00000000" w:rsidDel="00000000" w:rsidP="00000000" w:rsidRDefault="00000000" w:rsidRPr="00000000" w14:paraId="00000259">
      <w:pPr>
        <w:contextualSpacing w:val="0"/>
        <w:jc w:val="both"/>
        <w:rPr/>
      </w:pPr>
      <w:r w:rsidDel="00000000" w:rsidR="00000000" w:rsidRPr="00000000">
        <w:rPr>
          <w:rtl w:val="0"/>
        </w:rPr>
        <w:t xml:space="preserve">Over all system is designed with help of Nodejs, React, AngularJS. All three of these platform/framework are known for there usability, fast access and secure communication with backend. Major of these technology are secure with regards to attaches and we make sure that sour system will stand still with any loose to our customer.</w:t>
      </w:r>
    </w:p>
    <w:p w:rsidR="00000000" w:rsidDel="00000000" w:rsidP="00000000" w:rsidRDefault="00000000" w:rsidRPr="00000000" w14:paraId="0000025A">
      <w:pPr>
        <w:contextualSpacing w:val="0"/>
        <w:jc w:val="both"/>
        <w:rPr/>
      </w:pPr>
      <w:r w:rsidDel="00000000" w:rsidR="00000000" w:rsidRPr="00000000">
        <w:rPr>
          <w:rtl w:val="0"/>
        </w:rPr>
      </w:r>
    </w:p>
    <w:p w:rsidR="00000000" w:rsidDel="00000000" w:rsidP="00000000" w:rsidRDefault="00000000" w:rsidRPr="00000000" w14:paraId="0000025B">
      <w:pPr>
        <w:contextualSpacing w:val="0"/>
        <w:jc w:val="both"/>
        <w:rPr/>
      </w:pPr>
      <w:r w:rsidDel="00000000" w:rsidR="00000000" w:rsidRPr="00000000">
        <w:rPr>
          <w:rtl w:val="0"/>
        </w:rPr>
        <w:t xml:space="preserve">This document details the prerequisites to install Phaeton Core 1.0.0 from a Source installation using tagged releases on Github.</w:t>
      </w:r>
    </w:p>
    <w:p w:rsidR="00000000" w:rsidDel="00000000" w:rsidP="00000000" w:rsidRDefault="00000000" w:rsidRPr="00000000" w14:paraId="0000025C">
      <w:pPr>
        <w:contextualSpacing w:val="0"/>
        <w:jc w:val="both"/>
        <w:rPr/>
      </w:pPr>
      <w:r w:rsidDel="00000000" w:rsidR="00000000" w:rsidRPr="00000000">
        <w:rPr>
          <w:rtl w:val="0"/>
        </w:rPr>
      </w:r>
    </w:p>
    <w:p w:rsidR="00000000" w:rsidDel="00000000" w:rsidP="00000000" w:rsidRDefault="00000000" w:rsidRPr="00000000" w14:paraId="0000025D">
      <w:pPr>
        <w:contextualSpacing w:val="0"/>
        <w:jc w:val="both"/>
        <w:rPr/>
      </w:pPr>
      <w:r w:rsidDel="00000000" w:rsidR="00000000" w:rsidRPr="00000000">
        <w:rPr>
          <w:rtl w:val="0"/>
        </w:rPr>
        <w:t xml:space="preserve">To complete the installation there are prerequisites that need to be fulfilled. If you have already performed these, please proceed to the Installation page.</w:t>
      </w:r>
    </w:p>
    <w:p w:rsidR="00000000" w:rsidDel="00000000" w:rsidP="00000000" w:rsidRDefault="00000000" w:rsidRPr="00000000" w14:paraId="0000025E">
      <w:pPr>
        <w:contextualSpacing w:val="0"/>
        <w:jc w:val="both"/>
        <w:rPr/>
      </w:pPr>
      <w:r w:rsidDel="00000000" w:rsidR="00000000" w:rsidRPr="00000000">
        <w:rPr>
          <w:rtl w:val="0"/>
        </w:rPr>
      </w:r>
    </w:p>
    <w:p w:rsidR="00000000" w:rsidDel="00000000" w:rsidP="00000000" w:rsidRDefault="00000000" w:rsidRPr="00000000" w14:paraId="0000025F">
      <w:pPr>
        <w:contextualSpacing w:val="0"/>
        <w:jc w:val="both"/>
        <w:rPr>
          <w:b w:val="1"/>
        </w:rPr>
      </w:pPr>
      <w:r w:rsidDel="00000000" w:rsidR="00000000" w:rsidRPr="00000000">
        <w:rPr>
          <w:b w:val="1"/>
          <w:rtl w:val="0"/>
        </w:rPr>
        <w:t xml:space="preserve">Steps:</w:t>
      </w:r>
    </w:p>
    <w:p w:rsidR="00000000" w:rsidDel="00000000" w:rsidP="00000000" w:rsidRDefault="00000000" w:rsidRPr="00000000" w14:paraId="00000260">
      <w:pPr>
        <w:contextualSpacing w:val="0"/>
        <w:jc w:val="both"/>
        <w:rPr/>
      </w:pPr>
      <w:r w:rsidDel="00000000" w:rsidR="00000000" w:rsidRPr="00000000">
        <w:rPr>
          <w:rtl w:val="0"/>
        </w:rPr>
        <w:tab/>
        <w:t xml:space="preserve">Open necessary ports.</w:t>
      </w:r>
    </w:p>
    <w:p w:rsidR="00000000" w:rsidDel="00000000" w:rsidP="00000000" w:rsidRDefault="00000000" w:rsidRPr="00000000" w14:paraId="00000261">
      <w:pPr>
        <w:contextualSpacing w:val="0"/>
        <w:jc w:val="both"/>
        <w:rPr/>
      </w:pPr>
      <w:r w:rsidDel="00000000" w:rsidR="00000000" w:rsidRPr="00000000">
        <w:rPr>
          <w:rtl w:val="0"/>
        </w:rPr>
        <w:tab/>
        <w:t xml:space="preserve">Create a new user.</w:t>
      </w:r>
    </w:p>
    <w:p w:rsidR="00000000" w:rsidDel="00000000" w:rsidP="00000000" w:rsidRDefault="00000000" w:rsidRPr="00000000" w14:paraId="00000262">
      <w:pPr>
        <w:contextualSpacing w:val="0"/>
        <w:jc w:val="both"/>
        <w:rPr/>
      </w:pPr>
      <w:r w:rsidDel="00000000" w:rsidR="00000000" w:rsidRPr="00000000">
        <w:rPr>
          <w:rtl w:val="0"/>
        </w:rPr>
        <w:tab/>
        <w:t xml:space="preserve">Install Tool chain components.</w:t>
      </w:r>
    </w:p>
    <w:p w:rsidR="00000000" w:rsidDel="00000000" w:rsidP="00000000" w:rsidRDefault="00000000" w:rsidRPr="00000000" w14:paraId="00000263">
      <w:pPr>
        <w:contextualSpacing w:val="0"/>
        <w:jc w:val="both"/>
        <w:rPr/>
      </w:pPr>
      <w:r w:rsidDel="00000000" w:rsidR="00000000" w:rsidRPr="00000000">
        <w:rPr>
          <w:rtl w:val="0"/>
        </w:rPr>
        <w:tab/>
        <w:t xml:space="preserve">Git Installation.</w:t>
      </w:r>
    </w:p>
    <w:p w:rsidR="00000000" w:rsidDel="00000000" w:rsidP="00000000" w:rsidRDefault="00000000" w:rsidRPr="00000000" w14:paraId="00000264">
      <w:pPr>
        <w:contextualSpacing w:val="0"/>
        <w:jc w:val="both"/>
        <w:rPr/>
      </w:pPr>
      <w:r w:rsidDel="00000000" w:rsidR="00000000" w:rsidRPr="00000000">
        <w:rPr>
          <w:rtl w:val="0"/>
        </w:rPr>
        <w:tab/>
        <w:t xml:space="preserve">Node.js Installation.</w:t>
      </w:r>
    </w:p>
    <w:p w:rsidR="00000000" w:rsidDel="00000000" w:rsidP="00000000" w:rsidRDefault="00000000" w:rsidRPr="00000000" w14:paraId="00000265">
      <w:pPr>
        <w:contextualSpacing w:val="0"/>
        <w:jc w:val="both"/>
        <w:rPr/>
      </w:pPr>
      <w:r w:rsidDel="00000000" w:rsidR="00000000" w:rsidRPr="00000000">
        <w:rPr>
          <w:rtl w:val="0"/>
        </w:rPr>
        <w:tab/>
        <w:t xml:space="preserve">Recommended: Install NVM.</w:t>
      </w:r>
    </w:p>
    <w:p w:rsidR="00000000" w:rsidDel="00000000" w:rsidP="00000000" w:rsidRDefault="00000000" w:rsidRPr="00000000" w14:paraId="00000266">
      <w:pPr>
        <w:contextualSpacing w:val="0"/>
        <w:jc w:val="both"/>
        <w:rPr/>
      </w:pPr>
      <w:r w:rsidDel="00000000" w:rsidR="00000000" w:rsidRPr="00000000">
        <w:rPr>
          <w:rtl w:val="0"/>
        </w:rPr>
        <w:tab/>
        <w:t xml:space="preserve">Recommended: Install PM2.</w:t>
      </w:r>
    </w:p>
    <w:p w:rsidR="00000000" w:rsidDel="00000000" w:rsidP="00000000" w:rsidRDefault="00000000" w:rsidRPr="00000000" w14:paraId="00000267">
      <w:pPr>
        <w:contextualSpacing w:val="0"/>
        <w:jc w:val="both"/>
        <w:rPr/>
      </w:pPr>
      <w:r w:rsidDel="00000000" w:rsidR="00000000" w:rsidRPr="00000000">
        <w:rPr>
          <w:rtl w:val="0"/>
        </w:rPr>
        <w:tab/>
        <w:t xml:space="preserve">Postgres Installation.</w:t>
      </w:r>
    </w:p>
    <w:p w:rsidR="00000000" w:rsidDel="00000000" w:rsidP="00000000" w:rsidRDefault="00000000" w:rsidRPr="00000000" w14:paraId="00000268">
      <w:pPr>
        <w:contextualSpacing w:val="0"/>
        <w:jc w:val="both"/>
        <w:rPr/>
      </w:pPr>
      <w:r w:rsidDel="00000000" w:rsidR="00000000" w:rsidRPr="00000000">
        <w:rPr>
          <w:rtl w:val="0"/>
        </w:rPr>
        <w:tab/>
        <w:t xml:space="preserve">Redis Installation: Port 6380.</w:t>
      </w:r>
    </w:p>
    <w:p w:rsidR="00000000" w:rsidDel="00000000" w:rsidP="00000000" w:rsidRDefault="00000000" w:rsidRPr="00000000" w14:paraId="00000269">
      <w:pPr>
        <w:contextualSpacing w:val="0"/>
        <w:jc w:val="both"/>
        <w:rPr/>
      </w:pPr>
      <w:r w:rsidDel="00000000" w:rsidR="00000000" w:rsidRPr="00000000">
        <w:rPr>
          <w:rtl w:val="0"/>
        </w:rPr>
      </w:r>
    </w:p>
    <w:p w:rsidR="00000000" w:rsidDel="00000000" w:rsidP="00000000" w:rsidRDefault="00000000" w:rsidRPr="00000000" w14:paraId="0000026A">
      <w:pPr>
        <w:contextualSpacing w:val="0"/>
        <w:jc w:val="both"/>
        <w:rPr/>
      </w:pPr>
      <w:r w:rsidDel="00000000" w:rsidR="00000000" w:rsidRPr="00000000">
        <w:rPr>
          <w:rtl w:val="0"/>
        </w:rPr>
        <w:t xml:space="preserve">Once all these pre-requisites are in please install Phaeton core from Bitbucket and run "npm install" to install all required node_modules for this platform.</w:t>
      </w:r>
    </w:p>
    <w:p w:rsidR="00000000" w:rsidDel="00000000" w:rsidP="00000000" w:rsidRDefault="00000000" w:rsidRPr="00000000" w14:paraId="0000026B">
      <w:pPr>
        <w:contextualSpacing w:val="0"/>
        <w:jc w:val="both"/>
        <w:rPr/>
      </w:pPr>
      <w:r w:rsidDel="00000000" w:rsidR="00000000" w:rsidRPr="00000000">
        <w:rPr>
          <w:rtl w:val="0"/>
        </w:rPr>
      </w:r>
    </w:p>
    <w:p w:rsidR="00000000" w:rsidDel="00000000" w:rsidP="00000000" w:rsidRDefault="00000000" w:rsidRPr="00000000" w14:paraId="0000026C">
      <w:pPr>
        <w:contextualSpacing w:val="0"/>
        <w:jc w:val="both"/>
        <w:rPr/>
      </w:pPr>
      <w:r w:rsidDel="00000000" w:rsidR="00000000" w:rsidRPr="00000000">
        <w:rPr>
          <w:rtl w:val="0"/>
        </w:rPr>
        <w:t xml:space="preserve">After success-full installation of all requirements from package.json, To test that Phaeton Core is built and configured correctly, issue the following command:</w:t>
      </w:r>
    </w:p>
    <w:p w:rsidR="00000000" w:rsidDel="00000000" w:rsidP="00000000" w:rsidRDefault="00000000" w:rsidRPr="00000000" w14:paraId="0000026D">
      <w:pPr>
        <w:contextualSpacing w:val="0"/>
        <w:jc w:val="both"/>
        <w:rPr/>
      </w:pPr>
      <w:r w:rsidDel="00000000" w:rsidR="00000000" w:rsidRPr="00000000">
        <w:rPr>
          <w:rtl w:val="0"/>
        </w:rPr>
      </w:r>
    </w:p>
    <w:p w:rsidR="00000000" w:rsidDel="00000000" w:rsidP="00000000" w:rsidRDefault="00000000" w:rsidRPr="00000000" w14:paraId="0000026E">
      <w:pPr>
        <w:contextualSpacing w:val="0"/>
        <w:jc w:val="both"/>
        <w:rPr/>
      </w:pPr>
      <w:r w:rsidDel="00000000" w:rsidR="00000000" w:rsidRPr="00000000">
        <w:rPr>
          <w:rtl w:val="0"/>
        </w:rPr>
        <w:tab/>
        <w:t xml:space="preserve">&gt; node app.js</w:t>
      </w:r>
    </w:p>
    <w:p w:rsidR="00000000" w:rsidDel="00000000" w:rsidP="00000000" w:rsidRDefault="00000000" w:rsidRPr="00000000" w14:paraId="0000026F">
      <w:pPr>
        <w:contextualSpacing w:val="0"/>
        <w:jc w:val="both"/>
        <w:rPr/>
      </w:pPr>
      <w:r w:rsidDel="00000000" w:rsidR="00000000" w:rsidRPr="00000000">
        <w:rPr>
          <w:rtl w:val="0"/>
        </w:rPr>
      </w:r>
    </w:p>
    <w:p w:rsidR="00000000" w:rsidDel="00000000" w:rsidP="00000000" w:rsidRDefault="00000000" w:rsidRPr="00000000" w14:paraId="00000270">
      <w:pPr>
        <w:contextualSpacing w:val="0"/>
        <w:jc w:val="both"/>
        <w:rPr/>
      </w:pPr>
      <w:r w:rsidDel="00000000" w:rsidR="00000000" w:rsidRPr="00000000">
        <w:rPr>
          <w:rtl w:val="0"/>
        </w:rPr>
        <w:t xml:space="preserve">If the process is running correctly, no errors are thrown in the logs.</w:t>
      </w:r>
    </w:p>
    <w:p w:rsidR="00000000" w:rsidDel="00000000" w:rsidP="00000000" w:rsidRDefault="00000000" w:rsidRPr="00000000" w14:paraId="00000271">
      <w:pPr>
        <w:contextualSpacing w:val="0"/>
        <w:jc w:val="both"/>
        <w:rPr/>
      </w:pPr>
      <w:r w:rsidDel="00000000" w:rsidR="00000000" w:rsidRPr="00000000">
        <w:rPr>
          <w:rtl w:val="0"/>
        </w:rPr>
        <w:t xml:space="preserve">By default, errors will be logged in logs/plaak.log only. You can change the logging level in config.json. Once the process is verified as running correctly, CTRL+C and start the process with pm2. This will fork the process into the background and automatically recover the process if it fails.</w:t>
      </w:r>
    </w:p>
    <w:p w:rsidR="00000000" w:rsidDel="00000000" w:rsidP="00000000" w:rsidRDefault="00000000" w:rsidRPr="00000000" w14:paraId="00000272">
      <w:pPr>
        <w:contextualSpacing w:val="0"/>
        <w:jc w:val="both"/>
        <w:rPr/>
      </w:pPr>
      <w:r w:rsidDel="00000000" w:rsidR="00000000" w:rsidRPr="00000000">
        <w:rPr>
          <w:rtl w:val="0"/>
        </w:rPr>
      </w:r>
    </w:p>
    <w:p w:rsidR="00000000" w:rsidDel="00000000" w:rsidP="00000000" w:rsidRDefault="00000000" w:rsidRPr="00000000" w14:paraId="00000273">
      <w:pPr>
        <w:contextualSpacing w:val="0"/>
        <w:jc w:val="both"/>
        <w:rPr/>
      </w:pPr>
      <w:r w:rsidDel="00000000" w:rsidR="00000000" w:rsidRPr="00000000">
        <w:rPr>
          <w:rtl w:val="0"/>
        </w:rPr>
        <w:tab/>
        <w:t xml:space="preserve">&gt; pm2 start --name plaak app.js -- -n mainnet</w:t>
      </w:r>
    </w:p>
    <w:p w:rsidR="00000000" w:rsidDel="00000000" w:rsidP="00000000" w:rsidRDefault="00000000" w:rsidRPr="00000000" w14:paraId="00000274">
      <w:pPr>
        <w:contextualSpacing w:val="0"/>
        <w:rPr/>
      </w:pPr>
      <w:r w:rsidDel="00000000" w:rsidR="00000000" w:rsidRPr="00000000">
        <w:rPr>
          <w:rtl w:val="0"/>
        </w:rPr>
      </w:r>
    </w:p>
    <w:p w:rsidR="00000000" w:rsidDel="00000000" w:rsidP="00000000" w:rsidRDefault="00000000" w:rsidRPr="00000000" w14:paraId="00000275">
      <w:pPr>
        <w:contextualSpacing w:val="0"/>
        <w:rPr/>
      </w:pPr>
      <w:r w:rsidDel="00000000" w:rsidR="00000000" w:rsidRPr="00000000">
        <w:rPr>
          <w:rtl w:val="0"/>
        </w:rPr>
        <w:t xml:space="preserve">We are good to go with our Node setup.</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