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485" w:type="dxa"/>
        <w:tblCellMar>
          <w:left w:w="0" w:type="dxa"/>
          <w:right w:w="0" w:type="dxa"/>
        </w:tblCellMar>
        <w:tblLook w:val="04A0"/>
      </w:tblPr>
      <w:tblGrid>
        <w:gridCol w:w="9016"/>
        <w:gridCol w:w="5"/>
        <w:gridCol w:w="5"/>
      </w:tblGrid>
      <w:tr w:rsidR="00165BF0" w:rsidRPr="00165BF0" w:rsidTr="00165BF0">
        <w:trPr>
          <w:trHeight w:val="1075"/>
        </w:trPr>
        <w:tc>
          <w:tcPr>
            <w:tcW w:w="0" w:type="auto"/>
            <w:shd w:val="clear" w:color="auto" w:fill="FFFFFF"/>
            <w:hideMark/>
          </w:tcPr>
          <w:p w:rsidR="00165BF0" w:rsidRPr="00165BF0" w:rsidRDefault="00165BF0" w:rsidP="00165B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</w:pPr>
            <w:r w:rsidRPr="00165B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  <w:br/>
              <w:t>Dear Sir, 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</w:pPr>
          </w:p>
          <w:p w:rsidR="00165BF0" w:rsidRPr="00165BF0" w:rsidRDefault="00165BF0" w:rsidP="00165B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</w:pPr>
          </w:p>
          <w:p w:rsidR="00165BF0" w:rsidRPr="00165BF0" w:rsidRDefault="00165BF0" w:rsidP="00165B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</w:pPr>
          </w:p>
          <w:p w:rsidR="00165BF0" w:rsidRPr="00165BF0" w:rsidRDefault="00165BF0" w:rsidP="00165B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</w:pPr>
          </w:p>
          <w:p w:rsidR="00165BF0" w:rsidRPr="00165BF0" w:rsidRDefault="00165BF0" w:rsidP="00165BF0">
            <w:pPr>
              <w:spacing w:after="0" w:line="240" w:lineRule="auto"/>
              <w:rPr>
                <w:rFonts w:ascii="Arial" w:eastAsia="Times New Roman" w:hAnsi="Arial" w:cs="Arial"/>
                <w:color w:val="888888"/>
                <w:sz w:val="14"/>
                <w:szCs w:val="14"/>
                <w:lang w:eastAsia="en-IN" w:bidi="hi-IN"/>
              </w:rPr>
            </w:pPr>
            <w:r w:rsidRPr="00165BF0">
              <w:rPr>
                <w:rFonts w:ascii="Arial" w:eastAsia="Times New Roman" w:hAnsi="Arial" w:cs="Arial"/>
                <w:b/>
                <w:bCs/>
                <w:i/>
                <w:iCs/>
                <w:color w:val="20124D"/>
                <w:sz w:val="20"/>
                <w:szCs w:val="20"/>
                <w:lang w:eastAsia="en-IN" w:bidi="hi-IN"/>
              </w:rPr>
              <w:t>Thanks &amp; Regards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Arial" w:eastAsia="Times New Roman" w:hAnsi="Arial" w:cs="Arial"/>
                <w:color w:val="888888"/>
                <w:sz w:val="14"/>
                <w:szCs w:val="14"/>
                <w:lang w:eastAsia="en-IN" w:bidi="hi-IN"/>
              </w:rPr>
            </w:pPr>
            <w:r w:rsidRPr="00165BF0">
              <w:rPr>
                <w:rFonts w:ascii="Arial" w:eastAsia="Times New Roman" w:hAnsi="Arial" w:cs="Arial"/>
                <w:b/>
                <w:bCs/>
                <w:i/>
                <w:iCs/>
                <w:color w:val="20124D"/>
                <w:sz w:val="20"/>
                <w:szCs w:val="20"/>
                <w:lang w:eastAsia="en-IN" w:bidi="hi-IN"/>
              </w:rPr>
              <w:t>Sukhmani Kaur 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Arial" w:eastAsia="Times New Roman" w:hAnsi="Arial" w:cs="Arial"/>
                <w:color w:val="888888"/>
                <w:sz w:val="14"/>
                <w:szCs w:val="14"/>
                <w:lang w:eastAsia="en-IN" w:bidi="hi-IN"/>
              </w:rPr>
            </w:pPr>
            <w:r w:rsidRPr="00165BF0">
              <w:rPr>
                <w:rFonts w:ascii="Arial" w:eastAsia="Times New Roman" w:hAnsi="Arial" w:cs="Arial"/>
                <w:b/>
                <w:bCs/>
                <w:i/>
                <w:iCs/>
                <w:color w:val="20124D"/>
                <w:sz w:val="20"/>
                <w:szCs w:val="20"/>
                <w:lang w:eastAsia="en-IN" w:bidi="hi-IN"/>
              </w:rPr>
              <w:t>(Business Development Manager)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</w:pPr>
            <w:r w:rsidRPr="00165BF0">
              <w:rPr>
                <w:rFonts w:ascii="Arial" w:eastAsia="Times New Roman" w:hAnsi="Arial" w:cs="Arial"/>
                <w:b/>
                <w:bCs/>
                <w:i/>
                <w:iCs/>
                <w:color w:val="20124D"/>
                <w:sz w:val="20"/>
                <w:szCs w:val="20"/>
                <w:lang w:eastAsia="en-IN" w:bidi="hi-IN"/>
              </w:rPr>
              <w:t>Campus A: Opposite chakki wali gali, Basement of A2Z plaza, GT. Road. Moga, Punjab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</w:pPr>
            <w:r w:rsidRPr="00165BF0">
              <w:rPr>
                <w:rFonts w:ascii="Arial" w:eastAsia="Times New Roman" w:hAnsi="Arial" w:cs="Arial"/>
                <w:b/>
                <w:bCs/>
                <w:i/>
                <w:iCs/>
                <w:color w:val="20124D"/>
                <w:sz w:val="20"/>
                <w:szCs w:val="20"/>
                <w:lang w:eastAsia="en-IN" w:bidi="hi-IN"/>
              </w:rPr>
              <w:t>Campus B: Near Goyal Travels, Old Court Road, Moga,Punjab 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</w:pPr>
            <w:r w:rsidRPr="00165BF0">
              <w:rPr>
                <w:rFonts w:ascii="Arial" w:eastAsia="Times New Roman" w:hAnsi="Arial" w:cs="Arial"/>
                <w:b/>
                <w:bCs/>
                <w:i/>
                <w:iCs/>
                <w:color w:val="20124D"/>
                <w:sz w:val="24"/>
                <w:szCs w:val="24"/>
                <w:lang w:eastAsia="en-IN" w:bidi="hi-IN"/>
              </w:rPr>
              <w:t>Branch office:- SCO-2, Garden Colony, Opp. Civil Hospital, Kharar, Punjab.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</w:pPr>
            <w:r w:rsidRPr="00165BF0">
              <w:rPr>
                <w:rFonts w:ascii="Arial" w:eastAsia="Times New Roman" w:hAnsi="Arial" w:cs="Arial"/>
                <w:b/>
                <w:bCs/>
                <w:i/>
                <w:iCs/>
                <w:color w:val="20124D"/>
                <w:sz w:val="20"/>
                <w:szCs w:val="20"/>
                <w:lang w:eastAsia="en-IN" w:bidi="hi-IN"/>
              </w:rPr>
              <w:t>Ph:  7009182841</w:t>
            </w:r>
          </w:p>
          <w:p w:rsidR="00165BF0" w:rsidRPr="00165BF0" w:rsidRDefault="00165BF0" w:rsidP="00165BF0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</w:pPr>
          </w:p>
          <w:p w:rsidR="00165BF0" w:rsidRPr="00165BF0" w:rsidRDefault="00165BF0" w:rsidP="00165BF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</w:pPr>
            <w:r w:rsidRPr="00165B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  <w:t>---------- Forwarded message ---------</w:t>
            </w:r>
            <w:r w:rsidRPr="00165B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  <w:br/>
              <w:t>From: </w:t>
            </w:r>
            <w:r w:rsidRPr="00165BF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en-IN" w:bidi="hi-IN"/>
              </w:rPr>
              <w:t>Rahul Arora</w:t>
            </w:r>
            <w:r w:rsidRPr="00165B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  <w:t> &lt;</w:t>
            </w:r>
            <w:hyperlink r:id="rId4" w:tgtFrame="_blank" w:history="1">
              <w:r w:rsidRPr="00165BF0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n-IN" w:bidi="hi-IN"/>
                </w:rPr>
                <w:t>bm.moga@paulmerchants.net</w:t>
              </w:r>
            </w:hyperlink>
            <w:r w:rsidRPr="00165B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  <w:t>&gt;</w:t>
            </w:r>
            <w:r w:rsidRPr="00165B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  <w:br/>
              <w:t>Date: Tue, Jul 21, 2020 at 10:45 AM</w:t>
            </w:r>
            <w:r w:rsidRPr="00165B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  <w:br/>
              <w:t>Subject: SWIFT CAD 10200 SATINDER</w:t>
            </w:r>
            <w:r w:rsidRPr="00165B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  <w:br/>
              <w:t>To: Sukhmani Kaur &lt;</w:t>
            </w:r>
            <w:hyperlink r:id="rId5" w:tgtFrame="_blank" w:history="1">
              <w:r w:rsidRPr="00165BF0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n-IN" w:bidi="hi-IN"/>
                </w:rPr>
                <w:t>sukhmani.bluebird@gmail.com</w:t>
              </w:r>
            </w:hyperlink>
            <w:r w:rsidRPr="00165B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  <w:t>&gt;</w:t>
            </w:r>
            <w:r w:rsidRPr="00165B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  <w:br/>
              <w:t>Cc: me.moga &lt;</w:t>
            </w:r>
            <w:hyperlink r:id="rId6" w:tgtFrame="_blank" w:history="1">
              <w:r w:rsidRPr="00165BF0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  <w:lang w:eastAsia="en-IN" w:bidi="hi-IN"/>
                </w:rPr>
                <w:t>me.moga@paulmerchants.net</w:t>
              </w:r>
            </w:hyperlink>
            <w:r w:rsidRPr="00165BF0"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  <w:t>&gt;</w:t>
            </w:r>
          </w:p>
          <w:p w:rsidR="00165BF0" w:rsidRPr="00165BF0" w:rsidRDefault="00165BF0" w:rsidP="00165BF0">
            <w:pPr>
              <w:spacing w:after="24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en-IN" w:bidi="hi-IN"/>
              </w:rPr>
            </w:pP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20/07/20-17:50:27 GRDAD2ACK-9875-000001 1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____________________________________________________________________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--------------------- Instance Type and Transmission --------------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Notification (Transmission) of Original sent to SWIFT (ACK)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Network Delivery Status : Network Ack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Priority/Delivery : Normal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Message Input Reference : 1736 200720INDBINBBAGRD1893675317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--------------------------- Message Header -------------------------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Swift Input : FIN 103 Single Customer Credt Transfer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Sender : INDBINBBGRD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INDUSIND BANK LIMITED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(PNA HOUSE)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MUMBAI IN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Receiver : ROYCCAT2XXX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ROYAL BANK OF CANADA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(HEAD OFFICE)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TORONTO CA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MUR : M262099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UETR : 7bad0008-d42d-4d54-948a-226d51479f50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--------------------------- Message Text ---------------------------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20: Sender's Reference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AD2TT20072000757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23B: Bank Operation Code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CRED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32A: Val Dte/Curr/Interbnk Settld Amt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lastRenderedPageBreak/>
              <w:t>Date : 20 July 2020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Currency : CAD (CANADIAN DOLLAR)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Amount : #10200,00#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50K: Ordering Customer-Name &amp; Address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/ADSPS1643J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SATINDER KAUR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VPO GEHAL DISTT BARNALA PIN 148101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PUNJAB INDIA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53A: Sender's Correspondent - FI BIC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/09591-230-888-0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INDBINBBXXX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INDUSIND BANK LIMITED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MUMBAI IN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57A: Account With Institution - FI BIC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//35972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NOSCCATT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THE BANK OF NOVA SCOTIA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(ALL OFFICES IN CANADA)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TORONTO CA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59: Beneficiary Customer-Name &amp; Addr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/000000091863265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SATINDER KAUR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VPO GEHAL DISTT BARNALA PIN 148101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PUNJAB INDIA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70: Remittance Information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GIC OVERSEAS PROGRAM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71A: Details of Charges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SHA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72: Sender to Receiver Information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/BNF/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//T0087287 DOB 06/06/1995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--------------------------- Message Trailer ------------------------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{CHK:79DD6E84A258}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PKI Signature: MAC-Equivalent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20/07/20-17:50:27 GRDAD2ACK-9875-000001 2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____________________________________________________________________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---------------------------- Interventions -------------------------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Category : Network Report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Creation Time : 20/07/20 17:39:21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Application : SWIFT Interface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Operator : SYSTEM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Text</w:t>
            </w:r>
          </w:p>
          <w:p w:rsidR="00165BF0" w:rsidRPr="00165BF0" w:rsidRDefault="00165BF0" w:rsidP="00165BF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IN" w:bidi="hi-IN"/>
              </w:rPr>
            </w:pPr>
            <w:r w:rsidRPr="00165BF0">
              <w:rPr>
                <w:rFonts w:ascii="Courier" w:eastAsia="Times New Roman" w:hAnsi="Courier" w:cs="Times New Roman"/>
                <w:color w:val="222222"/>
                <w:sz w:val="24"/>
                <w:szCs w:val="24"/>
                <w:lang w:val="en-US" w:eastAsia="en-IN" w:bidi="hi-IN"/>
              </w:rPr>
              <w:t>{1:F21INDBINBBAGRD1893675317}{4:{177:2007201736}{451:0}{108:M262099}}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8"/>
              <w:gridCol w:w="5520"/>
            </w:tblGrid>
            <w:tr w:rsidR="00165BF0" w:rsidRPr="00165BF0" w:rsidTr="00165BF0">
              <w:tc>
                <w:tcPr>
                  <w:tcW w:w="473" w:type="dxa"/>
                  <w:tcMar>
                    <w:top w:w="0" w:type="dxa"/>
                    <w:left w:w="172" w:type="dxa"/>
                    <w:bottom w:w="0" w:type="dxa"/>
                    <w:right w:w="172" w:type="dxa"/>
                  </w:tcMar>
                  <w:hideMark/>
                </w:tcPr>
                <w:p w:rsidR="00165BF0" w:rsidRPr="00165BF0" w:rsidRDefault="00165BF0" w:rsidP="00165BF0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  <w:lang w:eastAsia="en-IN" w:bidi="hi-IN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  <w:lang w:eastAsia="en-IN" w:bidi="hi-IN"/>
                    </w:rPr>
                    <w:drawing>
                      <wp:inline distT="0" distB="0" distL="0" distR="0">
                        <wp:extent cx="307340" cy="307340"/>
                        <wp:effectExtent l="19050" t="0" r="0" b="0"/>
                        <wp:docPr id="1" name=":l0_0" descr="https://ssl.gstatic.com/ui/v1/icons/mail/no_phot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l0_0" descr="https://ssl.gstatic.com/ui/v1/icons/mail/no_phot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7340" cy="3073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52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65BF0" w:rsidRPr="00165BF0" w:rsidRDefault="00165BF0" w:rsidP="00165BF0">
                  <w:pPr>
                    <w:shd w:val="clear" w:color="auto" w:fill="FFFFFF"/>
                    <w:spacing w:after="0" w:line="215" w:lineRule="atLeast"/>
                    <w:rPr>
                      <w:rFonts w:ascii="Helvetica" w:eastAsia="Times New Roman" w:hAnsi="Helvetica" w:cs="Helvetica"/>
                      <w:color w:val="222222"/>
                      <w:sz w:val="24"/>
                      <w:szCs w:val="24"/>
                      <w:lang w:eastAsia="en-IN" w:bidi="hi-IN"/>
                    </w:rPr>
                  </w:pPr>
                  <w:r w:rsidRPr="00165BF0">
                    <w:rPr>
                      <w:rFonts w:ascii="Helvetica" w:eastAsia="Times New Roman" w:hAnsi="Helvetica" w:cs="Helvetica"/>
                      <w:color w:val="5F6368"/>
                      <w:spacing w:val="3"/>
                      <w:sz w:val="24"/>
                      <w:szCs w:val="24"/>
                      <w:lang w:eastAsia="en-IN" w:bidi="hi-IN"/>
                    </w:rPr>
                    <w:t>ReplyForward</w:t>
                  </w:r>
                </w:p>
              </w:tc>
            </w:tr>
          </w:tbl>
          <w:p w:rsidR="00165BF0" w:rsidRPr="00165BF0" w:rsidRDefault="00165BF0" w:rsidP="00165BF0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en-IN" w:bidi="hi-IN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165BF0" w:rsidRPr="00165BF0" w:rsidRDefault="00165BF0" w:rsidP="00165BF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 w:bidi="hi-IN"/>
              </w:rPr>
            </w:pPr>
          </w:p>
        </w:tc>
        <w:tc>
          <w:tcPr>
            <w:tcW w:w="6" w:type="dxa"/>
            <w:shd w:val="clear" w:color="auto" w:fill="FFFFFF"/>
            <w:hideMark/>
          </w:tcPr>
          <w:p w:rsidR="00165BF0" w:rsidRPr="00165BF0" w:rsidRDefault="00165BF0" w:rsidP="00165BF0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  <w:lang w:eastAsia="en-IN" w:bidi="hi-IN"/>
              </w:rPr>
            </w:pPr>
          </w:p>
        </w:tc>
      </w:tr>
    </w:tbl>
    <w:p w:rsidR="00613316" w:rsidRDefault="00613316"/>
    <w:sectPr w:rsidR="00613316" w:rsidSect="00613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165BF0"/>
    <w:rsid w:val="00165BF0"/>
    <w:rsid w:val="00613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5B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65BF0"/>
    <w:rPr>
      <w:color w:val="0000FF"/>
      <w:u w:val="single"/>
    </w:rPr>
  </w:style>
  <w:style w:type="character" w:customStyle="1" w:styleId="ams">
    <w:name w:val="ams"/>
    <w:basedOn w:val="DefaultParagraphFont"/>
    <w:rsid w:val="00165BF0"/>
  </w:style>
  <w:style w:type="paragraph" w:styleId="BalloonText">
    <w:name w:val="Balloon Text"/>
    <w:basedOn w:val="Normal"/>
    <w:link w:val="BalloonTextChar"/>
    <w:uiPriority w:val="99"/>
    <w:semiHidden/>
    <w:unhideWhenUsed/>
    <w:rsid w:val="00165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B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1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26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9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3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8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52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10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9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85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8320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5298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4167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771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2524405">
                                                                          <w:marLeft w:val="0"/>
                                                                          <w:marRight w:val="172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74821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7395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53268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44753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48986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EFEFEF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8070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7142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7058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315430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3085715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16780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83480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86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06888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612263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771073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803782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1003943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6243467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169600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2923779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0251185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815369775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47618970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212199025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51164699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83849643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8953772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0723404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13601830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31236776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4405479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20417526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59215555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36520755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989211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7943055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9838530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86984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3368104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58812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876411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886840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905710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0392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e.moga@paulmerchants.net" TargetMode="External"/><Relationship Id="rId5" Type="http://schemas.openxmlformats.org/officeDocument/2006/relationships/hyperlink" Target="mailto:sukhmani.bluebird@gmail.com" TargetMode="External"/><Relationship Id="rId4" Type="http://schemas.openxmlformats.org/officeDocument/2006/relationships/hyperlink" Target="mailto:bm.moga@paulmerchants.n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PC-BB</dc:creator>
  <cp:lastModifiedBy>PC-BB</cp:lastModifiedBy>
  <cp:revision>1</cp:revision>
  <dcterms:created xsi:type="dcterms:W3CDTF">2020-07-31T11:19:00Z</dcterms:created>
  <dcterms:modified xsi:type="dcterms:W3CDTF">2020-07-31T11:20:00Z</dcterms:modified>
</cp:coreProperties>
</file>