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34AA" w14:textId="60C55DCC" w:rsidR="004A66D4" w:rsidRDefault="00803F23" w:rsidP="00803F23">
      <w:pPr>
        <w:jc w:val="center"/>
      </w:pPr>
      <w:r>
        <w:rPr>
          <w:noProof/>
        </w:rPr>
        <w:drawing>
          <wp:inline distT="0" distB="0" distL="0" distR="0" wp14:anchorId="363AE79D" wp14:editId="766A8434">
            <wp:extent cx="5400040" cy="3037205"/>
            <wp:effectExtent l="19050" t="0" r="10160" b="8680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98394BA" w14:textId="77777777" w:rsidR="00803F23" w:rsidRPr="00803F23" w:rsidRDefault="00803F23" w:rsidP="00803F2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informações que você pode coletar através do Windows Power Shell pode ser formatada de odo que facilite a visualização das informações. Um dos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cmdlets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nós administradores sempre precisamos executar é o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Get-Process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pois lista os processos em execução em nosso servidor ou estação:</w:t>
      </w:r>
    </w:p>
    <w:p w14:paraId="07ED83A2" w14:textId="77777777" w:rsidR="00803F23" w:rsidRPr="00803F23" w:rsidRDefault="00803F23" w:rsidP="00803F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03F2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Get-Process</w:t>
      </w:r>
      <w:proofErr w:type="spellEnd"/>
    </w:p>
    <w:p w14:paraId="3DDF8C15" w14:textId="77777777" w:rsidR="00803F23" w:rsidRPr="00803F23" w:rsidRDefault="00803F23" w:rsidP="00803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Usado o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 |</w:t>
      </w:r>
      <w:proofErr w:type="gram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) podemos passar a saída do comando para diversas opções. O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um operador. Cada comando após o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pipe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recebe um objeto do comando anterior, realiza alguma operação no objeto, e depois passa adiante para o próximo comando no pipeline.</w:t>
      </w:r>
    </w:p>
    <w:p w14:paraId="440DDE3E" w14:textId="2C91C011" w:rsidR="00803F23" w:rsidRPr="00803F23" w:rsidRDefault="00803F23" w:rsidP="00803F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Get-Process | more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Get-Process | Format-List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Get-Process | Format-List | more13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Get-Process | </w:t>
      </w:r>
      <w:proofErr w:type="spellStart"/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ConvertTo</w:t>
      </w:r>
      <w:proofErr w:type="spellEnd"/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-HTML | Out-File "Processos.html"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</w:p>
    <w:p w14:paraId="6313B77B" w14:textId="77777777" w:rsidR="00803F23" w:rsidRPr="00803F23" w:rsidRDefault="00803F23" w:rsidP="00803F23">
      <w:pPr>
        <w:pStyle w:val="Ttulo"/>
        <w:rPr>
          <w:rFonts w:eastAsia="Times New Roman"/>
          <w:lang w:eastAsia="pt-BR"/>
        </w:rPr>
      </w:pPr>
      <w:r w:rsidRPr="00803F23">
        <w:rPr>
          <w:rFonts w:eastAsia="Times New Roman"/>
          <w:lang w:eastAsia="pt-BR"/>
        </w:rPr>
        <w:t xml:space="preserve">Detalhes dos </w:t>
      </w:r>
      <w:proofErr w:type="spellStart"/>
      <w:r w:rsidRPr="00803F23">
        <w:rPr>
          <w:rFonts w:eastAsia="Times New Roman"/>
          <w:lang w:eastAsia="pt-BR"/>
        </w:rPr>
        <w:t>cmdlets</w:t>
      </w:r>
      <w:proofErr w:type="spellEnd"/>
      <w:r w:rsidRPr="00803F23">
        <w:rPr>
          <w:rFonts w:eastAsia="Times New Roman"/>
          <w:lang w:eastAsia="pt-BR"/>
        </w:rPr>
        <w:t xml:space="preserve"> out</w:t>
      </w:r>
    </w:p>
    <w:p w14:paraId="0672C40D" w14:textId="77777777" w:rsidR="00803F23" w:rsidRPr="00803F23" w:rsidRDefault="00803F23" w:rsidP="00803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Alguns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cmdlets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existentes criam saídas incríveis, são os casos do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cmdlets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out. Para listar os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cmdlets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“out”:</w:t>
      </w:r>
    </w:p>
    <w:p w14:paraId="7BD7DC71" w14:textId="77777777" w:rsidR="00803F23" w:rsidRPr="00803F23" w:rsidRDefault="00803F23" w:rsidP="00803F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803F2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>Get-command</w:t>
      </w:r>
      <w:proofErr w:type="spellEnd"/>
      <w:r w:rsidRPr="00803F23">
        <w:rPr>
          <w:rFonts w:ascii="Consolas" w:eastAsia="Times New Roman" w:hAnsi="Consolas" w:cs="Courier New"/>
          <w:color w:val="24292E"/>
          <w:sz w:val="20"/>
          <w:szCs w:val="20"/>
          <w:lang w:eastAsia="pt-BR"/>
        </w:rPr>
        <w:t xml:space="preserve"> out*</w:t>
      </w:r>
    </w:p>
    <w:p w14:paraId="2330E452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Out-Default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- Envie a saída para o formatador padrão e o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cmdlet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saída padrão.</w:t>
      </w:r>
    </w:p>
    <w:p w14:paraId="25B3EEA3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Out-File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- Envia a saída para um arquivo.</w:t>
      </w:r>
    </w:p>
    <w:p w14:paraId="02D6BCAF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Out-</w:t>
      </w:r>
      <w:proofErr w:type="spellStart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GridView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- Envia a saída para uma tabela interativa em uma janela separada</w:t>
      </w:r>
    </w:p>
    <w:p w14:paraId="03113469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lastRenderedPageBreak/>
        <w:t>Out-Host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- Envia a saída para a linha de comando.</w:t>
      </w:r>
    </w:p>
    <w:p w14:paraId="4614416A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Out-</w:t>
      </w:r>
      <w:proofErr w:type="spellStart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Null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- Apaga saída, em vez de enviá-lo para o console.</w:t>
      </w:r>
    </w:p>
    <w:p w14:paraId="121E62DC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Out-</w:t>
      </w:r>
      <w:proofErr w:type="spellStart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Printer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- Envia a saída para uma impressora.</w:t>
      </w:r>
    </w:p>
    <w:p w14:paraId="32C35E93" w14:textId="77777777" w:rsidR="00803F23" w:rsidRPr="00803F23" w:rsidRDefault="00803F23" w:rsidP="00803F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Out-</w:t>
      </w:r>
      <w:proofErr w:type="spellStart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String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– Envia a saída pra um seria de </w:t>
      </w:r>
      <w:proofErr w:type="spell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string</w:t>
      </w:r>
      <w:proofErr w:type="spellEnd"/>
    </w:p>
    <w:p w14:paraId="0C100047" w14:textId="77777777" w:rsidR="00803F23" w:rsidRPr="00803F23" w:rsidRDefault="00803F23" w:rsidP="00803F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proofErr w:type="spellStart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Exemplos</w:t>
      </w:r>
      <w:proofErr w:type="spellEnd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: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Get-Process | Out-</w:t>
      </w:r>
      <w:proofErr w:type="spellStart"/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GridView</w:t>
      </w:r>
      <w:proofErr w:type="spellEnd"/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Get-Process | out-file -</w:t>
      </w:r>
      <w:proofErr w:type="spellStart"/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filepath</w:t>
      </w:r>
      <w:proofErr w:type="spellEnd"/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 xml:space="preserve"> C:\Test1\processos.txt</w:t>
      </w:r>
    </w:p>
    <w:p w14:paraId="5CE75339" w14:textId="77777777" w:rsidR="00803F23" w:rsidRPr="00803F23" w:rsidRDefault="00803F23" w:rsidP="00803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Também podemos usar o bom e velho redirecionador que é o sinal de “maior </w:t>
      </w:r>
      <w:proofErr w:type="gramStart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que”*</w:t>
      </w:r>
      <w:proofErr w:type="gramEnd"/>
      <w:r w:rsidRPr="00803F23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 &gt; para criar e gravar no arquivo** e usar duas vezes o comando** &gt;&gt; para adicionar informações** no fim do arquivo já existente.</w:t>
      </w:r>
    </w:p>
    <w:p w14:paraId="31708AB9" w14:textId="77777777" w:rsidR="00803F23" w:rsidRPr="00803F23" w:rsidRDefault="00803F23" w:rsidP="00803F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proofErr w:type="spellStart"/>
      <w:r w:rsidRPr="00803F23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pt-BR"/>
        </w:rPr>
        <w:t>Exemplos</w:t>
      </w:r>
      <w:proofErr w:type="spellEnd"/>
    </w:p>
    <w:p w14:paraId="4586ACF4" w14:textId="6481D788" w:rsidR="00803F23" w:rsidRDefault="00803F23" w:rsidP="00803F23">
      <w:p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</w:pP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Get-Process &gt; teste1.txt</w:t>
      </w:r>
      <w:r w:rsidRPr="00803F23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br/>
      </w:r>
      <w:r w:rsidRPr="00803F23">
        <w:rPr>
          <w:rFonts w:ascii="Consolas" w:eastAsia="Times New Roman" w:hAnsi="Consolas" w:cs="Courier New"/>
          <w:color w:val="24292E"/>
          <w:sz w:val="20"/>
          <w:szCs w:val="20"/>
          <w:lang w:val="en-US" w:eastAsia="pt-BR"/>
        </w:rPr>
        <w:t>Get-Alias &gt;&gt; teste1.txt</w:t>
      </w:r>
    </w:p>
    <w:p w14:paraId="1BDF6712" w14:textId="77777777" w:rsidR="00803F23" w:rsidRPr="00803F23" w:rsidRDefault="00803F23" w:rsidP="00803F23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</w:p>
    <w:p w14:paraId="0EAC5492" w14:textId="6C6DD165" w:rsidR="00803F23" w:rsidRDefault="00803F23" w:rsidP="00803F23">
      <w:pPr>
        <w:pStyle w:val="Ttulo"/>
        <w:rPr>
          <w:lang w:val="en-US"/>
        </w:rPr>
      </w:pPr>
      <w:proofErr w:type="spellStart"/>
      <w:r>
        <w:rPr>
          <w:lang w:val="en-US"/>
        </w:rPr>
        <w:t>Redirecionadores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19"/>
        <w:gridCol w:w="8607"/>
      </w:tblGrid>
      <w:tr w:rsidR="00803F23" w:rsidRPr="00803F23" w14:paraId="0E8AC1B1" w14:textId="77777777" w:rsidTr="00803F23">
        <w:trPr>
          <w:trHeight w:val="108"/>
        </w:trPr>
        <w:tc>
          <w:tcPr>
            <w:tcW w:w="57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DF4C86" w14:textId="77777777" w:rsidR="00803F23" w:rsidRPr="00803F23" w:rsidRDefault="00803F23" w:rsidP="00803F23">
            <w:r w:rsidRPr="00803F23">
              <w:rPr>
                <w:b/>
                <w:bCs/>
              </w:rPr>
              <w:t>Operador</w:t>
            </w:r>
          </w:p>
        </w:tc>
        <w:tc>
          <w:tcPr>
            <w:tcW w:w="442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875313" w14:textId="77777777" w:rsidR="00803F23" w:rsidRPr="00803F23" w:rsidRDefault="00803F23" w:rsidP="00803F23">
            <w:r w:rsidRPr="00803F23">
              <w:rPr>
                <w:b/>
                <w:bCs/>
              </w:rPr>
              <w:t>Descrição</w:t>
            </w:r>
          </w:p>
        </w:tc>
      </w:tr>
      <w:tr w:rsidR="00803F23" w:rsidRPr="00803F23" w14:paraId="55E95B39" w14:textId="77777777" w:rsidTr="00803F23">
        <w:trPr>
          <w:trHeight w:val="20"/>
        </w:trPr>
        <w:tc>
          <w:tcPr>
            <w:tcW w:w="57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356935" w14:textId="77777777" w:rsidR="00803F23" w:rsidRPr="00803F23" w:rsidRDefault="00803F23" w:rsidP="00803F23">
            <w:r w:rsidRPr="00803F23">
              <w:t>|</w:t>
            </w:r>
          </w:p>
        </w:tc>
        <w:tc>
          <w:tcPr>
            <w:tcW w:w="442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120227" w14:textId="77777777" w:rsidR="00803F23" w:rsidRPr="00803F23" w:rsidRDefault="00803F23" w:rsidP="00803F23">
            <w:r w:rsidRPr="00803F23">
              <w:t>Pipeline – Passa a saída para o comando subsequente para processamento</w:t>
            </w:r>
          </w:p>
        </w:tc>
      </w:tr>
      <w:tr w:rsidR="00803F23" w:rsidRPr="00803F23" w14:paraId="1AFDBA4C" w14:textId="77777777" w:rsidTr="00803F23">
        <w:trPr>
          <w:trHeight w:val="15"/>
        </w:trPr>
        <w:tc>
          <w:tcPr>
            <w:tcW w:w="5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5D775D" w14:textId="77777777" w:rsidR="00803F23" w:rsidRPr="00803F23" w:rsidRDefault="00803F23" w:rsidP="00803F23">
            <w:r w:rsidRPr="00803F23">
              <w:t>&gt;</w:t>
            </w:r>
          </w:p>
        </w:tc>
        <w:tc>
          <w:tcPr>
            <w:tcW w:w="44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B92CF0" w14:textId="77777777" w:rsidR="00803F23" w:rsidRPr="00803F23" w:rsidRDefault="00803F23" w:rsidP="00803F23">
            <w:r w:rsidRPr="00803F23">
              <w:t>Redireciona a saída para o arquivo especificado. Se o arquivo já existe, o conteúdo atual será substituído.</w:t>
            </w:r>
          </w:p>
        </w:tc>
      </w:tr>
      <w:tr w:rsidR="00803F23" w:rsidRPr="00803F23" w14:paraId="3D8E620C" w14:textId="77777777" w:rsidTr="00803F23">
        <w:trPr>
          <w:trHeight w:val="137"/>
        </w:trPr>
        <w:tc>
          <w:tcPr>
            <w:tcW w:w="5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2E0B78D" w14:textId="77777777" w:rsidR="00803F23" w:rsidRPr="00803F23" w:rsidRDefault="00803F23" w:rsidP="00803F23">
            <w:r w:rsidRPr="00803F23">
              <w:t>&gt;&gt;</w:t>
            </w:r>
          </w:p>
        </w:tc>
        <w:tc>
          <w:tcPr>
            <w:tcW w:w="44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EE49B4" w14:textId="37E1B698" w:rsidR="00803F23" w:rsidRPr="00803F23" w:rsidRDefault="00803F23" w:rsidP="00803F23">
            <w:r w:rsidRPr="00803F23">
              <w:t>Redireciona a saída para o arquivo especificado. Se o arquivo já existe, o novo conteúdo será anexado ao conteúdo atual.</w:t>
            </w:r>
          </w:p>
        </w:tc>
      </w:tr>
      <w:tr w:rsidR="00803F23" w:rsidRPr="00803F23" w14:paraId="6B911750" w14:textId="77777777" w:rsidTr="00803F23">
        <w:trPr>
          <w:trHeight w:val="15"/>
        </w:trPr>
        <w:tc>
          <w:tcPr>
            <w:tcW w:w="5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54302B" w14:textId="77777777" w:rsidR="00803F23" w:rsidRPr="00803F23" w:rsidRDefault="00803F23" w:rsidP="00803F23">
            <w:r w:rsidRPr="00803F23">
              <w:t>2&gt;</w:t>
            </w:r>
          </w:p>
        </w:tc>
        <w:tc>
          <w:tcPr>
            <w:tcW w:w="44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C891E0" w14:textId="77777777" w:rsidR="00803F23" w:rsidRPr="00803F23" w:rsidRDefault="00803F23" w:rsidP="00803F23">
            <w:r w:rsidRPr="00803F23">
              <w:t>Redireciona a saída de erro para o arquivo especificado. Se o arquivo já existe</w:t>
            </w:r>
            <w:proofErr w:type="gramStart"/>
            <w:r w:rsidRPr="00803F23">
              <w:t>, ,</w:t>
            </w:r>
            <w:proofErr w:type="gramEnd"/>
            <w:r w:rsidRPr="00803F23">
              <w:t xml:space="preserve"> o conteúdo atual será substituído.</w:t>
            </w:r>
          </w:p>
        </w:tc>
      </w:tr>
      <w:tr w:rsidR="00803F23" w:rsidRPr="00803F23" w14:paraId="2CB4A9FC" w14:textId="77777777" w:rsidTr="00803F23">
        <w:trPr>
          <w:trHeight w:val="15"/>
        </w:trPr>
        <w:tc>
          <w:tcPr>
            <w:tcW w:w="5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384934" w14:textId="77777777" w:rsidR="00803F23" w:rsidRPr="00803F23" w:rsidRDefault="00803F23" w:rsidP="00803F23">
            <w:r w:rsidRPr="00803F23">
              <w:t>2&gt;&gt;</w:t>
            </w:r>
          </w:p>
        </w:tc>
        <w:tc>
          <w:tcPr>
            <w:tcW w:w="44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5D3484" w14:textId="77777777" w:rsidR="00803F23" w:rsidRPr="00803F23" w:rsidRDefault="00803F23" w:rsidP="00803F23">
            <w:r w:rsidRPr="00803F23">
              <w:t xml:space="preserve">Redireciona a saída de erro para o arquivo especificado. Se o arquivo já existe, o novo conteúdo será anexado ao conteúdo atual. </w:t>
            </w:r>
          </w:p>
        </w:tc>
      </w:tr>
      <w:tr w:rsidR="00803F23" w:rsidRPr="00803F23" w14:paraId="4186C280" w14:textId="77777777" w:rsidTr="00803F23">
        <w:trPr>
          <w:trHeight w:val="15"/>
        </w:trPr>
        <w:tc>
          <w:tcPr>
            <w:tcW w:w="57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E9EFF5" w14:textId="77777777" w:rsidR="00803F23" w:rsidRPr="00803F23" w:rsidRDefault="00803F23" w:rsidP="00803F23">
            <w:r w:rsidRPr="00803F23">
              <w:t xml:space="preserve">2&gt;&amp;1 </w:t>
            </w:r>
          </w:p>
        </w:tc>
        <w:tc>
          <w:tcPr>
            <w:tcW w:w="442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A74174" w14:textId="77777777" w:rsidR="00803F23" w:rsidRPr="00803F23" w:rsidRDefault="00803F23" w:rsidP="00803F23">
            <w:r w:rsidRPr="00803F23">
              <w:t xml:space="preserve">Redireciona a saída de erro para </w:t>
            </w:r>
            <w:proofErr w:type="gramStart"/>
            <w:r w:rsidRPr="00803F23">
              <w:t>a  saída</w:t>
            </w:r>
            <w:proofErr w:type="gramEnd"/>
            <w:r w:rsidRPr="00803F23">
              <w:t xml:space="preserve"> padrão.</w:t>
            </w:r>
          </w:p>
        </w:tc>
      </w:tr>
    </w:tbl>
    <w:p w14:paraId="4C06F31F" w14:textId="6E530CA9" w:rsidR="00803F23" w:rsidRDefault="00803F23" w:rsidP="00803F23"/>
    <w:sectPr w:rsidR="00803F23" w:rsidSect="00803F2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1FA6" w14:textId="77777777" w:rsidR="00F05AF4" w:rsidRDefault="00F05AF4" w:rsidP="00F150F2">
      <w:pPr>
        <w:spacing w:after="0" w:line="240" w:lineRule="auto"/>
      </w:pPr>
      <w:r>
        <w:separator/>
      </w:r>
    </w:p>
  </w:endnote>
  <w:endnote w:type="continuationSeparator" w:id="0">
    <w:p w14:paraId="65B12C74" w14:textId="77777777" w:rsidR="00F05AF4" w:rsidRDefault="00F05AF4" w:rsidP="00F1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2013" w14:textId="30758FE3" w:rsidR="00F150F2" w:rsidRPr="00F150F2" w:rsidRDefault="003B1FBD" w:rsidP="00F150F2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  <w:sz w:val="28"/>
      </w:rPr>
      <w:t>Curso Aprenda PowerShell do zero</w:t>
    </w:r>
    <w:r w:rsidR="00F150F2" w:rsidRPr="00F150F2">
      <w:rPr>
        <w:color w:val="808080" w:themeColor="background1" w:themeShade="80"/>
        <w:sz w:val="28"/>
      </w:rPr>
      <w:br/>
    </w:r>
    <w:r w:rsidR="00F150F2" w:rsidRPr="002E7522">
      <w:rPr>
        <w:color w:val="808080" w:themeColor="background1" w:themeShade="80"/>
      </w:rPr>
      <w:t>Daniel Donda</w:t>
    </w:r>
    <w:r w:rsidR="00F150F2" w:rsidRPr="00F150F2">
      <w:rPr>
        <w:color w:val="808080" w:themeColor="background1" w:themeShade="80"/>
      </w:rPr>
      <w:t xml:space="preserve"> - </w:t>
    </w:r>
    <w:hyperlink r:id="rId1" w:history="1">
      <w:r w:rsidRPr="003B1FBD">
        <w:rPr>
          <w:rStyle w:val="Hyperlink"/>
        </w:rPr>
        <w:t>http://www.mcsesolution.com.br</w:t>
      </w:r>
    </w:hyperlink>
    <w:r>
      <w:rPr>
        <w:color w:val="808080" w:themeColor="background1" w:themeShade="80"/>
      </w:rPr>
      <w:t xml:space="preserve"> </w:t>
    </w:r>
    <w:r w:rsidR="00F150F2">
      <w:rPr>
        <w:color w:val="808080" w:themeColor="background1" w:themeShade="80"/>
      </w:rPr>
      <w:t xml:space="preserve">| </w:t>
    </w:r>
    <w:r w:rsidR="00F150F2" w:rsidRPr="00F150F2">
      <w:rPr>
        <w:color w:val="808080" w:themeColor="background1" w:themeShade="80"/>
      </w:rPr>
      <w:t xml:space="preserve">Publicado no </w:t>
    </w:r>
    <w:hyperlink r:id="rId2" w:history="1">
      <w:r w:rsidRPr="00C07B6F">
        <w:rPr>
          <w:rStyle w:val="Hyperlink"/>
        </w:rPr>
        <w:t>www.udemy.com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E82D0" w14:textId="77777777" w:rsidR="00F05AF4" w:rsidRDefault="00F05AF4" w:rsidP="00F150F2">
      <w:pPr>
        <w:spacing w:after="0" w:line="240" w:lineRule="auto"/>
      </w:pPr>
      <w:r>
        <w:separator/>
      </w:r>
    </w:p>
  </w:footnote>
  <w:footnote w:type="continuationSeparator" w:id="0">
    <w:p w14:paraId="20975F11" w14:textId="77777777" w:rsidR="00F05AF4" w:rsidRDefault="00F05AF4" w:rsidP="00F1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92A4" w14:textId="30C87355" w:rsidR="00F150F2" w:rsidRPr="00F150F2" w:rsidRDefault="003B1FBD" w:rsidP="00F150F2">
    <w:pPr>
      <w:pStyle w:val="Cabealho"/>
      <w:jc w:val="center"/>
      <w:rPr>
        <w:color w:val="808080" w:themeColor="background1" w:themeShade="80"/>
        <w:sz w:val="28"/>
      </w:rPr>
    </w:pPr>
    <w:r>
      <w:rPr>
        <w:color w:val="808080" w:themeColor="background1" w:themeShade="80"/>
        <w:sz w:val="28"/>
      </w:rPr>
      <w:t>APRENDA POWERSHELL DO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D7E"/>
    <w:multiLevelType w:val="multilevel"/>
    <w:tmpl w:val="DD6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27"/>
    <w:multiLevelType w:val="hybridMultilevel"/>
    <w:tmpl w:val="4B961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3859"/>
    <w:multiLevelType w:val="hybridMultilevel"/>
    <w:tmpl w:val="C840C4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471262"/>
    <w:multiLevelType w:val="multilevel"/>
    <w:tmpl w:val="D58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9466D"/>
    <w:multiLevelType w:val="hybridMultilevel"/>
    <w:tmpl w:val="3BAEF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157F84"/>
    <w:multiLevelType w:val="multilevel"/>
    <w:tmpl w:val="79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F0F4E"/>
    <w:multiLevelType w:val="multilevel"/>
    <w:tmpl w:val="9F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44F9B"/>
    <w:multiLevelType w:val="multilevel"/>
    <w:tmpl w:val="87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858E6"/>
    <w:multiLevelType w:val="hybridMultilevel"/>
    <w:tmpl w:val="68E46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741"/>
    <w:multiLevelType w:val="multilevel"/>
    <w:tmpl w:val="D62AB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23764"/>
    <w:multiLevelType w:val="multilevel"/>
    <w:tmpl w:val="8B2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2729204">
    <w:abstractNumId w:val="6"/>
  </w:num>
  <w:num w:numId="2" w16cid:durableId="344526542">
    <w:abstractNumId w:val="10"/>
  </w:num>
  <w:num w:numId="3" w16cid:durableId="2009673414">
    <w:abstractNumId w:val="3"/>
  </w:num>
  <w:num w:numId="4" w16cid:durableId="661659033">
    <w:abstractNumId w:val="5"/>
  </w:num>
  <w:num w:numId="5" w16cid:durableId="553155270">
    <w:abstractNumId w:val="9"/>
  </w:num>
  <w:num w:numId="6" w16cid:durableId="138230533">
    <w:abstractNumId w:val="7"/>
  </w:num>
  <w:num w:numId="7" w16cid:durableId="928349480">
    <w:abstractNumId w:val="1"/>
  </w:num>
  <w:num w:numId="8" w16cid:durableId="1323466660">
    <w:abstractNumId w:val="4"/>
  </w:num>
  <w:num w:numId="9" w16cid:durableId="2044357889">
    <w:abstractNumId w:val="8"/>
  </w:num>
  <w:num w:numId="10" w16cid:durableId="129715604">
    <w:abstractNumId w:val="2"/>
  </w:num>
  <w:num w:numId="11" w16cid:durableId="51723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1C6F3F"/>
    <w:rsid w:val="00223E13"/>
    <w:rsid w:val="002A5C2E"/>
    <w:rsid w:val="002B496D"/>
    <w:rsid w:val="002E7522"/>
    <w:rsid w:val="003216E2"/>
    <w:rsid w:val="003B1FBD"/>
    <w:rsid w:val="004A66D4"/>
    <w:rsid w:val="006978E6"/>
    <w:rsid w:val="00803F23"/>
    <w:rsid w:val="008E201C"/>
    <w:rsid w:val="00B90548"/>
    <w:rsid w:val="00BC6FBB"/>
    <w:rsid w:val="00F05AF4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BCB"/>
  <w15:chartTrackingRefBased/>
  <w15:docId w15:val="{3C1D928E-DE8A-423F-B967-E4BA2EDC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0F2"/>
    <w:rPr>
      <w:b/>
      <w:bCs/>
    </w:rPr>
  </w:style>
  <w:style w:type="character" w:styleId="Hyperlink">
    <w:name w:val="Hyperlink"/>
    <w:basedOn w:val="Fontepargpadro"/>
    <w:uiPriority w:val="99"/>
    <w:unhideWhenUsed/>
    <w:rsid w:val="00F150F2"/>
    <w:rPr>
      <w:color w:val="0000FF"/>
      <w:u w:val="single"/>
    </w:rPr>
  </w:style>
  <w:style w:type="character" w:customStyle="1" w:styleId="resource-listlinktext">
    <w:name w:val="resource-list__link__text"/>
    <w:basedOn w:val="Fontepargpadro"/>
    <w:rsid w:val="00F150F2"/>
  </w:style>
  <w:style w:type="paragraph" w:styleId="Cabealho">
    <w:name w:val="header"/>
    <w:basedOn w:val="Normal"/>
    <w:link w:val="Cabealho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0F2"/>
  </w:style>
  <w:style w:type="paragraph" w:styleId="Rodap">
    <w:name w:val="footer"/>
    <w:basedOn w:val="Normal"/>
    <w:link w:val="Rodap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0F2"/>
  </w:style>
  <w:style w:type="character" w:styleId="MenoPendente">
    <w:name w:val="Unresolved Mention"/>
    <w:basedOn w:val="Fontepargpadro"/>
    <w:uiPriority w:val="99"/>
    <w:semiHidden/>
    <w:unhideWhenUsed/>
    <w:rsid w:val="00F150F2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F150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F2"/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paragraph" w:styleId="PargrafodaLista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150F2"/>
    <w:pPr>
      <w:numPr>
        <w:ilvl w:val="1"/>
      </w:numPr>
    </w:pPr>
    <w:rPr>
      <w:rFonts w:asciiTheme="majorHAnsi" w:eastAsiaTheme="minorEastAsia" w:hAnsiTheme="majorHAnsi"/>
      <w:b/>
      <w:color w:val="EC5252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150F2"/>
    <w:rPr>
      <w:rFonts w:asciiTheme="majorHAnsi" w:eastAsiaTheme="minorEastAsia" w:hAnsiTheme="majorHAnsi"/>
      <w:b/>
      <w:color w:val="EC5252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6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A66D4"/>
    <w:rPr>
      <w:i/>
      <w:iCs/>
    </w:rPr>
  </w:style>
  <w:style w:type="table" w:styleId="TabeladeLista6Colorida-nfase1">
    <w:name w:val="List Table 6 Colorful Accent 1"/>
    <w:basedOn w:val="Tabelanormal"/>
    <w:uiPriority w:val="51"/>
    <w:rsid w:val="003B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B1F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03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3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" TargetMode="External"/><Relationship Id="rId1" Type="http://schemas.openxmlformats.org/officeDocument/2006/relationships/hyperlink" Target="http://www.mcsesoluti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PowerShell</vt:lpstr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PowerShell</dc:title>
  <dc:subject/>
  <dc:creator>Daniel Donda</dc:creator>
  <cp:keywords>Mcsesolution</cp:keywords>
  <dc:description>Arquivos do curso de PowwerShell</dc:description>
  <cp:lastModifiedBy>vitor oliveira</cp:lastModifiedBy>
  <cp:revision>2</cp:revision>
  <cp:lastPrinted>2018-02-11T12:22:00Z</cp:lastPrinted>
  <dcterms:created xsi:type="dcterms:W3CDTF">2023-09-18T01:03:00Z</dcterms:created>
  <dcterms:modified xsi:type="dcterms:W3CDTF">2023-09-18T01:03:00Z</dcterms:modified>
</cp:coreProperties>
</file>