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8E177" w14:textId="7423FC06" w:rsidR="00724C64" w:rsidRDefault="00724C64" w:rsidP="00724C64">
      <w:pPr>
        <w:pStyle w:val="NoSpacing"/>
        <w:jc w:val="center"/>
        <w:rPr>
          <w:sz w:val="40"/>
          <w:szCs w:val="40"/>
        </w:rPr>
      </w:pPr>
      <w:r w:rsidRPr="00724C64">
        <w:rPr>
          <w:sz w:val="40"/>
          <w:szCs w:val="40"/>
        </w:rPr>
        <w:t>Using the “New” TennCare Eligibility Look-Up Tool</w:t>
      </w:r>
    </w:p>
    <w:p w14:paraId="0514F58C" w14:textId="77777777" w:rsidR="00724C64" w:rsidRPr="00724C64" w:rsidRDefault="00724C64" w:rsidP="00724C64">
      <w:pPr>
        <w:pStyle w:val="NoSpacing"/>
        <w:jc w:val="center"/>
        <w:rPr>
          <w:sz w:val="40"/>
          <w:szCs w:val="40"/>
        </w:rPr>
      </w:pPr>
    </w:p>
    <w:p w14:paraId="43EF52E7" w14:textId="293DD497" w:rsidR="00724C64" w:rsidRDefault="00724C64" w:rsidP="005F4E59">
      <w:pPr>
        <w:pStyle w:val="NoSpacing"/>
        <w:rPr>
          <w:b/>
          <w:bCs/>
          <w:i/>
          <w:iCs/>
          <w:sz w:val="32"/>
          <w:szCs w:val="32"/>
          <w:u w:val="single"/>
        </w:rPr>
      </w:pPr>
      <w:r w:rsidRPr="00724C64">
        <w:rPr>
          <w:b/>
          <w:bCs/>
          <w:i/>
          <w:iCs/>
          <w:sz w:val="32"/>
          <w:szCs w:val="32"/>
          <w:u w:val="single"/>
        </w:rPr>
        <w:t>The Input and Output File Folders</w:t>
      </w:r>
    </w:p>
    <w:p w14:paraId="60489600" w14:textId="77777777" w:rsidR="00724C64" w:rsidRPr="00724C64" w:rsidRDefault="00724C64" w:rsidP="005F4E59">
      <w:pPr>
        <w:pStyle w:val="NoSpacing"/>
        <w:rPr>
          <w:b/>
          <w:bCs/>
          <w:i/>
          <w:iCs/>
          <w:sz w:val="32"/>
          <w:szCs w:val="32"/>
          <w:u w:val="single"/>
        </w:rPr>
      </w:pPr>
    </w:p>
    <w:p w14:paraId="25713792" w14:textId="5B2C96FA" w:rsidR="005F4E59" w:rsidRDefault="005F4E59" w:rsidP="005F4E59">
      <w:pPr>
        <w:pStyle w:val="NoSpacing"/>
      </w:pPr>
      <w:r>
        <w:t>The folders which the new TennCare tool uses for reading input files, looking up patient appointments, and outputting TennCare Eligibility files have their root in</w:t>
      </w:r>
    </w:p>
    <w:p w14:paraId="1EDC78F8" w14:textId="77777777" w:rsidR="005F4E59" w:rsidRDefault="005F4E59" w:rsidP="005F4E59">
      <w:pPr>
        <w:pStyle w:val="NoSpacing"/>
      </w:pPr>
    </w:p>
    <w:p w14:paraId="6566E2BC" w14:textId="77777777" w:rsidR="005F4E59" w:rsidRDefault="005F4E59" w:rsidP="005F4E59">
      <w:pPr>
        <w:pStyle w:val="NoSpacing"/>
      </w:pPr>
      <w:r>
        <w:t xml:space="preserve"> ps-nas\NAS\SSS\AR\Collections\TennCareEligibilityFilesForAutomatedProcess</w:t>
      </w:r>
    </w:p>
    <w:p w14:paraId="411429A9" w14:textId="77777777" w:rsidR="005F4E59" w:rsidRDefault="005F4E59" w:rsidP="005F4E59">
      <w:pPr>
        <w:pStyle w:val="NoSpacing"/>
      </w:pPr>
    </w:p>
    <w:p w14:paraId="318E995C" w14:textId="1204C684" w:rsidR="00A26FA6" w:rsidRDefault="007A2DE9" w:rsidP="005F4E59">
      <w:pPr>
        <w:pStyle w:val="NoSpacing"/>
      </w:pPr>
      <w:r>
        <w:rPr>
          <w:noProof/>
        </w:rPr>
        <w:drawing>
          <wp:inline distT="0" distB="0" distL="0" distR="0" wp14:anchorId="5C4065E8" wp14:editId="58E1060B">
            <wp:extent cx="5943600" cy="1344295"/>
            <wp:effectExtent l="0" t="0" r="0" b="8255"/>
            <wp:docPr id="273455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5804"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r w:rsidR="005F4E59">
        <w:t xml:space="preserve">   </w:t>
      </w:r>
    </w:p>
    <w:p w14:paraId="58E7A950" w14:textId="77777777" w:rsidR="00E96547" w:rsidRDefault="00E96547" w:rsidP="005F4E59">
      <w:pPr>
        <w:pStyle w:val="NoSpacing"/>
      </w:pPr>
    </w:p>
    <w:p w14:paraId="13E34D94" w14:textId="77FFC9A8" w:rsidR="00E96547" w:rsidRDefault="00E96547" w:rsidP="005F4E59">
      <w:pPr>
        <w:pStyle w:val="NoSpacing"/>
      </w:pPr>
      <w:r>
        <w:t>The Daily folder has the Collections and Dunning folders.</w:t>
      </w:r>
    </w:p>
    <w:p w14:paraId="29603399" w14:textId="77777777" w:rsidR="00E96547" w:rsidRDefault="00E96547" w:rsidP="005F4E59">
      <w:pPr>
        <w:pStyle w:val="NoSpacing"/>
      </w:pPr>
    </w:p>
    <w:p w14:paraId="5165E9FD" w14:textId="04FF639F" w:rsidR="00E96547" w:rsidRDefault="00E96547" w:rsidP="005F4E59">
      <w:pPr>
        <w:pStyle w:val="NoSpacing"/>
      </w:pPr>
      <w:r>
        <w:rPr>
          <w:noProof/>
        </w:rPr>
        <w:drawing>
          <wp:inline distT="0" distB="0" distL="0" distR="0" wp14:anchorId="549D7A1E" wp14:editId="27F234A4">
            <wp:extent cx="5943600" cy="1784350"/>
            <wp:effectExtent l="0" t="0" r="0" b="6350"/>
            <wp:docPr id="16376420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2000"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7D1F424F" w14:textId="77777777" w:rsidR="00E96547" w:rsidRDefault="00E96547" w:rsidP="005F4E59">
      <w:pPr>
        <w:pStyle w:val="NoSpacing"/>
      </w:pPr>
    </w:p>
    <w:p w14:paraId="7519731D" w14:textId="77777777" w:rsidR="00724C64" w:rsidRDefault="00724C64">
      <w:r>
        <w:br w:type="page"/>
      </w:r>
    </w:p>
    <w:p w14:paraId="338890DE" w14:textId="5BAF749C" w:rsidR="00E96547" w:rsidRDefault="00E96547" w:rsidP="005F4E59">
      <w:pPr>
        <w:pStyle w:val="NoSpacing"/>
      </w:pPr>
      <w:r>
        <w:lastRenderedPageBreak/>
        <w:t>The Collections folder is the “read” folder for the Collections Input file.</w:t>
      </w:r>
      <w:r w:rsidR="00B9287E">
        <w:t xml:space="preserve">  Note the InputArchive and OutputArchive folders.  The InputArchive folder has all the </w:t>
      </w:r>
      <w:r w:rsidR="00486105">
        <w:t xml:space="preserve">collections </w:t>
      </w:r>
      <w:r w:rsidR="00B9287E">
        <w:t>patient appointment input files.  The OutputArchive folder has all the Collections TennCare Eligibility Output files.</w:t>
      </w:r>
    </w:p>
    <w:p w14:paraId="73C82001" w14:textId="77777777" w:rsidR="00E96547" w:rsidRDefault="00E96547" w:rsidP="005F4E59">
      <w:pPr>
        <w:pStyle w:val="NoSpacing"/>
      </w:pPr>
    </w:p>
    <w:p w14:paraId="670CDFED" w14:textId="7628F385" w:rsidR="00E96547" w:rsidRDefault="00E96547" w:rsidP="005F4E59">
      <w:pPr>
        <w:pStyle w:val="NoSpacing"/>
      </w:pPr>
      <w:r>
        <w:rPr>
          <w:noProof/>
        </w:rPr>
        <w:drawing>
          <wp:inline distT="0" distB="0" distL="0" distR="0" wp14:anchorId="1C131959" wp14:editId="60994141">
            <wp:extent cx="5943600" cy="1504315"/>
            <wp:effectExtent l="0" t="0" r="0" b="635"/>
            <wp:docPr id="161944359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43592"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14:paraId="09E738BD" w14:textId="77777777" w:rsidR="00724C64" w:rsidRDefault="00724C64" w:rsidP="00486105">
      <w:pPr>
        <w:pStyle w:val="NoSpacing"/>
      </w:pPr>
    </w:p>
    <w:p w14:paraId="17C53773" w14:textId="6C6215B2" w:rsidR="00486105" w:rsidRDefault="00486105" w:rsidP="00486105">
      <w:pPr>
        <w:pStyle w:val="NoSpacing"/>
      </w:pPr>
      <w:r>
        <w:t>The Dunning folder is the “read” folder for the Dunning Input file.  Note the InputArchive and OutputArchive folders.  The InputArchive folder has all the patient Dunning appointment input files.  The OutputArchive folder has all the Dunning TennCare Eligibility Output files.</w:t>
      </w:r>
    </w:p>
    <w:p w14:paraId="53C55BF1" w14:textId="77777777" w:rsidR="00486105" w:rsidRDefault="00486105" w:rsidP="00486105">
      <w:pPr>
        <w:pStyle w:val="NoSpacing"/>
      </w:pPr>
    </w:p>
    <w:p w14:paraId="66CC71D5" w14:textId="4C37F283" w:rsidR="00486105" w:rsidRDefault="00486105" w:rsidP="00486105">
      <w:pPr>
        <w:pStyle w:val="NoSpacing"/>
      </w:pPr>
      <w:r>
        <w:rPr>
          <w:noProof/>
        </w:rPr>
        <w:drawing>
          <wp:inline distT="0" distB="0" distL="0" distR="0" wp14:anchorId="195F73BE" wp14:editId="5FC60EFB">
            <wp:extent cx="5943600" cy="1509395"/>
            <wp:effectExtent l="0" t="0" r="0" b="0"/>
            <wp:docPr id="14830037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3769"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572EAD7D" w14:textId="77777777" w:rsidR="00486105" w:rsidRDefault="00486105" w:rsidP="00486105">
      <w:pPr>
        <w:pStyle w:val="NoSpacing"/>
      </w:pPr>
    </w:p>
    <w:p w14:paraId="232BD1FE" w14:textId="77777777" w:rsidR="00486105" w:rsidRDefault="00486105" w:rsidP="00486105">
      <w:pPr>
        <w:pStyle w:val="NoSpacing"/>
      </w:pPr>
    </w:p>
    <w:p w14:paraId="64424729" w14:textId="442B1C7A" w:rsidR="00486105" w:rsidRDefault="00486105" w:rsidP="00486105">
      <w:pPr>
        <w:pStyle w:val="NoSpacing"/>
      </w:pPr>
      <w:r>
        <w:t xml:space="preserve">The Monthly folder is the “read” folder for the Monthly Input files.  Note the InputArchive and OutputArchive folders.  The InputArchive folder has all the </w:t>
      </w:r>
      <w:r w:rsidR="001A5FBE">
        <w:t>Monthly</w:t>
      </w:r>
      <w:r>
        <w:t xml:space="preserve"> patient appointment input files.  The OutputArchive folder has all the </w:t>
      </w:r>
      <w:r w:rsidR="001A5FBE">
        <w:t>Monthly</w:t>
      </w:r>
      <w:r>
        <w:t xml:space="preserve"> TennCare Eligibility Output files.</w:t>
      </w:r>
    </w:p>
    <w:p w14:paraId="1584617C" w14:textId="77777777" w:rsidR="00486105" w:rsidRDefault="00486105" w:rsidP="00486105">
      <w:pPr>
        <w:pStyle w:val="NoSpacing"/>
      </w:pPr>
    </w:p>
    <w:p w14:paraId="1C3C3A84" w14:textId="3078646F" w:rsidR="00486105" w:rsidRDefault="00486105" w:rsidP="00486105">
      <w:pPr>
        <w:pStyle w:val="NoSpacing"/>
      </w:pPr>
      <w:r>
        <w:rPr>
          <w:noProof/>
        </w:rPr>
        <w:drawing>
          <wp:inline distT="0" distB="0" distL="0" distR="0" wp14:anchorId="15B1D663" wp14:editId="11A5FA9E">
            <wp:extent cx="5943600" cy="1192530"/>
            <wp:effectExtent l="0" t="0" r="0" b="7620"/>
            <wp:docPr id="2069674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74994" name="Picture 2069674994"/>
                    <pic:cNvPicPr/>
                  </pic:nvPicPr>
                  <pic:blipFill>
                    <a:blip r:embed="rId9">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53C43667" w14:textId="77777777" w:rsidR="00724C64" w:rsidRDefault="00724C64">
      <w:pPr>
        <w:rPr>
          <w:b/>
          <w:bCs/>
          <w:i/>
          <w:iCs/>
          <w:sz w:val="32"/>
          <w:szCs w:val="32"/>
          <w:u w:val="single"/>
        </w:rPr>
      </w:pPr>
      <w:r>
        <w:rPr>
          <w:b/>
          <w:bCs/>
          <w:i/>
          <w:iCs/>
          <w:sz w:val="32"/>
          <w:szCs w:val="32"/>
          <w:u w:val="single"/>
        </w:rPr>
        <w:br w:type="page"/>
      </w:r>
    </w:p>
    <w:p w14:paraId="5601D0E2" w14:textId="387128D5" w:rsidR="00724C64" w:rsidRDefault="00724C64" w:rsidP="00486105">
      <w:pPr>
        <w:pStyle w:val="NoSpacing"/>
        <w:rPr>
          <w:b/>
          <w:bCs/>
          <w:i/>
          <w:iCs/>
          <w:sz w:val="32"/>
          <w:szCs w:val="32"/>
          <w:u w:val="single"/>
        </w:rPr>
      </w:pPr>
      <w:r>
        <w:rPr>
          <w:b/>
          <w:bCs/>
          <w:i/>
          <w:iCs/>
          <w:sz w:val="32"/>
          <w:szCs w:val="32"/>
          <w:u w:val="single"/>
        </w:rPr>
        <w:lastRenderedPageBreak/>
        <w:t>One-Time Actions Before Using the Tool</w:t>
      </w:r>
    </w:p>
    <w:p w14:paraId="51817FD4" w14:textId="77777777" w:rsidR="00724C64" w:rsidRDefault="00724C64" w:rsidP="00486105">
      <w:pPr>
        <w:pStyle w:val="NoSpacing"/>
      </w:pPr>
    </w:p>
    <w:p w14:paraId="02AF839A" w14:textId="73822AB9" w:rsidR="00724C64" w:rsidRDefault="00724C64" w:rsidP="00486105">
      <w:pPr>
        <w:pStyle w:val="NoSpacing"/>
      </w:pPr>
      <w:r>
        <w:t>The tool’s configuration is set up for my use.  So you have to tailor the configuration for your use.</w:t>
      </w:r>
    </w:p>
    <w:p w14:paraId="24987CA2" w14:textId="77777777" w:rsidR="00724C64" w:rsidRDefault="00724C64" w:rsidP="00486105">
      <w:pPr>
        <w:pStyle w:val="NoSpacing"/>
      </w:pPr>
    </w:p>
    <w:p w14:paraId="4D6736F2" w14:textId="57E022DA" w:rsidR="00724C64" w:rsidRDefault="00724C64" w:rsidP="00724C64">
      <w:pPr>
        <w:pStyle w:val="NoSpacing"/>
        <w:numPr>
          <w:ilvl w:val="0"/>
          <w:numId w:val="1"/>
        </w:numPr>
      </w:pPr>
      <w:r>
        <w:t xml:space="preserve"> Copy the folder below to your desktop.</w:t>
      </w:r>
    </w:p>
    <w:p w14:paraId="216A6BEC" w14:textId="77777777" w:rsidR="00724C64" w:rsidRDefault="00724C64" w:rsidP="00724C64">
      <w:pPr>
        <w:pStyle w:val="NoSpacing"/>
        <w:ind w:left="720"/>
      </w:pPr>
    </w:p>
    <w:p w14:paraId="11F4533F" w14:textId="32C4BC05" w:rsidR="00724C64" w:rsidRDefault="00724C64" w:rsidP="00724C64">
      <w:pPr>
        <w:pStyle w:val="NoSpacing"/>
      </w:pPr>
      <w:r>
        <w:t>ps-nas\NAS</w:t>
      </w:r>
      <w:r w:rsidRPr="00724C64">
        <w:t>\SSS\AR\Collections\TennCareScreenScrapeToolVersions</w:t>
      </w:r>
      <w:r w:rsidR="00734A03">
        <w:t>\</w:t>
      </w:r>
      <w:r w:rsidR="00734A03" w:rsidRPr="00734A03">
        <w:t xml:space="preserve"> TennCare_20250729</w:t>
      </w:r>
    </w:p>
    <w:p w14:paraId="44331009" w14:textId="77777777" w:rsidR="00724C64" w:rsidRDefault="00724C64" w:rsidP="00724C64">
      <w:pPr>
        <w:pStyle w:val="NoSpacing"/>
      </w:pPr>
    </w:p>
    <w:p w14:paraId="38180D57" w14:textId="2DE71E35" w:rsidR="00724C64" w:rsidRDefault="00734A03" w:rsidP="00734A03">
      <w:pPr>
        <w:pStyle w:val="NoSpacing"/>
        <w:numPr>
          <w:ilvl w:val="0"/>
          <w:numId w:val="1"/>
        </w:numPr>
      </w:pPr>
      <w:r>
        <w:t>Use a Windows Explorer window to navigate to your desktop version of TennCare_20250729.  It should be on c:\users\&lt;your network ID&gt;\Desktop.</w:t>
      </w:r>
    </w:p>
    <w:p w14:paraId="14DE3D15" w14:textId="77777777" w:rsidR="00734A03" w:rsidRDefault="00734A03" w:rsidP="00734A03">
      <w:pPr>
        <w:pStyle w:val="NoSpacing"/>
      </w:pPr>
    </w:p>
    <w:p w14:paraId="46ABA826" w14:textId="3F700857" w:rsidR="00734A03" w:rsidRDefault="00734A03" w:rsidP="00734A03">
      <w:pPr>
        <w:pStyle w:val="NoSpacing"/>
      </w:pPr>
      <w:r>
        <w:rPr>
          <w:noProof/>
        </w:rPr>
        <w:drawing>
          <wp:inline distT="0" distB="0" distL="0" distR="0" wp14:anchorId="47FCCCCB" wp14:editId="74D59E43">
            <wp:extent cx="5943600" cy="2334260"/>
            <wp:effectExtent l="0" t="0" r="0" b="8890"/>
            <wp:docPr id="14853854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5474"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4D861A7A" w14:textId="77777777" w:rsidR="00734A03" w:rsidRDefault="00734A03" w:rsidP="00734A03">
      <w:pPr>
        <w:pStyle w:val="NoSpacing"/>
      </w:pPr>
    </w:p>
    <w:p w14:paraId="5A9FD26B" w14:textId="2BC36F7D" w:rsidR="00734A03" w:rsidRDefault="00734A03" w:rsidP="00734A03">
      <w:pPr>
        <w:pStyle w:val="NoSpacing"/>
        <w:numPr>
          <w:ilvl w:val="0"/>
          <w:numId w:val="1"/>
        </w:numPr>
      </w:pPr>
      <w:r>
        <w:t xml:space="preserve"> Open the TennCare_20250729 folder.</w:t>
      </w:r>
      <w:r w:rsidR="00DD0935">
        <w:t xml:space="preserve">  Note that its subfolders contain the main tools in the suite.</w:t>
      </w:r>
      <w:r w:rsidR="00673DA2">
        <w:t xml:space="preserve">  A.  ImportAnyUndatedFiles, B. CollectionsLookUp, C.  DunningLookUp, and D:  MonthlyLookUp.</w:t>
      </w:r>
    </w:p>
    <w:p w14:paraId="00E20C95" w14:textId="77777777" w:rsidR="00DD0935" w:rsidRDefault="00DD0935" w:rsidP="00DD0935">
      <w:pPr>
        <w:pStyle w:val="NoSpacing"/>
      </w:pPr>
    </w:p>
    <w:p w14:paraId="349D87B2" w14:textId="287A9D63" w:rsidR="00DD0935" w:rsidRDefault="00673DA2" w:rsidP="00DD0935">
      <w:pPr>
        <w:pStyle w:val="NoSpacing"/>
      </w:pPr>
      <w:r>
        <w:rPr>
          <w:noProof/>
        </w:rPr>
        <w:drawing>
          <wp:inline distT="0" distB="0" distL="0" distR="0" wp14:anchorId="02F4AA92" wp14:editId="12040545">
            <wp:extent cx="5943600" cy="2249170"/>
            <wp:effectExtent l="0" t="0" r="0" b="0"/>
            <wp:docPr id="16548498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9815" name="Picture 7"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220419A8" w14:textId="77777777" w:rsidR="002C3220" w:rsidRDefault="002C3220" w:rsidP="00DD0935">
      <w:pPr>
        <w:pStyle w:val="NoSpacing"/>
      </w:pPr>
    </w:p>
    <w:p w14:paraId="79D22DC4" w14:textId="74F3EA74" w:rsidR="002C3220" w:rsidRDefault="002C3220" w:rsidP="002C3220">
      <w:pPr>
        <w:pStyle w:val="NoSpacing"/>
        <w:numPr>
          <w:ilvl w:val="0"/>
          <w:numId w:val="1"/>
        </w:numPr>
      </w:pPr>
      <w:r>
        <w:lastRenderedPageBreak/>
        <w:t xml:space="preserve"> Change the configuration file for the CollectionsLookUp folder.</w:t>
      </w:r>
    </w:p>
    <w:p w14:paraId="72D50E3B" w14:textId="59779BC8" w:rsidR="002C3220" w:rsidRDefault="002C3220" w:rsidP="002C3220">
      <w:pPr>
        <w:pStyle w:val="NoSpacing"/>
        <w:numPr>
          <w:ilvl w:val="1"/>
          <w:numId w:val="1"/>
        </w:numPr>
      </w:pPr>
      <w:r>
        <w:t>Using Windows File Explorer, navigate to the CollectionsLookUp folder.</w:t>
      </w:r>
    </w:p>
    <w:p w14:paraId="08933B65" w14:textId="469C59E1" w:rsidR="002C3220" w:rsidRDefault="00230029" w:rsidP="002C3220">
      <w:pPr>
        <w:pStyle w:val="NoSpacing"/>
      </w:pPr>
      <w:r>
        <w:rPr>
          <w:noProof/>
        </w:rPr>
        <w:drawing>
          <wp:inline distT="0" distB="0" distL="0" distR="0" wp14:anchorId="7730D57E" wp14:editId="3C81649F">
            <wp:extent cx="5943600" cy="2874645"/>
            <wp:effectExtent l="0" t="0" r="0" b="1905"/>
            <wp:docPr id="129251187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1870"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0F92D6EF" w14:textId="4193887D" w:rsidR="00230029" w:rsidRDefault="00230029" w:rsidP="00230029">
      <w:pPr>
        <w:pStyle w:val="NoSpacing"/>
        <w:ind w:left="1080"/>
      </w:pPr>
    </w:p>
    <w:p w14:paraId="064D0D87" w14:textId="6E9C2DE9" w:rsidR="00230029" w:rsidRDefault="00F2343F" w:rsidP="00230029">
      <w:pPr>
        <w:pStyle w:val="NoSpacing"/>
        <w:numPr>
          <w:ilvl w:val="1"/>
          <w:numId w:val="1"/>
        </w:numPr>
      </w:pPr>
      <w:r>
        <w:t>Open the appsettings.json with the Notepad application.</w:t>
      </w:r>
    </w:p>
    <w:p w14:paraId="4FAE3EA6" w14:textId="77777777" w:rsidR="00F2343F" w:rsidRDefault="00F2343F" w:rsidP="00F2343F">
      <w:pPr>
        <w:pStyle w:val="NoSpacing"/>
        <w:ind w:left="1440"/>
      </w:pPr>
    </w:p>
    <w:p w14:paraId="08FD05D7" w14:textId="05132FDD" w:rsidR="00F2343F" w:rsidRDefault="00F2343F" w:rsidP="00F2343F">
      <w:pPr>
        <w:pStyle w:val="NoSpacing"/>
        <w:ind w:left="1440"/>
      </w:pPr>
      <w:r>
        <w:rPr>
          <w:noProof/>
        </w:rPr>
        <w:drawing>
          <wp:inline distT="0" distB="0" distL="0" distR="0" wp14:anchorId="4E14FE53" wp14:editId="02C94E1F">
            <wp:extent cx="5943600" cy="2215515"/>
            <wp:effectExtent l="0" t="0" r="0" b="0"/>
            <wp:docPr id="2145862576"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2576" name="Picture 9"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7DF12602" w14:textId="77777777" w:rsidR="00F2343F" w:rsidRDefault="00F2343F" w:rsidP="00F2343F">
      <w:pPr>
        <w:pStyle w:val="NoSpacing"/>
        <w:ind w:left="1440"/>
      </w:pPr>
    </w:p>
    <w:p w14:paraId="2EF3DFB9" w14:textId="39F8F98B" w:rsidR="00F2343F" w:rsidRDefault="00F2343F" w:rsidP="00F2343F">
      <w:pPr>
        <w:pStyle w:val="NoSpacing"/>
        <w:ind w:left="1440"/>
      </w:pPr>
      <w:r>
        <w:t>Note that DbConfigSettingsFireFoxDirectory line has the string ‘pwmorrison’ in it.  Replace that string (and ONLY that string) with your own network ID</w:t>
      </w:r>
      <w:r w:rsidR="004A3C76">
        <w:t xml:space="preserve"> and then save the file</w:t>
      </w:r>
      <w:r>
        <w:t>.</w:t>
      </w:r>
    </w:p>
    <w:p w14:paraId="28B627C0" w14:textId="77777777" w:rsidR="004A3C76" w:rsidRDefault="004A3C76" w:rsidP="00F2343F">
      <w:pPr>
        <w:pStyle w:val="NoSpacing"/>
        <w:ind w:left="1440"/>
      </w:pPr>
    </w:p>
    <w:p w14:paraId="2F89AD1A" w14:textId="77777777" w:rsidR="004A3C76" w:rsidRDefault="004A3C76" w:rsidP="00F2343F">
      <w:pPr>
        <w:pStyle w:val="NoSpacing"/>
        <w:ind w:left="1440"/>
      </w:pPr>
    </w:p>
    <w:p w14:paraId="73E3A205" w14:textId="7ECB9CDD" w:rsidR="004A3C76" w:rsidRDefault="004A3C76">
      <w:r>
        <w:br w:type="page"/>
      </w:r>
    </w:p>
    <w:p w14:paraId="1597C398" w14:textId="53E5F611" w:rsidR="004A3C76" w:rsidRDefault="004A3C76" w:rsidP="004A3C76">
      <w:pPr>
        <w:pStyle w:val="NoSpacing"/>
        <w:numPr>
          <w:ilvl w:val="0"/>
          <w:numId w:val="1"/>
        </w:numPr>
      </w:pPr>
      <w:r>
        <w:lastRenderedPageBreak/>
        <w:t>Change the configuration file for the DunningLookUp folder.</w:t>
      </w:r>
    </w:p>
    <w:p w14:paraId="7A375729" w14:textId="3556D8D3" w:rsidR="004A3C76" w:rsidRDefault="004A3C76" w:rsidP="004A3C76">
      <w:pPr>
        <w:pStyle w:val="NoSpacing"/>
        <w:numPr>
          <w:ilvl w:val="1"/>
          <w:numId w:val="1"/>
        </w:numPr>
      </w:pPr>
      <w:r>
        <w:t>Using Windows File Explorer, navigate to the DunningLookUp folder.</w:t>
      </w:r>
    </w:p>
    <w:p w14:paraId="3817C1E5" w14:textId="499A7FAC" w:rsidR="004A3C76" w:rsidRDefault="00F22647" w:rsidP="004A3C76">
      <w:pPr>
        <w:pStyle w:val="NoSpacing"/>
      </w:pPr>
      <w:r>
        <w:rPr>
          <w:noProof/>
        </w:rPr>
        <w:drawing>
          <wp:inline distT="0" distB="0" distL="0" distR="0" wp14:anchorId="4720C353" wp14:editId="4066D037">
            <wp:extent cx="5943600" cy="2872740"/>
            <wp:effectExtent l="0" t="0" r="0" b="3810"/>
            <wp:docPr id="181256962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9620" name="Picture 10"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2764DBB" w14:textId="77777777" w:rsidR="004A3C76" w:rsidRDefault="004A3C76" w:rsidP="004A3C76">
      <w:pPr>
        <w:pStyle w:val="NoSpacing"/>
        <w:ind w:left="1080"/>
      </w:pPr>
    </w:p>
    <w:p w14:paraId="0F90A2C1" w14:textId="77777777" w:rsidR="004A3C76" w:rsidRDefault="004A3C76" w:rsidP="004A3C76">
      <w:pPr>
        <w:pStyle w:val="NoSpacing"/>
        <w:numPr>
          <w:ilvl w:val="1"/>
          <w:numId w:val="1"/>
        </w:numPr>
      </w:pPr>
      <w:r>
        <w:t>Open the appsettings.json with the Notepad application.</w:t>
      </w:r>
    </w:p>
    <w:p w14:paraId="3AC072D9" w14:textId="77777777" w:rsidR="004A3C76" w:rsidRDefault="004A3C76" w:rsidP="004A3C76">
      <w:pPr>
        <w:pStyle w:val="NoSpacing"/>
        <w:ind w:left="1440"/>
      </w:pPr>
    </w:p>
    <w:p w14:paraId="0402CA2C" w14:textId="70C330E0" w:rsidR="004A3C76" w:rsidRDefault="00F22647" w:rsidP="004A3C76">
      <w:pPr>
        <w:pStyle w:val="NoSpacing"/>
        <w:ind w:left="1440"/>
      </w:pPr>
      <w:r>
        <w:rPr>
          <w:noProof/>
        </w:rPr>
        <w:drawing>
          <wp:inline distT="0" distB="0" distL="0" distR="0" wp14:anchorId="0B37075A" wp14:editId="53F34DD4">
            <wp:extent cx="5943600" cy="2035810"/>
            <wp:effectExtent l="0" t="0" r="0" b="2540"/>
            <wp:docPr id="407738319"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8319" name="Picture 1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14:paraId="7A12BD91" w14:textId="77777777" w:rsidR="004A3C76" w:rsidRDefault="004A3C76" w:rsidP="004A3C76">
      <w:pPr>
        <w:pStyle w:val="NoSpacing"/>
        <w:ind w:left="1440"/>
      </w:pPr>
    </w:p>
    <w:p w14:paraId="3BFF5DBC" w14:textId="77777777" w:rsidR="004A3C76" w:rsidRDefault="004A3C76" w:rsidP="004A3C76">
      <w:pPr>
        <w:pStyle w:val="NoSpacing"/>
        <w:ind w:left="1440"/>
      </w:pPr>
      <w:r>
        <w:t>Note that DbConfigSettingsFireFoxDirectory line has the string ‘pwmorrison’ in it.  Replace that string (and ONLY that string) with your own network ID and then save the file.</w:t>
      </w:r>
    </w:p>
    <w:p w14:paraId="644DBEA6" w14:textId="2255821A" w:rsidR="00F22647" w:rsidRDefault="00F22647">
      <w:r>
        <w:br w:type="page"/>
      </w:r>
    </w:p>
    <w:p w14:paraId="5F748003" w14:textId="0FDB0C5F" w:rsidR="00F22647" w:rsidRDefault="00F22647" w:rsidP="00F22647">
      <w:pPr>
        <w:pStyle w:val="NoSpacing"/>
        <w:numPr>
          <w:ilvl w:val="0"/>
          <w:numId w:val="1"/>
        </w:numPr>
      </w:pPr>
      <w:r>
        <w:lastRenderedPageBreak/>
        <w:t>Change the configuration file for the MonthlyLookUp folder.</w:t>
      </w:r>
    </w:p>
    <w:p w14:paraId="135FCD02" w14:textId="09243051" w:rsidR="00F22647" w:rsidRDefault="00F22647" w:rsidP="00F22647">
      <w:pPr>
        <w:pStyle w:val="NoSpacing"/>
        <w:numPr>
          <w:ilvl w:val="1"/>
          <w:numId w:val="1"/>
        </w:numPr>
      </w:pPr>
      <w:r>
        <w:t>Using Windows File Explorer, navigate to the MonthlyLookUp folder.</w:t>
      </w:r>
    </w:p>
    <w:p w14:paraId="5D487801" w14:textId="34A8B5B0" w:rsidR="00F22647" w:rsidRDefault="00F22647" w:rsidP="00F22647">
      <w:pPr>
        <w:pStyle w:val="NoSpacing"/>
      </w:pPr>
      <w:r>
        <w:rPr>
          <w:noProof/>
        </w:rPr>
        <w:drawing>
          <wp:inline distT="0" distB="0" distL="0" distR="0" wp14:anchorId="474EFD79" wp14:editId="7A9C1B2F">
            <wp:extent cx="5943600" cy="2978785"/>
            <wp:effectExtent l="0" t="0" r="0" b="0"/>
            <wp:docPr id="139491479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4796" name="Picture 1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403093A2" w14:textId="77777777" w:rsidR="00F22647" w:rsidRDefault="00F22647" w:rsidP="00F22647">
      <w:pPr>
        <w:pStyle w:val="NoSpacing"/>
        <w:ind w:left="1080"/>
      </w:pPr>
    </w:p>
    <w:p w14:paraId="229C7C74" w14:textId="77777777" w:rsidR="00F22647" w:rsidRDefault="00F22647" w:rsidP="00F22647">
      <w:pPr>
        <w:pStyle w:val="NoSpacing"/>
        <w:numPr>
          <w:ilvl w:val="1"/>
          <w:numId w:val="1"/>
        </w:numPr>
      </w:pPr>
      <w:r>
        <w:t>Open the appsettings.json with the Notepad application.</w:t>
      </w:r>
    </w:p>
    <w:p w14:paraId="685F365F" w14:textId="77777777" w:rsidR="00F22647" w:rsidRDefault="00F22647" w:rsidP="00F22647">
      <w:pPr>
        <w:pStyle w:val="NoSpacing"/>
        <w:ind w:left="1440"/>
      </w:pPr>
    </w:p>
    <w:p w14:paraId="27B5B840" w14:textId="560C6797" w:rsidR="00F22647" w:rsidRDefault="00FE1218" w:rsidP="00F22647">
      <w:pPr>
        <w:pStyle w:val="NoSpacing"/>
        <w:ind w:left="1440"/>
      </w:pPr>
      <w:r w:rsidRPr="00FE1218">
        <w:rPr>
          <w:noProof/>
        </w:rPr>
        <w:drawing>
          <wp:inline distT="0" distB="0" distL="0" distR="0" wp14:anchorId="34EEFA87" wp14:editId="3F3DFAC9">
            <wp:extent cx="5943600" cy="1483995"/>
            <wp:effectExtent l="0" t="0" r="0" b="1905"/>
            <wp:docPr id="198926977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9775" name="Picture 1" descr="A computer screen shot of a computer code&#10;&#10;AI-generated content may be incorrect."/>
                    <pic:cNvPicPr/>
                  </pic:nvPicPr>
                  <pic:blipFill>
                    <a:blip r:embed="rId17"/>
                    <a:stretch>
                      <a:fillRect/>
                    </a:stretch>
                  </pic:blipFill>
                  <pic:spPr>
                    <a:xfrm>
                      <a:off x="0" y="0"/>
                      <a:ext cx="5943600" cy="1483995"/>
                    </a:xfrm>
                    <a:prstGeom prst="rect">
                      <a:avLst/>
                    </a:prstGeom>
                  </pic:spPr>
                </pic:pic>
              </a:graphicData>
            </a:graphic>
          </wp:inline>
        </w:drawing>
      </w:r>
    </w:p>
    <w:p w14:paraId="016A2BA5" w14:textId="77777777" w:rsidR="00F22647" w:rsidRDefault="00F22647" w:rsidP="00F22647">
      <w:pPr>
        <w:pStyle w:val="NoSpacing"/>
        <w:ind w:left="1440"/>
      </w:pPr>
    </w:p>
    <w:p w14:paraId="61191BDA" w14:textId="77777777" w:rsidR="00F22647" w:rsidRDefault="00F22647" w:rsidP="00F22647">
      <w:pPr>
        <w:pStyle w:val="NoSpacing"/>
        <w:ind w:left="1440"/>
      </w:pPr>
      <w:r>
        <w:t>Note that DbConfigSettingsFireFoxDirectory line has the string ‘pwmorrison’ in it.  Replace that string (and ONLY that string) with your own network ID and then save the file.</w:t>
      </w:r>
    </w:p>
    <w:p w14:paraId="1B4E5BE8" w14:textId="77777777" w:rsidR="00F22647" w:rsidRDefault="00F22647" w:rsidP="00F22647">
      <w:pPr>
        <w:pStyle w:val="NoSpacing"/>
        <w:ind w:left="1440"/>
      </w:pPr>
    </w:p>
    <w:p w14:paraId="456CE820" w14:textId="10DEEC2B" w:rsidR="006C0071" w:rsidRDefault="006C0071">
      <w:r>
        <w:br w:type="page"/>
      </w:r>
    </w:p>
    <w:p w14:paraId="5F406F9E" w14:textId="1C1CC9CB" w:rsidR="006C0071" w:rsidRDefault="006C0071" w:rsidP="006C0071">
      <w:pPr>
        <w:pStyle w:val="NoSpacing"/>
        <w:rPr>
          <w:b/>
          <w:bCs/>
          <w:i/>
          <w:iCs/>
          <w:sz w:val="32"/>
          <w:szCs w:val="32"/>
          <w:u w:val="single"/>
        </w:rPr>
      </w:pPr>
      <w:r>
        <w:rPr>
          <w:b/>
          <w:bCs/>
          <w:i/>
          <w:iCs/>
          <w:sz w:val="32"/>
          <w:szCs w:val="32"/>
          <w:u w:val="single"/>
        </w:rPr>
        <w:lastRenderedPageBreak/>
        <w:t>Steps To Process Daily Collections and Dunning Look-Ups</w:t>
      </w:r>
    </w:p>
    <w:p w14:paraId="4606DF1C" w14:textId="77777777" w:rsidR="006C0071" w:rsidRDefault="006C0071" w:rsidP="006C0071">
      <w:pPr>
        <w:pStyle w:val="NoSpacing"/>
      </w:pPr>
    </w:p>
    <w:p w14:paraId="5316F8C6" w14:textId="53848AF0" w:rsidR="004A3C76" w:rsidRDefault="00A75178" w:rsidP="00A75178">
      <w:pPr>
        <w:pStyle w:val="NoSpacing"/>
        <w:numPr>
          <w:ilvl w:val="0"/>
          <w:numId w:val="4"/>
        </w:numPr>
      </w:pPr>
      <w:r>
        <w:t xml:space="preserve"> Place the Daily Collections report </w:t>
      </w:r>
      <w:r w:rsidRPr="00A75178">
        <w:rPr>
          <w:b/>
          <w:bCs/>
        </w:rPr>
        <w:t>with the filename TennCareCollections.xlsx</w:t>
      </w:r>
      <w:r>
        <w:rPr>
          <w:b/>
          <w:bCs/>
        </w:rPr>
        <w:t xml:space="preserve"> (note that there is no date in the filename)</w:t>
      </w:r>
      <w:r>
        <w:t xml:space="preserve"> into </w:t>
      </w:r>
    </w:p>
    <w:p w14:paraId="2E713476" w14:textId="77777777" w:rsidR="00A75178" w:rsidRDefault="00A75178" w:rsidP="00A75178">
      <w:pPr>
        <w:pStyle w:val="NoSpacing"/>
        <w:ind w:left="1800"/>
      </w:pPr>
    </w:p>
    <w:p w14:paraId="5B39704D" w14:textId="0FDBC05E" w:rsidR="00A75178" w:rsidRDefault="00A75178" w:rsidP="00A75178">
      <w:pPr>
        <w:pStyle w:val="NoSpacing"/>
      </w:pPr>
      <w:r>
        <w:t>Ps-nas</w:t>
      </w:r>
      <w:r w:rsidRPr="00A75178">
        <w:t>\</w:t>
      </w:r>
      <w:r>
        <w:t>NAS\</w:t>
      </w:r>
      <w:r w:rsidRPr="00A75178">
        <w:t>SSS\AR\Collections\TennCareElligibilityFilesForAutomatedProcess\Daily\Collections</w:t>
      </w:r>
    </w:p>
    <w:p w14:paraId="14D21A3C" w14:textId="77777777" w:rsidR="007F3AE0" w:rsidRDefault="007F3AE0" w:rsidP="00A75178">
      <w:pPr>
        <w:pStyle w:val="NoSpacing"/>
      </w:pPr>
    </w:p>
    <w:p w14:paraId="64518C33" w14:textId="0D8E5AE2" w:rsidR="007F3AE0" w:rsidRDefault="007F3AE0" w:rsidP="007F3AE0">
      <w:pPr>
        <w:pStyle w:val="NoSpacing"/>
        <w:numPr>
          <w:ilvl w:val="0"/>
          <w:numId w:val="4"/>
        </w:numPr>
      </w:pPr>
      <w:r>
        <w:t xml:space="preserve">Place the Daily Dunning report </w:t>
      </w:r>
      <w:r w:rsidRPr="00A75178">
        <w:rPr>
          <w:b/>
          <w:bCs/>
        </w:rPr>
        <w:t>with the filename TennCare</w:t>
      </w:r>
      <w:r>
        <w:rPr>
          <w:b/>
          <w:bCs/>
        </w:rPr>
        <w:t>Dunning</w:t>
      </w:r>
      <w:r w:rsidRPr="00A75178">
        <w:rPr>
          <w:b/>
          <w:bCs/>
        </w:rPr>
        <w:t>.xlsx</w:t>
      </w:r>
      <w:r>
        <w:rPr>
          <w:b/>
          <w:bCs/>
        </w:rPr>
        <w:t xml:space="preserve"> (note that there is no date in the filename)</w:t>
      </w:r>
      <w:r>
        <w:t xml:space="preserve"> into </w:t>
      </w:r>
    </w:p>
    <w:p w14:paraId="277C75F1" w14:textId="77777777" w:rsidR="007F3AE0" w:rsidRDefault="007F3AE0" w:rsidP="007F3AE0">
      <w:pPr>
        <w:pStyle w:val="NoSpacing"/>
        <w:ind w:left="1800"/>
      </w:pPr>
    </w:p>
    <w:p w14:paraId="08BA0B56" w14:textId="024BC437" w:rsidR="007F3AE0" w:rsidRDefault="007F3AE0" w:rsidP="00A75178">
      <w:pPr>
        <w:pStyle w:val="NoSpacing"/>
      </w:pPr>
      <w:r>
        <w:t>Ps-nas</w:t>
      </w:r>
      <w:r w:rsidRPr="00A75178">
        <w:t>\</w:t>
      </w:r>
      <w:r>
        <w:t>NAS\</w:t>
      </w:r>
      <w:r w:rsidRPr="00A75178">
        <w:t>SSS\AR\Collections\TennCareElligibilityFilesForAutomatedProcess\Daily\</w:t>
      </w:r>
      <w:r>
        <w:t>Dunning</w:t>
      </w:r>
    </w:p>
    <w:p w14:paraId="04C5414C" w14:textId="77777777" w:rsidR="007F3AE0" w:rsidRDefault="007F3AE0" w:rsidP="00A75178">
      <w:pPr>
        <w:pStyle w:val="NoSpacing"/>
      </w:pPr>
    </w:p>
    <w:p w14:paraId="77781685" w14:textId="4A417E18" w:rsidR="00D62C63" w:rsidRDefault="00D62C63" w:rsidP="00D62C63">
      <w:pPr>
        <w:pStyle w:val="NoSpacing"/>
        <w:numPr>
          <w:ilvl w:val="0"/>
          <w:numId w:val="8"/>
        </w:numPr>
      </w:pPr>
      <w:r>
        <w:t>Open a command window by clicking on the Microsoft Start button placing “cmd” without the double-quotes into the Search field.  You’ll see a command window icon.  Right-click on the icon and choose the “Run as Administrator” menu option.</w:t>
      </w:r>
      <w:r w:rsidR="002C6728">
        <w:t xml:space="preserve"> </w:t>
      </w:r>
    </w:p>
    <w:p w14:paraId="25E94B70" w14:textId="75CB93A8" w:rsidR="002C6728" w:rsidRDefault="002C6728" w:rsidP="00D62C63">
      <w:pPr>
        <w:pStyle w:val="NoSpacing"/>
        <w:numPr>
          <w:ilvl w:val="0"/>
          <w:numId w:val="8"/>
        </w:numPr>
      </w:pPr>
      <w:r>
        <w:t xml:space="preserve">Type in </w:t>
      </w:r>
      <w:r w:rsidR="00124F90" w:rsidRPr="00124F90">
        <w:t> "cd OneDrive - Summit Medical Group, PLLC\Desktop\TennCare_20250729"</w:t>
      </w:r>
      <w:r w:rsidR="004C5C3B">
        <w:t xml:space="preserve"> </w:t>
      </w:r>
      <w:r>
        <w:t>without the double-quotes and press enter.  This should bring you to root folder of the TennCare look</w:t>
      </w:r>
      <w:r w:rsidR="004C5C3B">
        <w:t>-</w:t>
      </w:r>
      <w:r>
        <w:t>up tool.</w:t>
      </w:r>
    </w:p>
    <w:p w14:paraId="5504EEFE" w14:textId="056C46EB" w:rsidR="00D62C63" w:rsidRDefault="00D62C63" w:rsidP="00D62C63">
      <w:pPr>
        <w:pStyle w:val="NoSpacing"/>
        <w:numPr>
          <w:ilvl w:val="0"/>
          <w:numId w:val="8"/>
        </w:numPr>
      </w:pPr>
      <w:r>
        <w:t>Use Windows File Explorer to look at the TennCare Eligibility Look-Up Tool folder sitting on your desktop</w:t>
      </w:r>
      <w:r w:rsidR="002C6728">
        <w:t xml:space="preserve"> by typing “dir” without the double-quotes and pressing enter.</w:t>
      </w:r>
    </w:p>
    <w:p w14:paraId="395157B9" w14:textId="3B5C2FDB" w:rsidR="002C6728" w:rsidRDefault="002C6728">
      <w:r>
        <w:br w:type="page"/>
      </w:r>
    </w:p>
    <w:p w14:paraId="5AA4BA33" w14:textId="77777777" w:rsidR="00D62C63" w:rsidRDefault="00D62C63" w:rsidP="00D62C63">
      <w:pPr>
        <w:pStyle w:val="NoSpacing"/>
        <w:ind w:left="1800"/>
      </w:pPr>
    </w:p>
    <w:p w14:paraId="009F18B2" w14:textId="77777777" w:rsidR="00D62C63" w:rsidRDefault="00D62C63" w:rsidP="00D62C63">
      <w:pPr>
        <w:pStyle w:val="NoSpacing"/>
      </w:pPr>
      <w:r>
        <w:t>C:\users\&lt;your network ID&gt;\Desktop\</w:t>
      </w:r>
      <w:r w:rsidRPr="007F3AE0">
        <w:t>TennCare_20250729</w:t>
      </w:r>
    </w:p>
    <w:p w14:paraId="728318E3" w14:textId="77777777" w:rsidR="00D62C63" w:rsidRDefault="00D62C63" w:rsidP="00D62C63">
      <w:pPr>
        <w:pStyle w:val="NoSpacing"/>
      </w:pPr>
    </w:p>
    <w:p w14:paraId="2A5EAD76" w14:textId="7ED84B75" w:rsidR="00D62C63" w:rsidRDefault="00EA7CCC" w:rsidP="00D62C63">
      <w:pPr>
        <w:pStyle w:val="NoSpacing"/>
      </w:pPr>
      <w:r w:rsidRPr="00EA7CCC">
        <w:rPr>
          <w:noProof/>
        </w:rPr>
        <w:drawing>
          <wp:inline distT="0" distB="0" distL="0" distR="0" wp14:anchorId="4AD3D2F2" wp14:editId="705C72FE">
            <wp:extent cx="5943600" cy="4480560"/>
            <wp:effectExtent l="0" t="0" r="0" b="0"/>
            <wp:docPr id="3587041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4156" name="Picture 1" descr="A screenshot of a computer program&#10;&#10;AI-generated content may be incorrect."/>
                    <pic:cNvPicPr/>
                  </pic:nvPicPr>
                  <pic:blipFill>
                    <a:blip r:embed="rId18"/>
                    <a:stretch>
                      <a:fillRect/>
                    </a:stretch>
                  </pic:blipFill>
                  <pic:spPr>
                    <a:xfrm>
                      <a:off x="0" y="0"/>
                      <a:ext cx="5943600" cy="4480560"/>
                    </a:xfrm>
                    <a:prstGeom prst="rect">
                      <a:avLst/>
                    </a:prstGeom>
                  </pic:spPr>
                </pic:pic>
              </a:graphicData>
            </a:graphic>
          </wp:inline>
        </w:drawing>
      </w:r>
    </w:p>
    <w:p w14:paraId="0D314397" w14:textId="77777777" w:rsidR="00D62C63" w:rsidRDefault="00D62C63" w:rsidP="00D62C63">
      <w:pPr>
        <w:pStyle w:val="NoSpacing"/>
      </w:pPr>
    </w:p>
    <w:p w14:paraId="182767EE" w14:textId="3E5202F0" w:rsidR="00EA7CCC" w:rsidRDefault="00EA7CCC" w:rsidP="00D62C63">
      <w:pPr>
        <w:pStyle w:val="NoSpacing"/>
      </w:pPr>
      <w:r>
        <w:t>Note the files with the “.cmd” extension:  Collections.cmd, Dunning.cmd, Import.cmd, and Monthly.cmd.  These are “command” files.  To Import the Collections and Dunning input files, type “Import” without the double-quotes and press enter.</w:t>
      </w:r>
    </w:p>
    <w:p w14:paraId="1C8B1E43" w14:textId="77777777" w:rsidR="00EA7CCC" w:rsidRDefault="00EA7CCC" w:rsidP="00D62C63">
      <w:pPr>
        <w:pStyle w:val="NoSpacing"/>
      </w:pPr>
    </w:p>
    <w:p w14:paraId="0844151C" w14:textId="77777777" w:rsidR="004371F1" w:rsidRDefault="004371F1">
      <w:r>
        <w:br w:type="page"/>
      </w:r>
    </w:p>
    <w:p w14:paraId="5314B687" w14:textId="1B11B00D" w:rsidR="009C231B" w:rsidRDefault="009C231B" w:rsidP="009C231B">
      <w:pPr>
        <w:pStyle w:val="NoSpacing"/>
      </w:pPr>
    </w:p>
    <w:p w14:paraId="33F4B2A8" w14:textId="77777777" w:rsidR="009C231B" w:rsidRDefault="009C231B" w:rsidP="009C231B">
      <w:pPr>
        <w:pStyle w:val="NoSpacing"/>
      </w:pPr>
    </w:p>
    <w:p w14:paraId="6444E29A" w14:textId="6A76C484" w:rsidR="009C231B" w:rsidRDefault="009C231B" w:rsidP="00D62C63">
      <w:pPr>
        <w:pStyle w:val="NoSpacing"/>
        <w:numPr>
          <w:ilvl w:val="0"/>
          <w:numId w:val="8"/>
        </w:numPr>
      </w:pPr>
      <w:r>
        <w:t>Wait until the Import command completes.</w:t>
      </w:r>
    </w:p>
    <w:p w14:paraId="77713D64" w14:textId="77777777" w:rsidR="009C231B" w:rsidRDefault="009C231B" w:rsidP="009C231B">
      <w:pPr>
        <w:pStyle w:val="NoSpacing"/>
        <w:ind w:left="1800"/>
      </w:pPr>
    </w:p>
    <w:p w14:paraId="51A2EA1D" w14:textId="74273065" w:rsidR="009C231B" w:rsidRDefault="009C231B" w:rsidP="009C231B">
      <w:pPr>
        <w:pStyle w:val="NoSpacing"/>
      </w:pPr>
      <w:r>
        <w:rPr>
          <w:noProof/>
        </w:rPr>
        <w:drawing>
          <wp:inline distT="0" distB="0" distL="0" distR="0" wp14:anchorId="1E789B70" wp14:editId="1A04F6C9">
            <wp:extent cx="5943600" cy="3402965"/>
            <wp:effectExtent l="0" t="0" r="0" b="6985"/>
            <wp:docPr id="27414969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9697" name="Picture 1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7EC8799E" w14:textId="77777777" w:rsidR="009C231B" w:rsidRDefault="009C231B" w:rsidP="009C231B">
      <w:pPr>
        <w:pStyle w:val="NoSpacing"/>
      </w:pPr>
    </w:p>
    <w:p w14:paraId="6FB19AEB" w14:textId="77777777" w:rsidR="00A43C98" w:rsidRDefault="00A43C98">
      <w:r>
        <w:br w:type="page"/>
      </w:r>
    </w:p>
    <w:p w14:paraId="22076AF6" w14:textId="4E74BE33" w:rsidR="00791A53" w:rsidRDefault="002C5BA2" w:rsidP="00791A53">
      <w:pPr>
        <w:pStyle w:val="NoSpacing"/>
        <w:numPr>
          <w:ilvl w:val="0"/>
          <w:numId w:val="8"/>
        </w:numPr>
      </w:pPr>
      <w:r>
        <w:lastRenderedPageBreak/>
        <w:t>Type “Collections” without the double-quotes and press enter.</w:t>
      </w:r>
    </w:p>
    <w:p w14:paraId="7AE21A4E" w14:textId="5A3B8AA7" w:rsidR="00791A53" w:rsidRDefault="00791A53" w:rsidP="002C5BA2">
      <w:pPr>
        <w:pStyle w:val="NoSpacing"/>
        <w:ind w:left="1800"/>
      </w:pPr>
      <w:r>
        <w:t xml:space="preserve"> You’ll see the </w:t>
      </w:r>
      <w:r w:rsidR="007B1444">
        <w:t>Firefox screen pop up.</w:t>
      </w:r>
      <w:r w:rsidR="0062284B">
        <w:t xml:space="preserve">  NOTE: If the Import of the collections </w:t>
      </w:r>
      <w:r w:rsidR="0097504D">
        <w:t>input file results in no new collections entries to look</w:t>
      </w:r>
      <w:r w:rsidR="00554652">
        <w:t xml:space="preserve"> up, the Command window will display a message </w:t>
      </w:r>
      <w:r w:rsidR="005D04D9">
        <w:t>stating that case without bringing up Firefox.</w:t>
      </w:r>
    </w:p>
    <w:p w14:paraId="18F5AC79" w14:textId="77777777" w:rsidR="007B1444" w:rsidRDefault="007B1444" w:rsidP="007B1444">
      <w:pPr>
        <w:pStyle w:val="NoSpacing"/>
      </w:pPr>
    </w:p>
    <w:p w14:paraId="5544E734" w14:textId="2D798109" w:rsidR="007B1444" w:rsidRDefault="007B1444" w:rsidP="007B1444">
      <w:pPr>
        <w:pStyle w:val="NoSpacing"/>
      </w:pPr>
      <w:r>
        <w:rPr>
          <w:noProof/>
        </w:rPr>
        <w:drawing>
          <wp:inline distT="0" distB="0" distL="0" distR="0" wp14:anchorId="2958119C" wp14:editId="384FC412">
            <wp:extent cx="5943600" cy="2308225"/>
            <wp:effectExtent l="0" t="0" r="0" b="0"/>
            <wp:docPr id="1176378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801" name="Picture 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210279FE" w14:textId="77777777" w:rsidR="007B1444" w:rsidRDefault="007B1444" w:rsidP="007B1444">
      <w:pPr>
        <w:pStyle w:val="NoSpacing"/>
      </w:pPr>
    </w:p>
    <w:p w14:paraId="37B3F9CF" w14:textId="77777777" w:rsidR="00464B61" w:rsidRDefault="007B1444" w:rsidP="00464B61">
      <w:pPr>
        <w:pStyle w:val="ListParagraph"/>
        <w:numPr>
          <w:ilvl w:val="0"/>
          <w:numId w:val="8"/>
        </w:numPr>
      </w:pPr>
      <w:r>
        <w:br w:type="page"/>
      </w:r>
    </w:p>
    <w:p w14:paraId="45F43FB9" w14:textId="45F12981" w:rsidR="0029469E" w:rsidRDefault="0029469E" w:rsidP="0029469E">
      <w:pPr>
        <w:pStyle w:val="ListParagraph"/>
        <w:numPr>
          <w:ilvl w:val="0"/>
          <w:numId w:val="1"/>
        </w:numPr>
      </w:pPr>
      <w:r>
        <w:lastRenderedPageBreak/>
        <w:t xml:space="preserve">Log into the TennCare website. </w:t>
      </w:r>
    </w:p>
    <w:p w14:paraId="0DAF6E72" w14:textId="188F2111" w:rsidR="007B1444" w:rsidRDefault="007B1444" w:rsidP="0029469E">
      <w:pPr>
        <w:pStyle w:val="ListParagraph"/>
        <w:numPr>
          <w:ilvl w:val="0"/>
          <w:numId w:val="1"/>
        </w:numPr>
      </w:pPr>
      <w:r>
        <w:t xml:space="preserve"> On the home page left-click on the TennCare On Line Services link.</w:t>
      </w:r>
    </w:p>
    <w:p w14:paraId="5C29BAFC" w14:textId="77777777" w:rsidR="007B1444" w:rsidRDefault="007B1444" w:rsidP="007B1444">
      <w:pPr>
        <w:pStyle w:val="NoSpacing"/>
      </w:pPr>
    </w:p>
    <w:p w14:paraId="73853C3E" w14:textId="59650CE9" w:rsidR="007B1444" w:rsidRDefault="007B1444" w:rsidP="007B1444">
      <w:pPr>
        <w:pStyle w:val="NoSpacing"/>
      </w:pPr>
      <w:r>
        <w:rPr>
          <w:noProof/>
        </w:rPr>
        <w:drawing>
          <wp:inline distT="0" distB="0" distL="0" distR="0" wp14:anchorId="14AD2030" wp14:editId="7CBA5A74">
            <wp:extent cx="5943600" cy="3629025"/>
            <wp:effectExtent l="0" t="0" r="0" b="9525"/>
            <wp:docPr id="7388848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4847"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0711969" w14:textId="5D508E17" w:rsidR="007B1444" w:rsidRDefault="007B1444" w:rsidP="007B1444">
      <w:pPr>
        <w:pStyle w:val="NoSpacing"/>
      </w:pPr>
    </w:p>
    <w:p w14:paraId="519716A6" w14:textId="77777777" w:rsidR="00C513AD" w:rsidRDefault="00C513AD">
      <w:r>
        <w:br w:type="page"/>
      </w:r>
    </w:p>
    <w:p w14:paraId="14351CEA" w14:textId="14EC8AD7" w:rsidR="007B1444" w:rsidRDefault="007B1444" w:rsidP="0029469E">
      <w:pPr>
        <w:pStyle w:val="NoSpacing"/>
        <w:numPr>
          <w:ilvl w:val="0"/>
          <w:numId w:val="1"/>
        </w:numPr>
      </w:pPr>
      <w:r>
        <w:lastRenderedPageBreak/>
        <w:t xml:space="preserve"> On the Services Page, click on the Eligibility </w:t>
      </w:r>
      <w:r w:rsidR="00472A43">
        <w:t>Verification</w:t>
      </w:r>
      <w:r>
        <w:t xml:space="preserve"> link.</w:t>
      </w:r>
    </w:p>
    <w:p w14:paraId="17237DCC" w14:textId="77777777" w:rsidR="007B1444" w:rsidRDefault="007B1444" w:rsidP="007B1444">
      <w:pPr>
        <w:pStyle w:val="NoSpacing"/>
      </w:pPr>
    </w:p>
    <w:p w14:paraId="07596101" w14:textId="329D3616" w:rsidR="007B1444" w:rsidRDefault="00472A43" w:rsidP="007B1444">
      <w:pPr>
        <w:pStyle w:val="NoSpacing"/>
      </w:pPr>
      <w:r>
        <w:rPr>
          <w:noProof/>
        </w:rPr>
        <w:drawing>
          <wp:inline distT="0" distB="0" distL="0" distR="0" wp14:anchorId="5430B4C5" wp14:editId="5A115900">
            <wp:extent cx="5943600" cy="6230620"/>
            <wp:effectExtent l="0" t="0" r="0" b="0"/>
            <wp:docPr id="102902600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6002" name="Picture 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6230620"/>
                    </a:xfrm>
                    <a:prstGeom prst="rect">
                      <a:avLst/>
                    </a:prstGeom>
                  </pic:spPr>
                </pic:pic>
              </a:graphicData>
            </a:graphic>
          </wp:inline>
        </w:drawing>
      </w:r>
    </w:p>
    <w:p w14:paraId="781CE314" w14:textId="77777777" w:rsidR="007B1444" w:rsidRDefault="007B1444" w:rsidP="007B1444">
      <w:pPr>
        <w:pStyle w:val="NoSpacing"/>
        <w:ind w:left="1800"/>
      </w:pPr>
    </w:p>
    <w:p w14:paraId="64C2E7CF" w14:textId="074063F7" w:rsidR="00791A53" w:rsidRDefault="00791A53" w:rsidP="00791A53">
      <w:pPr>
        <w:pStyle w:val="NoSpacing"/>
      </w:pPr>
    </w:p>
    <w:p w14:paraId="7FFF1C64" w14:textId="77777777" w:rsidR="00791A53" w:rsidRDefault="00791A53" w:rsidP="00791A53">
      <w:pPr>
        <w:pStyle w:val="NoSpacing"/>
      </w:pPr>
    </w:p>
    <w:p w14:paraId="7EBA3F4B" w14:textId="77777777" w:rsidR="00C513AD" w:rsidRDefault="00C513AD">
      <w:r>
        <w:br w:type="page"/>
      </w:r>
    </w:p>
    <w:p w14:paraId="55E0B2A5" w14:textId="3D3393CF" w:rsidR="00791A53" w:rsidRDefault="00C513AD" w:rsidP="0029469E">
      <w:pPr>
        <w:pStyle w:val="NoSpacing"/>
        <w:numPr>
          <w:ilvl w:val="0"/>
          <w:numId w:val="1"/>
        </w:numPr>
      </w:pPr>
      <w:r>
        <w:lastRenderedPageBreak/>
        <w:t>Once you get to the Eligibility Verification screen in Firefox, you are ready to activate the tool look-up process.</w:t>
      </w:r>
    </w:p>
    <w:p w14:paraId="0A7FB292" w14:textId="77777777" w:rsidR="00C513AD" w:rsidRDefault="00C513AD" w:rsidP="00C513AD">
      <w:pPr>
        <w:pStyle w:val="NoSpacing"/>
      </w:pPr>
    </w:p>
    <w:p w14:paraId="6A49CBA6" w14:textId="7AD27151" w:rsidR="00C513AD" w:rsidRDefault="00C513AD" w:rsidP="00C513AD">
      <w:pPr>
        <w:pStyle w:val="NoSpacing"/>
      </w:pPr>
      <w:r>
        <w:rPr>
          <w:noProof/>
        </w:rPr>
        <w:drawing>
          <wp:inline distT="0" distB="0" distL="0" distR="0" wp14:anchorId="76523725" wp14:editId="345CAAE7">
            <wp:extent cx="5943600" cy="3019425"/>
            <wp:effectExtent l="0" t="0" r="0" b="9525"/>
            <wp:docPr id="166627138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71384" name="Picture 9"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F33C8BD" w14:textId="77777777" w:rsidR="00C513AD" w:rsidRDefault="00C513AD" w:rsidP="00C513AD">
      <w:pPr>
        <w:pStyle w:val="NoSpacing"/>
      </w:pPr>
    </w:p>
    <w:p w14:paraId="7597DC7A" w14:textId="77777777" w:rsidR="0043673A" w:rsidRDefault="0043673A">
      <w:r>
        <w:br w:type="page"/>
      </w:r>
    </w:p>
    <w:p w14:paraId="4AE9A1C5" w14:textId="0A6F9445" w:rsidR="00C513AD" w:rsidRDefault="00C513AD" w:rsidP="0029469E">
      <w:pPr>
        <w:pStyle w:val="NoSpacing"/>
        <w:numPr>
          <w:ilvl w:val="0"/>
          <w:numId w:val="1"/>
        </w:numPr>
      </w:pPr>
      <w:r>
        <w:lastRenderedPageBreak/>
        <w:t xml:space="preserve"> Find the Command Window where you kicked off the Collections Look-Up process.  It should have the question “Is your browser on the TennCare Eligibility screen (y/n)?” displayed.  Enter y on the command window to start looking up collections entries.  You’ll </w:t>
      </w:r>
      <w:r w:rsidR="0043673A">
        <w:t>see the number of lookups count up gradually.</w:t>
      </w:r>
    </w:p>
    <w:p w14:paraId="721E8C47" w14:textId="7F766217" w:rsidR="00C513AD" w:rsidRDefault="00C513AD" w:rsidP="00C513AD">
      <w:pPr>
        <w:pStyle w:val="NoSpacing"/>
        <w:rPr>
          <w:noProof/>
        </w:rPr>
      </w:pPr>
    </w:p>
    <w:p w14:paraId="7A54701C" w14:textId="364E625A" w:rsidR="00C513AD" w:rsidRDefault="00C513AD" w:rsidP="00C513AD">
      <w:pPr>
        <w:pStyle w:val="NoSpacing"/>
      </w:pPr>
      <w:r>
        <w:rPr>
          <w:noProof/>
        </w:rPr>
        <w:drawing>
          <wp:inline distT="0" distB="0" distL="0" distR="0" wp14:anchorId="781FD9E7" wp14:editId="4E6536EC">
            <wp:extent cx="5943600" cy="3413125"/>
            <wp:effectExtent l="0" t="0" r="0" b="0"/>
            <wp:docPr id="11983358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5893" name="Picture 1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2D6046AD" w14:textId="77777777" w:rsidR="0043673A" w:rsidRDefault="0043673A" w:rsidP="00C513AD">
      <w:pPr>
        <w:pStyle w:val="NoSpacing"/>
      </w:pPr>
    </w:p>
    <w:p w14:paraId="1BF94F40" w14:textId="77777777" w:rsidR="00556849" w:rsidRDefault="00556849">
      <w:r>
        <w:br w:type="page"/>
      </w:r>
    </w:p>
    <w:p w14:paraId="02CDCB8E" w14:textId="23BE5532" w:rsidR="0029469E" w:rsidRDefault="0029469E" w:rsidP="0029469E">
      <w:pPr>
        <w:pStyle w:val="NoSpacing"/>
        <w:numPr>
          <w:ilvl w:val="0"/>
          <w:numId w:val="1"/>
        </w:numPr>
      </w:pPr>
      <w:r>
        <w:lastRenderedPageBreak/>
        <w:t>Once all Collections entries are looked up and the program completes, the command prompt should re-appear.  Type “Dunning” without the double-quotes and press enter.</w:t>
      </w:r>
    </w:p>
    <w:p w14:paraId="63ECF4E0" w14:textId="277AB96D" w:rsidR="00556849" w:rsidRDefault="00556849" w:rsidP="0029469E">
      <w:pPr>
        <w:pStyle w:val="NoSpacing"/>
        <w:numPr>
          <w:ilvl w:val="0"/>
          <w:numId w:val="1"/>
        </w:numPr>
      </w:pPr>
      <w:r>
        <w:t xml:space="preserve">Repeat Steps </w:t>
      </w:r>
      <w:r w:rsidR="0029469E">
        <w:t>5</w:t>
      </w:r>
      <w:r>
        <w:t xml:space="preserve"> – 1</w:t>
      </w:r>
      <w:r w:rsidR="0029469E">
        <w:t>1</w:t>
      </w:r>
      <w:r>
        <w:t>, but this time you’ll be performing the Dunning look-ups.</w:t>
      </w:r>
    </w:p>
    <w:p w14:paraId="516A7BF6" w14:textId="4C778674" w:rsidR="00556849" w:rsidRDefault="00556849" w:rsidP="0029469E">
      <w:pPr>
        <w:pStyle w:val="NoSpacing"/>
        <w:numPr>
          <w:ilvl w:val="0"/>
          <w:numId w:val="1"/>
        </w:numPr>
      </w:pPr>
      <w:r>
        <w:t xml:space="preserve"> If any of the Collections lookups resulted in Eligibility entries, you’ll find an output file in </w:t>
      </w:r>
      <w:r w:rsidR="0029469E">
        <w:t>the following directory having today’s date.</w:t>
      </w:r>
    </w:p>
    <w:p w14:paraId="5CA98979" w14:textId="77777777" w:rsidR="00556849" w:rsidRDefault="00556849" w:rsidP="00556849">
      <w:pPr>
        <w:pStyle w:val="NoSpacing"/>
      </w:pPr>
    </w:p>
    <w:p w14:paraId="78D0CE09" w14:textId="6BC042F6" w:rsidR="00DF4F1E" w:rsidRDefault="00DF4F1E" w:rsidP="00556849">
      <w:pPr>
        <w:pStyle w:val="NoSpacing"/>
      </w:pPr>
      <w:r>
        <w:t>Ps-nas\NAS</w:t>
      </w:r>
      <w:r w:rsidRPr="00DF4F1E">
        <w:t>\SSS\AR\Collections\TennCareElligibilityFilesForAutomatedProcess\Daily\Collections\OutputArchive</w:t>
      </w:r>
    </w:p>
    <w:p w14:paraId="47239486" w14:textId="77777777" w:rsidR="00DF4F1E" w:rsidRDefault="00DF4F1E" w:rsidP="00556849">
      <w:pPr>
        <w:pStyle w:val="NoSpacing"/>
      </w:pPr>
    </w:p>
    <w:p w14:paraId="61EF68E5" w14:textId="3C21BFBD" w:rsidR="00DF4F1E" w:rsidRDefault="00DF4F1E" w:rsidP="00556849">
      <w:pPr>
        <w:pStyle w:val="NoSpacing"/>
      </w:pPr>
      <w:r>
        <w:rPr>
          <w:noProof/>
        </w:rPr>
        <w:drawing>
          <wp:inline distT="0" distB="0" distL="0" distR="0" wp14:anchorId="75C57F16" wp14:editId="3AB1318B">
            <wp:extent cx="5943600" cy="1999615"/>
            <wp:effectExtent l="0" t="0" r="0" b="635"/>
            <wp:docPr id="59804020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0208" name="Picture 1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2AF296D7" w14:textId="77777777" w:rsidR="00DF4F1E" w:rsidRDefault="00DF4F1E" w:rsidP="00556849">
      <w:pPr>
        <w:pStyle w:val="NoSpacing"/>
      </w:pPr>
    </w:p>
    <w:p w14:paraId="7C6A9194" w14:textId="7DA83BF8" w:rsidR="00DF4F1E" w:rsidRDefault="00DF4F1E" w:rsidP="0029469E">
      <w:pPr>
        <w:pStyle w:val="NoSpacing"/>
        <w:numPr>
          <w:ilvl w:val="0"/>
          <w:numId w:val="1"/>
        </w:numPr>
      </w:pPr>
      <w:r>
        <w:t xml:space="preserve">If any of the Dunning lookups resulted in Eligibility entries, you’ll find an output file in </w:t>
      </w:r>
      <w:r w:rsidR="0029469E">
        <w:t>the following directory having today’s date.</w:t>
      </w:r>
    </w:p>
    <w:p w14:paraId="1F5FE89B" w14:textId="77777777" w:rsidR="00DF4F1E" w:rsidRDefault="00DF4F1E" w:rsidP="00DF4F1E">
      <w:pPr>
        <w:pStyle w:val="NoSpacing"/>
      </w:pPr>
    </w:p>
    <w:p w14:paraId="3D6B564E" w14:textId="39993AAA" w:rsidR="00DF4F1E" w:rsidRDefault="00DF4F1E" w:rsidP="00DF4F1E">
      <w:pPr>
        <w:pStyle w:val="NoSpacing"/>
      </w:pPr>
      <w:r>
        <w:t>Ps-nas\NAS</w:t>
      </w:r>
      <w:r w:rsidRPr="00DF4F1E">
        <w:t>\SSS\AR\Collections\TennCareElligibilityFilesForAutomatedProcess\Daily\</w:t>
      </w:r>
      <w:r>
        <w:t>Dunning</w:t>
      </w:r>
      <w:r w:rsidRPr="00DF4F1E">
        <w:t>\OutputArchive</w:t>
      </w:r>
    </w:p>
    <w:p w14:paraId="6482FD26" w14:textId="10DB3609" w:rsidR="00DF4F1E" w:rsidRDefault="00DF4F1E" w:rsidP="00DF4F1E">
      <w:pPr>
        <w:pStyle w:val="NoSpacing"/>
        <w:ind w:left="1800"/>
      </w:pPr>
    </w:p>
    <w:p w14:paraId="6BF4DE39" w14:textId="535016EF" w:rsidR="00D62C63" w:rsidRDefault="00DF4F1E" w:rsidP="00DF4F1E">
      <w:pPr>
        <w:pStyle w:val="NoSpacing"/>
        <w:ind w:left="1800"/>
      </w:pPr>
      <w:r>
        <w:rPr>
          <w:noProof/>
        </w:rPr>
        <w:drawing>
          <wp:inline distT="0" distB="0" distL="0" distR="0" wp14:anchorId="41667E04" wp14:editId="0A57E633">
            <wp:extent cx="5943600" cy="1948815"/>
            <wp:effectExtent l="0" t="0" r="0" b="0"/>
            <wp:docPr id="198210029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0291" name="Picture 14"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428CA8F7" w14:textId="77777777" w:rsidR="00D62C63" w:rsidRDefault="00D62C63">
      <w:r>
        <w:br w:type="page"/>
      </w:r>
    </w:p>
    <w:p w14:paraId="293AD2EA" w14:textId="7B5FDA30" w:rsidR="00D62C63" w:rsidRDefault="00D62C63" w:rsidP="00D62C63">
      <w:pPr>
        <w:pStyle w:val="NoSpacing"/>
        <w:rPr>
          <w:b/>
          <w:bCs/>
          <w:i/>
          <w:iCs/>
          <w:sz w:val="32"/>
          <w:szCs w:val="32"/>
          <w:u w:val="single"/>
        </w:rPr>
      </w:pPr>
      <w:r>
        <w:rPr>
          <w:b/>
          <w:bCs/>
          <w:i/>
          <w:iCs/>
          <w:sz w:val="32"/>
          <w:szCs w:val="32"/>
          <w:u w:val="single"/>
        </w:rPr>
        <w:lastRenderedPageBreak/>
        <w:t>Steps To Process Monthly Look-Ups</w:t>
      </w:r>
    </w:p>
    <w:p w14:paraId="50BA23EA" w14:textId="77777777" w:rsidR="00D62C63" w:rsidRDefault="00D62C63" w:rsidP="00D62C63">
      <w:pPr>
        <w:pStyle w:val="NoSpacing"/>
      </w:pPr>
    </w:p>
    <w:p w14:paraId="100097BC" w14:textId="3BF913D5" w:rsidR="00D62C63" w:rsidRDefault="00D62C63" w:rsidP="00D62C63">
      <w:pPr>
        <w:pStyle w:val="NoSpacing"/>
        <w:numPr>
          <w:ilvl w:val="0"/>
          <w:numId w:val="7"/>
        </w:numPr>
      </w:pPr>
      <w:r>
        <w:t xml:space="preserve"> Place all monthly files you would like to look up </w:t>
      </w:r>
      <w:r>
        <w:rPr>
          <w:b/>
          <w:bCs/>
        </w:rPr>
        <w:t>(make sure there are no dates in any of the filenames)</w:t>
      </w:r>
      <w:r>
        <w:t xml:space="preserve"> into </w:t>
      </w:r>
    </w:p>
    <w:p w14:paraId="01C9C4F8" w14:textId="77777777" w:rsidR="00D62C63" w:rsidRDefault="00D62C63" w:rsidP="00D62C63">
      <w:pPr>
        <w:pStyle w:val="NoSpacing"/>
        <w:ind w:left="1800"/>
      </w:pPr>
    </w:p>
    <w:p w14:paraId="3495FE04" w14:textId="68452014" w:rsidR="00D62C63" w:rsidRDefault="00D62C63" w:rsidP="00D62C63">
      <w:pPr>
        <w:pStyle w:val="NoSpacing"/>
      </w:pPr>
      <w:r>
        <w:t>Ps-nas</w:t>
      </w:r>
      <w:r w:rsidRPr="00A75178">
        <w:t>\</w:t>
      </w:r>
      <w:r>
        <w:t>NAS\</w:t>
      </w:r>
      <w:r w:rsidRPr="00A75178">
        <w:t>SSS\AR\Collections\TennCareElligibilityFilesForAutomatedProcess\</w:t>
      </w:r>
      <w:r>
        <w:t>Monthly</w:t>
      </w:r>
    </w:p>
    <w:p w14:paraId="63B28974" w14:textId="77777777" w:rsidR="00DF4F1E" w:rsidRDefault="00DF4F1E" w:rsidP="00DF4F1E">
      <w:pPr>
        <w:pStyle w:val="NoSpacing"/>
        <w:ind w:left="1800"/>
      </w:pPr>
    </w:p>
    <w:p w14:paraId="16552CB9" w14:textId="4D4A4BC7" w:rsidR="00D62C63" w:rsidRDefault="00D62C63" w:rsidP="00D62C63">
      <w:pPr>
        <w:pStyle w:val="NoSpacing"/>
        <w:numPr>
          <w:ilvl w:val="0"/>
          <w:numId w:val="7"/>
        </w:numPr>
      </w:pPr>
      <w:r>
        <w:t>Open a command window by clicking on the Microsoft Start button placing “cmd” without the double-quotes into the Search field.  You’ll see a command window icon.  Right-click on the icon and choose the “Run as Administrator” menu option.</w:t>
      </w:r>
      <w:r w:rsidR="0029469E">
        <w:t xml:space="preserve">  </w:t>
      </w:r>
    </w:p>
    <w:p w14:paraId="5CA1793E" w14:textId="26F25987" w:rsidR="00D62C63" w:rsidRDefault="0029469E" w:rsidP="00D62C63">
      <w:pPr>
        <w:pStyle w:val="NoSpacing"/>
        <w:numPr>
          <w:ilvl w:val="0"/>
          <w:numId w:val="7"/>
        </w:numPr>
      </w:pPr>
      <w:r>
        <w:t>Type in “cd Desktop\TennCare_20250729” without the double quotes and press enter.</w:t>
      </w:r>
    </w:p>
    <w:p w14:paraId="44FFC218" w14:textId="07519B31" w:rsidR="0029469E" w:rsidRDefault="0029469E" w:rsidP="00D62C63">
      <w:pPr>
        <w:pStyle w:val="NoSpacing"/>
        <w:numPr>
          <w:ilvl w:val="0"/>
          <w:numId w:val="7"/>
        </w:numPr>
      </w:pPr>
      <w:r>
        <w:t>Type in “</w:t>
      </w:r>
      <w:r w:rsidR="00776808">
        <w:t>Import</w:t>
      </w:r>
      <w:r>
        <w:t>” without the double-quotes and press enter.</w:t>
      </w:r>
      <w:r w:rsidR="00776808">
        <w:t xml:space="preserve">  You should see your files being imported on the screen.</w:t>
      </w:r>
    </w:p>
    <w:p w14:paraId="522AA7BF" w14:textId="76251852" w:rsidR="00F82BCE" w:rsidRDefault="00776808" w:rsidP="00776808">
      <w:pPr>
        <w:pStyle w:val="NoSpacing"/>
        <w:numPr>
          <w:ilvl w:val="0"/>
          <w:numId w:val="7"/>
        </w:numPr>
        <w:rPr>
          <w:noProof/>
        </w:rPr>
      </w:pPr>
      <w:r>
        <w:t>Once the Import completes, type in “Monthly” without the double quotes and press enter.</w:t>
      </w:r>
    </w:p>
    <w:p w14:paraId="40D40D3F" w14:textId="15F83FF5" w:rsidR="00776808" w:rsidRDefault="00776808" w:rsidP="00776808">
      <w:pPr>
        <w:pStyle w:val="NoSpacing"/>
        <w:numPr>
          <w:ilvl w:val="0"/>
          <w:numId w:val="7"/>
        </w:numPr>
        <w:rPr>
          <w:noProof/>
        </w:rPr>
      </w:pPr>
      <w:r>
        <w:rPr>
          <w:noProof/>
        </w:rPr>
        <w:t>Once the Firefox browser appears, log into the TennCare website and navigate to the Eligibility Look-Up screen.</w:t>
      </w:r>
    </w:p>
    <w:p w14:paraId="10B6AB19" w14:textId="7127483B" w:rsidR="00F82BCE" w:rsidRDefault="00776808" w:rsidP="00776808">
      <w:pPr>
        <w:pStyle w:val="NoSpacing"/>
        <w:numPr>
          <w:ilvl w:val="0"/>
          <w:numId w:val="7"/>
        </w:numPr>
        <w:rPr>
          <w:noProof/>
        </w:rPr>
      </w:pPr>
      <w:r>
        <w:rPr>
          <w:noProof/>
        </w:rPr>
        <w:t>G</w:t>
      </w:r>
      <w:r w:rsidR="00917655">
        <w:rPr>
          <w:noProof/>
        </w:rPr>
        <w:t>o back to your Command Window and enter ‘y’ to the question “Is your browser on the TennCare Eligibility screen (y/n)?  You will see the number of look-ups down count up.</w:t>
      </w:r>
    </w:p>
    <w:p w14:paraId="6C2B2550" w14:textId="77777777" w:rsidR="00917655" w:rsidRDefault="00917655" w:rsidP="00917655">
      <w:pPr>
        <w:pStyle w:val="NoSpacing"/>
        <w:rPr>
          <w:noProof/>
        </w:rPr>
      </w:pPr>
    </w:p>
    <w:p w14:paraId="0C6592F8" w14:textId="080DCF6F" w:rsidR="00917655" w:rsidRDefault="00917655" w:rsidP="00917655">
      <w:pPr>
        <w:pStyle w:val="NoSpacing"/>
        <w:rPr>
          <w:noProof/>
        </w:rPr>
      </w:pPr>
      <w:r>
        <w:rPr>
          <w:noProof/>
        </w:rPr>
        <w:drawing>
          <wp:inline distT="0" distB="0" distL="0" distR="0" wp14:anchorId="14DB7D7D" wp14:editId="446AA9D5">
            <wp:extent cx="5943600" cy="3270885"/>
            <wp:effectExtent l="0" t="0" r="0" b="5715"/>
            <wp:docPr id="19509048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4882"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F80A52C" w14:textId="77777777" w:rsidR="00F82BCE" w:rsidRDefault="00F82BCE" w:rsidP="00F82BCE">
      <w:pPr>
        <w:pStyle w:val="NoSpacing"/>
        <w:rPr>
          <w:noProof/>
        </w:rPr>
      </w:pPr>
    </w:p>
    <w:p w14:paraId="6D4A41BD" w14:textId="0EAF7B7C" w:rsidR="003C3C9C" w:rsidRDefault="00917655" w:rsidP="00917655">
      <w:pPr>
        <w:pStyle w:val="NoSpacing"/>
        <w:numPr>
          <w:ilvl w:val="0"/>
          <w:numId w:val="7"/>
        </w:numPr>
      </w:pPr>
      <w:r>
        <w:lastRenderedPageBreak/>
        <w:t xml:space="preserve"> Once the Monthly Look-Up executable finishes, look for the Tenn-Care Eligibility Output file in</w:t>
      </w:r>
      <w:r w:rsidR="00776808">
        <w:t xml:space="preserve"> the following directory.  There should be a file with today’s date.</w:t>
      </w:r>
    </w:p>
    <w:p w14:paraId="121795CD" w14:textId="77777777" w:rsidR="00917655" w:rsidRDefault="00917655" w:rsidP="00917655">
      <w:pPr>
        <w:pStyle w:val="NoSpacing"/>
      </w:pPr>
    </w:p>
    <w:p w14:paraId="36831F40" w14:textId="77777777" w:rsidR="00917655" w:rsidRDefault="00917655" w:rsidP="00917655">
      <w:pPr>
        <w:pStyle w:val="NoSpacing"/>
      </w:pPr>
    </w:p>
    <w:p w14:paraId="42BC1B62" w14:textId="6E293ADE" w:rsidR="00917655" w:rsidRDefault="00917655" w:rsidP="00917655">
      <w:pPr>
        <w:pStyle w:val="NoSpacing"/>
      </w:pPr>
      <w:r>
        <w:t>Ps-nas\NAS</w:t>
      </w:r>
      <w:r w:rsidRPr="00917655">
        <w:t>\SSS\AR\Collections\TennCareElligibilityFilesForAutomatedProcess\Monthly\OutputArchive</w:t>
      </w:r>
    </w:p>
    <w:p w14:paraId="7CF1EA0A" w14:textId="77777777" w:rsidR="00917655" w:rsidRDefault="00917655" w:rsidP="00917655">
      <w:pPr>
        <w:pStyle w:val="NoSpacing"/>
      </w:pPr>
    </w:p>
    <w:p w14:paraId="09428931" w14:textId="5AAF5662" w:rsidR="00917655" w:rsidRDefault="005135CE" w:rsidP="00917655">
      <w:pPr>
        <w:pStyle w:val="NoSpacing"/>
      </w:pPr>
      <w:r>
        <w:rPr>
          <w:noProof/>
        </w:rPr>
        <w:drawing>
          <wp:inline distT="0" distB="0" distL="0" distR="0" wp14:anchorId="1391CDBD" wp14:editId="64162637">
            <wp:extent cx="5943600" cy="1788160"/>
            <wp:effectExtent l="0" t="0" r="0" b="2540"/>
            <wp:docPr id="9130914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476" name="Picture 4"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sectPr w:rsidR="00917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3CE0"/>
    <w:multiLevelType w:val="hybridMultilevel"/>
    <w:tmpl w:val="B67AF1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01E38"/>
    <w:multiLevelType w:val="hybridMultilevel"/>
    <w:tmpl w:val="B67AF1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C2D2C"/>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2EA439B"/>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2C3E7781"/>
    <w:multiLevelType w:val="hybridMultilevel"/>
    <w:tmpl w:val="B67AF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327FC"/>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429A4807"/>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498A6466"/>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588656D8"/>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64596FD2"/>
    <w:multiLevelType w:val="hybridMultilevel"/>
    <w:tmpl w:val="852ED2EA"/>
    <w:lvl w:ilvl="0" w:tplc="6C8242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844323277">
    <w:abstractNumId w:val="4"/>
  </w:num>
  <w:num w:numId="2" w16cid:durableId="113867838">
    <w:abstractNumId w:val="1"/>
  </w:num>
  <w:num w:numId="3" w16cid:durableId="349724479">
    <w:abstractNumId w:val="0"/>
  </w:num>
  <w:num w:numId="4" w16cid:durableId="303513455">
    <w:abstractNumId w:val="9"/>
  </w:num>
  <w:num w:numId="5" w16cid:durableId="87310659">
    <w:abstractNumId w:val="6"/>
  </w:num>
  <w:num w:numId="6" w16cid:durableId="870605682">
    <w:abstractNumId w:val="2"/>
  </w:num>
  <w:num w:numId="7" w16cid:durableId="1621060596">
    <w:abstractNumId w:val="3"/>
  </w:num>
  <w:num w:numId="8" w16cid:durableId="1813718695">
    <w:abstractNumId w:val="8"/>
  </w:num>
  <w:num w:numId="9" w16cid:durableId="1825775890">
    <w:abstractNumId w:val="7"/>
  </w:num>
  <w:num w:numId="10" w16cid:durableId="549726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E59"/>
    <w:rsid w:val="00124F90"/>
    <w:rsid w:val="001A5FBE"/>
    <w:rsid w:val="00230029"/>
    <w:rsid w:val="0029469E"/>
    <w:rsid w:val="002C3220"/>
    <w:rsid w:val="002C5BA2"/>
    <w:rsid w:val="002C6728"/>
    <w:rsid w:val="003C3C9C"/>
    <w:rsid w:val="0043673A"/>
    <w:rsid w:val="004371F1"/>
    <w:rsid w:val="00464B61"/>
    <w:rsid w:val="00472A43"/>
    <w:rsid w:val="00486105"/>
    <w:rsid w:val="004A3C76"/>
    <w:rsid w:val="004C5C3B"/>
    <w:rsid w:val="00502B61"/>
    <w:rsid w:val="005135CE"/>
    <w:rsid w:val="00554652"/>
    <w:rsid w:val="00556849"/>
    <w:rsid w:val="005D04D9"/>
    <w:rsid w:val="005F204B"/>
    <w:rsid w:val="005F4E59"/>
    <w:rsid w:val="0062284B"/>
    <w:rsid w:val="00673DA2"/>
    <w:rsid w:val="006C0071"/>
    <w:rsid w:val="00724C64"/>
    <w:rsid w:val="00734A03"/>
    <w:rsid w:val="00746422"/>
    <w:rsid w:val="00776808"/>
    <w:rsid w:val="00791A53"/>
    <w:rsid w:val="007A2DE9"/>
    <w:rsid w:val="007B1444"/>
    <w:rsid w:val="007E3769"/>
    <w:rsid w:val="007F3AE0"/>
    <w:rsid w:val="00832DA1"/>
    <w:rsid w:val="008E05EA"/>
    <w:rsid w:val="00917655"/>
    <w:rsid w:val="0097504D"/>
    <w:rsid w:val="009C231B"/>
    <w:rsid w:val="00A26FA6"/>
    <w:rsid w:val="00A43C98"/>
    <w:rsid w:val="00A75178"/>
    <w:rsid w:val="00B9287E"/>
    <w:rsid w:val="00BD5BAB"/>
    <w:rsid w:val="00C513AD"/>
    <w:rsid w:val="00C63FCF"/>
    <w:rsid w:val="00D62C63"/>
    <w:rsid w:val="00DD0935"/>
    <w:rsid w:val="00DF4F1E"/>
    <w:rsid w:val="00E96547"/>
    <w:rsid w:val="00EA7CCC"/>
    <w:rsid w:val="00F22647"/>
    <w:rsid w:val="00F2343F"/>
    <w:rsid w:val="00F82BCE"/>
    <w:rsid w:val="00FE1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3E3FD"/>
  <w15:chartTrackingRefBased/>
  <w15:docId w15:val="{404B6E60-89E3-4FC7-B439-9734A9C32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E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E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E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E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E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E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E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E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E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E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E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E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E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E59"/>
    <w:rPr>
      <w:rFonts w:eastAsiaTheme="majorEastAsia" w:cstheme="majorBidi"/>
      <w:color w:val="272727" w:themeColor="text1" w:themeTint="D8"/>
    </w:rPr>
  </w:style>
  <w:style w:type="paragraph" w:styleId="Title">
    <w:name w:val="Title"/>
    <w:basedOn w:val="Normal"/>
    <w:next w:val="Normal"/>
    <w:link w:val="TitleChar"/>
    <w:uiPriority w:val="10"/>
    <w:qFormat/>
    <w:rsid w:val="005F4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E59"/>
    <w:pPr>
      <w:spacing w:before="160"/>
      <w:jc w:val="center"/>
    </w:pPr>
    <w:rPr>
      <w:i/>
      <w:iCs/>
      <w:color w:val="404040" w:themeColor="text1" w:themeTint="BF"/>
    </w:rPr>
  </w:style>
  <w:style w:type="character" w:customStyle="1" w:styleId="QuoteChar">
    <w:name w:val="Quote Char"/>
    <w:basedOn w:val="DefaultParagraphFont"/>
    <w:link w:val="Quote"/>
    <w:uiPriority w:val="29"/>
    <w:rsid w:val="005F4E59"/>
    <w:rPr>
      <w:i/>
      <w:iCs/>
      <w:color w:val="404040" w:themeColor="text1" w:themeTint="BF"/>
    </w:rPr>
  </w:style>
  <w:style w:type="paragraph" w:styleId="ListParagraph">
    <w:name w:val="List Paragraph"/>
    <w:basedOn w:val="Normal"/>
    <w:uiPriority w:val="34"/>
    <w:qFormat/>
    <w:rsid w:val="005F4E59"/>
    <w:pPr>
      <w:ind w:left="720"/>
      <w:contextualSpacing/>
    </w:pPr>
  </w:style>
  <w:style w:type="character" w:styleId="IntenseEmphasis">
    <w:name w:val="Intense Emphasis"/>
    <w:basedOn w:val="DefaultParagraphFont"/>
    <w:uiPriority w:val="21"/>
    <w:qFormat/>
    <w:rsid w:val="005F4E59"/>
    <w:rPr>
      <w:i/>
      <w:iCs/>
      <w:color w:val="0F4761" w:themeColor="accent1" w:themeShade="BF"/>
    </w:rPr>
  </w:style>
  <w:style w:type="paragraph" w:styleId="IntenseQuote">
    <w:name w:val="Intense Quote"/>
    <w:basedOn w:val="Normal"/>
    <w:next w:val="Normal"/>
    <w:link w:val="IntenseQuoteChar"/>
    <w:uiPriority w:val="30"/>
    <w:qFormat/>
    <w:rsid w:val="005F4E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E59"/>
    <w:rPr>
      <w:i/>
      <w:iCs/>
      <w:color w:val="0F4761" w:themeColor="accent1" w:themeShade="BF"/>
    </w:rPr>
  </w:style>
  <w:style w:type="character" w:styleId="IntenseReference">
    <w:name w:val="Intense Reference"/>
    <w:basedOn w:val="DefaultParagraphFont"/>
    <w:uiPriority w:val="32"/>
    <w:qFormat/>
    <w:rsid w:val="005F4E59"/>
    <w:rPr>
      <w:b/>
      <w:bCs/>
      <w:smallCaps/>
      <w:color w:val="0F4761" w:themeColor="accent1" w:themeShade="BF"/>
      <w:spacing w:val="5"/>
    </w:rPr>
  </w:style>
  <w:style w:type="paragraph" w:styleId="NoSpacing">
    <w:name w:val="No Spacing"/>
    <w:uiPriority w:val="1"/>
    <w:qFormat/>
    <w:rsid w:val="005F4E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17</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Morrison, Philip W</dc:creator>
  <cp:keywords/>
  <dc:description/>
  <cp:lastModifiedBy>Morrison, Philip W</cp:lastModifiedBy>
  <cp:revision>28</cp:revision>
  <dcterms:created xsi:type="dcterms:W3CDTF">2025-07-30T14:28:00Z</dcterms:created>
  <dcterms:modified xsi:type="dcterms:W3CDTF">2025-08-13T12:15:00Z</dcterms:modified>
</cp:coreProperties>
</file>