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bidiVisual/>
        <w:tblW w:w="12787" w:type="dxa"/>
        <w:jc w:val="center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163"/>
        <w:gridCol w:w="1163"/>
        <w:gridCol w:w="1163"/>
        <w:gridCol w:w="1162"/>
        <w:gridCol w:w="1162"/>
        <w:gridCol w:w="1163"/>
        <w:gridCol w:w="1162"/>
        <w:gridCol w:w="1162"/>
        <w:gridCol w:w="1163"/>
        <w:gridCol w:w="1162"/>
        <w:gridCol w:w="1162"/>
      </w:tblGrid>
      <w:tr w:rsidR="00B0464C" w:rsidTr="00B5190E">
        <w:trPr>
          <w:trHeight w:val="561"/>
          <w:jc w:val="center"/>
        </w:trPr>
        <w:tc>
          <w:tcPr>
            <w:tcW w:w="1163" w:type="dxa"/>
            <w:vMerge w:val="restart"/>
            <w:tcBorders>
              <w:right w:val="nil"/>
            </w:tcBorders>
            <w:shd w:val="clear" w:color="auto" w:fill="auto"/>
            <w:tcMar>
              <w:left w:w="103" w:type="dxa"/>
            </w:tcMar>
          </w:tcPr>
          <w:p w:rsidR="00B0464C" w:rsidRDefault="005F7BCE">
            <w:pPr>
              <w:spacing w:after="0" w:line="240" w:lineRule="auto"/>
              <w:jc w:val="center"/>
            </w:pPr>
            <w:r>
              <w:rPr>
                <w:rtl/>
              </w:rPr>
              <w:t>קו מספר</w:t>
            </w:r>
          </w:p>
        </w:tc>
        <w:tc>
          <w:tcPr>
            <w:tcW w:w="1163" w:type="dxa"/>
            <w:vMerge w:val="restart"/>
            <w:shd w:val="clear" w:color="auto" w:fill="auto"/>
            <w:tcMar>
              <w:left w:w="103" w:type="dxa"/>
            </w:tcMar>
          </w:tcPr>
          <w:p w:rsidR="00B0464C" w:rsidRDefault="005F7BCE">
            <w:pPr>
              <w:spacing w:after="0" w:line="240" w:lineRule="auto"/>
              <w:jc w:val="center"/>
            </w:pPr>
            <w:r>
              <w:rPr>
                <w:rtl/>
              </w:rPr>
              <w:t>שם הפריט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B0464C" w:rsidRDefault="005F7BCE">
            <w:pPr>
              <w:spacing w:after="0" w:line="240" w:lineRule="auto"/>
              <w:jc w:val="center"/>
            </w:pPr>
            <w:r>
              <w:t>V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0464C" w:rsidRDefault="005F7BCE">
            <w:pPr>
              <w:spacing w:after="0" w:line="240" w:lineRule="auto"/>
              <w:jc w:val="center"/>
            </w:pPr>
            <w:r>
              <w:t>P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0464C" w:rsidRPr="005B5148" w:rsidRDefault="005F7BCE">
            <w:pPr>
              <w:spacing w:after="0" w:line="240" w:lineRule="auto"/>
              <w:jc w:val="center"/>
            </w:pPr>
            <w:r w:rsidRPr="005B5148">
              <w:t>cosᵠ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B0464C" w:rsidRDefault="005F7BCE">
            <w:pPr>
              <w:spacing w:after="0" w:line="240" w:lineRule="auto"/>
              <w:jc w:val="center"/>
            </w:pPr>
            <w:r>
              <w:t>I</w:t>
            </w:r>
            <w:r>
              <w:rPr>
                <w:sz w:val="12"/>
                <w:szCs w:val="12"/>
              </w:rPr>
              <w:t>B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0464C" w:rsidRDefault="005F7BCE">
            <w:pPr>
              <w:spacing w:after="0" w:line="240" w:lineRule="auto"/>
              <w:jc w:val="center"/>
            </w:pPr>
            <w:r>
              <w:t>I</w:t>
            </w:r>
            <w:r>
              <w:rPr>
                <w:sz w:val="12"/>
                <w:szCs w:val="12"/>
              </w:rPr>
              <w:t>N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0464C" w:rsidRDefault="005F7BCE">
            <w:pPr>
              <w:spacing w:after="0" w:line="240" w:lineRule="auto"/>
              <w:jc w:val="center"/>
            </w:pPr>
            <w:r>
              <w:t>I</w:t>
            </w:r>
            <w:r>
              <w:rPr>
                <w:sz w:val="12"/>
                <w:szCs w:val="12"/>
              </w:rPr>
              <w:t>Z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B0464C" w:rsidRDefault="005F7BCE">
            <w:pPr>
              <w:spacing w:after="0" w:line="240" w:lineRule="auto"/>
              <w:jc w:val="center"/>
            </w:pPr>
            <w:r>
              <w:t>A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0464C" w:rsidRDefault="005F7BCE">
            <w:pPr>
              <w:spacing w:after="0" w:line="240" w:lineRule="auto"/>
              <w:jc w:val="center"/>
            </w:pPr>
            <w:r>
              <w:t>tan</w:t>
            </w:r>
            <w:r>
              <w:rPr>
                <w:rFonts w:ascii="Arial" w:hAnsi="Arial" w:cs="Arial"/>
              </w:rPr>
              <w:t>ᵠ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0464C" w:rsidRDefault="005F7BCE">
            <w:pPr>
              <w:spacing w:after="0" w:line="240" w:lineRule="auto"/>
              <w:jc w:val="center"/>
            </w:pPr>
            <w:r>
              <w:t>Q</w:t>
            </w:r>
          </w:p>
        </w:tc>
      </w:tr>
      <w:tr w:rsidR="00B0464C" w:rsidTr="00B5190E">
        <w:trPr>
          <w:trHeight w:val="554"/>
          <w:jc w:val="center"/>
        </w:trPr>
        <w:tc>
          <w:tcPr>
            <w:tcW w:w="1163" w:type="dxa"/>
            <w:vMerge/>
            <w:tcBorders>
              <w:right w:val="nil"/>
            </w:tcBorders>
            <w:shd w:val="clear" w:color="auto" w:fill="auto"/>
            <w:tcMar>
              <w:left w:w="103" w:type="dxa"/>
            </w:tcMar>
          </w:tcPr>
          <w:p w:rsidR="00B0464C" w:rsidRDefault="00B0464C">
            <w:pPr>
              <w:spacing w:after="0" w:line="240" w:lineRule="auto"/>
              <w:jc w:val="center"/>
            </w:pPr>
          </w:p>
        </w:tc>
        <w:tc>
          <w:tcPr>
            <w:tcW w:w="1163" w:type="dxa"/>
            <w:vMerge/>
            <w:shd w:val="clear" w:color="auto" w:fill="auto"/>
            <w:tcMar>
              <w:left w:w="103" w:type="dxa"/>
            </w:tcMar>
          </w:tcPr>
          <w:p w:rsidR="00B0464C" w:rsidRDefault="00B0464C">
            <w:pPr>
              <w:spacing w:after="0" w:line="240" w:lineRule="auto"/>
              <w:jc w:val="center"/>
            </w:pP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B0464C" w:rsidRDefault="005F7BCE">
            <w:pPr>
              <w:spacing w:after="0" w:line="240" w:lineRule="auto"/>
              <w:jc w:val="center"/>
            </w:pPr>
            <w:r>
              <w:t>V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0464C" w:rsidRDefault="005F7BCE">
            <w:pPr>
              <w:spacing w:after="0" w:line="240" w:lineRule="auto"/>
              <w:jc w:val="center"/>
            </w:pPr>
            <w:r>
              <w:t>W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0464C" w:rsidRDefault="00B0464C">
            <w:pPr>
              <w:spacing w:after="0" w:line="240" w:lineRule="auto"/>
              <w:jc w:val="center"/>
            </w:pP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B0464C" w:rsidRDefault="005F7BCE">
            <w:pPr>
              <w:spacing w:after="0" w:line="240" w:lineRule="auto"/>
              <w:jc w:val="center"/>
            </w:pPr>
            <w:r>
              <w:t>A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0464C" w:rsidRDefault="005F7BCE">
            <w:pPr>
              <w:spacing w:after="0" w:line="240" w:lineRule="auto"/>
              <w:jc w:val="center"/>
            </w:pPr>
            <w:r>
              <w:t>A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0464C" w:rsidRDefault="005F7BCE">
            <w:pPr>
              <w:spacing w:after="0" w:line="240" w:lineRule="auto"/>
              <w:jc w:val="center"/>
            </w:pPr>
            <w:r>
              <w:t>A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B0464C" w:rsidRDefault="005F7BCE">
            <w:pPr>
              <w:spacing w:after="0" w:line="240" w:lineRule="auto"/>
              <w:jc w:val="center"/>
            </w:pPr>
            <w:r>
              <w:t>A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0464C" w:rsidRDefault="00B0464C">
            <w:pPr>
              <w:spacing w:after="0" w:line="240" w:lineRule="auto"/>
              <w:jc w:val="center"/>
            </w:pP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0464C" w:rsidRDefault="005F7BCE">
            <w:pPr>
              <w:spacing w:after="0" w:line="240" w:lineRule="auto"/>
              <w:jc w:val="center"/>
            </w:pPr>
            <w:r>
              <w:t>VAR</w:t>
            </w:r>
          </w:p>
        </w:tc>
      </w:tr>
      <w:tr w:rsidR="0001337B" w:rsidTr="00B5190E">
        <w:trPr>
          <w:trHeight w:val="557"/>
          <w:jc w:val="center"/>
        </w:trPr>
        <w:tc>
          <w:tcPr>
            <w:tcW w:w="1163" w:type="dxa"/>
            <w:tcBorders>
              <w:right w:val="nil"/>
            </w:tcBorders>
            <w:shd w:val="clear" w:color="auto" w:fill="auto"/>
            <w:tcMar>
              <w:left w:w="103" w:type="dxa"/>
            </w:tcMar>
          </w:tcPr>
          <w:p w:rsidR="0001337B" w:rsidRDefault="0001337B" w:rsidP="0001337B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01337B" w:rsidRPr="008B3CE6" w:rsidRDefault="008B3CE6" w:rsidP="0001337B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אגף 1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01337B" w:rsidRPr="008B3CE6" w:rsidRDefault="008B3CE6" w:rsidP="0001337B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230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01337B" w:rsidRPr="008B3CE6" w:rsidRDefault="00B5190E" w:rsidP="0001337B">
            <w:pPr>
              <w:spacing w:after="0" w:line="240" w:lineRule="auto"/>
              <w:jc w:val="center"/>
              <w:rPr>
                <w:rFonts w:hint="cs"/>
                <w:rtl/>
              </w:rPr>
            </w:pPr>
            <w:r w:rsidRPr="00B5190E">
              <w:rPr>
                <w:rFonts w:cs="Arial"/>
                <w:rtl/>
              </w:rPr>
              <w:t>6998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01337B" w:rsidRPr="008B3CE6" w:rsidRDefault="0001337B" w:rsidP="0001337B">
            <w:pPr>
              <w:spacing w:after="0" w:line="240" w:lineRule="auto"/>
              <w:jc w:val="center"/>
            </w:pP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01337B" w:rsidRPr="008B3CE6" w:rsidRDefault="0001337B" w:rsidP="0001337B">
            <w:pPr>
              <w:spacing w:after="0" w:line="240" w:lineRule="auto"/>
              <w:jc w:val="center"/>
            </w:pP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01337B" w:rsidRPr="008B3CE6" w:rsidRDefault="0001337B" w:rsidP="0001337B">
            <w:pPr>
              <w:spacing w:after="0" w:line="240" w:lineRule="auto"/>
              <w:jc w:val="center"/>
            </w:pP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01337B" w:rsidRPr="008B3CE6" w:rsidRDefault="0001337B" w:rsidP="0001337B">
            <w:pPr>
              <w:jc w:val="center"/>
            </w:pP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01337B" w:rsidRPr="008B3CE6" w:rsidRDefault="0001337B" w:rsidP="0001337B">
            <w:pPr>
              <w:jc w:val="center"/>
            </w:pP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01337B" w:rsidRPr="008B3CE6" w:rsidRDefault="0001337B" w:rsidP="0001337B">
            <w:pPr>
              <w:spacing w:after="0" w:line="240" w:lineRule="auto"/>
              <w:jc w:val="center"/>
            </w:pP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01337B" w:rsidRPr="008B3CE6" w:rsidRDefault="0001337B" w:rsidP="0001337B">
            <w:pPr>
              <w:spacing w:after="0" w:line="240" w:lineRule="auto"/>
              <w:jc w:val="center"/>
            </w:pPr>
          </w:p>
        </w:tc>
      </w:tr>
      <w:tr w:rsidR="0001337B" w:rsidTr="00B5190E">
        <w:trPr>
          <w:trHeight w:val="565"/>
          <w:jc w:val="center"/>
        </w:trPr>
        <w:tc>
          <w:tcPr>
            <w:tcW w:w="1163" w:type="dxa"/>
            <w:tcBorders>
              <w:right w:val="nil"/>
            </w:tcBorders>
            <w:shd w:val="clear" w:color="auto" w:fill="auto"/>
            <w:tcMar>
              <w:left w:w="103" w:type="dxa"/>
            </w:tcMar>
          </w:tcPr>
          <w:p w:rsidR="0001337B" w:rsidRDefault="0001337B" w:rsidP="0001337B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01337B" w:rsidRPr="008B3CE6" w:rsidRDefault="008B3CE6" w:rsidP="0001337B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אגף 2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01337B" w:rsidRPr="008B3CE6" w:rsidRDefault="008B3CE6" w:rsidP="0001337B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230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01337B" w:rsidRPr="008B3CE6" w:rsidRDefault="00B5190E" w:rsidP="0001337B">
            <w:pPr>
              <w:jc w:val="center"/>
              <w:rPr>
                <w:rFonts w:hint="cs"/>
              </w:rPr>
            </w:pPr>
            <w:r w:rsidRPr="00B5190E">
              <w:rPr>
                <w:rFonts w:cs="Arial"/>
                <w:rtl/>
              </w:rPr>
              <w:t>6978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01337B" w:rsidRPr="008B3CE6" w:rsidRDefault="0001337B" w:rsidP="0001337B">
            <w:pPr>
              <w:spacing w:after="0" w:line="240" w:lineRule="auto"/>
              <w:jc w:val="center"/>
            </w:pP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01337B" w:rsidRPr="008B3CE6" w:rsidRDefault="0001337B" w:rsidP="0001337B">
            <w:pPr>
              <w:spacing w:after="0" w:line="240" w:lineRule="auto"/>
              <w:jc w:val="center"/>
            </w:pP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01337B" w:rsidRPr="008B3CE6" w:rsidRDefault="0001337B" w:rsidP="0001337B">
            <w:pPr>
              <w:spacing w:after="0" w:line="240" w:lineRule="auto"/>
              <w:jc w:val="center"/>
            </w:pP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01337B" w:rsidRPr="008B3CE6" w:rsidRDefault="0001337B" w:rsidP="0001337B">
            <w:pPr>
              <w:jc w:val="center"/>
            </w:pP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01337B" w:rsidRPr="008B3CE6" w:rsidRDefault="0001337B" w:rsidP="0001337B">
            <w:pPr>
              <w:jc w:val="center"/>
            </w:pP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01337B" w:rsidRPr="008B3CE6" w:rsidRDefault="0001337B" w:rsidP="0001337B">
            <w:pPr>
              <w:spacing w:after="0" w:line="240" w:lineRule="auto"/>
              <w:jc w:val="center"/>
            </w:pP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01337B" w:rsidRPr="008B3CE6" w:rsidRDefault="0001337B" w:rsidP="0001337B">
            <w:pPr>
              <w:spacing w:after="0" w:line="240" w:lineRule="auto"/>
              <w:jc w:val="center"/>
            </w:pPr>
          </w:p>
        </w:tc>
      </w:tr>
      <w:tr w:rsidR="00B5190E" w:rsidTr="00B5190E">
        <w:trPr>
          <w:trHeight w:val="528"/>
          <w:jc w:val="center"/>
        </w:trPr>
        <w:tc>
          <w:tcPr>
            <w:tcW w:w="1163" w:type="dxa"/>
            <w:tcBorders>
              <w:right w:val="nil"/>
            </w:tcBorders>
            <w:shd w:val="clear" w:color="auto" w:fill="auto"/>
            <w:tcMar>
              <w:left w:w="103" w:type="dxa"/>
            </w:tcMar>
          </w:tcPr>
          <w:p w:rsidR="00B5190E" w:rsidRDefault="00B5190E" w:rsidP="00B5190E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B5190E" w:rsidRPr="008B3CE6" w:rsidRDefault="00B5190E" w:rsidP="00B5190E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מסדרון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B5190E" w:rsidRPr="008B3CE6" w:rsidRDefault="00B5190E" w:rsidP="00B5190E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230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5190E" w:rsidRDefault="00B5190E" w:rsidP="00B5190E">
            <w:pPr>
              <w:spacing w:after="0" w:line="240" w:lineRule="auto"/>
              <w:jc w:val="center"/>
            </w:pPr>
            <w:r w:rsidRPr="002F3153">
              <w:rPr>
                <w:rFonts w:cs="Arial"/>
                <w:rtl/>
              </w:rPr>
              <w:t>120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5190E" w:rsidRDefault="00B5190E" w:rsidP="00B5190E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0.9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B5190E" w:rsidRDefault="00B5190E" w:rsidP="00B5190E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0.57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5190E" w:rsidRDefault="00B5190E" w:rsidP="00B5190E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16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5190E" w:rsidRDefault="00B5190E" w:rsidP="00B5190E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20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B5190E" w:rsidRDefault="00B5190E" w:rsidP="00B5190E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1.5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5190E" w:rsidRDefault="00B5190E" w:rsidP="00B5190E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1.4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5190E" w:rsidRDefault="00B5190E" w:rsidP="00B5190E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168</w:t>
            </w:r>
          </w:p>
        </w:tc>
      </w:tr>
      <w:tr w:rsidR="00B5190E" w:rsidTr="00B5190E">
        <w:tblPrEx>
          <w:tblCellMar>
            <w:left w:w="108" w:type="dxa"/>
          </w:tblCellMar>
        </w:tblPrEx>
        <w:trPr>
          <w:trHeight w:val="550"/>
          <w:jc w:val="center"/>
        </w:trPr>
        <w:tc>
          <w:tcPr>
            <w:tcW w:w="1163" w:type="dxa"/>
            <w:tcBorders>
              <w:right w:val="nil"/>
            </w:tcBorders>
            <w:shd w:val="clear" w:color="auto" w:fill="auto"/>
          </w:tcPr>
          <w:p w:rsidR="00B5190E" w:rsidRDefault="00B5190E" w:rsidP="00B5190E">
            <w:pPr>
              <w:spacing w:after="0" w:line="240" w:lineRule="auto"/>
              <w:jc w:val="center"/>
            </w:pPr>
            <w:r>
              <w:rPr>
                <w:rtl/>
              </w:rPr>
              <w:t>סך הכ</w:t>
            </w:r>
            <w:r>
              <w:rPr>
                <w:rFonts w:hint="cs"/>
                <w:rtl/>
              </w:rPr>
              <w:t>ו</w:t>
            </w:r>
            <w:r>
              <w:rPr>
                <w:rtl/>
              </w:rPr>
              <w:t>ל</w:t>
            </w:r>
          </w:p>
        </w:tc>
        <w:tc>
          <w:tcPr>
            <w:tcW w:w="1163" w:type="dxa"/>
            <w:shd w:val="clear" w:color="auto" w:fill="auto"/>
          </w:tcPr>
          <w:p w:rsidR="00B5190E" w:rsidRDefault="00B5190E" w:rsidP="00B5190E">
            <w:pPr>
              <w:spacing w:after="0" w:line="240" w:lineRule="auto"/>
              <w:jc w:val="center"/>
            </w:pPr>
          </w:p>
        </w:tc>
        <w:tc>
          <w:tcPr>
            <w:tcW w:w="1163" w:type="dxa"/>
            <w:shd w:val="clear" w:color="auto" w:fill="auto"/>
          </w:tcPr>
          <w:p w:rsidR="00B5190E" w:rsidRDefault="00B5190E" w:rsidP="00B5190E">
            <w:pPr>
              <w:spacing w:after="0" w:line="240" w:lineRule="auto"/>
              <w:jc w:val="center"/>
            </w:pPr>
          </w:p>
        </w:tc>
        <w:tc>
          <w:tcPr>
            <w:tcW w:w="1162" w:type="dxa"/>
            <w:shd w:val="clear" w:color="auto" w:fill="C5E0B3" w:themeFill="accent6" w:themeFillTint="66"/>
          </w:tcPr>
          <w:p w:rsidR="00B5190E" w:rsidRPr="0072680F" w:rsidRDefault="00700936" w:rsidP="00B5190E">
            <w:pPr>
              <w:bidi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700936">
              <w:rPr>
                <w:rFonts w:ascii="Arial" w:hAnsi="Arial" w:cs="Arial"/>
                <w:color w:val="000000"/>
              </w:rPr>
              <w:t>14096</w:t>
            </w:r>
            <w:bookmarkStart w:id="0" w:name="_GoBack"/>
            <w:bookmarkEnd w:id="0"/>
          </w:p>
        </w:tc>
        <w:tc>
          <w:tcPr>
            <w:tcW w:w="1162" w:type="dxa"/>
            <w:shd w:val="clear" w:color="auto" w:fill="auto"/>
          </w:tcPr>
          <w:p w:rsidR="00B5190E" w:rsidRDefault="00B5190E" w:rsidP="00B5190E">
            <w:pPr>
              <w:spacing w:after="0" w:line="240" w:lineRule="auto"/>
              <w:jc w:val="center"/>
            </w:pPr>
          </w:p>
        </w:tc>
        <w:tc>
          <w:tcPr>
            <w:tcW w:w="1163" w:type="dxa"/>
            <w:shd w:val="clear" w:color="auto" w:fill="C5E0B3" w:themeFill="accent6" w:themeFillTint="66"/>
          </w:tcPr>
          <w:p w:rsidR="00B5190E" w:rsidRDefault="00B5190E" w:rsidP="00B5190E">
            <w:pPr>
              <w:spacing w:after="0" w:line="240" w:lineRule="auto"/>
              <w:jc w:val="center"/>
            </w:pPr>
          </w:p>
        </w:tc>
        <w:tc>
          <w:tcPr>
            <w:tcW w:w="1162" w:type="dxa"/>
            <w:shd w:val="clear" w:color="auto" w:fill="auto"/>
          </w:tcPr>
          <w:p w:rsidR="00B5190E" w:rsidRDefault="00B5190E" w:rsidP="00B5190E">
            <w:pPr>
              <w:spacing w:after="0" w:line="240" w:lineRule="auto"/>
              <w:jc w:val="center"/>
            </w:pPr>
          </w:p>
        </w:tc>
        <w:tc>
          <w:tcPr>
            <w:tcW w:w="1162" w:type="dxa"/>
            <w:shd w:val="clear" w:color="auto" w:fill="auto"/>
          </w:tcPr>
          <w:p w:rsidR="00B5190E" w:rsidRDefault="00B5190E" w:rsidP="00B5190E">
            <w:pPr>
              <w:spacing w:after="0" w:line="240" w:lineRule="auto"/>
              <w:jc w:val="center"/>
            </w:pPr>
          </w:p>
        </w:tc>
        <w:tc>
          <w:tcPr>
            <w:tcW w:w="1163" w:type="dxa"/>
            <w:shd w:val="clear" w:color="auto" w:fill="auto"/>
          </w:tcPr>
          <w:p w:rsidR="00B5190E" w:rsidRDefault="00B5190E" w:rsidP="00B5190E">
            <w:pPr>
              <w:spacing w:after="0" w:line="240" w:lineRule="auto"/>
              <w:jc w:val="center"/>
            </w:pPr>
          </w:p>
        </w:tc>
        <w:tc>
          <w:tcPr>
            <w:tcW w:w="1162" w:type="dxa"/>
            <w:shd w:val="clear" w:color="auto" w:fill="auto"/>
          </w:tcPr>
          <w:p w:rsidR="00B5190E" w:rsidRDefault="00B5190E" w:rsidP="00B5190E">
            <w:pPr>
              <w:spacing w:after="0" w:line="240" w:lineRule="auto"/>
              <w:jc w:val="center"/>
            </w:pPr>
          </w:p>
        </w:tc>
        <w:tc>
          <w:tcPr>
            <w:tcW w:w="1162" w:type="dxa"/>
            <w:shd w:val="clear" w:color="auto" w:fill="C5E0B3" w:themeFill="accent6" w:themeFillTint="66"/>
          </w:tcPr>
          <w:p w:rsidR="00B5190E" w:rsidRDefault="00B5190E" w:rsidP="00B5190E">
            <w:pPr>
              <w:spacing w:after="0" w:line="240" w:lineRule="auto"/>
              <w:jc w:val="center"/>
            </w:pPr>
          </w:p>
        </w:tc>
      </w:tr>
    </w:tbl>
    <w:p w:rsidR="00B0464C" w:rsidRDefault="00B0464C"/>
    <w:sectPr w:rsidR="00B0464C">
      <w:pgSz w:w="16838" w:h="11906" w:orient="landscape"/>
      <w:pgMar w:top="1800" w:right="1440" w:bottom="1800" w:left="1440" w:header="0" w:footer="0" w:gutter="0"/>
      <w:cols w:space="720"/>
      <w:formProt w:val="0"/>
      <w:bidi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Times New Roman"/>
    <w:charset w:val="00"/>
    <w:family w:val="swiss"/>
    <w:pitch w:val="variable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64C"/>
    <w:rsid w:val="00011E37"/>
    <w:rsid w:val="0001271B"/>
    <w:rsid w:val="0001337B"/>
    <w:rsid w:val="00013971"/>
    <w:rsid w:val="00041B61"/>
    <w:rsid w:val="00092431"/>
    <w:rsid w:val="002840AB"/>
    <w:rsid w:val="002B691B"/>
    <w:rsid w:val="002C05AA"/>
    <w:rsid w:val="002E0A07"/>
    <w:rsid w:val="003434F0"/>
    <w:rsid w:val="004543D4"/>
    <w:rsid w:val="00491735"/>
    <w:rsid w:val="004C68FD"/>
    <w:rsid w:val="004F6DC5"/>
    <w:rsid w:val="00513A1A"/>
    <w:rsid w:val="005B5148"/>
    <w:rsid w:val="005D5400"/>
    <w:rsid w:val="005F7BCE"/>
    <w:rsid w:val="0063309E"/>
    <w:rsid w:val="00651471"/>
    <w:rsid w:val="006D5104"/>
    <w:rsid w:val="00700936"/>
    <w:rsid w:val="00706C2D"/>
    <w:rsid w:val="0072680F"/>
    <w:rsid w:val="00734851"/>
    <w:rsid w:val="007F4BE0"/>
    <w:rsid w:val="008B3CE6"/>
    <w:rsid w:val="008C2BFB"/>
    <w:rsid w:val="008C4594"/>
    <w:rsid w:val="009430B1"/>
    <w:rsid w:val="00972BBB"/>
    <w:rsid w:val="00A0068B"/>
    <w:rsid w:val="00A44E4D"/>
    <w:rsid w:val="00A76C5E"/>
    <w:rsid w:val="00A96AFF"/>
    <w:rsid w:val="00AA6F72"/>
    <w:rsid w:val="00B0464C"/>
    <w:rsid w:val="00B06667"/>
    <w:rsid w:val="00B47213"/>
    <w:rsid w:val="00B5190E"/>
    <w:rsid w:val="00BB20CC"/>
    <w:rsid w:val="00BE2EA5"/>
    <w:rsid w:val="00BE4872"/>
    <w:rsid w:val="00C12498"/>
    <w:rsid w:val="00CB21DE"/>
    <w:rsid w:val="00CE48FB"/>
    <w:rsid w:val="00D600FB"/>
    <w:rsid w:val="00DB3919"/>
    <w:rsid w:val="00DF0ACD"/>
    <w:rsid w:val="00DF1A1E"/>
    <w:rsid w:val="00EB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B008E"/>
  <w15:docId w15:val="{7ADE672A-37E4-4E5E-9A5A-9A66B99DC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ostbody1">
    <w:name w:val="postbody1"/>
    <w:basedOn w:val="a0"/>
    <w:qFormat/>
    <w:rsid w:val="00C57359"/>
    <w:rPr>
      <w:sz w:val="18"/>
      <w:szCs w:val="18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a"/>
    <w:qFormat/>
  </w:style>
  <w:style w:type="paragraph" w:customStyle="1" w:styleId="TableHeading">
    <w:name w:val="Table Heading"/>
    <w:basedOn w:val="TableContents"/>
    <w:qFormat/>
  </w:style>
  <w:style w:type="table" w:styleId="a6">
    <w:name w:val="Table Grid"/>
    <w:basedOn w:val="a1"/>
    <w:uiPriority w:val="39"/>
    <w:rsid w:val="00257A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false">
    <w:name w:val="he_false"/>
    <w:basedOn w:val="a0"/>
    <w:rsid w:val="003434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10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882</TotalTime>
  <Pages>1</Pages>
  <Words>31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</dc:creator>
  <dc:description/>
  <cp:lastModifiedBy>Ofir</cp:lastModifiedBy>
  <cp:revision>244</cp:revision>
  <dcterms:created xsi:type="dcterms:W3CDTF">2017-11-03T10:53:00Z</dcterms:created>
  <dcterms:modified xsi:type="dcterms:W3CDTF">2018-04-11T11:22:00Z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