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D84F" w14:textId="3B67034D" w:rsidR="00A00915" w:rsidRPr="004E3905" w:rsidRDefault="004E3905" w:rsidP="004E3905">
      <w:pPr>
        <w:bidi/>
        <w:rPr>
          <w:rFonts w:cstheme="minorHAnsi"/>
          <w:rtl/>
          <w:lang w:val="en-US"/>
        </w:rPr>
      </w:pPr>
      <w:r w:rsidRPr="004E3905">
        <w:rPr>
          <w:rFonts w:cstheme="minorHAnsi"/>
          <w:rtl/>
          <w:lang w:val="en-US"/>
        </w:rPr>
        <w:t>מטלה 2 – מבנה נתונים</w:t>
      </w:r>
    </w:p>
    <w:p w14:paraId="79F6647B" w14:textId="4730ED27" w:rsidR="004E3905" w:rsidRPr="004E3905" w:rsidRDefault="004E3905" w:rsidP="004E3905">
      <w:pPr>
        <w:bidi/>
        <w:rPr>
          <w:rFonts w:cstheme="minorHAnsi"/>
          <w:rtl/>
          <w:lang w:val="en-US"/>
        </w:rPr>
      </w:pPr>
      <w:r w:rsidRPr="004E3905">
        <w:rPr>
          <w:rFonts w:cstheme="minorHAnsi"/>
          <w:rtl/>
          <w:lang w:val="en-US"/>
        </w:rPr>
        <w:t>אופיר רובין; ת.ז: 212831879</w:t>
      </w:r>
    </w:p>
    <w:p w14:paraId="3B06CCA8" w14:textId="0EE61A8E" w:rsidR="004E3905" w:rsidRPr="004E3905" w:rsidRDefault="004E3905" w:rsidP="004E3905">
      <w:pPr>
        <w:bidi/>
        <w:rPr>
          <w:rFonts w:cstheme="minorHAnsi"/>
          <w:rtl/>
          <w:lang w:val="en-US"/>
        </w:rPr>
      </w:pPr>
    </w:p>
    <w:p w14:paraId="2C95850A" w14:textId="7F1DA719" w:rsidR="004E3905" w:rsidRPr="004E3905" w:rsidRDefault="004E3905" w:rsidP="004E3905">
      <w:pPr>
        <w:bidi/>
        <w:rPr>
          <w:rFonts w:cstheme="minorHAnsi"/>
          <w:rtl/>
          <w:lang w:val="en-US"/>
        </w:rPr>
      </w:pPr>
    </w:p>
    <w:p w14:paraId="2FA05B73" w14:textId="09AC5F46" w:rsidR="004E3905" w:rsidRPr="004E3905" w:rsidRDefault="004E3905" w:rsidP="004E3905">
      <w:pPr>
        <w:bidi/>
        <w:rPr>
          <w:rFonts w:cstheme="minorHAnsi"/>
          <w:b/>
          <w:bCs/>
          <w:u w:val="single"/>
          <w:rtl/>
          <w:lang w:val="en-US"/>
        </w:rPr>
      </w:pPr>
      <w:r w:rsidRPr="004E3905">
        <w:rPr>
          <w:rFonts w:cstheme="minorHAnsi"/>
          <w:b/>
          <w:bCs/>
          <w:u w:val="single"/>
          <w:rtl/>
          <w:lang w:val="en-US"/>
        </w:rPr>
        <w:t>שאלה 1</w:t>
      </w:r>
    </w:p>
    <w:p w14:paraId="34CFA55F" w14:textId="1D07F60B" w:rsidR="004E3905" w:rsidRDefault="004E3905" w:rsidP="004E3905">
      <w:pPr>
        <w:bidi/>
        <w:rPr>
          <w:rFonts w:cstheme="minorHAnsi"/>
          <w:rtl/>
          <w:lang w:val="en-US"/>
        </w:rPr>
      </w:pPr>
    </w:p>
    <w:p w14:paraId="19415932" w14:textId="34D46066" w:rsidR="004E3905" w:rsidRDefault="004E3905" w:rsidP="004E3905">
      <w:pPr>
        <w:bidi/>
        <w:rPr>
          <w:rFonts w:cstheme="minorHAnsi"/>
          <w:b/>
          <w:bCs/>
          <w:rtl/>
          <w:lang w:val="en-US"/>
        </w:rPr>
      </w:pPr>
      <w:r w:rsidRPr="004E3905">
        <w:rPr>
          <w:rFonts w:cstheme="minorHAnsi" w:hint="cs"/>
          <w:b/>
          <w:bCs/>
          <w:rtl/>
          <w:lang w:val="en-US"/>
        </w:rPr>
        <w:t>סעיף 1</w:t>
      </w:r>
    </w:p>
    <w:p w14:paraId="5282E9B8" w14:textId="4882F179" w:rsidR="004E3905" w:rsidRPr="004E3905" w:rsidRDefault="004E3905" w:rsidP="004E3905">
      <w:pPr>
        <w:bidi/>
        <w:rPr>
          <w:rFonts w:cstheme="minorHAnsi"/>
          <w:b/>
          <w:bCs/>
          <w:lang w:val="en-US"/>
        </w:rPr>
      </w:pPr>
      <w:r>
        <w:rPr>
          <w:rFonts w:cstheme="minorHAnsi" w:hint="cs"/>
          <w:rtl/>
          <w:lang w:val="en-US"/>
        </w:rPr>
        <w:t xml:space="preserve">במקרה הטוב ביותר, המערך יתחלק באופן שווה בשני </w:t>
      </w:r>
      <w:proofErr w:type="spellStart"/>
      <w:r>
        <w:rPr>
          <w:rFonts w:cstheme="minorHAnsi" w:hint="cs"/>
          <w:rtl/>
          <w:lang w:val="en-US"/>
        </w:rPr>
        <w:t>צידי</w:t>
      </w:r>
      <w:proofErr w:type="spellEnd"/>
      <w:r>
        <w:rPr>
          <w:rFonts w:cstheme="minorHAnsi" w:hint="cs"/>
          <w:rtl/>
          <w:lang w:val="en-US"/>
        </w:rPr>
        <w:t xml:space="preserve"> ה</w:t>
      </w:r>
      <w:r>
        <w:rPr>
          <w:rFonts w:cstheme="minorHAnsi"/>
          <w:lang w:val="en-US"/>
        </w:rPr>
        <w:t>pivot</w:t>
      </w:r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lang w:val="en-US"/>
        </w:rPr>
        <w:t>partition</w:t>
      </w:r>
      <w:r>
        <w:rPr>
          <w:rFonts w:cstheme="minorHAnsi" w:hint="cs"/>
          <w:rtl/>
          <w:lang w:val="en-US"/>
        </w:rPr>
        <w:t xml:space="preserve"> כך שבכל פעם בקריאה הרקורסיבית הוא בעצם עובר על חצי מהפעמים בו עבר בקריאה הרקורסיבית הקודמת.</w:t>
      </w:r>
      <w:r>
        <w:rPr>
          <w:rFonts w:cstheme="minorHAnsi"/>
          <w:rtl/>
          <w:lang w:val="en-US"/>
        </w:rPr>
        <w:br/>
      </w:r>
      <w:r w:rsidRPr="004E3905">
        <w:rPr>
          <w:rFonts w:cstheme="minorHAnsi" w:hint="cs"/>
          <w:u w:val="single"/>
          <w:rtl/>
          <w:lang w:val="en-US"/>
        </w:rPr>
        <w:t>סדר הגודל:</w:t>
      </w:r>
      <w:r>
        <w:rPr>
          <w:rFonts w:cstheme="minorHAnsi" w:hint="cs"/>
          <w:u w:val="single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O(nlog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lang w:val="en-US"/>
          </w:rPr>
          <m:t>)</m:t>
        </m:r>
      </m:oMath>
    </w:p>
    <w:p w14:paraId="3CD39EAD" w14:textId="16A516A4" w:rsidR="004E3905" w:rsidRDefault="004E3905" w:rsidP="004E3905">
      <w:pPr>
        <w:bidi/>
        <w:rPr>
          <w:rFonts w:cstheme="minorHAnsi"/>
          <w:rtl/>
          <w:lang w:val="en-US"/>
        </w:rPr>
      </w:pPr>
      <w:r w:rsidRPr="004E3905">
        <w:rPr>
          <w:rFonts w:cstheme="minorHAnsi" w:hint="cs"/>
          <w:u w:val="single"/>
          <w:rtl/>
          <w:lang w:val="en-US"/>
        </w:rPr>
        <w:t>דוגמא לקלט:</w:t>
      </w:r>
      <w:r>
        <w:rPr>
          <w:rFonts w:cstheme="minorHAnsi" w:hint="cs"/>
          <w:u w:val="single"/>
          <w:rtl/>
          <w:lang w:val="en-US"/>
        </w:rPr>
        <w:t xml:space="preserve"> </w:t>
      </w:r>
      <w:r>
        <w:rPr>
          <w:rFonts w:cstheme="minorHAnsi" w:hint="cs"/>
          <w:rtl/>
          <w:lang w:val="en-US"/>
        </w:rPr>
        <w:t>המערך 2,1,4,</w:t>
      </w:r>
      <w:r w:rsidRPr="004E3905">
        <w:rPr>
          <w:rFonts w:cstheme="minorHAnsi" w:hint="cs"/>
          <w:b/>
          <w:bCs/>
          <w:rtl/>
          <w:lang w:val="en-US"/>
        </w:rPr>
        <w:t>5</w:t>
      </w:r>
      <w:r>
        <w:rPr>
          <w:rFonts w:cstheme="minorHAnsi" w:hint="cs"/>
          <w:rtl/>
          <w:lang w:val="en-US"/>
        </w:rPr>
        <w:t>,9,3,6</w:t>
      </w:r>
    </w:p>
    <w:p w14:paraId="56624162" w14:textId="12732219" w:rsidR="004E3905" w:rsidRDefault="004E3905" w:rsidP="004E3905">
      <w:pPr>
        <w:bidi/>
        <w:rPr>
          <w:rFonts w:cstheme="minorHAnsi"/>
          <w:rtl/>
          <w:lang w:val="en-US"/>
        </w:rPr>
      </w:pPr>
    </w:p>
    <w:p w14:paraId="65EFD639" w14:textId="0AC786FB" w:rsidR="004E3905" w:rsidRDefault="004E3905" w:rsidP="004E390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במקרה הגרוע ביותר, המערך כבר ממוין כך שבעצם בכל קריאה רקורסיבית נעבור על איבר אחד פחות עד האיבר האחרון.</w:t>
      </w:r>
    </w:p>
    <w:p w14:paraId="2392143E" w14:textId="77D83260" w:rsidR="004E3905" w:rsidRDefault="004E3905" w:rsidP="004E3905">
      <w:pPr>
        <w:bidi/>
        <w:rPr>
          <w:rFonts w:eastAsiaTheme="minorEastAsia" w:cstheme="minorHAnsi"/>
          <w:lang w:val="en-US"/>
        </w:rPr>
      </w:pPr>
      <w:r>
        <w:rPr>
          <w:rFonts w:cstheme="minorHAnsi" w:hint="cs"/>
          <w:u w:val="single"/>
          <w:rtl/>
          <w:lang w:val="en-US"/>
        </w:rPr>
        <w:t xml:space="preserve">סדר הגודל: </w:t>
      </w:r>
      <m:oMath>
        <m:r>
          <w:rPr>
            <w:rFonts w:ascii="Cambria Math" w:hAnsi="Cambria Math" w:cstheme="minorHAnsi"/>
            <w:lang w:val="en-US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14:paraId="3C11789F" w14:textId="4AE0071D" w:rsidR="004E3905" w:rsidRDefault="00C577B2" w:rsidP="004E390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u w:val="single"/>
          <w:rtl/>
          <w:lang w:val="en-US"/>
        </w:rPr>
        <w:t xml:space="preserve">דוגמא לקלט: </w:t>
      </w:r>
      <w:r>
        <w:rPr>
          <w:rFonts w:eastAsiaTheme="minorEastAsia" w:cstheme="minorHAnsi" w:hint="cs"/>
          <w:rtl/>
          <w:lang w:val="en-US"/>
        </w:rPr>
        <w:t xml:space="preserve">המערך </w:t>
      </w:r>
      <w:r>
        <w:rPr>
          <w:rFonts w:eastAsiaTheme="minorEastAsia" w:cstheme="minorHAnsi"/>
          <w:lang w:val="en-US"/>
        </w:rPr>
        <w:t>1, 2, 3, 4, 5, 6</w:t>
      </w:r>
    </w:p>
    <w:p w14:paraId="42495827" w14:textId="77777777" w:rsidR="00AF6A81" w:rsidRDefault="00AF6A81" w:rsidP="00AF6A81">
      <w:pPr>
        <w:bidi/>
        <w:rPr>
          <w:rFonts w:eastAsiaTheme="minorEastAsia" w:cstheme="minorHAnsi"/>
          <w:b/>
          <w:bCs/>
          <w:rtl/>
          <w:lang w:val="en-US"/>
        </w:rPr>
      </w:pPr>
    </w:p>
    <w:p w14:paraId="6B9BDD49" w14:textId="1145F7C9" w:rsidR="006A5E88" w:rsidRDefault="00AF6A81" w:rsidP="00AF6A81">
      <w:pPr>
        <w:bidi/>
        <w:rPr>
          <w:rFonts w:eastAsiaTheme="minorEastAsia" w:cstheme="minorHAnsi"/>
          <w:b/>
          <w:bCs/>
          <w:lang w:val="en-US"/>
        </w:rPr>
      </w:pPr>
      <w:r w:rsidRPr="00AF6A81">
        <w:rPr>
          <w:rFonts w:eastAsiaTheme="minorEastAsia" w:cstheme="minorHAnsi" w:hint="cs"/>
          <w:b/>
          <w:bCs/>
          <w:rtl/>
          <w:lang w:val="en-US"/>
        </w:rPr>
        <w:t>סעיף 2</w:t>
      </w:r>
    </w:p>
    <w:p w14:paraId="79690C44" w14:textId="6F29D589" w:rsidR="000F21A4" w:rsidRDefault="001B0490" w:rsidP="000F21A4">
      <w:pPr>
        <w:bidi/>
        <w:rPr>
          <w:rFonts w:eastAsiaTheme="minorEastAsia"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הפונקציה למעשה </w:t>
      </w:r>
      <w:r w:rsidR="0052367B">
        <w:rPr>
          <w:rFonts w:eastAsiaTheme="minorEastAsia" w:cstheme="minorHAnsi" w:hint="cs"/>
          <w:rtl/>
          <w:lang w:val="en-US"/>
        </w:rPr>
        <w:t>מקטינה את טווח ה</w:t>
      </w:r>
      <w:r w:rsidR="00FD2526">
        <w:rPr>
          <w:rFonts w:eastAsiaTheme="minorEastAsia" w:cstheme="minorHAnsi" w:hint="cs"/>
          <w:rtl/>
          <w:lang w:val="en-US"/>
        </w:rPr>
        <w:t xml:space="preserve">מיון בלולאה לאחר כל קריאה רקורסיבית ובכך למעשה אנו מוחקים </w:t>
      </w:r>
      <w:r w:rsidR="00656475">
        <w:rPr>
          <w:rFonts w:eastAsiaTheme="minorEastAsia" w:cstheme="minorHAnsi"/>
          <w:lang w:val="en-US"/>
        </w:rPr>
        <w:t>ק</w:t>
      </w:r>
      <w:r w:rsidR="00656475">
        <w:rPr>
          <w:rFonts w:eastAsiaTheme="minorEastAsia" w:cstheme="minorHAnsi" w:hint="cs"/>
          <w:rtl/>
          <w:lang w:val="en-US"/>
        </w:rPr>
        <w:t xml:space="preserve">ריאות רקורסיביות שאינן מועילות לנו שכן </w:t>
      </w:r>
      <w:r w:rsidR="00A05A6A">
        <w:rPr>
          <w:rFonts w:eastAsiaTheme="minorEastAsia" w:cstheme="minorHAnsi" w:hint="cs"/>
          <w:rtl/>
          <w:lang w:val="en-US"/>
        </w:rPr>
        <w:t xml:space="preserve">אלו ממוינים מקריאות אחרות וכך למעשה אנו מוחקים </w:t>
      </w:r>
      <w:r w:rsidR="00B67DA3">
        <w:rPr>
          <w:rFonts w:eastAsiaTheme="minorEastAsia" w:cstheme="minorHAnsi" w:hint="cs"/>
          <w:rtl/>
          <w:lang w:val="en-US"/>
        </w:rPr>
        <w:t>קריאות כפולות</w:t>
      </w:r>
      <w:r w:rsidR="000F21A4">
        <w:rPr>
          <w:rFonts w:eastAsiaTheme="minorEastAsia" w:cstheme="minorHAnsi" w:hint="cs"/>
          <w:rtl/>
          <w:lang w:val="en-US"/>
        </w:rPr>
        <w:t xml:space="preserve"> ומיותרו</w:t>
      </w:r>
      <w:r w:rsidR="009438B2">
        <w:rPr>
          <w:rFonts w:eastAsiaTheme="minorEastAsia" w:cstheme="minorHAnsi" w:hint="cs"/>
          <w:rtl/>
          <w:lang w:val="en-US"/>
        </w:rPr>
        <w:t>ת</w:t>
      </w:r>
      <w:r w:rsidR="00B67DA3">
        <w:rPr>
          <w:rFonts w:eastAsiaTheme="minorEastAsia" w:cstheme="minorHAnsi" w:hint="cs"/>
          <w:rtl/>
          <w:lang w:val="en-US"/>
        </w:rPr>
        <w:t>. מכאן שאנו בכל פעם מצמצמים את הטווח שלנו כך שלמעש</w:t>
      </w:r>
      <w:r w:rsidR="004B4DBF">
        <w:rPr>
          <w:rFonts w:eastAsiaTheme="minorEastAsia" w:cstheme="minorHAnsi" w:hint="cs"/>
          <w:rtl/>
          <w:lang w:val="en-US"/>
        </w:rPr>
        <w:t>ה במקרה הגרוע ביותר אנו</w:t>
      </w:r>
      <w:r w:rsidR="005A3114">
        <w:rPr>
          <w:rFonts w:eastAsiaTheme="minorEastAsia" w:cstheme="minorHAnsi" w:hint="cs"/>
          <w:rtl/>
          <w:lang w:val="en-US"/>
        </w:rPr>
        <w:t xml:space="preserve"> נעבור </w:t>
      </w:r>
      <w:r w:rsidR="001B4217">
        <w:rPr>
          <w:rFonts w:eastAsiaTheme="minorEastAsia" w:cstheme="minorHAnsi" w:hint="cs"/>
          <w:rtl/>
          <w:lang w:val="en-US"/>
        </w:rPr>
        <w:t xml:space="preserve">ע״י הלולאה והקריאות הרקורסיביות בסדר גודל של </w:t>
      </w:r>
      <m:oMath>
        <m:r>
          <w:rPr>
            <w:rFonts w:ascii="Cambria Math" w:eastAsiaTheme="minorEastAsia" w:hAnsi="Cambria Math" w:cstheme="minorHAnsi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inorHAnsi"/>
            <w:lang w:val="en-US"/>
          </w:rPr>
          <m:t>)</m:t>
        </m:r>
      </m:oMath>
      <w:r w:rsidR="005A3114">
        <w:rPr>
          <w:rFonts w:eastAsiaTheme="minorEastAsia" w:cstheme="minorHAnsi"/>
          <w:lang w:val="en-US"/>
        </w:rPr>
        <w:t xml:space="preserve">  </w:t>
      </w:r>
    </w:p>
    <w:p w14:paraId="3BCA6348" w14:textId="779A66DC" w:rsidR="00AF6A81" w:rsidRPr="000F21A4" w:rsidRDefault="002A2BD6" w:rsidP="000F21A4">
      <w:pPr>
        <w:bidi/>
        <w:rPr>
          <w:rFonts w:eastAsiaTheme="minorEastAsia" w:cstheme="minorHAnsi"/>
          <w:lang w:val="en-US"/>
        </w:rPr>
      </w:pPr>
      <w:r>
        <w:rPr>
          <w:rFonts w:cstheme="minorHAnsi" w:hint="cs"/>
          <w:u w:val="single"/>
          <w:rtl/>
          <w:lang w:val="en-US"/>
        </w:rPr>
        <w:t>סדר הגודל</w:t>
      </w:r>
      <w:r>
        <w:rPr>
          <w:rFonts w:cstheme="minorHAnsi"/>
          <w:u w:val="single"/>
          <w:lang w:val="en-US"/>
        </w:rPr>
        <w:t>:</w:t>
      </w:r>
      <w:r>
        <w:rPr>
          <w:rFonts w:cstheme="minorHAnsi" w:hint="cs"/>
          <w:u w:val="single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O(</m:t>
        </m:r>
        <m:func>
          <m:funcPr>
            <m:ctrlPr>
              <w:rPr>
                <w:rFonts w:ascii="Cambria Math" w:hAnsi="Cambria Math" w:cstheme="minorHAnsi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log</m:t>
            </m:r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 w:cstheme="minorHAnsi"/>
            <w:lang w:val="en-US"/>
          </w:rPr>
          <m:t>)</m:t>
        </m:r>
      </m:oMath>
    </w:p>
    <w:p w14:paraId="32C9E7BA" w14:textId="455E6625" w:rsidR="002A2BD6" w:rsidRDefault="002A2BD6" w:rsidP="002A2BD6">
      <w:pPr>
        <w:bidi/>
        <w:rPr>
          <w:rFonts w:cstheme="minorHAnsi"/>
          <w:rtl/>
          <w:lang w:val="en-US"/>
        </w:rPr>
      </w:pPr>
    </w:p>
    <w:p w14:paraId="4F040983" w14:textId="3CB69679" w:rsidR="00736538" w:rsidRDefault="00736538" w:rsidP="00736538">
      <w:pPr>
        <w:bidi/>
        <w:rPr>
          <w:rFonts w:cstheme="minorHAnsi"/>
          <w:b/>
          <w:bCs/>
          <w:u w:val="single"/>
          <w:rtl/>
          <w:lang w:val="en-US"/>
        </w:rPr>
      </w:pPr>
      <w:r w:rsidRPr="00736538">
        <w:rPr>
          <w:rFonts w:cstheme="minorHAnsi" w:hint="cs"/>
          <w:b/>
          <w:bCs/>
          <w:u w:val="single"/>
          <w:rtl/>
          <w:lang w:val="en-US"/>
        </w:rPr>
        <w:t>שאלה 2</w:t>
      </w:r>
    </w:p>
    <w:p w14:paraId="43B77F91" w14:textId="71A5AED2" w:rsidR="00736538" w:rsidRDefault="00736538" w:rsidP="00736538">
      <w:pPr>
        <w:bidi/>
        <w:rPr>
          <w:rFonts w:cstheme="minorHAnsi"/>
          <w:b/>
          <w:bCs/>
          <w:rtl/>
          <w:lang w:val="en-US"/>
        </w:rPr>
      </w:pPr>
    </w:p>
    <w:p w14:paraId="7C30A3A0" w14:textId="416358AE" w:rsidR="00736538" w:rsidRDefault="00736538" w:rsidP="00736538">
      <w:pPr>
        <w:bidi/>
        <w:rPr>
          <w:rFonts w:cstheme="minorHAnsi"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>סעיף 1</w:t>
      </w:r>
    </w:p>
    <w:p w14:paraId="6D06DB6F" w14:textId="01FAD9E9" w:rsidR="006577FC" w:rsidRDefault="00736538" w:rsidP="00EF4943">
      <w:p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ממוצע מספר החילופים </w:t>
      </w:r>
      <w:proofErr w:type="spellStart"/>
      <w:r>
        <w:rPr>
          <w:rFonts w:cstheme="minorHAnsi" w:hint="cs"/>
          <w:rtl/>
          <w:lang w:val="en-US"/>
        </w:rPr>
        <w:t>בגירסא</w:t>
      </w:r>
      <w:proofErr w:type="spellEnd"/>
      <w:r>
        <w:rPr>
          <w:rFonts w:cstheme="minorHAnsi" w:hint="cs"/>
          <w:rtl/>
          <w:lang w:val="en-US"/>
        </w:rPr>
        <w:t xml:space="preserve"> של ענת כאשר </w:t>
      </w:r>
      <w:proofErr w:type="spellStart"/>
      <w:r>
        <w:rPr>
          <w:rFonts w:cstheme="minorHAnsi" w:hint="cs"/>
          <w:rtl/>
          <w:lang w:val="en-US"/>
        </w:rPr>
        <w:t>ההמוצע</w:t>
      </w:r>
      <w:proofErr w:type="spellEnd"/>
      <w:r>
        <w:rPr>
          <w:rFonts w:cstheme="minorHAnsi" w:hint="cs"/>
          <w:rtl/>
          <w:lang w:val="en-US"/>
        </w:rPr>
        <w:t xml:space="preserve"> הוא כל </w:t>
      </w:r>
      <w:proofErr w:type="spellStart"/>
      <w:r>
        <w:rPr>
          <w:rFonts w:cstheme="minorHAnsi" w:hint="cs"/>
          <w:rtl/>
          <w:lang w:val="en-US"/>
        </w:rPr>
        <w:t>הקלטים</w:t>
      </w:r>
      <w:proofErr w:type="spellEnd"/>
      <w:r>
        <w:rPr>
          <w:rFonts w:cstheme="minorHAnsi" w:hint="cs"/>
          <w:rtl/>
          <w:lang w:val="en-US"/>
        </w:rPr>
        <w:t xml:space="preserve"> האפשריים</w:t>
      </w:r>
      <w:r w:rsidR="006577FC">
        <w:rPr>
          <w:rFonts w:cstheme="minorHAnsi" w:hint="cs"/>
          <w:rtl/>
          <w:lang w:val="en-US"/>
        </w:rPr>
        <w:t xml:space="preserve"> הינו:</w:t>
      </w:r>
    </w:p>
    <w:p w14:paraId="0F867E10" w14:textId="69DD9A8E" w:rsidR="00FA36E3" w:rsidRDefault="00696002" w:rsidP="00FA36E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(</w:t>
      </w:r>
      <w:r w:rsidR="00FA36E3">
        <w:rPr>
          <w:rFonts w:cstheme="minorHAnsi"/>
          <w:lang w:val="en-US"/>
        </w:rPr>
        <w:t>א</w:t>
      </w:r>
      <w:r w:rsidR="00FA36E3">
        <w:rPr>
          <w:rFonts w:cstheme="minorHAnsi" w:hint="cs"/>
          <w:rtl/>
          <w:lang w:val="en-US"/>
        </w:rPr>
        <w:t>ציין כי ניתן לעשות את זה באמצעות סכום</w:t>
      </w:r>
      <w:r>
        <w:rPr>
          <w:rFonts w:cstheme="minorHAnsi" w:hint="cs"/>
          <w:rtl/>
          <w:lang w:val="en-US"/>
        </w:rPr>
        <w:t xml:space="preserve"> סדרה והתוצאה יוצאת אותו הדבר</w:t>
      </w:r>
      <w:r w:rsidR="00D57738">
        <w:rPr>
          <w:rFonts w:cstheme="minorHAnsi" w:hint="cs"/>
          <w:rtl/>
          <w:lang w:val="en-US"/>
        </w:rPr>
        <w:t xml:space="preserve"> אך זוהי דרך קצרה יותר</w:t>
      </w:r>
      <w:r>
        <w:rPr>
          <w:rFonts w:cstheme="minorHAnsi" w:hint="cs"/>
          <w:rtl/>
          <w:lang w:val="en-US"/>
        </w:rPr>
        <w:t>)</w:t>
      </w:r>
    </w:p>
    <w:p w14:paraId="619A4BDE" w14:textId="7ECE2314" w:rsidR="00EF4943" w:rsidRDefault="00B66186" w:rsidP="00EF494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במצב </w:t>
      </w:r>
      <w:r w:rsidR="00AD473D">
        <w:rPr>
          <w:rFonts w:cstheme="minorHAnsi" w:hint="cs"/>
          <w:rtl/>
          <w:lang w:val="en-US"/>
        </w:rPr>
        <w:t xml:space="preserve">הטוב ביותר בלולאה </w:t>
      </w:r>
      <w:r w:rsidR="009832E7">
        <w:rPr>
          <w:rFonts w:cstheme="minorHAnsi" w:hint="cs"/>
          <w:rtl/>
          <w:lang w:val="en-US"/>
        </w:rPr>
        <w:t>יהיה חילוף אחד</w:t>
      </w:r>
      <w:r w:rsidR="005D0B1A">
        <w:rPr>
          <w:rFonts w:cstheme="minorHAnsi" w:hint="cs"/>
          <w:rtl/>
          <w:lang w:val="en-US"/>
        </w:rPr>
        <w:t xml:space="preserve"> כאשר </w:t>
      </w:r>
      <w:r w:rsidR="005D0B1A">
        <w:rPr>
          <w:rFonts w:cstheme="minorHAnsi"/>
          <w:lang w:val="en-US"/>
        </w:rPr>
        <w:t>high – 1 = low</w:t>
      </w:r>
      <w:r w:rsidR="005D0B1A">
        <w:rPr>
          <w:rFonts w:cstheme="minorHAnsi" w:hint="cs"/>
          <w:rtl/>
          <w:lang w:val="en-US"/>
        </w:rPr>
        <w:t xml:space="preserve"> ו</w:t>
      </w:r>
      <w:r w:rsidR="00C15872">
        <w:rPr>
          <w:rFonts w:cstheme="minorHAnsi" w:hint="cs"/>
          <w:rtl/>
          <w:lang w:val="en-US"/>
        </w:rPr>
        <w:t>גם</w:t>
      </w:r>
      <w:r w:rsidR="005D0B1A">
        <w:rPr>
          <w:rFonts w:cstheme="minorHAnsi" w:hint="cs"/>
          <w:rtl/>
          <w:lang w:val="en-US"/>
        </w:rPr>
        <w:t xml:space="preserve"> </w:t>
      </w:r>
      <w:proofErr w:type="spellStart"/>
      <w:r w:rsidR="005D0B1A">
        <w:rPr>
          <w:rFonts w:cstheme="minorHAnsi"/>
          <w:lang w:val="en-US"/>
        </w:rPr>
        <w:t>arr</w:t>
      </w:r>
      <w:proofErr w:type="spellEnd"/>
      <w:r w:rsidR="005D0B1A">
        <w:rPr>
          <w:rFonts w:cstheme="minorHAnsi"/>
          <w:lang w:val="en-US"/>
        </w:rPr>
        <w:t>[</w:t>
      </w:r>
      <w:r w:rsidR="00D95FD9">
        <w:rPr>
          <w:rFonts w:cstheme="minorHAnsi"/>
          <w:lang w:val="en-US"/>
        </w:rPr>
        <w:t xml:space="preserve">low] </w:t>
      </w:r>
      <w:r w:rsidR="00C15872">
        <w:rPr>
          <w:rFonts w:cstheme="minorHAnsi"/>
          <w:lang w:val="en-US"/>
        </w:rPr>
        <w:t>&lt;= pivot</w:t>
      </w:r>
      <w:r w:rsidR="00C15872">
        <w:rPr>
          <w:rFonts w:cstheme="minorHAnsi" w:hint="cs"/>
          <w:rtl/>
          <w:lang w:val="en-US"/>
        </w:rPr>
        <w:t>.</w:t>
      </w:r>
    </w:p>
    <w:p w14:paraId="4524ADA0" w14:textId="38F0B30F" w:rsidR="00C15872" w:rsidRDefault="00C15872" w:rsidP="00C15872">
      <w:pPr>
        <w:bidi/>
        <w:rPr>
          <w:rFonts w:eastAsiaTheme="minorEastAsia"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לעומת זאת, במקרה הגרוע ביותר, יהיו </w:t>
      </w:r>
      <w:r w:rsidR="000C02E8">
        <w:rPr>
          <w:rFonts w:cstheme="minorHAnsi" w:hint="cs"/>
          <w:rtl/>
          <w:lang w:val="en-US"/>
        </w:rPr>
        <w:t>n חילופים בלולאה ולכן ממוצע החילופים בלולאה הוא</w:t>
      </w:r>
      <w:r w:rsidR="00D80D75">
        <w:rPr>
          <w:rFonts w:cstheme="minorHAnsi" w:hint="cs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n+1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</m:t>
            </m:r>
          </m:den>
        </m:f>
      </m:oMath>
      <w:r w:rsidR="00D80D75">
        <w:rPr>
          <w:rFonts w:eastAsiaTheme="minorEastAsia" w:cstheme="minorHAnsi"/>
          <w:lang w:val="en-US"/>
        </w:rPr>
        <w:t xml:space="preserve"> </w:t>
      </w:r>
    </w:p>
    <w:p w14:paraId="0512174D" w14:textId="50BC3BA4" w:rsidR="00D80D75" w:rsidRDefault="0080020A" w:rsidP="00D80D7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כאשר n</w:t>
      </w:r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 w:hint="cs"/>
          <w:rtl/>
          <w:lang w:val="en-US"/>
        </w:rPr>
        <w:t xml:space="preserve">מוגדר כ </w:t>
      </w:r>
      <w:r>
        <w:rPr>
          <w:rFonts w:eastAsiaTheme="minorEastAsia" w:cstheme="minorHAnsi"/>
          <w:lang w:val="en-US"/>
        </w:rPr>
        <w:t>high – low</w:t>
      </w:r>
      <w:r>
        <w:rPr>
          <w:rFonts w:eastAsiaTheme="minorEastAsia" w:cstheme="minorHAnsi" w:hint="cs"/>
          <w:rtl/>
          <w:lang w:val="en-US"/>
        </w:rPr>
        <w:t xml:space="preserve"> </w:t>
      </w:r>
      <w:r w:rsidR="00930FD7">
        <w:rPr>
          <w:rFonts w:eastAsiaTheme="minorEastAsia" w:cstheme="minorHAnsi" w:hint="cs"/>
          <w:rtl/>
          <w:lang w:val="en-US"/>
        </w:rPr>
        <w:t>ו</w:t>
      </w:r>
      <w:r w:rsidR="00D80D75">
        <w:rPr>
          <w:rFonts w:eastAsiaTheme="minorEastAsia" w:cstheme="minorHAnsi" w:hint="cs"/>
          <w:rtl/>
          <w:lang w:val="en-US"/>
        </w:rPr>
        <w:t>בנוסף, י</w:t>
      </w:r>
      <w:r w:rsidR="00FA36E3">
        <w:rPr>
          <w:rFonts w:eastAsiaTheme="minorEastAsia" w:cstheme="minorHAnsi" w:hint="cs"/>
          <w:rtl/>
          <w:lang w:val="en-US"/>
        </w:rPr>
        <w:t>שנו חילוף אחד קבוע עבור כל המקרים ולכן נוסיף לממוצע 1, כלומר:</w:t>
      </w:r>
    </w:p>
    <w:p w14:paraId="36D9AF17" w14:textId="03B8FB5C" w:rsidR="00FA36E3" w:rsidRDefault="00FA36E3" w:rsidP="00FA36E3">
      <w:pPr>
        <w:bidi/>
        <w:rPr>
          <w:rFonts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ממוצע החילופים הוא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1+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 w:hint="cs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  <w:lang w:val="en-US"/>
              </w:rPr>
              <m:t>+1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den>
        </m:f>
      </m:oMath>
      <w:r>
        <w:rPr>
          <w:rFonts w:cstheme="minorHAnsi"/>
          <w:lang w:val="en-US"/>
        </w:rPr>
        <w:t xml:space="preserve"> .</w:t>
      </w:r>
    </w:p>
    <w:p w14:paraId="6A8F9C63" w14:textId="0AFD7D93" w:rsidR="001610A0" w:rsidRDefault="001610A0" w:rsidP="001610A0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>סעיף 2</w:t>
      </w:r>
    </w:p>
    <w:p w14:paraId="39C725E7" w14:textId="2EAE077F" w:rsidR="001610A0" w:rsidRDefault="001610A0" w:rsidP="001610A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ממוצע החילופים </w:t>
      </w:r>
      <w:proofErr w:type="spellStart"/>
      <w:r>
        <w:rPr>
          <w:rFonts w:cstheme="minorHAnsi" w:hint="cs"/>
          <w:rtl/>
          <w:lang w:val="en-US"/>
        </w:rPr>
        <w:t>בגירסא</w:t>
      </w:r>
      <w:proofErr w:type="spellEnd"/>
      <w:r>
        <w:rPr>
          <w:rFonts w:cstheme="minorHAnsi" w:hint="cs"/>
          <w:rtl/>
          <w:lang w:val="en-US"/>
        </w:rPr>
        <w:t xml:space="preserve"> של יוסי:</w:t>
      </w:r>
    </w:p>
    <w:p w14:paraId="65624F27" w14:textId="16DACD41" w:rsidR="001610A0" w:rsidRDefault="001610A0" w:rsidP="001610A0">
      <w:pPr>
        <w:bidi/>
        <w:rPr>
          <w:rFonts w:eastAsiaTheme="minorEastAsia"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במקרה הטוב ביותר יהיה חילוף אחד</w:t>
      </w:r>
      <w:r w:rsidR="004D1A00">
        <w:rPr>
          <w:rFonts w:cstheme="minorHAnsi" w:hint="cs"/>
          <w:rtl/>
          <w:lang w:val="en-US"/>
        </w:rPr>
        <w:t xml:space="preserve"> שכן בתוך ה</w:t>
      </w:r>
      <w:r w:rsidR="004D1A00">
        <w:rPr>
          <w:rFonts w:cstheme="minorHAnsi"/>
          <w:lang w:val="en-US"/>
        </w:rPr>
        <w:t>if</w:t>
      </w:r>
      <w:r w:rsidR="004D1A00">
        <w:rPr>
          <w:rFonts w:cstheme="minorHAnsi" w:hint="cs"/>
          <w:rtl/>
          <w:lang w:val="en-US"/>
        </w:rPr>
        <w:t xml:space="preserve"> יש חזור. במקרה הגרוע ביותר </w:t>
      </w:r>
      <w:r w:rsidR="005364A4">
        <w:rPr>
          <w:rFonts w:cstheme="minorHAnsi" w:hint="cs"/>
          <w:rtl/>
          <w:lang w:val="en-US"/>
        </w:rPr>
        <w:t>יהיו חילופים בלולאה עד ש j</w:t>
      </w:r>
      <w:r w:rsidR="005364A4">
        <w:rPr>
          <w:rFonts w:cstheme="minorHAnsi"/>
          <w:lang w:val="en-US"/>
        </w:rPr>
        <w:t xml:space="preserve"> </w:t>
      </w:r>
      <w:r w:rsidR="005364A4">
        <w:rPr>
          <w:rFonts w:cstheme="minorHAnsi" w:hint="cs"/>
          <w:rtl/>
          <w:lang w:val="en-US"/>
        </w:rPr>
        <w:t xml:space="preserve"> ו</w:t>
      </w:r>
      <w:proofErr w:type="spellStart"/>
      <w:r w:rsidR="005364A4">
        <w:rPr>
          <w:rFonts w:cstheme="minorHAnsi"/>
          <w:lang w:val="en-US"/>
        </w:rPr>
        <w:t>i</w:t>
      </w:r>
      <w:proofErr w:type="spellEnd"/>
      <w:r w:rsidR="005364A4">
        <w:rPr>
          <w:rFonts w:cstheme="minorHAnsi"/>
          <w:lang w:val="en-US"/>
        </w:rPr>
        <w:t xml:space="preserve"> </w:t>
      </w:r>
      <w:r w:rsidR="005364A4">
        <w:rPr>
          <w:rFonts w:cstheme="minorHAnsi" w:hint="cs"/>
          <w:rtl/>
          <w:lang w:val="en-US"/>
        </w:rPr>
        <w:t xml:space="preserve"> יהיו שווים, ובכך </w:t>
      </w:r>
      <w:r w:rsidR="00930FD7">
        <w:rPr>
          <w:rFonts w:cstheme="minorHAnsi" w:hint="cs"/>
          <w:rtl/>
          <w:lang w:val="en-US"/>
        </w:rPr>
        <w:t xml:space="preserve">כאשר נגדיר </w:t>
      </w:r>
      <w:r w:rsidR="00930FD7">
        <w:rPr>
          <w:rFonts w:cstheme="minorHAnsi"/>
          <w:lang w:val="en-US"/>
        </w:rPr>
        <w:t>n</w:t>
      </w:r>
      <w:r w:rsidR="00930FD7">
        <w:rPr>
          <w:rFonts w:cstheme="minorHAnsi" w:hint="cs"/>
          <w:rtl/>
          <w:lang w:val="en-US"/>
        </w:rPr>
        <w:t xml:space="preserve"> כ</w:t>
      </w:r>
      <w:r w:rsidR="00930FD7">
        <w:rPr>
          <w:rFonts w:cstheme="minorHAnsi"/>
          <w:lang w:val="en-US"/>
        </w:rPr>
        <w:t>high -low</w:t>
      </w:r>
      <w:r w:rsidR="00930FD7">
        <w:rPr>
          <w:rFonts w:cstheme="minorHAnsi" w:hint="cs"/>
          <w:rtl/>
          <w:lang w:val="en-US"/>
        </w:rPr>
        <w:t xml:space="preserve"> יהיו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</m:t>
            </m:r>
          </m:den>
        </m:f>
      </m:oMath>
      <w:r w:rsidR="00237989">
        <w:rPr>
          <w:rFonts w:eastAsiaTheme="minorEastAsia" w:cstheme="minorHAnsi" w:hint="cs"/>
          <w:rtl/>
          <w:lang w:val="en-US"/>
        </w:rPr>
        <w:t xml:space="preserve"> חילופים.</w:t>
      </w:r>
    </w:p>
    <w:p w14:paraId="6300F57A" w14:textId="3D27D37A" w:rsidR="00237989" w:rsidRDefault="00573822" w:rsidP="00237989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וכבר מכאן נוכל להסיק שבממוצע, במימושו של יוסי מספר החילופים יהיה קטן יותר.</w:t>
      </w:r>
    </w:p>
    <w:p w14:paraId="3BE8B8E7" w14:textId="6A0A37A1" w:rsidR="00CF58E3" w:rsidRDefault="00CF58E3" w:rsidP="00CF58E3">
      <w:pPr>
        <w:bidi/>
        <w:rPr>
          <w:rFonts w:eastAsiaTheme="minorEastAsia" w:cstheme="minorHAnsi"/>
          <w:rtl/>
          <w:lang w:val="en-US"/>
        </w:rPr>
      </w:pPr>
    </w:p>
    <w:p w14:paraId="250500CB" w14:textId="67CE240E" w:rsidR="00CF58E3" w:rsidRDefault="00CF58E3" w:rsidP="00CF58E3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b/>
          <w:bCs/>
          <w:rtl/>
          <w:lang w:val="en-US"/>
        </w:rPr>
        <w:t>סעיף 3</w:t>
      </w:r>
    </w:p>
    <w:p w14:paraId="38CFFD44" w14:textId="7417C25D" w:rsidR="00DE0331" w:rsidRDefault="00DE0331" w:rsidP="00DE0331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בפונקציה של יוסי </w:t>
      </w:r>
      <w:r>
        <w:rPr>
          <w:rFonts w:eastAsiaTheme="minorEastAsia" w:cstheme="minorHAnsi"/>
          <w:rtl/>
          <w:lang w:val="en-US"/>
        </w:rPr>
        <w:t>–</w:t>
      </w:r>
      <w:r>
        <w:rPr>
          <w:rFonts w:eastAsiaTheme="minorEastAsia" w:cstheme="minorHAnsi" w:hint="cs"/>
          <w:rtl/>
          <w:lang w:val="en-US"/>
        </w:rPr>
        <w:t xml:space="preserve"> </w:t>
      </w:r>
    </w:p>
    <w:p w14:paraId="3226C506" w14:textId="7E2BB348" w:rsidR="00DE0331" w:rsidRDefault="00B3315C" w:rsidP="00DE0331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נראה כי הלולאה בפונקציה בנויה בכך שלמעשה i</w:t>
      </w:r>
      <w:r>
        <w:rPr>
          <w:rFonts w:eastAsiaTheme="minorEastAsia" w:cstheme="minorHAnsi"/>
          <w:lang w:val="en-US"/>
        </w:rPr>
        <w:t xml:space="preserve">  </w:t>
      </w:r>
      <w:r w:rsidR="00C4056C">
        <w:rPr>
          <w:rFonts w:eastAsiaTheme="minorEastAsia" w:cstheme="minorHAnsi" w:hint="cs"/>
          <w:rtl/>
          <w:lang w:val="en-US"/>
        </w:rPr>
        <w:t xml:space="preserve"> יהיה ה</w:t>
      </w:r>
      <w:r w:rsidR="006A36B5">
        <w:rPr>
          <w:rFonts w:eastAsiaTheme="minorEastAsia" w:cstheme="minorHAnsi" w:hint="cs"/>
          <w:rtl/>
          <w:lang w:val="en-US"/>
        </w:rPr>
        <w:t>מיקום הקטן ביותר של האיבר ש</w:t>
      </w:r>
      <w:r w:rsidR="00945B13">
        <w:rPr>
          <w:rFonts w:eastAsiaTheme="minorEastAsia" w:cstheme="minorHAnsi" w:hint="cs"/>
          <w:rtl/>
          <w:lang w:val="en-US"/>
        </w:rPr>
        <w:t>קטן שווה</w:t>
      </w:r>
      <w:r w:rsidR="006A36B5">
        <w:rPr>
          <w:rFonts w:eastAsiaTheme="minorEastAsia" w:cstheme="minorHAnsi" w:hint="cs"/>
          <w:rtl/>
          <w:lang w:val="en-US"/>
        </w:rPr>
        <w:t xml:space="preserve"> </w:t>
      </w:r>
      <w:r w:rsidR="00945B13">
        <w:rPr>
          <w:rFonts w:eastAsiaTheme="minorEastAsia" w:cstheme="minorHAnsi" w:hint="cs"/>
          <w:rtl/>
          <w:lang w:val="en-US"/>
        </w:rPr>
        <w:t>ל</w:t>
      </w:r>
      <w:r w:rsidR="00995CBE">
        <w:rPr>
          <w:rFonts w:eastAsiaTheme="minorEastAsia" w:cstheme="minorHAnsi"/>
          <w:lang w:val="en-US"/>
        </w:rPr>
        <w:t xml:space="preserve"> </w:t>
      </w:r>
      <w:r w:rsidR="006A36B5">
        <w:rPr>
          <w:rFonts w:eastAsiaTheme="minorEastAsia" w:cstheme="minorHAnsi"/>
          <w:lang w:val="en-US"/>
        </w:rPr>
        <w:t>pivot</w:t>
      </w:r>
      <w:r w:rsidR="006A36B5">
        <w:rPr>
          <w:rFonts w:eastAsiaTheme="minorEastAsia" w:cstheme="minorHAnsi" w:hint="cs"/>
          <w:rtl/>
          <w:lang w:val="en-US"/>
        </w:rPr>
        <w:t xml:space="preserve"> כך שבמערך הבנוי מאפסים </w:t>
      </w:r>
      <w:r w:rsidR="00945B13">
        <w:rPr>
          <w:rFonts w:eastAsiaTheme="minorEastAsia" w:cstheme="minorHAnsi" w:hint="cs"/>
          <w:rtl/>
          <w:lang w:val="en-US"/>
        </w:rPr>
        <w:t xml:space="preserve">אנו נגיע </w:t>
      </w:r>
      <w:r w:rsidR="00A9261B">
        <w:rPr>
          <w:rFonts w:eastAsiaTheme="minorEastAsia" w:cstheme="minorHAnsi" w:hint="cs"/>
          <w:rtl/>
          <w:lang w:val="en-US"/>
        </w:rPr>
        <w:t>למקום האחרון במערך n</w:t>
      </w:r>
      <w:r w:rsidR="00A9261B">
        <w:rPr>
          <w:rFonts w:eastAsiaTheme="minorEastAsia" w:cstheme="minorHAnsi"/>
          <w:lang w:val="en-US"/>
        </w:rPr>
        <w:t>,</w:t>
      </w:r>
      <w:r w:rsidR="00A9261B">
        <w:rPr>
          <w:rFonts w:eastAsiaTheme="minorEastAsia" w:cstheme="minorHAnsi" w:hint="cs"/>
          <w:rtl/>
          <w:lang w:val="en-US"/>
        </w:rPr>
        <w:t xml:space="preserve"> </w:t>
      </w:r>
      <w:r w:rsidR="005A6A9F">
        <w:rPr>
          <w:rFonts w:eastAsiaTheme="minorEastAsia" w:cstheme="minorHAnsi" w:hint="cs"/>
          <w:rtl/>
          <w:lang w:val="en-US"/>
        </w:rPr>
        <w:t xml:space="preserve">ובכך </w:t>
      </w:r>
      <w:r w:rsidR="009678FA">
        <w:rPr>
          <w:rFonts w:eastAsiaTheme="minorEastAsia" w:cstheme="minorHAnsi" w:hint="cs"/>
          <w:rtl/>
          <w:lang w:val="en-US"/>
        </w:rPr>
        <w:t xml:space="preserve">הפונקציה היא בעצם </w:t>
      </w:r>
      <m:oMath>
        <m:r>
          <w:rPr>
            <w:rFonts w:ascii="Cambria Math" w:eastAsiaTheme="minorEastAsia" w:hAnsi="Cambria Math" w:cstheme="minorHAnsi"/>
            <w:lang w:val="en-US"/>
          </w:rPr>
          <m:t>O(n)</m:t>
        </m:r>
      </m:oMath>
    </w:p>
    <w:p w14:paraId="0E00B4A0" w14:textId="14B34ABB" w:rsidR="009678FA" w:rsidRDefault="009678FA" w:rsidP="009678FA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ב</w:t>
      </w:r>
      <w:r w:rsidR="004D13C5">
        <w:rPr>
          <w:rFonts w:eastAsiaTheme="minorEastAsia" w:cstheme="minorHAnsi" w:hint="cs"/>
          <w:rtl/>
          <w:lang w:val="en-US"/>
        </w:rPr>
        <w:t xml:space="preserve">פונקציה של ענת </w:t>
      </w:r>
      <w:r w:rsidR="004D13C5">
        <w:rPr>
          <w:rFonts w:eastAsiaTheme="minorEastAsia" w:cstheme="minorHAnsi"/>
          <w:rtl/>
          <w:lang w:val="en-US"/>
        </w:rPr>
        <w:t>–</w:t>
      </w:r>
      <w:r w:rsidR="004D13C5">
        <w:rPr>
          <w:rFonts w:eastAsiaTheme="minorEastAsia" w:cstheme="minorHAnsi" w:hint="cs"/>
          <w:rtl/>
          <w:lang w:val="en-US"/>
        </w:rPr>
        <w:t xml:space="preserve"> </w:t>
      </w:r>
    </w:p>
    <w:p w14:paraId="3D1A43DA" w14:textId="541B4050" w:rsidR="004D13C5" w:rsidRDefault="004D13C5" w:rsidP="004D13C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lastRenderedPageBreak/>
        <w:t>נראה כי הלולאה ת</w:t>
      </w:r>
      <w:r w:rsidR="00995CBE">
        <w:rPr>
          <w:rFonts w:eastAsiaTheme="minorEastAsia" w:cstheme="minorHAnsi" w:hint="cs"/>
          <w:rtl/>
          <w:lang w:val="en-US"/>
        </w:rPr>
        <w:t xml:space="preserve">עבור על כל איברי המערך, ותבצע פעולת חילוף </w:t>
      </w:r>
      <m:oMath>
        <m:r>
          <w:rPr>
            <w:rFonts w:ascii="Cambria Math" w:eastAsiaTheme="minorEastAsia" w:hAnsi="Cambria Math" w:cstheme="minorHAnsi" w:hint="cs"/>
            <w:lang w:val="en-US"/>
          </w:rPr>
          <m:t>O</m:t>
        </m:r>
        <m:r>
          <w:rPr>
            <w:rFonts w:ascii="Cambria Math" w:eastAsiaTheme="minorEastAsia" w:hAnsi="Cambria Math" w:cstheme="minorHAnsi"/>
            <w:lang w:val="en-US"/>
          </w:rPr>
          <m:t>(1)</m:t>
        </m:r>
      </m:oMath>
      <w:r w:rsidR="00995CBE">
        <w:rPr>
          <w:rFonts w:eastAsiaTheme="minorEastAsia" w:cstheme="minorHAnsi" w:hint="cs"/>
          <w:rtl/>
          <w:lang w:val="en-US"/>
        </w:rPr>
        <w:t xml:space="preserve"> </w:t>
      </w:r>
      <w:r w:rsidR="00B82891">
        <w:rPr>
          <w:rFonts w:eastAsiaTheme="minorEastAsia" w:cstheme="minorHAnsi" w:hint="cs"/>
          <w:rtl/>
          <w:lang w:val="en-US"/>
        </w:rPr>
        <w:t xml:space="preserve">n פעמים ולכן הפונקציה היא בעצם </w:t>
      </w:r>
      <m:oMath>
        <m:r>
          <w:rPr>
            <w:rFonts w:ascii="Cambria Math" w:eastAsiaTheme="minorEastAsia" w:hAnsi="Cambria Math" w:cstheme="minorHAnsi"/>
            <w:lang w:val="en-US"/>
          </w:rPr>
          <m:t>O(n)</m:t>
        </m:r>
      </m:oMath>
    </w:p>
    <w:p w14:paraId="347F2990" w14:textId="363B7D41" w:rsidR="00B82891" w:rsidRDefault="00B82891" w:rsidP="00B82891">
      <w:pPr>
        <w:bidi/>
        <w:rPr>
          <w:rFonts w:eastAsiaTheme="minorEastAsia" w:cstheme="minorHAnsi"/>
          <w:rtl/>
          <w:lang w:val="en-US"/>
        </w:rPr>
      </w:pPr>
    </w:p>
    <w:p w14:paraId="2340EAA6" w14:textId="202EE040" w:rsidR="0037450D" w:rsidRDefault="0037450D" w:rsidP="0037450D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כעת </w:t>
      </w:r>
      <w:r w:rsidR="0042273C">
        <w:rPr>
          <w:rFonts w:eastAsiaTheme="minorEastAsia" w:cstheme="minorHAnsi" w:hint="cs"/>
          <w:rtl/>
          <w:lang w:val="en-US"/>
        </w:rPr>
        <w:t>נתבונן ב</w:t>
      </w:r>
      <w:proofErr w:type="spellStart"/>
      <w:r w:rsidR="0042273C">
        <w:rPr>
          <w:rFonts w:eastAsiaTheme="minorEastAsia" w:cstheme="minorHAnsi" w:hint="cs"/>
          <w:lang w:val="en-US"/>
        </w:rPr>
        <w:t>Q</w:t>
      </w:r>
      <w:r w:rsidR="0042273C">
        <w:rPr>
          <w:rFonts w:eastAsiaTheme="minorEastAsia" w:cstheme="minorHAnsi"/>
          <w:lang w:val="en-US"/>
        </w:rPr>
        <w:t>uickSort</w:t>
      </w:r>
      <w:proofErr w:type="spellEnd"/>
      <w:r w:rsidR="0042273C">
        <w:rPr>
          <w:rFonts w:eastAsiaTheme="minorEastAsia" w:cstheme="minorHAnsi" w:hint="cs"/>
          <w:rtl/>
          <w:lang w:val="en-US"/>
        </w:rPr>
        <w:t xml:space="preserve"> הרי ש</w:t>
      </w:r>
      <w:r w:rsidR="00EF7EC6">
        <w:rPr>
          <w:rFonts w:eastAsiaTheme="minorEastAsia" w:cstheme="minorHAnsi" w:hint="cs"/>
          <w:rtl/>
          <w:lang w:val="en-US"/>
        </w:rPr>
        <w:t>זה מקרה בו המערך ממוין ולכן זהו המקרה הגרוע ביותר כפי שהוסבר.</w:t>
      </w:r>
    </w:p>
    <w:p w14:paraId="415DAB66" w14:textId="585812FB" w:rsidR="00EF7EC6" w:rsidRDefault="005F0D64" w:rsidP="00EF7EC6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בפעם הראשונה רק </w:t>
      </w:r>
      <w:proofErr w:type="spellStart"/>
      <w:r w:rsidR="008A53D9" w:rsidRPr="008A53D9">
        <w:rPr>
          <w:rFonts w:eastAsiaTheme="minorEastAsia" w:cstheme="minorHAnsi"/>
          <w:lang w:val="en-US"/>
        </w:rPr>
        <w:t>QuickSort</w:t>
      </w:r>
      <w:proofErr w:type="spellEnd"/>
      <w:r w:rsidR="008A53D9" w:rsidRPr="008A53D9">
        <w:rPr>
          <w:rFonts w:eastAsiaTheme="minorEastAsia" w:cstheme="minorHAnsi"/>
          <w:lang w:val="en-US"/>
        </w:rPr>
        <w:t xml:space="preserve"> (</w:t>
      </w:r>
      <w:proofErr w:type="spellStart"/>
      <w:r w:rsidR="008A53D9" w:rsidRPr="008A53D9">
        <w:rPr>
          <w:rFonts w:eastAsiaTheme="minorEastAsia" w:cstheme="minorHAnsi"/>
          <w:lang w:val="en-US"/>
        </w:rPr>
        <w:t>a</w:t>
      </w:r>
      <w:r w:rsidR="008A53D9">
        <w:rPr>
          <w:rFonts w:eastAsiaTheme="minorEastAsia" w:cstheme="minorHAnsi"/>
          <w:lang w:val="en-US"/>
        </w:rPr>
        <w:t>rr</w:t>
      </w:r>
      <w:proofErr w:type="spellEnd"/>
      <w:r w:rsidR="008A53D9">
        <w:rPr>
          <w:rFonts w:eastAsiaTheme="minorEastAsia" w:cstheme="minorHAnsi"/>
          <w:lang w:val="en-US"/>
        </w:rPr>
        <w:t>, low ,p-1)</w:t>
      </w:r>
      <w:r w:rsidR="008A53D9">
        <w:rPr>
          <w:rFonts w:eastAsiaTheme="minorEastAsia" w:cs="Calibri" w:hint="cs"/>
          <w:rtl/>
          <w:lang w:val="en-US"/>
        </w:rPr>
        <w:t xml:space="preserve"> יקרא שכן ב</w:t>
      </w:r>
      <w:proofErr w:type="spellStart"/>
      <w:r w:rsidR="008A53D9" w:rsidRPr="008A53D9">
        <w:rPr>
          <w:rFonts w:eastAsiaTheme="minorEastAsia" w:cstheme="minorHAnsi"/>
          <w:lang w:val="en-US"/>
        </w:rPr>
        <w:t>QuickSort</w:t>
      </w:r>
      <w:proofErr w:type="spellEnd"/>
      <w:r w:rsidR="008A53D9" w:rsidRPr="008A53D9">
        <w:rPr>
          <w:rFonts w:eastAsiaTheme="minorEastAsia" w:cstheme="minorHAnsi"/>
          <w:lang w:val="en-US"/>
        </w:rPr>
        <w:t xml:space="preserve"> (</w:t>
      </w:r>
      <w:proofErr w:type="spellStart"/>
      <w:r w:rsidR="008A53D9" w:rsidRPr="008A53D9">
        <w:rPr>
          <w:rFonts w:eastAsiaTheme="minorEastAsia" w:cstheme="minorHAnsi"/>
          <w:lang w:val="en-US"/>
        </w:rPr>
        <w:t>a</w:t>
      </w:r>
      <w:r w:rsidR="008A53D9">
        <w:rPr>
          <w:rFonts w:eastAsiaTheme="minorEastAsia" w:cstheme="minorHAnsi"/>
          <w:lang w:val="en-US"/>
        </w:rPr>
        <w:t>rr</w:t>
      </w:r>
      <w:proofErr w:type="spellEnd"/>
      <w:r w:rsidR="008A53D9">
        <w:rPr>
          <w:rFonts w:eastAsiaTheme="minorEastAsia" w:cstheme="minorHAnsi"/>
          <w:lang w:val="en-US"/>
        </w:rPr>
        <w:t>, p +1 ,high)</w:t>
      </w:r>
      <w:r w:rsidR="008A53D9">
        <w:rPr>
          <w:rFonts w:eastAsiaTheme="minorEastAsia" w:cstheme="minorHAnsi" w:hint="cs"/>
          <w:rtl/>
          <w:lang w:val="en-US"/>
        </w:rPr>
        <w:t xml:space="preserve"> </w:t>
      </w:r>
      <w:proofErr w:type="spellStart"/>
      <w:r w:rsidR="008A53D9">
        <w:rPr>
          <w:rFonts w:eastAsiaTheme="minorEastAsia" w:cstheme="minorHAnsi" w:hint="cs"/>
          <w:rtl/>
          <w:lang w:val="en-US"/>
        </w:rPr>
        <w:t>יווצר</w:t>
      </w:r>
      <w:proofErr w:type="spellEnd"/>
      <w:r w:rsidR="008A53D9">
        <w:rPr>
          <w:rFonts w:eastAsiaTheme="minorEastAsia" w:cstheme="minorHAnsi" w:hint="cs"/>
          <w:rtl/>
          <w:lang w:val="en-US"/>
        </w:rPr>
        <w:t xml:space="preserve"> מצב בו </w:t>
      </w:r>
      <w:r w:rsidR="00B3755C">
        <w:rPr>
          <w:rFonts w:eastAsiaTheme="minorEastAsia" w:cstheme="minorHAnsi"/>
          <w:lang w:val="en-US"/>
        </w:rPr>
        <w:t>low &gt; high</w:t>
      </w:r>
      <w:r w:rsidR="00B3755C">
        <w:rPr>
          <w:rFonts w:eastAsiaTheme="minorEastAsia" w:cstheme="minorHAnsi" w:hint="cs"/>
          <w:rtl/>
          <w:lang w:val="en-US"/>
        </w:rPr>
        <w:t xml:space="preserve"> ולכן הקריאה הרקורסיבית תפסק. מצד שני, לאחר כל </w:t>
      </w:r>
      <w:proofErr w:type="spellStart"/>
      <w:r w:rsidR="00B3755C">
        <w:rPr>
          <w:rFonts w:eastAsiaTheme="minorEastAsia" w:cstheme="minorHAnsi" w:hint="cs"/>
          <w:rtl/>
          <w:lang w:val="en-US"/>
        </w:rPr>
        <w:t>איטרציה</w:t>
      </w:r>
      <w:proofErr w:type="spellEnd"/>
      <w:r w:rsidR="00B3755C">
        <w:rPr>
          <w:rFonts w:eastAsiaTheme="minorEastAsia" w:cstheme="minorHAnsi" w:hint="cs"/>
          <w:rtl/>
          <w:lang w:val="en-US"/>
        </w:rPr>
        <w:t xml:space="preserve"> של הקריאה הרקורסיבית הראשונית אנו בעצם מגדילים את מספר הקריאות שלנו </w:t>
      </w:r>
      <w:r w:rsidR="00D23BA3">
        <w:rPr>
          <w:rFonts w:eastAsiaTheme="minorEastAsia" w:cstheme="minorHAnsi" w:hint="cs"/>
          <w:rtl/>
          <w:lang w:val="en-US"/>
        </w:rPr>
        <w:t xml:space="preserve">ולכן </w:t>
      </w:r>
      <w:r w:rsidR="005D3E2D">
        <w:rPr>
          <w:rFonts w:eastAsiaTheme="minorEastAsia" w:cstheme="minorHAnsi" w:hint="cs"/>
          <w:rtl/>
          <w:lang w:val="en-US"/>
        </w:rPr>
        <w:t xml:space="preserve">בעצם נקבל קריאה רקורסיבית בעומק </w:t>
      </w:r>
      <w:r w:rsidR="005D3E2D">
        <w:rPr>
          <w:rFonts w:eastAsiaTheme="minorEastAsia" w:cstheme="minorHAnsi"/>
          <w:lang w:val="en-US"/>
        </w:rPr>
        <w:t>n</w:t>
      </w:r>
      <w:r w:rsidR="005D3E2D">
        <w:rPr>
          <w:rFonts w:eastAsiaTheme="minorEastAsia" w:cstheme="minorHAnsi" w:hint="cs"/>
          <w:rtl/>
          <w:lang w:val="en-US"/>
        </w:rPr>
        <w:t>. לכן בשני המקרים:</w:t>
      </w:r>
    </w:p>
    <w:p w14:paraId="45DD0FEF" w14:textId="6ADB501D" w:rsidR="005D3E2D" w:rsidRPr="005E4067" w:rsidRDefault="005D3E2D" w:rsidP="00CD6430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14:paraId="7A9D587A" w14:textId="00EB663C" w:rsidR="005E4067" w:rsidRDefault="005E4067" w:rsidP="00226052">
      <w:pPr>
        <w:rPr>
          <w:rFonts w:eastAsiaTheme="minorEastAsia" w:cstheme="minorHAnsi"/>
          <w:iCs/>
          <w:lang w:val="en-US"/>
        </w:rPr>
      </w:pPr>
    </w:p>
    <w:p w14:paraId="3E6A4CD6" w14:textId="535B82A6" w:rsidR="00D65356" w:rsidRPr="00226052" w:rsidRDefault="00D65356" w:rsidP="00FA4348">
      <w:pPr>
        <w:rPr>
          <w:rFonts w:eastAsiaTheme="minorEastAsia" w:cstheme="minorHAnsi"/>
          <w:i/>
          <w:lang w:val="en-US"/>
        </w:rPr>
      </w:pPr>
    </w:p>
    <w:sectPr w:rsidR="00D65356" w:rsidRPr="00226052" w:rsidSect="0047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05"/>
    <w:rsid w:val="00006369"/>
    <w:rsid w:val="000C02E8"/>
    <w:rsid w:val="000E728F"/>
    <w:rsid w:val="000F21A4"/>
    <w:rsid w:val="001070ED"/>
    <w:rsid w:val="001610A0"/>
    <w:rsid w:val="001B0490"/>
    <w:rsid w:val="001B4217"/>
    <w:rsid w:val="00226052"/>
    <w:rsid w:val="00237989"/>
    <w:rsid w:val="002A2BD6"/>
    <w:rsid w:val="00330BFC"/>
    <w:rsid w:val="003338F8"/>
    <w:rsid w:val="0037450D"/>
    <w:rsid w:val="003A120B"/>
    <w:rsid w:val="0042273C"/>
    <w:rsid w:val="0047346F"/>
    <w:rsid w:val="004B4DBF"/>
    <w:rsid w:val="004D13C5"/>
    <w:rsid w:val="004D1A00"/>
    <w:rsid w:val="004E3905"/>
    <w:rsid w:val="0052367B"/>
    <w:rsid w:val="005364A4"/>
    <w:rsid w:val="00554AF7"/>
    <w:rsid w:val="00573822"/>
    <w:rsid w:val="005918BC"/>
    <w:rsid w:val="005A3114"/>
    <w:rsid w:val="005A6A9F"/>
    <w:rsid w:val="005D0B1A"/>
    <w:rsid w:val="005D3E2D"/>
    <w:rsid w:val="005E4067"/>
    <w:rsid w:val="005F0D64"/>
    <w:rsid w:val="00622EBC"/>
    <w:rsid w:val="00656475"/>
    <w:rsid w:val="006577FC"/>
    <w:rsid w:val="00696002"/>
    <w:rsid w:val="006A36B5"/>
    <w:rsid w:val="006A5E88"/>
    <w:rsid w:val="00736538"/>
    <w:rsid w:val="007475FB"/>
    <w:rsid w:val="0080020A"/>
    <w:rsid w:val="008A53D9"/>
    <w:rsid w:val="008B00AE"/>
    <w:rsid w:val="009005F1"/>
    <w:rsid w:val="00930FD7"/>
    <w:rsid w:val="009345D8"/>
    <w:rsid w:val="009438B2"/>
    <w:rsid w:val="00945B13"/>
    <w:rsid w:val="009678FA"/>
    <w:rsid w:val="009832E7"/>
    <w:rsid w:val="00995CBE"/>
    <w:rsid w:val="009E1836"/>
    <w:rsid w:val="00A05A6A"/>
    <w:rsid w:val="00A9261B"/>
    <w:rsid w:val="00AD473D"/>
    <w:rsid w:val="00AF6A81"/>
    <w:rsid w:val="00B3315C"/>
    <w:rsid w:val="00B3755C"/>
    <w:rsid w:val="00B66186"/>
    <w:rsid w:val="00B67DA3"/>
    <w:rsid w:val="00B82891"/>
    <w:rsid w:val="00C15872"/>
    <w:rsid w:val="00C4056C"/>
    <w:rsid w:val="00C577B2"/>
    <w:rsid w:val="00CD6430"/>
    <w:rsid w:val="00CF58E3"/>
    <w:rsid w:val="00D01C2F"/>
    <w:rsid w:val="00D14421"/>
    <w:rsid w:val="00D23BA3"/>
    <w:rsid w:val="00D405B7"/>
    <w:rsid w:val="00D57738"/>
    <w:rsid w:val="00D65356"/>
    <w:rsid w:val="00D80D75"/>
    <w:rsid w:val="00D95FD9"/>
    <w:rsid w:val="00DA3342"/>
    <w:rsid w:val="00DC1568"/>
    <w:rsid w:val="00DD4082"/>
    <w:rsid w:val="00DE0331"/>
    <w:rsid w:val="00E1191E"/>
    <w:rsid w:val="00E44F1E"/>
    <w:rsid w:val="00EA0738"/>
    <w:rsid w:val="00EF4943"/>
    <w:rsid w:val="00EF7EC6"/>
    <w:rsid w:val="00F7287E"/>
    <w:rsid w:val="00F75381"/>
    <w:rsid w:val="00FA36E3"/>
    <w:rsid w:val="00FA4348"/>
    <w:rsid w:val="00FB1351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F25CE"/>
  <w15:chartTrackingRefBased/>
  <w15:docId w15:val="{48AB55FB-1B9E-514F-921B-D1C66CA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90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רובין</dc:creator>
  <cp:keywords/>
  <dc:description/>
  <cp:lastModifiedBy>אופיר רובין</cp:lastModifiedBy>
  <cp:revision>2</cp:revision>
  <dcterms:created xsi:type="dcterms:W3CDTF">2021-05-01T20:37:00Z</dcterms:created>
  <dcterms:modified xsi:type="dcterms:W3CDTF">2021-05-01T20:37:00Z</dcterms:modified>
</cp:coreProperties>
</file>