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2B6E0" w14:textId="77777777" w:rsidR="004E56E4" w:rsidRDefault="00FB4DD9" w:rsidP="00F3484A">
      <w:pPr>
        <w:rPr>
          <w:color w:val="000000"/>
        </w:rPr>
      </w:pPr>
      <w:r>
        <w:t>Many articles have been written on the topic of obstacle detection, some of these, such as</w:t>
      </w:r>
      <w:r w:rsidR="00944D88">
        <w:t xml:space="preserve"> [1]</w:t>
      </w:r>
      <w:r w:rsidR="00F3484A">
        <w:rPr>
          <w:color w:val="000000"/>
        </w:rPr>
        <w:t>, uses mobile devices, which also use algorithms to detect the presence of obstacles, which while not being the focus of the proposed project, this work</w:t>
      </w:r>
      <w:r w:rsidR="006675C8">
        <w:rPr>
          <w:color w:val="000000"/>
        </w:rPr>
        <w:t xml:space="preserve"> offers interesting insights into the used of potential sensors, such as proximity sensors</w:t>
      </w:r>
      <w:r w:rsidR="00F3484A">
        <w:rPr>
          <w:color w:val="000000"/>
        </w:rPr>
        <w:t xml:space="preserve">. </w:t>
      </w:r>
    </w:p>
    <w:p w14:paraId="395E2004" w14:textId="4FDB7818" w:rsidR="009823A6" w:rsidRDefault="00F3484A" w:rsidP="00F3484A">
      <w:pPr>
        <w:rPr>
          <w:color w:val="000000"/>
        </w:rPr>
      </w:pPr>
      <w:r>
        <w:rPr>
          <w:color w:val="000000"/>
        </w:rPr>
        <w:t>Others, such as</w:t>
      </w:r>
      <w:r w:rsidR="00944D88">
        <w:rPr>
          <w:color w:val="000000"/>
        </w:rPr>
        <w:t xml:space="preserve"> [2]</w:t>
      </w:r>
      <w:r w:rsidR="006675C8">
        <w:rPr>
          <w:color w:val="000000"/>
        </w:rPr>
        <w:t xml:space="preserve"> offer insights into how machine learning can be used to carry out Real-Time Ranging and Localisation and discusses a few different approaches to labelling data which are interesting and offer useful background to the proposed work.</w:t>
      </w:r>
      <w:r w:rsidR="004E56E4">
        <w:rPr>
          <w:color w:val="000000"/>
        </w:rPr>
        <w:t xml:space="preserve"> The use two different labelling methods – one is a simple multi-class labelling system, and the other is a grid labelling syste</w:t>
      </w:r>
      <w:r w:rsidR="00E75813">
        <w:rPr>
          <w:color w:val="000000"/>
        </w:rPr>
        <w:t>m</w:t>
      </w:r>
      <w:r w:rsidR="004E56E4">
        <w:rPr>
          <w:color w:val="000000"/>
        </w:rPr>
        <w:t>.</w:t>
      </w:r>
      <w:r w:rsidR="006675C8">
        <w:rPr>
          <w:color w:val="000000"/>
        </w:rPr>
        <w:t xml:space="preserve"> This work </w:t>
      </w:r>
      <w:r w:rsidR="001054AD">
        <w:rPr>
          <w:color w:val="000000"/>
        </w:rPr>
        <w:t>also discussed the performance of several classification models which was very insightful</w:t>
      </w:r>
      <w:r w:rsidR="00E75813">
        <w:rPr>
          <w:color w:val="000000"/>
        </w:rPr>
        <w:t xml:space="preserve"> – the authors showed that tree-based models along with Stochastic Gradient Boost performed better than linear models</w:t>
      </w:r>
      <w:r w:rsidR="001054AD">
        <w:rPr>
          <w:color w:val="000000"/>
        </w:rPr>
        <w:t>.</w:t>
      </w:r>
      <w:r w:rsidR="00F26D0A">
        <w:rPr>
          <w:color w:val="000000"/>
        </w:rPr>
        <w:t xml:space="preserve"> The paper also discussed the which of the labelling methods they investigated showed the best performance. As such, this paper contains a lot of useful information related to the proposed work.</w:t>
      </w:r>
    </w:p>
    <w:p w14:paraId="708F8CC2" w14:textId="69B2A35E" w:rsidR="00BE6334" w:rsidRDefault="001054AD" w:rsidP="00F3484A">
      <w:pPr>
        <w:rPr>
          <w:color w:val="000000"/>
        </w:rPr>
      </w:pPr>
      <w:r>
        <w:rPr>
          <w:color w:val="000000"/>
        </w:rPr>
        <w:t xml:space="preserve">The proposed work’s </w:t>
      </w:r>
      <w:r w:rsidR="0027318E">
        <w:rPr>
          <w:color w:val="000000"/>
        </w:rPr>
        <w:t>goal</w:t>
      </w:r>
      <w:r>
        <w:rPr>
          <w:color w:val="000000"/>
        </w:rPr>
        <w:t xml:space="preserve"> is to access the feasibility of a DL/ML model running on what is referred to as a “constrained device”. Commonly listed constraints would be the availability of onboard memory, and a limited power source. </w:t>
      </w:r>
      <w:r w:rsidR="002A5F3F">
        <w:rPr>
          <w:color w:val="000000"/>
        </w:rPr>
        <w:t>Another common tern for a constrained device would be devices that are on “the edge”. The work presented in</w:t>
      </w:r>
      <w:r w:rsidR="00944D88">
        <w:rPr>
          <w:color w:val="000000"/>
        </w:rPr>
        <w:t xml:space="preserve"> [3]</w:t>
      </w:r>
      <w:r w:rsidR="002A5F3F">
        <w:rPr>
          <w:color w:val="000000"/>
        </w:rPr>
        <w:t xml:space="preserve"> offers a discussion on topics like the future of M</w:t>
      </w:r>
      <w:r w:rsidR="00F26D0A">
        <w:rPr>
          <w:color w:val="000000"/>
        </w:rPr>
        <w:t>achine Learning</w:t>
      </w:r>
      <w:r w:rsidR="002A5F3F">
        <w:rPr>
          <w:color w:val="000000"/>
        </w:rPr>
        <w:t xml:space="preserve"> at the edge, as well as a discussion on M</w:t>
      </w:r>
      <w:r w:rsidR="00F26D0A">
        <w:rPr>
          <w:color w:val="000000"/>
        </w:rPr>
        <w:t xml:space="preserve">achine </w:t>
      </w:r>
      <w:r w:rsidR="002A5F3F">
        <w:rPr>
          <w:color w:val="000000"/>
        </w:rPr>
        <w:t>L</w:t>
      </w:r>
      <w:r w:rsidR="00F26D0A">
        <w:rPr>
          <w:color w:val="000000"/>
        </w:rPr>
        <w:t>earning</w:t>
      </w:r>
      <w:r w:rsidR="002A5F3F">
        <w:rPr>
          <w:color w:val="000000"/>
        </w:rPr>
        <w:t>/D</w:t>
      </w:r>
      <w:r w:rsidR="00F26D0A">
        <w:rPr>
          <w:color w:val="000000"/>
        </w:rPr>
        <w:t xml:space="preserve">eep </w:t>
      </w:r>
      <w:r w:rsidR="002A5F3F">
        <w:rPr>
          <w:color w:val="000000"/>
        </w:rPr>
        <w:t>L</w:t>
      </w:r>
      <w:r w:rsidR="00F26D0A">
        <w:rPr>
          <w:color w:val="000000"/>
        </w:rPr>
        <w:t>earning</w:t>
      </w:r>
      <w:r w:rsidR="002A5F3F">
        <w:rPr>
          <w:color w:val="000000"/>
        </w:rPr>
        <w:t xml:space="preserve"> algorithms, it also </w:t>
      </w:r>
      <w:r w:rsidR="0027318E">
        <w:rPr>
          <w:color w:val="000000"/>
        </w:rPr>
        <w:t>presents a discussion on how M</w:t>
      </w:r>
      <w:r w:rsidR="00F26D0A">
        <w:rPr>
          <w:color w:val="000000"/>
        </w:rPr>
        <w:t xml:space="preserve">achine </w:t>
      </w:r>
      <w:r w:rsidR="0027318E">
        <w:rPr>
          <w:color w:val="000000"/>
        </w:rPr>
        <w:t>L</w:t>
      </w:r>
      <w:r w:rsidR="00F26D0A">
        <w:rPr>
          <w:color w:val="000000"/>
        </w:rPr>
        <w:t>earning</w:t>
      </w:r>
      <w:r w:rsidR="0027318E">
        <w:rPr>
          <w:color w:val="000000"/>
        </w:rPr>
        <w:t xml:space="preserve"> can be brought to the edge, discussing architectures and hardware, and wireless standards for A</w:t>
      </w:r>
      <w:r w:rsidR="00F26D0A">
        <w:rPr>
          <w:color w:val="000000"/>
        </w:rPr>
        <w:t xml:space="preserve">rtificial </w:t>
      </w:r>
      <w:r w:rsidR="0027318E">
        <w:rPr>
          <w:color w:val="000000"/>
        </w:rPr>
        <w:t>I</w:t>
      </w:r>
      <w:r w:rsidR="00F26D0A">
        <w:rPr>
          <w:color w:val="000000"/>
        </w:rPr>
        <w:t>ntelligence</w:t>
      </w:r>
      <w:r w:rsidR="0027318E">
        <w:rPr>
          <w:color w:val="000000"/>
        </w:rPr>
        <w:t>-enabled devices. As such, the work in</w:t>
      </w:r>
      <w:r w:rsidR="00944D88">
        <w:rPr>
          <w:color w:val="000000"/>
        </w:rPr>
        <w:t xml:space="preserve"> [3]</w:t>
      </w:r>
      <w:r w:rsidR="0027318E">
        <w:rPr>
          <w:color w:val="000000"/>
        </w:rPr>
        <w:t xml:space="preserve"> provides a wide ranging and extremely useful background to the topic of M</w:t>
      </w:r>
      <w:r w:rsidR="00BE1011">
        <w:rPr>
          <w:color w:val="000000"/>
        </w:rPr>
        <w:t xml:space="preserve">achine </w:t>
      </w:r>
      <w:r w:rsidR="0027318E">
        <w:rPr>
          <w:color w:val="000000"/>
        </w:rPr>
        <w:t>L</w:t>
      </w:r>
      <w:r w:rsidR="00BE1011">
        <w:rPr>
          <w:color w:val="000000"/>
        </w:rPr>
        <w:t xml:space="preserve">earning and </w:t>
      </w:r>
      <w:r w:rsidR="0027318E">
        <w:rPr>
          <w:color w:val="000000"/>
        </w:rPr>
        <w:t>D</w:t>
      </w:r>
      <w:r w:rsidR="00BE1011">
        <w:rPr>
          <w:color w:val="000000"/>
        </w:rPr>
        <w:t xml:space="preserve">eep </w:t>
      </w:r>
      <w:r w:rsidR="0027318E">
        <w:rPr>
          <w:color w:val="000000"/>
        </w:rPr>
        <w:t>L</w:t>
      </w:r>
      <w:r w:rsidR="00BE1011">
        <w:rPr>
          <w:color w:val="000000"/>
        </w:rPr>
        <w:t>earning</w:t>
      </w:r>
      <w:r w:rsidR="0027318E">
        <w:rPr>
          <w:color w:val="000000"/>
        </w:rPr>
        <w:t xml:space="preserve"> on constrained devices. </w:t>
      </w:r>
    </w:p>
    <w:p w14:paraId="7479552A" w14:textId="31302FAF" w:rsidR="00BA63CF" w:rsidRDefault="00BA63CF" w:rsidP="00F3484A">
      <w:pPr>
        <w:rPr>
          <w:color w:val="000000"/>
        </w:rPr>
      </w:pPr>
      <w:r>
        <w:rPr>
          <w:color w:val="000000"/>
        </w:rPr>
        <w:t>The work presented in</w:t>
      </w:r>
      <w:r w:rsidR="00944D88">
        <w:rPr>
          <w:color w:val="000000"/>
        </w:rPr>
        <w:t xml:space="preserve"> [</w:t>
      </w:r>
      <w:r w:rsidR="00BE1011">
        <w:rPr>
          <w:color w:val="000000"/>
        </w:rPr>
        <w:t>4</w:t>
      </w:r>
      <w:r w:rsidR="00944D88">
        <w:rPr>
          <w:color w:val="000000"/>
        </w:rPr>
        <w:t>]</w:t>
      </w:r>
      <w:r>
        <w:rPr>
          <w:color w:val="000000"/>
        </w:rPr>
        <w:t xml:space="preserve"> used a thermal imaging camera and provides some useful insights into data collection as well as a discussion on the system architecture. The work then goes on to discuss the use of a form of CNN and highlighted some of the problems encountered when training on the </w:t>
      </w:r>
      <w:proofErr w:type="spellStart"/>
      <w:r>
        <w:rPr>
          <w:color w:val="000000"/>
        </w:rPr>
        <w:t>AlexNet</w:t>
      </w:r>
      <w:proofErr w:type="spellEnd"/>
      <w:r>
        <w:rPr>
          <w:color w:val="000000"/>
        </w:rPr>
        <w:t xml:space="preserve"> network – specifically lighting, which may be an issue for the work proposed here, depending on sensor type, and as such, is something to keep in mind.</w:t>
      </w:r>
    </w:p>
    <w:p w14:paraId="275E66EC" w14:textId="04D270E6" w:rsidR="00334CAC" w:rsidRPr="00CA3585" w:rsidRDefault="00BE1011" w:rsidP="00CA3585">
      <w:pPr>
        <w:rPr>
          <w:color w:val="000000"/>
        </w:rPr>
      </w:pPr>
      <w:r>
        <w:rPr>
          <w:color w:val="000000"/>
        </w:rPr>
        <w:t xml:space="preserve">Finally, a slightly older paper is presented in [5]. While this paper is older, it provides a very useful entry point into machine learning at the edge. The work discusses some of the early stages of so-called </w:t>
      </w:r>
      <w:proofErr w:type="spellStart"/>
      <w:r>
        <w:rPr>
          <w:color w:val="000000"/>
        </w:rPr>
        <w:t>embeddedML</w:t>
      </w:r>
      <w:proofErr w:type="spellEnd"/>
      <w:r>
        <w:rPr>
          <w:color w:val="000000"/>
        </w:rPr>
        <w:t xml:space="preserve"> development, looking at work done using smart phones and how non-CPU processors, such as DSPs can play an important role in </w:t>
      </w:r>
      <w:r w:rsidR="00CA3585">
        <w:rPr>
          <w:color w:val="000000"/>
        </w:rPr>
        <w:t xml:space="preserve">reducing deep networks to allow them to be used on a constrained device. The paper also discusses methods for overcoming the constraints of an embedded system, which includes </w:t>
      </w:r>
      <w:r w:rsidR="00A149EF">
        <w:rPr>
          <w:color w:val="000000"/>
        </w:rPr>
        <w:t xml:space="preserve">a compression model which allow deep neural networks to fit and operate on embedded systems. </w:t>
      </w:r>
    </w:p>
    <w:sectPr w:rsidR="00334CAC" w:rsidRPr="00CA3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72"/>
    <w:rsid w:val="001054AD"/>
    <w:rsid w:val="0027318E"/>
    <w:rsid w:val="002A5F3F"/>
    <w:rsid w:val="00334CAC"/>
    <w:rsid w:val="004E56E4"/>
    <w:rsid w:val="006675C8"/>
    <w:rsid w:val="00944D88"/>
    <w:rsid w:val="009823A6"/>
    <w:rsid w:val="00A106F0"/>
    <w:rsid w:val="00A149EF"/>
    <w:rsid w:val="00B87872"/>
    <w:rsid w:val="00BA63CF"/>
    <w:rsid w:val="00BE1011"/>
    <w:rsid w:val="00BE6334"/>
    <w:rsid w:val="00CA3585"/>
    <w:rsid w:val="00E75813"/>
    <w:rsid w:val="00F26D0A"/>
    <w:rsid w:val="00F3484A"/>
    <w:rsid w:val="00FB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93948"/>
  <w15:chartTrackingRefBased/>
  <w15:docId w15:val="{DAE02026-FF22-41E8-AB9F-BF848F7B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4CA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34C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11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64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21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14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85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2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89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77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3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35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38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21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65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85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27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6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50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38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5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43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2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85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07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8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0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1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8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7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7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71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81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94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1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3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48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7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29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97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1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4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83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76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609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1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59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93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04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50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7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144721C-7009-4BC9-965B-690D4C77DD29}">
  <we:reference id="wa104382081" version="1.46.0.0" store="en-US" storeType="OMEX"/>
  <we:alternateReferences>
    <we:reference id="wa104382081" version="1.46.0.0" store="en-US" storeType="OMEX"/>
  </we:alternateReferences>
  <we:properties>
    <we:property name="MENDELEY_CITATIONS" value="[]"/>
    <we:property name="MENDELEY_CITATIONS_STYLE" value="{&quot;id&quot;:&quot;https://www.zotero.org/styles/ieee&quot;,&quot;title&quot;:&quot;IEEE&quot;,&quot;format&quot;:&quot;numeric&quot;,&quot;defaultLocale&quot;:null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5054CDC-8456-4E02-9799-D9C8682BB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O Fithcheallaigh</dc:creator>
  <cp:keywords/>
  <dc:description/>
  <cp:lastModifiedBy>Sean O Fithcheallaigh</cp:lastModifiedBy>
  <cp:revision>5</cp:revision>
  <dcterms:created xsi:type="dcterms:W3CDTF">2022-10-12T19:12:00Z</dcterms:created>
  <dcterms:modified xsi:type="dcterms:W3CDTF">2022-10-13T20:07:00Z</dcterms:modified>
</cp:coreProperties>
</file>