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1F45ED" w14:textId="77777777" w:rsidR="008B18FA" w:rsidRPr="008B18FA" w:rsidRDefault="008B18FA" w:rsidP="009F2A5A">
      <w:pPr>
        <w:bidi w:val="0"/>
        <w:rPr>
          <w:b/>
          <w:bCs/>
          <w:sz w:val="24"/>
          <w:szCs w:val="24"/>
        </w:rPr>
      </w:pPr>
      <w:r w:rsidRPr="008B18FA">
        <w:rPr>
          <w:b/>
          <w:bCs/>
          <w:sz w:val="24"/>
          <w:szCs w:val="24"/>
        </w:rPr>
        <w:t>Tech Stack &amp; Tooling Reference</w:t>
      </w:r>
    </w:p>
    <w:p w14:paraId="20CA7396" w14:textId="77777777" w:rsidR="008B18FA" w:rsidRPr="008B18FA" w:rsidRDefault="008B18FA" w:rsidP="009F2A5A">
      <w:pPr>
        <w:bidi w:val="0"/>
        <w:rPr>
          <w:b/>
          <w:bCs/>
          <w:sz w:val="24"/>
          <w:szCs w:val="24"/>
        </w:rPr>
      </w:pPr>
      <w:r w:rsidRPr="008B18FA">
        <w:rPr>
          <w:b/>
          <w:bCs/>
          <w:sz w:val="24"/>
          <w:szCs w:val="24"/>
        </w:rPr>
        <w:t>1. Frontend Ecosystem (Client-Side)</w:t>
      </w:r>
    </w:p>
    <w:p w14:paraId="11C0F6D8" w14:textId="77777777" w:rsidR="008B18FA" w:rsidRPr="008B18FA" w:rsidRDefault="008B18FA" w:rsidP="009F2A5A">
      <w:pPr>
        <w:bidi w:val="0"/>
        <w:rPr>
          <w:sz w:val="24"/>
          <w:szCs w:val="24"/>
        </w:rPr>
      </w:pPr>
      <w:r w:rsidRPr="008B18FA">
        <w:rPr>
          <w:sz w:val="24"/>
          <w:szCs w:val="24"/>
        </w:rPr>
        <w:t>The user-facing application where communities, feeds, and profiles live.</w:t>
      </w:r>
    </w:p>
    <w:p w14:paraId="32CA7C89" w14:textId="77777777" w:rsidR="008B18FA" w:rsidRPr="008B18FA" w:rsidRDefault="008B18FA" w:rsidP="009F2A5A">
      <w:pPr>
        <w:numPr>
          <w:ilvl w:val="0"/>
          <w:numId w:val="1"/>
        </w:numPr>
        <w:bidi w:val="0"/>
        <w:rPr>
          <w:sz w:val="24"/>
          <w:szCs w:val="24"/>
        </w:rPr>
      </w:pPr>
      <w:r w:rsidRPr="008B18FA">
        <w:rPr>
          <w:b/>
          <w:bCs/>
          <w:sz w:val="24"/>
          <w:szCs w:val="24"/>
        </w:rPr>
        <w:t>React:</w:t>
      </w:r>
      <w:r w:rsidRPr="008B18FA">
        <w:rPr>
          <w:sz w:val="24"/>
          <w:szCs w:val="24"/>
        </w:rPr>
        <w:t xml:space="preserve"> The core UI library for building the interface.</w:t>
      </w:r>
    </w:p>
    <w:p w14:paraId="1D1852DD" w14:textId="77777777" w:rsidR="008B18FA" w:rsidRPr="008B18FA" w:rsidRDefault="008B18FA" w:rsidP="009F2A5A">
      <w:pPr>
        <w:numPr>
          <w:ilvl w:val="0"/>
          <w:numId w:val="1"/>
        </w:numPr>
        <w:bidi w:val="0"/>
        <w:rPr>
          <w:sz w:val="24"/>
          <w:szCs w:val="24"/>
        </w:rPr>
      </w:pPr>
      <w:r w:rsidRPr="008B18FA">
        <w:rPr>
          <w:b/>
          <w:bCs/>
          <w:sz w:val="24"/>
          <w:szCs w:val="24"/>
        </w:rPr>
        <w:t>Vite:</w:t>
      </w:r>
      <w:r w:rsidRPr="008B18FA">
        <w:rPr>
          <w:sz w:val="24"/>
          <w:szCs w:val="24"/>
        </w:rPr>
        <w:t xml:space="preserve"> The build tool and development server. It is significantly faster and more modern than Create React App.</w:t>
      </w:r>
    </w:p>
    <w:p w14:paraId="492F9983" w14:textId="77777777" w:rsidR="008B18FA" w:rsidRPr="008B18FA" w:rsidRDefault="008B18FA" w:rsidP="009F2A5A">
      <w:pPr>
        <w:numPr>
          <w:ilvl w:val="0"/>
          <w:numId w:val="1"/>
        </w:numPr>
        <w:bidi w:val="0"/>
        <w:rPr>
          <w:sz w:val="24"/>
          <w:szCs w:val="24"/>
        </w:rPr>
      </w:pPr>
      <w:r w:rsidRPr="008B18FA">
        <w:rPr>
          <w:b/>
          <w:bCs/>
          <w:sz w:val="24"/>
          <w:szCs w:val="24"/>
        </w:rPr>
        <w:t>TypeScript:</w:t>
      </w:r>
      <w:r w:rsidRPr="008B18FA">
        <w:rPr>
          <w:sz w:val="24"/>
          <w:szCs w:val="24"/>
        </w:rPr>
        <w:t xml:space="preserve"> For strong typing across your components and catching errors before runtime.</w:t>
      </w:r>
    </w:p>
    <w:p w14:paraId="42211D64" w14:textId="77777777" w:rsidR="008B18FA" w:rsidRPr="008B18FA" w:rsidRDefault="008B18FA" w:rsidP="009F2A5A">
      <w:pPr>
        <w:numPr>
          <w:ilvl w:val="0"/>
          <w:numId w:val="1"/>
        </w:numPr>
        <w:bidi w:val="0"/>
        <w:rPr>
          <w:sz w:val="24"/>
          <w:szCs w:val="24"/>
        </w:rPr>
      </w:pPr>
      <w:proofErr w:type="gramStart"/>
      <w:r w:rsidRPr="008B18FA">
        <w:rPr>
          <w:b/>
          <w:bCs/>
          <w:sz w:val="24"/>
          <w:szCs w:val="24"/>
        </w:rPr>
        <w:t>@react</w:t>
      </w:r>
      <w:proofErr w:type="gramEnd"/>
      <w:r w:rsidRPr="008B18FA">
        <w:rPr>
          <w:b/>
          <w:bCs/>
          <w:sz w:val="24"/>
          <w:szCs w:val="24"/>
        </w:rPr>
        <w:t>-oauth/google:</w:t>
      </w:r>
      <w:r w:rsidRPr="008B18FA">
        <w:rPr>
          <w:sz w:val="24"/>
          <w:szCs w:val="24"/>
        </w:rPr>
        <w:t xml:space="preserve"> The specific library to handle the Google Login popup and token retrieval.</w:t>
      </w:r>
    </w:p>
    <w:p w14:paraId="0B716743" w14:textId="77777777" w:rsidR="008B18FA" w:rsidRPr="008B18FA" w:rsidRDefault="008B18FA" w:rsidP="009F2A5A">
      <w:pPr>
        <w:numPr>
          <w:ilvl w:val="0"/>
          <w:numId w:val="1"/>
        </w:numPr>
        <w:bidi w:val="0"/>
        <w:rPr>
          <w:sz w:val="24"/>
          <w:szCs w:val="24"/>
        </w:rPr>
      </w:pPr>
      <w:proofErr w:type="spellStart"/>
      <w:r w:rsidRPr="008B18FA">
        <w:rPr>
          <w:b/>
          <w:bCs/>
          <w:sz w:val="24"/>
          <w:szCs w:val="24"/>
        </w:rPr>
        <w:t>Zustand</w:t>
      </w:r>
      <w:proofErr w:type="spellEnd"/>
      <w:r w:rsidRPr="008B18FA">
        <w:rPr>
          <w:b/>
          <w:bCs/>
          <w:sz w:val="24"/>
          <w:szCs w:val="24"/>
        </w:rPr>
        <w:t xml:space="preserve"> (Recommended) or React Context:</w:t>
      </w:r>
      <w:r w:rsidRPr="008B18FA">
        <w:rPr>
          <w:sz w:val="24"/>
          <w:szCs w:val="24"/>
        </w:rPr>
        <w:t xml:space="preserve"> For global state management. </w:t>
      </w:r>
      <w:proofErr w:type="spellStart"/>
      <w:r w:rsidRPr="008B18FA">
        <w:rPr>
          <w:sz w:val="24"/>
          <w:szCs w:val="24"/>
        </w:rPr>
        <w:t>Zustand</w:t>
      </w:r>
      <w:proofErr w:type="spellEnd"/>
      <w:r w:rsidRPr="008B18FA">
        <w:rPr>
          <w:sz w:val="24"/>
          <w:szCs w:val="24"/>
        </w:rPr>
        <w:t xml:space="preserve"> is highly recommended for a project like this as it is extremely lightweight and requires much less boilerplate than Redux for tracking the user's active session and preferred streaming service.</w:t>
      </w:r>
    </w:p>
    <w:p w14:paraId="18933854" w14:textId="77777777" w:rsidR="008B18FA" w:rsidRPr="008B18FA" w:rsidRDefault="008B18FA" w:rsidP="009F2A5A">
      <w:pPr>
        <w:numPr>
          <w:ilvl w:val="0"/>
          <w:numId w:val="1"/>
        </w:numPr>
        <w:bidi w:val="0"/>
        <w:rPr>
          <w:sz w:val="24"/>
          <w:szCs w:val="24"/>
        </w:rPr>
      </w:pPr>
      <w:r w:rsidRPr="008B18FA">
        <w:rPr>
          <w:b/>
          <w:bCs/>
          <w:sz w:val="24"/>
          <w:szCs w:val="24"/>
        </w:rPr>
        <w:t>Tailwind CSS (Optional but Recommended):</w:t>
      </w:r>
      <w:r w:rsidRPr="008B18FA">
        <w:rPr>
          <w:sz w:val="24"/>
          <w:szCs w:val="24"/>
        </w:rPr>
        <w:t xml:space="preserve"> A utility-first CSS framework. It drastically speeds up styling and ensures </w:t>
      </w:r>
      <w:proofErr w:type="gramStart"/>
      <w:r w:rsidRPr="008B18FA">
        <w:rPr>
          <w:sz w:val="24"/>
          <w:szCs w:val="24"/>
        </w:rPr>
        <w:t>a consistent</w:t>
      </w:r>
      <w:proofErr w:type="gramEnd"/>
      <w:r w:rsidRPr="008B18FA">
        <w:rPr>
          <w:sz w:val="24"/>
          <w:szCs w:val="24"/>
        </w:rPr>
        <w:t xml:space="preserve"> UI without writing sprawling custom CSS files.</w:t>
      </w:r>
    </w:p>
    <w:p w14:paraId="62E4B0D3" w14:textId="77777777" w:rsidR="008B18FA" w:rsidRPr="008B18FA" w:rsidRDefault="008B18FA" w:rsidP="009F2A5A">
      <w:pPr>
        <w:bidi w:val="0"/>
        <w:rPr>
          <w:b/>
          <w:bCs/>
          <w:sz w:val="24"/>
          <w:szCs w:val="24"/>
        </w:rPr>
      </w:pPr>
      <w:r w:rsidRPr="008B18FA">
        <w:rPr>
          <w:b/>
          <w:bCs/>
          <w:sz w:val="24"/>
          <w:szCs w:val="24"/>
        </w:rPr>
        <w:t>2. Backend Ecosystem (Server-Side)</w:t>
      </w:r>
    </w:p>
    <w:p w14:paraId="7A608556" w14:textId="77777777" w:rsidR="008B18FA" w:rsidRPr="008B18FA" w:rsidRDefault="008B18FA" w:rsidP="009F2A5A">
      <w:pPr>
        <w:bidi w:val="0"/>
        <w:rPr>
          <w:sz w:val="24"/>
          <w:szCs w:val="24"/>
        </w:rPr>
      </w:pPr>
      <w:r w:rsidRPr="008B18FA">
        <w:rPr>
          <w:sz w:val="24"/>
          <w:szCs w:val="24"/>
        </w:rPr>
        <w:t>The API layer that handles business logic, database interactions, and authentication.</w:t>
      </w:r>
    </w:p>
    <w:p w14:paraId="63E829A7" w14:textId="77777777" w:rsidR="008B18FA" w:rsidRPr="008B18FA" w:rsidRDefault="008B18FA" w:rsidP="009F2A5A">
      <w:pPr>
        <w:numPr>
          <w:ilvl w:val="0"/>
          <w:numId w:val="2"/>
        </w:numPr>
        <w:bidi w:val="0"/>
        <w:rPr>
          <w:sz w:val="24"/>
          <w:szCs w:val="24"/>
        </w:rPr>
      </w:pPr>
      <w:r w:rsidRPr="008B18FA">
        <w:rPr>
          <w:b/>
          <w:bCs/>
          <w:sz w:val="24"/>
          <w:szCs w:val="24"/>
        </w:rPr>
        <w:t>Node.js:</w:t>
      </w:r>
      <w:r w:rsidRPr="008B18FA">
        <w:rPr>
          <w:sz w:val="24"/>
          <w:szCs w:val="24"/>
        </w:rPr>
        <w:t xml:space="preserve"> The JavaScript runtime for your server.</w:t>
      </w:r>
    </w:p>
    <w:p w14:paraId="5C92DDC8" w14:textId="77777777" w:rsidR="008B18FA" w:rsidRPr="008B18FA" w:rsidRDefault="008B18FA" w:rsidP="009F2A5A">
      <w:pPr>
        <w:numPr>
          <w:ilvl w:val="0"/>
          <w:numId w:val="2"/>
        </w:numPr>
        <w:bidi w:val="0"/>
        <w:rPr>
          <w:sz w:val="24"/>
          <w:szCs w:val="24"/>
        </w:rPr>
      </w:pPr>
      <w:r w:rsidRPr="008B18FA">
        <w:rPr>
          <w:b/>
          <w:bCs/>
          <w:sz w:val="24"/>
          <w:szCs w:val="24"/>
        </w:rPr>
        <w:t>Express.js:</w:t>
      </w:r>
      <w:r w:rsidRPr="008B18FA">
        <w:rPr>
          <w:sz w:val="24"/>
          <w:szCs w:val="24"/>
        </w:rPr>
        <w:t xml:space="preserve"> The lightweight web framework used to define your API routes (GET, POST, etc.) and middleware.</w:t>
      </w:r>
    </w:p>
    <w:p w14:paraId="09533400" w14:textId="77777777" w:rsidR="008B18FA" w:rsidRPr="008B18FA" w:rsidRDefault="008B18FA" w:rsidP="009F2A5A">
      <w:pPr>
        <w:numPr>
          <w:ilvl w:val="0"/>
          <w:numId w:val="2"/>
        </w:numPr>
        <w:bidi w:val="0"/>
        <w:rPr>
          <w:sz w:val="24"/>
          <w:szCs w:val="24"/>
        </w:rPr>
      </w:pPr>
      <w:r w:rsidRPr="008B18FA">
        <w:rPr>
          <w:b/>
          <w:bCs/>
          <w:sz w:val="24"/>
          <w:szCs w:val="24"/>
        </w:rPr>
        <w:t>TypeScript:</w:t>
      </w:r>
      <w:r w:rsidRPr="008B18FA">
        <w:rPr>
          <w:sz w:val="24"/>
          <w:szCs w:val="24"/>
        </w:rPr>
        <w:t xml:space="preserve"> To share data types (like your Post or User interfaces) between your backend and frontend.</w:t>
      </w:r>
    </w:p>
    <w:p w14:paraId="57FE9E85" w14:textId="77777777" w:rsidR="008B18FA" w:rsidRPr="008B18FA" w:rsidRDefault="008B18FA" w:rsidP="009F2A5A">
      <w:pPr>
        <w:numPr>
          <w:ilvl w:val="0"/>
          <w:numId w:val="2"/>
        </w:numPr>
        <w:bidi w:val="0"/>
        <w:rPr>
          <w:sz w:val="24"/>
          <w:szCs w:val="24"/>
        </w:rPr>
      </w:pPr>
      <w:r w:rsidRPr="008B18FA">
        <w:rPr>
          <w:b/>
          <w:bCs/>
          <w:sz w:val="24"/>
          <w:szCs w:val="24"/>
        </w:rPr>
        <w:t>Playwright:</w:t>
      </w:r>
      <w:r w:rsidRPr="008B18FA">
        <w:rPr>
          <w:sz w:val="24"/>
          <w:szCs w:val="24"/>
        </w:rPr>
        <w:t xml:space="preserve"> The automation library </w:t>
      </w:r>
      <w:proofErr w:type="gramStart"/>
      <w:r w:rsidRPr="008B18FA">
        <w:rPr>
          <w:sz w:val="24"/>
          <w:szCs w:val="24"/>
        </w:rPr>
        <w:t>used</w:t>
      </w:r>
      <w:proofErr w:type="gramEnd"/>
      <w:r w:rsidRPr="008B18FA">
        <w:rPr>
          <w:sz w:val="24"/>
          <w:szCs w:val="24"/>
        </w:rPr>
        <w:t xml:space="preserve"> </w:t>
      </w:r>
      <w:proofErr w:type="spellStart"/>
      <w:r w:rsidRPr="008B18FA">
        <w:rPr>
          <w:sz w:val="24"/>
          <w:szCs w:val="24"/>
        </w:rPr>
        <w:t>headlessly</w:t>
      </w:r>
      <w:proofErr w:type="spellEnd"/>
      <w:r w:rsidRPr="008B18FA">
        <w:rPr>
          <w:sz w:val="24"/>
          <w:szCs w:val="24"/>
        </w:rPr>
        <w:t xml:space="preserve"> on the server to scrape </w:t>
      </w:r>
      <w:proofErr w:type="spellStart"/>
      <w:proofErr w:type="gramStart"/>
      <w:r w:rsidRPr="008B18FA">
        <w:rPr>
          <w:sz w:val="24"/>
          <w:szCs w:val="24"/>
        </w:rPr>
        <w:t>squigly.link</w:t>
      </w:r>
      <w:proofErr w:type="spellEnd"/>
      <w:proofErr w:type="gramEnd"/>
      <w:r w:rsidRPr="008B18FA">
        <w:rPr>
          <w:sz w:val="24"/>
          <w:szCs w:val="24"/>
        </w:rPr>
        <w:t xml:space="preserve"> and generate universal music links.</w:t>
      </w:r>
    </w:p>
    <w:p w14:paraId="5E1428D6" w14:textId="77777777" w:rsidR="008B18FA" w:rsidRPr="008B18FA" w:rsidRDefault="008B18FA" w:rsidP="009F2A5A">
      <w:pPr>
        <w:numPr>
          <w:ilvl w:val="0"/>
          <w:numId w:val="2"/>
        </w:numPr>
        <w:bidi w:val="0"/>
        <w:rPr>
          <w:sz w:val="24"/>
          <w:szCs w:val="24"/>
        </w:rPr>
      </w:pPr>
      <w:proofErr w:type="spellStart"/>
      <w:r w:rsidRPr="008B18FA">
        <w:rPr>
          <w:b/>
          <w:bCs/>
          <w:sz w:val="24"/>
          <w:szCs w:val="24"/>
        </w:rPr>
        <w:t>jsonwebtoken</w:t>
      </w:r>
      <w:proofErr w:type="spellEnd"/>
      <w:r w:rsidRPr="008B18FA">
        <w:rPr>
          <w:b/>
          <w:bCs/>
          <w:sz w:val="24"/>
          <w:szCs w:val="24"/>
        </w:rPr>
        <w:t xml:space="preserve"> (JWT):</w:t>
      </w:r>
      <w:r w:rsidRPr="008B18FA">
        <w:rPr>
          <w:sz w:val="24"/>
          <w:szCs w:val="24"/>
        </w:rPr>
        <w:t xml:space="preserve"> The library used to generate and verify the secure session tokens that keep users logged in.</w:t>
      </w:r>
    </w:p>
    <w:p w14:paraId="466F6F63" w14:textId="77777777" w:rsidR="008B18FA" w:rsidRPr="008B18FA" w:rsidRDefault="008B18FA" w:rsidP="009F2A5A">
      <w:pPr>
        <w:numPr>
          <w:ilvl w:val="0"/>
          <w:numId w:val="2"/>
        </w:numPr>
        <w:bidi w:val="0"/>
        <w:rPr>
          <w:sz w:val="24"/>
          <w:szCs w:val="24"/>
        </w:rPr>
      </w:pPr>
      <w:proofErr w:type="spellStart"/>
      <w:r w:rsidRPr="008B18FA">
        <w:rPr>
          <w:b/>
          <w:bCs/>
          <w:sz w:val="24"/>
          <w:szCs w:val="24"/>
        </w:rPr>
        <w:t>bcrypt</w:t>
      </w:r>
      <w:proofErr w:type="spellEnd"/>
      <w:r w:rsidRPr="008B18FA">
        <w:rPr>
          <w:b/>
          <w:bCs/>
          <w:sz w:val="24"/>
          <w:szCs w:val="24"/>
        </w:rPr>
        <w:t>:</w:t>
      </w:r>
      <w:r w:rsidRPr="008B18FA">
        <w:rPr>
          <w:sz w:val="24"/>
          <w:szCs w:val="24"/>
        </w:rPr>
        <w:t xml:space="preserve"> A cryptographic library used to securely hash and salt user passwords before storing them in the database.</w:t>
      </w:r>
    </w:p>
    <w:p w14:paraId="3C10F40B" w14:textId="77777777" w:rsidR="008B18FA" w:rsidRPr="008B18FA" w:rsidRDefault="008B18FA" w:rsidP="009F2A5A">
      <w:pPr>
        <w:numPr>
          <w:ilvl w:val="0"/>
          <w:numId w:val="2"/>
        </w:numPr>
        <w:bidi w:val="0"/>
        <w:rPr>
          <w:sz w:val="24"/>
          <w:szCs w:val="24"/>
        </w:rPr>
      </w:pPr>
      <w:r w:rsidRPr="008B18FA">
        <w:rPr>
          <w:b/>
          <w:bCs/>
          <w:sz w:val="24"/>
          <w:szCs w:val="24"/>
        </w:rPr>
        <w:t>google-auth-library:</w:t>
      </w:r>
      <w:r w:rsidRPr="008B18FA">
        <w:rPr>
          <w:sz w:val="24"/>
          <w:szCs w:val="24"/>
        </w:rPr>
        <w:t xml:space="preserve"> Google's official Node.js library used to cryptographically verify the identity tokens sent from your React frontend.</w:t>
      </w:r>
    </w:p>
    <w:p w14:paraId="716F23FB" w14:textId="77777777" w:rsidR="008B18FA" w:rsidRPr="008B18FA" w:rsidRDefault="008B18FA" w:rsidP="009F2A5A">
      <w:pPr>
        <w:numPr>
          <w:ilvl w:val="0"/>
          <w:numId w:val="2"/>
        </w:numPr>
        <w:bidi w:val="0"/>
        <w:rPr>
          <w:sz w:val="24"/>
          <w:szCs w:val="24"/>
        </w:rPr>
      </w:pPr>
      <w:r w:rsidRPr="008B18FA">
        <w:rPr>
          <w:b/>
          <w:bCs/>
          <w:sz w:val="24"/>
          <w:szCs w:val="24"/>
        </w:rPr>
        <w:t>Prisma ORM (Highly Recommended):</w:t>
      </w:r>
      <w:r w:rsidRPr="008B18FA">
        <w:rPr>
          <w:sz w:val="24"/>
          <w:szCs w:val="24"/>
        </w:rPr>
        <w:t xml:space="preserve"> While you can use standard </w:t>
      </w:r>
      <w:proofErr w:type="spellStart"/>
      <w:r w:rsidRPr="008B18FA">
        <w:rPr>
          <w:sz w:val="24"/>
          <w:szCs w:val="24"/>
        </w:rPr>
        <w:t>pg</w:t>
      </w:r>
      <w:proofErr w:type="spellEnd"/>
      <w:r w:rsidRPr="008B18FA">
        <w:rPr>
          <w:sz w:val="24"/>
          <w:szCs w:val="24"/>
        </w:rPr>
        <w:t xml:space="preserve"> to write raw SQL, Prisma is a modern Object-Relational Mapper. It reads </w:t>
      </w:r>
      <w:r w:rsidRPr="008B18FA">
        <w:rPr>
          <w:sz w:val="24"/>
          <w:szCs w:val="24"/>
        </w:rPr>
        <w:lastRenderedPageBreak/>
        <w:t>your database schema and generates highly type-safe database clients, which pairs perfectly with a structured development workflow.</w:t>
      </w:r>
    </w:p>
    <w:p w14:paraId="4FC45A28" w14:textId="77777777" w:rsidR="008B18FA" w:rsidRPr="008B18FA" w:rsidRDefault="008B18FA" w:rsidP="009F2A5A">
      <w:pPr>
        <w:bidi w:val="0"/>
        <w:rPr>
          <w:b/>
          <w:bCs/>
          <w:sz w:val="24"/>
          <w:szCs w:val="24"/>
        </w:rPr>
      </w:pPr>
      <w:r w:rsidRPr="008B18FA">
        <w:rPr>
          <w:b/>
          <w:bCs/>
          <w:sz w:val="24"/>
          <w:szCs w:val="24"/>
        </w:rPr>
        <w:t>3. Database &amp; Infrastructure</w:t>
      </w:r>
    </w:p>
    <w:p w14:paraId="3AC381AE" w14:textId="77777777" w:rsidR="008B18FA" w:rsidRPr="008B18FA" w:rsidRDefault="008B18FA" w:rsidP="009F2A5A">
      <w:pPr>
        <w:bidi w:val="0"/>
        <w:rPr>
          <w:sz w:val="24"/>
          <w:szCs w:val="24"/>
        </w:rPr>
      </w:pPr>
      <w:r w:rsidRPr="008B18FA">
        <w:rPr>
          <w:sz w:val="24"/>
          <w:szCs w:val="24"/>
        </w:rPr>
        <w:t>Where your data lives and how the backend is packaged.</w:t>
      </w:r>
    </w:p>
    <w:p w14:paraId="7952BF2F" w14:textId="77777777" w:rsidR="008B18FA" w:rsidRPr="008B18FA" w:rsidRDefault="008B18FA" w:rsidP="009F2A5A">
      <w:pPr>
        <w:numPr>
          <w:ilvl w:val="0"/>
          <w:numId w:val="3"/>
        </w:numPr>
        <w:bidi w:val="0"/>
        <w:rPr>
          <w:sz w:val="24"/>
          <w:szCs w:val="24"/>
        </w:rPr>
      </w:pPr>
      <w:r w:rsidRPr="008B18FA">
        <w:rPr>
          <w:b/>
          <w:bCs/>
          <w:sz w:val="24"/>
          <w:szCs w:val="24"/>
        </w:rPr>
        <w:t>PostgreSQL:</w:t>
      </w:r>
      <w:r w:rsidRPr="008B18FA">
        <w:rPr>
          <w:sz w:val="24"/>
          <w:szCs w:val="24"/>
        </w:rPr>
        <w:t xml:space="preserve"> The relational database storing all users, communities, posts, and ratings.</w:t>
      </w:r>
    </w:p>
    <w:p w14:paraId="767D5925" w14:textId="77777777" w:rsidR="008B18FA" w:rsidRPr="008B18FA" w:rsidRDefault="008B18FA" w:rsidP="009F2A5A">
      <w:pPr>
        <w:numPr>
          <w:ilvl w:val="0"/>
          <w:numId w:val="3"/>
        </w:numPr>
        <w:bidi w:val="0"/>
        <w:rPr>
          <w:sz w:val="24"/>
          <w:szCs w:val="24"/>
        </w:rPr>
      </w:pPr>
      <w:r w:rsidRPr="008B18FA">
        <w:rPr>
          <w:b/>
          <w:bCs/>
          <w:sz w:val="24"/>
          <w:szCs w:val="24"/>
        </w:rPr>
        <w:t>Docker:</w:t>
      </w:r>
      <w:r w:rsidRPr="008B18FA">
        <w:rPr>
          <w:sz w:val="24"/>
          <w:szCs w:val="24"/>
        </w:rPr>
        <w:t xml:space="preserve"> The containerization platform. You will absolutely need this to containerize your Node.js backend so that Playwright has the exact OS-level dependencies (like Chromium) it needs to run successfully in the cloud.</w:t>
      </w:r>
    </w:p>
    <w:p w14:paraId="41D1D003" w14:textId="77777777" w:rsidR="008B18FA" w:rsidRPr="008B18FA" w:rsidRDefault="008B18FA" w:rsidP="009F2A5A">
      <w:pPr>
        <w:bidi w:val="0"/>
        <w:rPr>
          <w:b/>
          <w:bCs/>
          <w:sz w:val="24"/>
          <w:szCs w:val="24"/>
        </w:rPr>
      </w:pPr>
      <w:r w:rsidRPr="008B18FA">
        <w:rPr>
          <w:b/>
          <w:bCs/>
          <w:sz w:val="24"/>
          <w:szCs w:val="24"/>
        </w:rPr>
        <w:t>4. Testing &amp; Quality Assurance</w:t>
      </w:r>
    </w:p>
    <w:p w14:paraId="2925C866" w14:textId="77777777" w:rsidR="008B18FA" w:rsidRPr="008B18FA" w:rsidRDefault="008B18FA" w:rsidP="009F2A5A">
      <w:pPr>
        <w:bidi w:val="0"/>
        <w:rPr>
          <w:sz w:val="24"/>
          <w:szCs w:val="24"/>
        </w:rPr>
      </w:pPr>
      <w:r w:rsidRPr="008B18FA">
        <w:rPr>
          <w:sz w:val="24"/>
          <w:szCs w:val="24"/>
        </w:rPr>
        <w:t>The safety net to ensure your vertical slices remain functional as the app grows.</w:t>
      </w:r>
    </w:p>
    <w:p w14:paraId="2985CB92" w14:textId="77777777" w:rsidR="008B18FA" w:rsidRPr="008B18FA" w:rsidRDefault="008B18FA" w:rsidP="009F2A5A">
      <w:pPr>
        <w:numPr>
          <w:ilvl w:val="0"/>
          <w:numId w:val="4"/>
        </w:numPr>
        <w:bidi w:val="0"/>
        <w:rPr>
          <w:sz w:val="24"/>
          <w:szCs w:val="24"/>
        </w:rPr>
      </w:pPr>
      <w:proofErr w:type="spellStart"/>
      <w:r w:rsidRPr="008B18FA">
        <w:rPr>
          <w:b/>
          <w:bCs/>
          <w:sz w:val="24"/>
          <w:szCs w:val="24"/>
        </w:rPr>
        <w:t>Vitest</w:t>
      </w:r>
      <w:proofErr w:type="spellEnd"/>
      <w:r w:rsidRPr="008B18FA">
        <w:rPr>
          <w:b/>
          <w:bCs/>
          <w:sz w:val="24"/>
          <w:szCs w:val="24"/>
        </w:rPr>
        <w:t>:</w:t>
      </w:r>
      <w:r w:rsidRPr="008B18FA">
        <w:rPr>
          <w:sz w:val="24"/>
          <w:szCs w:val="24"/>
        </w:rPr>
        <w:t xml:space="preserve"> The test runner. It executes your unit and integration tests. It is faster than Jest and works seamlessly out-of-the-box with Vite projects.</w:t>
      </w:r>
    </w:p>
    <w:p w14:paraId="0CDF63B4" w14:textId="77777777" w:rsidR="008B18FA" w:rsidRPr="008B18FA" w:rsidRDefault="008B18FA" w:rsidP="009F2A5A">
      <w:pPr>
        <w:numPr>
          <w:ilvl w:val="0"/>
          <w:numId w:val="4"/>
        </w:numPr>
        <w:bidi w:val="0"/>
        <w:rPr>
          <w:sz w:val="24"/>
          <w:szCs w:val="24"/>
        </w:rPr>
      </w:pPr>
      <w:r w:rsidRPr="008B18FA">
        <w:rPr>
          <w:b/>
          <w:bCs/>
          <w:sz w:val="24"/>
          <w:szCs w:val="24"/>
        </w:rPr>
        <w:t>React Testing Library (RTL):</w:t>
      </w:r>
      <w:r w:rsidRPr="008B18FA">
        <w:rPr>
          <w:sz w:val="24"/>
          <w:szCs w:val="24"/>
        </w:rPr>
        <w:t xml:space="preserve"> Used alongside </w:t>
      </w:r>
      <w:proofErr w:type="spellStart"/>
      <w:r w:rsidRPr="008B18FA">
        <w:rPr>
          <w:sz w:val="24"/>
          <w:szCs w:val="24"/>
        </w:rPr>
        <w:t>Vitest</w:t>
      </w:r>
      <w:proofErr w:type="spellEnd"/>
      <w:r w:rsidRPr="008B18FA">
        <w:rPr>
          <w:sz w:val="24"/>
          <w:szCs w:val="24"/>
        </w:rPr>
        <w:t xml:space="preserve"> to render your React components in a virtual DOM and simulate user clicks and typing.</w:t>
      </w:r>
    </w:p>
    <w:p w14:paraId="7100A4B0" w14:textId="77777777" w:rsidR="008B18FA" w:rsidRPr="008B18FA" w:rsidRDefault="008B18FA" w:rsidP="009F2A5A">
      <w:pPr>
        <w:numPr>
          <w:ilvl w:val="0"/>
          <w:numId w:val="4"/>
        </w:numPr>
        <w:bidi w:val="0"/>
        <w:rPr>
          <w:sz w:val="24"/>
          <w:szCs w:val="24"/>
        </w:rPr>
      </w:pPr>
      <w:proofErr w:type="spellStart"/>
      <w:r w:rsidRPr="008B18FA">
        <w:rPr>
          <w:b/>
          <w:bCs/>
          <w:sz w:val="24"/>
          <w:szCs w:val="24"/>
        </w:rPr>
        <w:t>Supertest</w:t>
      </w:r>
      <w:proofErr w:type="spellEnd"/>
      <w:r w:rsidRPr="008B18FA">
        <w:rPr>
          <w:b/>
          <w:bCs/>
          <w:sz w:val="24"/>
          <w:szCs w:val="24"/>
        </w:rPr>
        <w:t>:</w:t>
      </w:r>
      <w:r w:rsidRPr="008B18FA">
        <w:rPr>
          <w:sz w:val="24"/>
          <w:szCs w:val="24"/>
        </w:rPr>
        <w:t xml:space="preserve"> A library that allows you to send fake HTTP requests directly to your Express app in your integration tests, bypassing the need to have a live server running.</w:t>
      </w:r>
    </w:p>
    <w:p w14:paraId="40BAEBE6" w14:textId="77777777" w:rsidR="008B18FA" w:rsidRPr="008B18FA" w:rsidRDefault="008B18FA" w:rsidP="009F2A5A">
      <w:pPr>
        <w:numPr>
          <w:ilvl w:val="0"/>
          <w:numId w:val="4"/>
        </w:numPr>
        <w:bidi w:val="0"/>
        <w:rPr>
          <w:sz w:val="24"/>
          <w:szCs w:val="24"/>
        </w:rPr>
      </w:pPr>
      <w:r w:rsidRPr="008B18FA">
        <w:rPr>
          <w:b/>
          <w:bCs/>
          <w:sz w:val="24"/>
          <w:szCs w:val="24"/>
        </w:rPr>
        <w:t>Playwright (for E2E Testing):</w:t>
      </w:r>
      <w:r w:rsidRPr="008B18FA">
        <w:rPr>
          <w:sz w:val="24"/>
          <w:szCs w:val="24"/>
        </w:rPr>
        <w:t xml:space="preserve"> Reusing the library you installed for scraping, Playwright will also act as your end-to-end test runner, spinning up a real browser to test the full user journey from login to posting a link.</w:t>
      </w:r>
    </w:p>
    <w:p w14:paraId="5DF8A90D" w14:textId="77777777" w:rsidR="008B18FA" w:rsidRPr="008B18FA" w:rsidRDefault="008B18FA" w:rsidP="009F2A5A">
      <w:pPr>
        <w:bidi w:val="0"/>
        <w:rPr>
          <w:b/>
          <w:bCs/>
          <w:sz w:val="24"/>
          <w:szCs w:val="24"/>
        </w:rPr>
      </w:pPr>
      <w:r w:rsidRPr="008B18FA">
        <w:rPr>
          <w:b/>
          <w:bCs/>
          <w:sz w:val="24"/>
          <w:szCs w:val="24"/>
        </w:rPr>
        <w:t>5. Third-Party Services &amp; APIs</w:t>
      </w:r>
    </w:p>
    <w:p w14:paraId="277A310A" w14:textId="77777777" w:rsidR="008B18FA" w:rsidRPr="008B18FA" w:rsidRDefault="008B18FA" w:rsidP="009F2A5A">
      <w:pPr>
        <w:bidi w:val="0"/>
        <w:rPr>
          <w:sz w:val="24"/>
          <w:szCs w:val="24"/>
        </w:rPr>
      </w:pPr>
      <w:r w:rsidRPr="008B18FA">
        <w:rPr>
          <w:sz w:val="24"/>
          <w:szCs w:val="24"/>
        </w:rPr>
        <w:t>External platforms your app relies on to function.</w:t>
      </w:r>
    </w:p>
    <w:p w14:paraId="15B813E4" w14:textId="77777777" w:rsidR="008B18FA" w:rsidRPr="008B18FA" w:rsidRDefault="008B18FA" w:rsidP="009F2A5A">
      <w:pPr>
        <w:numPr>
          <w:ilvl w:val="0"/>
          <w:numId w:val="5"/>
        </w:numPr>
        <w:bidi w:val="0"/>
        <w:rPr>
          <w:sz w:val="24"/>
          <w:szCs w:val="24"/>
        </w:rPr>
      </w:pPr>
      <w:r w:rsidRPr="008B18FA">
        <w:rPr>
          <w:b/>
          <w:bCs/>
          <w:sz w:val="24"/>
          <w:szCs w:val="24"/>
        </w:rPr>
        <w:t>Google Cloud Console:</w:t>
      </w:r>
      <w:r w:rsidRPr="008B18FA">
        <w:rPr>
          <w:sz w:val="24"/>
          <w:szCs w:val="24"/>
        </w:rPr>
        <w:t xml:space="preserve"> The dashboard where you register your application to obtain the OAuth 2.0 Client ID required for Google Social Login.</w:t>
      </w:r>
    </w:p>
    <w:p w14:paraId="51DFE1B3" w14:textId="77777777" w:rsidR="008B18FA" w:rsidRPr="008B18FA" w:rsidRDefault="008B18FA" w:rsidP="009F2A5A">
      <w:pPr>
        <w:numPr>
          <w:ilvl w:val="0"/>
          <w:numId w:val="5"/>
        </w:numPr>
        <w:bidi w:val="0"/>
        <w:rPr>
          <w:sz w:val="24"/>
          <w:szCs w:val="24"/>
        </w:rPr>
      </w:pPr>
      <w:proofErr w:type="spellStart"/>
      <w:proofErr w:type="gramStart"/>
      <w:r w:rsidRPr="008B18FA">
        <w:rPr>
          <w:b/>
          <w:bCs/>
          <w:sz w:val="24"/>
          <w:szCs w:val="24"/>
        </w:rPr>
        <w:t>squigly.link</w:t>
      </w:r>
      <w:proofErr w:type="spellEnd"/>
      <w:proofErr w:type="gramEnd"/>
      <w:r w:rsidRPr="008B18FA">
        <w:rPr>
          <w:b/>
          <w:bCs/>
          <w:sz w:val="24"/>
          <w:szCs w:val="24"/>
        </w:rPr>
        <w:t>:</w:t>
      </w:r>
      <w:r w:rsidRPr="008B18FA">
        <w:rPr>
          <w:sz w:val="24"/>
          <w:szCs w:val="24"/>
        </w:rPr>
        <w:t xml:space="preserve"> The external website your Playwright service will navigate to and scrape for music platform conversions.</w:t>
      </w:r>
    </w:p>
    <w:p w14:paraId="14E281FF" w14:textId="77777777" w:rsidR="008B18FA" w:rsidRPr="008B18FA" w:rsidRDefault="008B18FA" w:rsidP="009F2A5A">
      <w:pPr>
        <w:bidi w:val="0"/>
        <w:rPr>
          <w:b/>
          <w:bCs/>
          <w:sz w:val="24"/>
          <w:szCs w:val="24"/>
        </w:rPr>
      </w:pPr>
      <w:r w:rsidRPr="008B18FA">
        <w:rPr>
          <w:b/>
          <w:bCs/>
          <w:sz w:val="24"/>
          <w:szCs w:val="24"/>
        </w:rPr>
        <w:t>6. Workflow &amp; Documentation</w:t>
      </w:r>
    </w:p>
    <w:p w14:paraId="50A1D1AD" w14:textId="77777777" w:rsidR="008B18FA" w:rsidRPr="008B18FA" w:rsidRDefault="008B18FA" w:rsidP="009F2A5A">
      <w:pPr>
        <w:bidi w:val="0"/>
        <w:rPr>
          <w:sz w:val="24"/>
          <w:szCs w:val="24"/>
        </w:rPr>
      </w:pPr>
      <w:r w:rsidRPr="008B18FA">
        <w:rPr>
          <w:sz w:val="24"/>
          <w:szCs w:val="24"/>
        </w:rPr>
        <w:t>Tools for maintaining code quality, tracking history, and documenting systems.</w:t>
      </w:r>
    </w:p>
    <w:p w14:paraId="6AF5C2F8" w14:textId="77777777" w:rsidR="008B18FA" w:rsidRPr="008B18FA" w:rsidRDefault="008B18FA" w:rsidP="009F2A5A">
      <w:pPr>
        <w:numPr>
          <w:ilvl w:val="0"/>
          <w:numId w:val="6"/>
        </w:numPr>
        <w:bidi w:val="0"/>
        <w:rPr>
          <w:sz w:val="24"/>
          <w:szCs w:val="24"/>
        </w:rPr>
      </w:pPr>
      <w:r w:rsidRPr="008B18FA">
        <w:rPr>
          <w:b/>
          <w:bCs/>
          <w:sz w:val="24"/>
          <w:szCs w:val="24"/>
        </w:rPr>
        <w:t>Git &amp; GitHub:</w:t>
      </w:r>
      <w:r w:rsidRPr="008B18FA">
        <w:rPr>
          <w:sz w:val="24"/>
          <w:szCs w:val="24"/>
        </w:rPr>
        <w:t xml:space="preserve"> For version control, feature branching, and storing your repository.</w:t>
      </w:r>
    </w:p>
    <w:p w14:paraId="71459E39" w14:textId="77777777" w:rsidR="008B18FA" w:rsidRPr="008B18FA" w:rsidRDefault="008B18FA" w:rsidP="009F2A5A">
      <w:pPr>
        <w:numPr>
          <w:ilvl w:val="0"/>
          <w:numId w:val="6"/>
        </w:numPr>
        <w:bidi w:val="0"/>
        <w:rPr>
          <w:sz w:val="24"/>
          <w:szCs w:val="24"/>
        </w:rPr>
      </w:pPr>
      <w:r w:rsidRPr="008B18FA">
        <w:rPr>
          <w:b/>
          <w:bCs/>
          <w:sz w:val="24"/>
          <w:szCs w:val="24"/>
        </w:rPr>
        <w:lastRenderedPageBreak/>
        <w:t>GitHub Actions:</w:t>
      </w:r>
      <w:r w:rsidRPr="008B18FA">
        <w:rPr>
          <w:sz w:val="24"/>
          <w:szCs w:val="24"/>
        </w:rPr>
        <w:t xml:space="preserve"> The CI/CD service built into GitHub. It will read </w:t>
      </w:r>
      <w:proofErr w:type="gramStart"/>
      <w:r w:rsidRPr="008B18FA">
        <w:rPr>
          <w:sz w:val="24"/>
          <w:szCs w:val="24"/>
        </w:rPr>
        <w:t>your .</w:t>
      </w:r>
      <w:proofErr w:type="spellStart"/>
      <w:r w:rsidRPr="008B18FA">
        <w:rPr>
          <w:sz w:val="24"/>
          <w:szCs w:val="24"/>
        </w:rPr>
        <w:t>yml</w:t>
      </w:r>
      <w:proofErr w:type="spellEnd"/>
      <w:proofErr w:type="gramEnd"/>
      <w:r w:rsidRPr="008B18FA">
        <w:rPr>
          <w:sz w:val="24"/>
          <w:szCs w:val="24"/>
        </w:rPr>
        <w:t xml:space="preserve"> workflow files to automatically run your </w:t>
      </w:r>
      <w:proofErr w:type="spellStart"/>
      <w:r w:rsidRPr="008B18FA">
        <w:rPr>
          <w:sz w:val="24"/>
          <w:szCs w:val="24"/>
        </w:rPr>
        <w:t>Vitest</w:t>
      </w:r>
      <w:proofErr w:type="spellEnd"/>
      <w:r w:rsidRPr="008B18FA">
        <w:rPr>
          <w:sz w:val="24"/>
          <w:szCs w:val="24"/>
        </w:rPr>
        <w:t xml:space="preserve"> suite every time you open a Pull Request.</w:t>
      </w:r>
    </w:p>
    <w:p w14:paraId="16D3F3E9" w14:textId="77777777" w:rsidR="008B18FA" w:rsidRPr="008B18FA" w:rsidRDefault="008B18FA" w:rsidP="009F2A5A">
      <w:pPr>
        <w:numPr>
          <w:ilvl w:val="0"/>
          <w:numId w:val="6"/>
        </w:numPr>
        <w:bidi w:val="0"/>
        <w:rPr>
          <w:sz w:val="24"/>
          <w:szCs w:val="24"/>
        </w:rPr>
      </w:pPr>
      <w:r w:rsidRPr="008B18FA">
        <w:rPr>
          <w:b/>
          <w:bCs/>
          <w:sz w:val="24"/>
          <w:szCs w:val="24"/>
        </w:rPr>
        <w:t>Mermaid.js:</w:t>
      </w:r>
      <w:r w:rsidRPr="008B18FA">
        <w:rPr>
          <w:sz w:val="24"/>
          <w:szCs w:val="24"/>
        </w:rPr>
        <w:t xml:space="preserve"> For keeping your project architecture thoroughly documented. Utilizing Mermaid within your markdown files allows you to treat your Entity-Relationship diagrams and sequence flows as code, ensuring they remain version-controlled alongside your actual application logic.</w:t>
      </w:r>
    </w:p>
    <w:p w14:paraId="614CADF0" w14:textId="77777777" w:rsidR="00ED5568" w:rsidRPr="008B18FA" w:rsidRDefault="00ED5568" w:rsidP="009F2A5A">
      <w:pPr>
        <w:bidi w:val="0"/>
        <w:rPr>
          <w:rFonts w:hint="cs"/>
        </w:rPr>
      </w:pPr>
    </w:p>
    <w:sectPr w:rsidR="00ED5568" w:rsidRPr="008B18FA" w:rsidSect="00984CB9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95E16"/>
    <w:multiLevelType w:val="multilevel"/>
    <w:tmpl w:val="7C1E2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B2053E"/>
    <w:multiLevelType w:val="multilevel"/>
    <w:tmpl w:val="8872E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C725E1"/>
    <w:multiLevelType w:val="multilevel"/>
    <w:tmpl w:val="B176A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9C5220"/>
    <w:multiLevelType w:val="multilevel"/>
    <w:tmpl w:val="D32E0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4A3F43"/>
    <w:multiLevelType w:val="multilevel"/>
    <w:tmpl w:val="76E46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7356CFF"/>
    <w:multiLevelType w:val="multilevel"/>
    <w:tmpl w:val="6B227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7890898">
    <w:abstractNumId w:val="0"/>
  </w:num>
  <w:num w:numId="2" w16cid:durableId="1156458182">
    <w:abstractNumId w:val="5"/>
  </w:num>
  <w:num w:numId="3" w16cid:durableId="1650674436">
    <w:abstractNumId w:val="3"/>
  </w:num>
  <w:num w:numId="4" w16cid:durableId="1427338444">
    <w:abstractNumId w:val="2"/>
  </w:num>
  <w:num w:numId="5" w16cid:durableId="1133642529">
    <w:abstractNumId w:val="1"/>
  </w:num>
  <w:num w:numId="6" w16cid:durableId="192518975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51D8"/>
    <w:rsid w:val="00296B24"/>
    <w:rsid w:val="00833B7D"/>
    <w:rsid w:val="008B18FA"/>
    <w:rsid w:val="00984CB9"/>
    <w:rsid w:val="009F2A5A"/>
    <w:rsid w:val="00B951D8"/>
    <w:rsid w:val="00ED55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8CE5609-679F-4CB9-A739-8EF9F8DE21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B951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951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951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951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951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951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951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951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951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B951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B951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B951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B951D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B951D8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B951D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B951D8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B951D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B951D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951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B951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951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B951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951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B951D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951D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951D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951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B951D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951D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706</Words>
  <Characters>3534</Characters>
  <Application>Microsoft Office Word</Application>
  <DocSecurity>0</DocSecurity>
  <Lines>29</Lines>
  <Paragraphs>8</Paragraphs>
  <ScaleCrop>false</ScaleCrop>
  <Company/>
  <LinksUpToDate>false</LinksUpToDate>
  <CharactersWithSpaces>4232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עפרי חנוכי</dc:creator>
  <cp:keywords/>
  <dc:description/>
  <cp:lastModifiedBy>עפרי חנוכי</cp:lastModifiedBy>
  <cp:revision>4</cp:revision>
  <dcterms:created xsi:type="dcterms:W3CDTF">2026-04-16T16:59:00Z</dcterms:created>
  <dcterms:modified xsi:type="dcterms:W3CDTF">2026-04-16T17:05:00Z</dcterms:modified>
</cp:coreProperties>
</file>