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79" w:after="0" w:line="240"/>
        <w:ind w:right="0" w:left="200" w:firstLine="0"/>
        <w:jc w:val="left"/>
        <w:rPr>
          <w:rFonts w:ascii="Arial" w:hAnsi="Arial" w:cs="Arial" w:eastAsia="Arial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8"/>
          <w:shd w:fill="auto" w:val="clear"/>
        </w:rPr>
        <w:t xml:space="preserve">Yuvraj</w:t>
      </w:r>
      <w:r>
        <w:rPr>
          <w:rFonts w:ascii="Arial" w:hAnsi="Arial" w:cs="Arial" w:eastAsia="Arial"/>
          <w:color w:val="auto"/>
          <w:spacing w:val="-8"/>
          <w:position w:val="0"/>
          <w:sz w:val="28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8"/>
          <w:shd w:fill="auto" w:val="clear"/>
        </w:rPr>
        <w:t xml:space="preserve">Singh</w:t>
      </w:r>
    </w:p>
    <w:p>
      <w:pPr>
        <w:spacing w:before="273" w:after="0" w:line="240"/>
        <w:ind w:right="0" w:left="201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contact-8296383549</w:t>
      </w:r>
    </w:p>
    <w:p>
      <w:pPr>
        <w:spacing w:before="0" w:after="0" w:line="252"/>
        <w:ind w:right="5810" w:left="199" w:hanging="1"/>
        <w:jc w:val="left"/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git-github.com/yuvrajgitwork</w:t>
      </w:r>
    </w:p>
    <w:p>
      <w:pPr>
        <w:spacing w:before="0" w:after="0" w:line="252"/>
        <w:ind w:right="5810" w:left="199" w:hanging="1"/>
        <w:jc w:val="left"/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kaggle-kaggle.com/yuvrajcs18</w:t>
      </w:r>
    </w:p>
    <w:p>
      <w:pPr>
        <w:spacing w:before="0" w:after="0" w:line="252"/>
        <w:ind w:right="5810" w:left="199" w:hanging="1"/>
        <w:jc w:val="left"/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email-yuvraj17nov@gmail.com</w:t>
      </w:r>
    </w:p>
    <w:p>
      <w:pPr>
        <w:spacing w:before="0" w:after="0" w:line="252"/>
        <w:ind w:right="5810" w:left="199" w:hanging="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linkedin-linkedin.com/in/yuvraj17jan</w:t>
      </w:r>
    </w:p>
    <w:p>
      <w:pPr>
        <w:spacing w:before="205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112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244" w:after="0" w:line="240"/>
        <w:ind w:right="0" w:left="10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8"/>
          <w:position w:val="0"/>
          <w:sz w:val="23"/>
          <w:shd w:fill="auto" w:val="clear"/>
        </w:rPr>
        <w:t xml:space="preserve">Programming</w:t>
      </w:r>
      <w:r>
        <w:rPr>
          <w:rFonts w:ascii="Arial" w:hAnsi="Arial" w:cs="Arial" w:eastAsia="Arial"/>
          <w:b/>
          <w:color w:val="auto"/>
          <w:spacing w:val="1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Languages:</w:t>
      </w:r>
    </w:p>
    <w:p>
      <w:pPr>
        <w:spacing w:before="5" w:after="0" w:line="247"/>
        <w:ind w:right="0" w:left="109" w:firstLine="2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Python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(Pandas,</w:t>
      </w:r>
      <w:r>
        <w:rPr>
          <w:rFonts w:ascii="Arial" w:hAnsi="Arial" w:cs="Arial" w:eastAsia="Arial"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NumPy,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Scikit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learn,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TensorFlow/PyTorch</w:t>
      </w:r>
      <w:r>
        <w:rPr>
          <w:rFonts w:ascii="Arial" w:hAnsi="Arial" w:cs="Arial" w:eastAsia="Arial"/>
          <w:color w:val="auto"/>
          <w:spacing w:val="-1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(if</w:t>
      </w:r>
      <w:r>
        <w:rPr>
          <w:rFonts w:ascii="Arial" w:hAnsi="Arial" w:cs="Arial" w:eastAsia="Arial"/>
          <w:color w:val="auto"/>
          <w:spacing w:val="2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applicable)),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SQL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(MySQL,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PostgreSQL), R.</w:t>
      </w:r>
    </w:p>
    <w:p>
      <w:pPr>
        <w:spacing w:before="0" w:after="0" w:line="258"/>
        <w:ind w:right="0" w:left="10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6"/>
          <w:position w:val="0"/>
          <w:sz w:val="23"/>
          <w:shd w:fill="auto" w:val="clear"/>
        </w:rPr>
        <w:t xml:space="preserve">Machine</w:t>
      </w:r>
      <w:r>
        <w:rPr>
          <w:rFonts w:ascii="Arial" w:hAnsi="Arial" w:cs="Arial" w:eastAsia="Arial"/>
          <w:b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Learning:</w:t>
      </w:r>
    </w:p>
    <w:p>
      <w:pPr>
        <w:numPr>
          <w:ilvl w:val="0"/>
          <w:numId w:val="10"/>
        </w:numPr>
        <w:tabs>
          <w:tab w:val="left" w:pos="467" w:leader="none"/>
        </w:tabs>
        <w:spacing w:before="4" w:after="0" w:line="240"/>
        <w:ind w:right="0" w:left="467" w:hanging="35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Linear</w:t>
      </w:r>
      <w:r>
        <w:rPr>
          <w:rFonts w:ascii="Arial" w:hAnsi="Arial" w:cs="Arial" w:eastAsia="Arial"/>
          <w:color w:val="auto"/>
          <w:spacing w:val="3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Regression,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Logistic</w:t>
      </w:r>
    </w:p>
    <w:p>
      <w:pPr>
        <w:numPr>
          <w:ilvl w:val="0"/>
          <w:numId w:val="10"/>
        </w:numPr>
        <w:tabs>
          <w:tab w:val="left" w:pos="470" w:leader="none"/>
        </w:tabs>
        <w:spacing w:before="9" w:after="0" w:line="247"/>
        <w:ind w:right="143" w:left="470" w:hanging="354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Regression, Decision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Trees,</w:t>
      </w:r>
      <w:r>
        <w:rPr>
          <w:rFonts w:ascii="Arial" w:hAnsi="Arial" w:cs="Arial" w:eastAsia="Arial"/>
          <w:color w:val="auto"/>
          <w:spacing w:val="3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Random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Forests, Gradient</w:t>
      </w:r>
    </w:p>
    <w:p>
      <w:pPr>
        <w:numPr>
          <w:ilvl w:val="0"/>
          <w:numId w:val="10"/>
        </w:numPr>
        <w:tabs>
          <w:tab w:val="left" w:pos="467" w:leader="none"/>
          <w:tab w:val="left" w:pos="471" w:leader="none"/>
        </w:tabs>
        <w:spacing w:before="0" w:after="0" w:line="244"/>
        <w:ind w:right="187" w:left="471" w:hanging="355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Boosting,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Clustering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(K-means,</w:t>
      </w:r>
      <w:r>
        <w:rPr>
          <w:rFonts w:ascii="Arial" w:hAnsi="Arial" w:cs="Arial" w:eastAsia="Arial"/>
          <w:color w:val="auto"/>
          <w:spacing w:val="2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etc.),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Neural Networks (CNNs, RNNs),Reinforcement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learning, Data science, MLOps,</w:t>
      </w:r>
    </w:p>
    <w:p>
      <w:pPr>
        <w:numPr>
          <w:ilvl w:val="0"/>
          <w:numId w:val="10"/>
        </w:numPr>
        <w:tabs>
          <w:tab w:val="left" w:pos="467" w:leader="none"/>
          <w:tab w:val="left" w:pos="471" w:leader="none"/>
        </w:tabs>
        <w:spacing w:before="0" w:after="0" w:line="244"/>
        <w:ind w:right="0" w:left="471" w:hanging="355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Evaluation (Accuracy,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Precision,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Recall,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F1-score,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AUC-ROC,</w:t>
      </w:r>
    </w:p>
    <w:p>
      <w:pPr>
        <w:spacing w:before="2" w:after="0" w:line="240"/>
        <w:ind w:right="0" w:left="468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Cross-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Validation)</w:t>
      </w:r>
    </w:p>
    <w:p>
      <w:pPr>
        <w:spacing w:before="9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11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:</w:t>
      </w:r>
    </w:p>
    <w:p>
      <w:pPr>
        <w:numPr>
          <w:ilvl w:val="0"/>
          <w:numId w:val="17"/>
        </w:numPr>
        <w:tabs>
          <w:tab w:val="left" w:pos="559" w:leader="none"/>
        </w:tabs>
        <w:spacing w:before="91" w:after="0" w:line="240"/>
        <w:ind w:right="0" w:left="559" w:hanging="35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LLM fine-tuning</w:t>
      </w:r>
    </w:p>
    <w:p>
      <w:pPr>
        <w:numPr>
          <w:ilvl w:val="0"/>
          <w:numId w:val="17"/>
        </w:numPr>
        <w:tabs>
          <w:tab w:val="left" w:pos="557" w:leader="none"/>
          <w:tab w:val="left" w:pos="560" w:leader="none"/>
        </w:tabs>
        <w:spacing w:before="9" w:after="0" w:line="247"/>
        <w:ind w:right="667" w:left="557" w:hanging="350"/>
        <w:jc w:val="both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(LoRA/QLoRA), RAG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(Retrieval Augmented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Generation),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Vector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embedding, LangChain,</w:t>
      </w:r>
    </w:p>
    <w:p>
      <w:pPr>
        <w:numPr>
          <w:ilvl w:val="0"/>
          <w:numId w:val="17"/>
        </w:numPr>
        <w:tabs>
          <w:tab w:val="left" w:pos="556" w:leader="none"/>
        </w:tabs>
        <w:spacing w:before="0" w:after="0" w:line="258"/>
        <w:ind w:right="0" w:left="556" w:hanging="348"/>
        <w:jc w:val="both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HuggingFace</w:t>
      </w:r>
    </w:p>
    <w:p>
      <w:pPr>
        <w:numPr>
          <w:ilvl w:val="0"/>
          <w:numId w:val="17"/>
        </w:numPr>
        <w:tabs>
          <w:tab w:val="left" w:pos="558" w:leader="none"/>
          <w:tab w:val="left" w:pos="560" w:leader="none"/>
        </w:tabs>
        <w:spacing w:before="9" w:after="0" w:line="244"/>
        <w:ind w:right="887" w:left="560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Visualization: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Matplotlib,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Seaborn,</w:t>
      </w:r>
      <w:r>
        <w:rPr>
          <w:rFonts w:ascii="Arial" w:hAnsi="Arial" w:cs="Arial" w:eastAsia="Arial"/>
          <w:color w:val="auto"/>
          <w:spacing w:val="-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Tableau/Power BI</w:t>
      </w:r>
    </w:p>
    <w:p>
      <w:pPr>
        <w:numPr>
          <w:ilvl w:val="0"/>
          <w:numId w:val="17"/>
        </w:numPr>
        <w:tabs>
          <w:tab w:val="left" w:pos="558" w:leader="none"/>
        </w:tabs>
        <w:spacing w:before="0" w:after="0" w:line="247"/>
        <w:ind w:right="333" w:left="558" w:hanging="35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Engineering: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ETL</w:t>
      </w:r>
      <w:r>
        <w:rPr>
          <w:rFonts w:ascii="Arial" w:hAnsi="Arial" w:cs="Arial" w:eastAsia="Arial"/>
          <w:color w:val="auto"/>
          <w:spacing w:val="1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Processes,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Data Pipelines,</w:t>
      </w:r>
    </w:p>
    <w:p>
      <w:pPr>
        <w:numPr>
          <w:ilvl w:val="0"/>
          <w:numId w:val="17"/>
        </w:numPr>
        <w:tabs>
          <w:tab w:val="left" w:pos="560" w:leader="none"/>
        </w:tabs>
        <w:spacing w:before="0" w:after="0" w:line="262"/>
        <w:ind w:right="0" w:left="560" w:hanging="352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Spark/Hadoop</w:t>
      </w:r>
    </w:p>
    <w:p>
      <w:pPr>
        <w:numPr>
          <w:ilvl w:val="0"/>
          <w:numId w:val="17"/>
        </w:numPr>
        <w:tabs>
          <w:tab w:val="left" w:pos="560" w:leader="none"/>
        </w:tabs>
        <w:spacing w:before="2" w:after="0" w:line="247"/>
        <w:ind w:right="177" w:left="560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Cloud</w:t>
      </w:r>
      <w:r>
        <w:rPr>
          <w:rFonts w:ascii="Arial" w:hAnsi="Arial" w:cs="Arial" w:eastAsia="Arial"/>
          <w:color w:val="auto"/>
          <w:spacing w:val="-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Computing Azure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/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ML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Services.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Azure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Foundry,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Open</w:t>
      </w:r>
      <w:r>
        <w:rPr>
          <w:rFonts w:ascii="Arial" w:hAnsi="Arial" w:cs="Arial" w:eastAsia="Arial"/>
          <w:color w:val="auto"/>
          <w:spacing w:val="2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AI.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: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AWS (S3, EC2,</w:t>
      </w:r>
    </w:p>
    <w:p>
      <w:pPr>
        <w:numPr>
          <w:ilvl w:val="0"/>
          <w:numId w:val="17"/>
        </w:numPr>
        <w:tabs>
          <w:tab w:val="left" w:pos="560" w:leader="none"/>
        </w:tabs>
        <w:spacing w:before="0" w:after="0" w:line="258"/>
        <w:ind w:right="0" w:left="560" w:hanging="352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SageMaker.),</w:t>
      </w:r>
    </w:p>
    <w:p>
      <w:pPr>
        <w:numPr>
          <w:ilvl w:val="0"/>
          <w:numId w:val="17"/>
        </w:numPr>
        <w:tabs>
          <w:tab w:val="left" w:pos="560" w:leader="none"/>
        </w:tabs>
        <w:spacing w:before="10" w:after="0" w:line="244"/>
        <w:ind w:right="275" w:left="560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Statistical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Analysis: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Hypothesis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Testing,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Regression Analysis,</w:t>
      </w:r>
      <w:r>
        <w:rPr>
          <w:rFonts w:ascii="Arial" w:hAnsi="Arial" w:cs="Arial" w:eastAsia="Arial"/>
          <w:color w:val="auto"/>
          <w:spacing w:val="3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Time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Series Analysis</w:t>
      </w:r>
    </w:p>
    <w:p>
      <w:pPr>
        <w:spacing w:before="93" w:after="0" w:line="240"/>
        <w:ind w:right="0" w:left="8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</w:p>
    <w:p>
      <w:pPr>
        <w:spacing w:before="93" w:after="0" w:line="240"/>
        <w:ind w:right="0" w:left="8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Summary:</w:t>
      </w:r>
    </w:p>
    <w:p>
      <w:pPr>
        <w:tabs>
          <w:tab w:val="left" w:pos="757" w:leader="none"/>
          <w:tab w:val="left" w:pos="1263" w:leader="none"/>
          <w:tab w:val="left" w:pos="1784" w:leader="none"/>
          <w:tab w:val="left" w:pos="2173" w:leader="none"/>
          <w:tab w:val="left" w:pos="2405" w:leader="none"/>
          <w:tab w:val="left" w:pos="3250" w:leader="none"/>
          <w:tab w:val="left" w:pos="3560" w:leader="none"/>
          <w:tab w:val="left" w:pos="3680" w:leader="none"/>
          <w:tab w:val="left" w:pos="5309" w:leader="none"/>
        </w:tabs>
        <w:spacing w:before="91" w:after="0" w:line="244"/>
        <w:ind w:right="43" w:left="82" w:firstLine="0"/>
        <w:jc w:val="righ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object w:dxaOrig="142" w:dyaOrig="149">
          <v:rect xmlns:o="urn:schemas-microsoft-com:office:office" xmlns:v="urn:schemas-microsoft-com:vml" id="rectole0000000000" style="width:7.100000pt;height:7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ab/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Scientist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ab/>
      </w:r>
      <w:r>
        <w:rPr>
          <w:rFonts w:ascii="Arial" w:hAnsi="Arial" w:cs="Arial" w:eastAsia="Arial"/>
          <w:color w:val="auto"/>
          <w:spacing w:val="-4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with</w:t>
        <w:tab/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experience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ab/>
        <w:tab/>
        <w:t xml:space="preserve">in</w:t>
      </w:r>
      <w:r>
        <w:rPr>
          <w:rFonts w:ascii="Arial" w:hAnsi="Arial" w:cs="Arial" w:eastAsia="Arial"/>
          <w:color w:val="auto"/>
          <w:spacing w:val="8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developing</w:t>
        <w:tab/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and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deploying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machine</w:t>
        <w:tab/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learning</w:t>
      </w:r>
      <w:r>
        <w:rPr>
          <w:rFonts w:ascii="Arial" w:hAnsi="Arial" w:cs="Arial" w:eastAsia="Arial"/>
          <w:color w:val="auto"/>
          <w:spacing w:val="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models,</w:t>
      </w:r>
      <w:r>
        <w:rPr>
          <w:rFonts w:ascii="Arial" w:hAnsi="Arial" w:cs="Arial" w:eastAsia="Arial"/>
          <w:color w:val="auto"/>
          <w:spacing w:val="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leveraging</w:t>
      </w:r>
      <w:r>
        <w:rPr>
          <w:rFonts w:ascii="Arial" w:hAnsi="Arial" w:cs="Arial" w:eastAsia="Arial"/>
          <w:color w:val="auto"/>
          <w:spacing w:val="1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strong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analytical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skills and a foundation</w:t>
        <w:tab/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in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statistical</w:t>
      </w:r>
      <w:r>
        <w:rPr>
          <w:rFonts w:ascii="Arial" w:hAnsi="Arial" w:cs="Arial" w:eastAsia="Arial"/>
          <w:color w:val="auto"/>
          <w:spacing w:val="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analysis.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Proficient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in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Python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(Pandas,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NumPy,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Scikit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learn),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SQL,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2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2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visualization.</w:t>
      </w:r>
      <w:r>
        <w:rPr>
          <w:rFonts w:ascii="Arial" w:hAnsi="Arial" w:cs="Arial" w:eastAsia="Arial"/>
          <w:color w:val="auto"/>
          <w:spacing w:val="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Demonstrated</w:t>
      </w:r>
      <w:r>
        <w:rPr>
          <w:rFonts w:ascii="Arial" w:hAnsi="Arial" w:cs="Arial" w:eastAsia="Arial"/>
          <w:color w:val="auto"/>
          <w:spacing w:val="3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ability</w:t>
      </w:r>
      <w:r>
        <w:rPr>
          <w:rFonts w:ascii="Arial" w:hAnsi="Arial" w:cs="Arial" w:eastAsia="Arial"/>
          <w:color w:val="auto"/>
          <w:spacing w:val="2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extract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actionable</w:t>
      </w:r>
      <w:r>
        <w:rPr>
          <w:rFonts w:ascii="Arial" w:hAnsi="Arial" w:cs="Arial" w:eastAsia="Arial"/>
          <w:color w:val="auto"/>
          <w:spacing w:val="1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insights</w:t>
      </w:r>
      <w:r>
        <w:rPr>
          <w:rFonts w:ascii="Arial" w:hAnsi="Arial" w:cs="Arial" w:eastAsia="Arial"/>
          <w:color w:val="auto"/>
          <w:spacing w:val="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from</w:t>
      </w:r>
      <w:r>
        <w:rPr>
          <w:rFonts w:ascii="Arial" w:hAnsi="Arial" w:cs="Arial" w:eastAsia="Arial"/>
          <w:color w:val="auto"/>
          <w:spacing w:val="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complex</w:t>
      </w:r>
      <w:r>
        <w:rPr>
          <w:rFonts w:ascii="Arial" w:hAnsi="Arial" w:cs="Arial" w:eastAsia="Arial"/>
          <w:color w:val="auto"/>
          <w:spacing w:val="1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datasets</w:t>
      </w:r>
      <w:r>
        <w:rPr>
          <w:rFonts w:ascii="Arial" w:hAnsi="Arial" w:cs="Arial" w:eastAsia="Arial"/>
          <w:color w:val="auto"/>
          <w:spacing w:val="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improve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business</w:t>
      </w:r>
      <w:r>
        <w:rPr>
          <w:rFonts w:ascii="Arial" w:hAnsi="Arial" w:cs="Arial" w:eastAsia="Arial"/>
          <w:color w:val="auto"/>
          <w:spacing w:val="4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outcomes.</w:t>
      </w:r>
      <w:r>
        <w:rPr>
          <w:rFonts w:ascii="Arial" w:hAnsi="Arial" w:cs="Arial" w:eastAsia="Arial"/>
          <w:color w:val="auto"/>
          <w:spacing w:val="-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Additionally,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experienced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in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building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I-powered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ab/>
        <w:t xml:space="preserve">solutions,</w:t>
      </w:r>
      <w:r>
        <w:rPr>
          <w:rFonts w:ascii="Arial" w:hAnsi="Arial" w:cs="Arial" w:eastAsia="Arial"/>
          <w:color w:val="auto"/>
          <w:spacing w:val="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including</w:t>
      </w:r>
      <w:r>
        <w:rPr>
          <w:rFonts w:ascii="Arial" w:hAnsi="Arial" w:cs="Arial" w:eastAsia="Arial"/>
          <w:color w:val="auto"/>
          <w:spacing w:val="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RAG-based</w:t>
      </w:r>
      <w:r>
        <w:rPr>
          <w:rFonts w:ascii="Arial" w:hAnsi="Arial" w:cs="Arial" w:eastAsia="Arial"/>
          <w:color w:val="auto"/>
          <w:spacing w:val="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knowledge workers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using</w:t>
        <w:tab/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LangChain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2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fine-tuning</w:t>
      </w:r>
      <w:r>
        <w:rPr>
          <w:rFonts w:ascii="Arial" w:hAnsi="Arial" w:cs="Arial" w:eastAsia="Arial"/>
          <w:color w:val="auto"/>
          <w:spacing w:val="3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LLMs</w:t>
      </w:r>
      <w:r>
        <w:rPr>
          <w:rFonts w:ascii="Arial" w:hAnsi="Arial" w:cs="Arial" w:eastAsia="Arial"/>
          <w:color w:val="auto"/>
          <w:spacing w:val="2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with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LoRA/QLoRA,</w:t>
      </w:r>
      <w:r>
        <w:rPr>
          <w:rFonts w:ascii="Arial" w:hAnsi="Arial" w:cs="Arial" w:eastAsia="Arial"/>
          <w:color w:val="auto"/>
          <w:spacing w:val="4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showcasing</w:t>
      </w:r>
      <w:r>
        <w:rPr>
          <w:rFonts w:ascii="Arial" w:hAnsi="Arial" w:cs="Arial" w:eastAsia="Arial"/>
          <w:color w:val="auto"/>
          <w:spacing w:val="3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a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ab/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strong</w:t>
      </w:r>
      <w:r>
        <w:rPr>
          <w:rFonts w:ascii="Arial" w:hAnsi="Arial" w:cs="Arial" w:eastAsia="Arial"/>
          <w:color w:val="auto"/>
          <w:spacing w:val="3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understanding</w:t>
      </w:r>
      <w:r>
        <w:rPr>
          <w:rFonts w:ascii="Arial" w:hAnsi="Arial" w:cs="Arial" w:eastAsia="Arial"/>
          <w:color w:val="auto"/>
          <w:spacing w:val="5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of</w:t>
      </w:r>
    </w:p>
    <w:p>
      <w:pPr>
        <w:spacing w:before="4" w:after="0" w:line="240"/>
        <w:ind w:right="0" w:left="85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modern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AI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techniques.</w:t>
      </w:r>
    </w:p>
    <w:p>
      <w:pPr>
        <w:spacing w:before="191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8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9"/>
          <w:position w:val="0"/>
          <w:sz w:val="23"/>
          <w:shd w:fill="auto" w:val="clear"/>
        </w:rPr>
        <w:t xml:space="preserve">Work</w:t>
      </w: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Experience:</w:t>
      </w:r>
    </w:p>
    <w:p>
      <w:pPr>
        <w:spacing w:before="101" w:after="0" w:line="240"/>
        <w:ind w:right="0" w:left="8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6"/>
          <w:position w:val="0"/>
          <w:sz w:val="23"/>
          <w:shd w:fill="auto" w:val="clear"/>
        </w:rPr>
        <w:t xml:space="preserve">Ofstride</w:t>
      </w:r>
      <w:r>
        <w:rPr>
          <w:rFonts w:ascii="Arial" w:hAnsi="Arial" w:cs="Arial" w:eastAsia="Arial"/>
          <w:b/>
          <w:color w:val="auto"/>
          <w:spacing w:val="-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services:</w:t>
      </w:r>
    </w:p>
    <w:p>
      <w:pPr>
        <w:spacing w:before="95" w:after="0" w:line="240"/>
        <w:ind w:right="0" w:left="82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Sprinklr-</w:t>
      </w:r>
      <w:r>
        <w:rPr>
          <w:rFonts w:ascii="Arial" w:hAnsi="Arial" w:cs="Arial" w:eastAsia="Arial"/>
          <w:b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Assc</w:t>
      </w:r>
      <w:r>
        <w:rPr>
          <w:rFonts w:ascii="Arial" w:hAnsi="Arial" w:cs="Arial" w:eastAsia="Arial"/>
          <w:b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b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Scientist</w:t>
      </w:r>
      <w:r>
        <w:rPr>
          <w:rFonts w:ascii="Arial" w:hAnsi="Arial" w:cs="Arial" w:eastAsia="Arial"/>
          <w:b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(Nov</w:t>
      </w:r>
      <w:r>
        <w:rPr>
          <w:rFonts w:ascii="Arial" w:hAnsi="Arial" w:cs="Arial" w:eastAsia="Arial"/>
          <w:b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22</w:t>
      </w:r>
      <w:r>
        <w:rPr>
          <w:rFonts w:ascii="Arial" w:hAnsi="Arial" w:cs="Arial" w:eastAsia="Arial"/>
          <w:b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Jun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24)</w:t>
      </w:r>
    </w:p>
    <w:p>
      <w:pPr>
        <w:numPr>
          <w:ilvl w:val="0"/>
          <w:numId w:val="33"/>
        </w:numPr>
        <w:tabs>
          <w:tab w:val="left" w:pos="531" w:leader="none"/>
          <w:tab w:val="left" w:pos="534" w:leader="none"/>
        </w:tabs>
        <w:spacing w:before="96" w:after="0" w:line="247"/>
        <w:ind w:right="574" w:left="531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Developed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NLP</w:t>
      </w:r>
      <w:r>
        <w:rPr>
          <w:rFonts w:ascii="Arial" w:hAnsi="Arial" w:cs="Arial" w:eastAsia="Arial"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forecasting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models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on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high-volume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customer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social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media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to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predict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trends</w:t>
      </w:r>
      <w:r>
        <w:rPr>
          <w:rFonts w:ascii="Arial" w:hAnsi="Arial" w:cs="Arial" w:eastAsia="Arial"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customer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behavior. Impeoved churn rate by 25%.</w:t>
      </w:r>
    </w:p>
    <w:p>
      <w:pPr>
        <w:numPr>
          <w:ilvl w:val="0"/>
          <w:numId w:val="33"/>
        </w:numPr>
        <w:tabs>
          <w:tab w:val="left" w:pos="531" w:leader="none"/>
        </w:tabs>
        <w:spacing w:before="0" w:after="0" w:line="244"/>
        <w:ind w:right="365" w:left="531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Implemented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end-to-end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ML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workflows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including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feature engineering,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model evaluation,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model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monitoring.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Improved</w:t>
      </w:r>
      <w:r>
        <w:rPr>
          <w:rFonts w:ascii="Arial" w:hAnsi="Arial" w:cs="Arial" w:eastAsia="Arial"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model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performance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business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impact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through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continuous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optimization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stakeholder alignment.</w:t>
      </w:r>
    </w:p>
    <w:p>
      <w:pPr>
        <w:spacing w:before="85" w:after="0" w:line="240"/>
        <w:ind w:right="0" w:left="82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Sprinklr-</w:t>
      </w:r>
      <w:r>
        <w:rPr>
          <w:rFonts w:ascii="Arial" w:hAnsi="Arial" w:cs="Arial" w:eastAsia="Arial"/>
          <w:b/>
          <w:color w:val="auto"/>
          <w:spacing w:val="-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DevOps</w:t>
      </w:r>
      <w:r>
        <w:rPr>
          <w:rFonts w:ascii="Arial" w:hAnsi="Arial" w:cs="Arial" w:eastAsia="Arial"/>
          <w:b/>
          <w:color w:val="auto"/>
          <w:spacing w:val="-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Associate</w:t>
      </w:r>
      <w:r>
        <w:rPr>
          <w:rFonts w:ascii="Arial" w:hAnsi="Arial" w:cs="Arial" w:eastAsia="Arial"/>
          <w:b/>
          <w:color w:val="auto"/>
          <w:spacing w:val="-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(Jun</w:t>
      </w:r>
      <w:r>
        <w:rPr>
          <w:rFonts w:ascii="Arial" w:hAnsi="Arial" w:cs="Arial" w:eastAsia="Arial"/>
          <w:b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  <w:t xml:space="preserve">22</w:t>
      </w:r>
      <w:r>
        <w:rPr>
          <w:rFonts w:ascii="Arial" w:hAnsi="Arial" w:cs="Arial" w:eastAsia="Arial"/>
          <w:b/>
          <w:color w:val="auto"/>
          <w:spacing w:val="-1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Nov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22)</w:t>
      </w:r>
    </w:p>
    <w:p>
      <w:pPr>
        <w:numPr>
          <w:ilvl w:val="0"/>
          <w:numId w:val="36"/>
        </w:numPr>
        <w:tabs>
          <w:tab w:val="left" w:pos="621" w:leader="none"/>
          <w:tab w:val="left" w:pos="624" w:leader="none"/>
        </w:tabs>
        <w:spacing w:before="100" w:after="0" w:line="244"/>
        <w:ind w:right="226" w:left="621" w:hanging="35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Automated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reporting processes using Python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SQL,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saving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2-3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hours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per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week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 improving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accuracy.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Configured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 maintained</w:t>
      </w:r>
      <w:r>
        <w:rPr>
          <w:rFonts w:ascii="Arial" w:hAnsi="Arial" w:cs="Arial" w:eastAsia="Arial"/>
          <w:color w:val="auto"/>
          <w:spacing w:val="-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CI/CD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pipelines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with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Jenkins</w:t>
      </w:r>
      <w:r>
        <w:rPr>
          <w:rFonts w:ascii="Arial" w:hAnsi="Arial" w:cs="Arial" w:eastAsia="Arial"/>
          <w:color w:val="auto"/>
          <w:spacing w:val="3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and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GitLab. </w:t>
      </w:r>
    </w:p>
    <w:p>
      <w:pPr>
        <w:numPr>
          <w:ilvl w:val="0"/>
          <w:numId w:val="36"/>
        </w:numPr>
        <w:tabs>
          <w:tab w:val="left" w:pos="623" w:leader="none"/>
          <w:tab w:val="left" w:pos="746" w:leader="none"/>
        </w:tabs>
        <w:spacing w:before="0" w:after="0" w:line="247"/>
        <w:ind w:right="105" w:left="623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ab/>
        <w:t xml:space="preserve">Collaborated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with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development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teams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to</w:t>
      </w:r>
      <w:r>
        <w:rPr>
          <w:rFonts w:ascii="Arial" w:hAnsi="Arial" w:cs="Arial" w:eastAsia="Arial"/>
          <w:color w:val="auto"/>
          <w:spacing w:val="-1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identify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resolve</w:t>
      </w:r>
      <w:r>
        <w:rPr>
          <w:rFonts w:ascii="Arial" w:hAnsi="Arial" w:cs="Arial" w:eastAsia="Arial"/>
          <w:color w:val="auto"/>
          <w:spacing w:val="2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software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bottlenecks,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ensuring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optimal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performance.</w:t>
      </w:r>
    </w:p>
    <w:p>
      <w:pPr>
        <w:spacing w:before="85" w:after="0" w:line="240"/>
        <w:ind w:right="0" w:left="85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Ola</w:t>
      </w:r>
      <w:r>
        <w:rPr>
          <w:rFonts w:ascii="Arial" w:hAnsi="Arial" w:cs="Arial" w:eastAsia="Arial"/>
          <w:b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Electric:</w:t>
      </w:r>
      <w:r>
        <w:rPr>
          <w:rFonts w:ascii="Arial" w:hAnsi="Arial" w:cs="Arial" w:eastAsia="Arial"/>
          <w:b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Data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Science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Intern(Sep</w:t>
      </w:r>
      <w:r>
        <w:rPr>
          <w:rFonts w:ascii="Arial" w:hAnsi="Arial" w:cs="Arial" w:eastAsia="Arial"/>
          <w:color w:val="auto"/>
          <w:spacing w:val="-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21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Oct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21)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66" w:after="0" w:line="240"/>
        <w:ind w:right="0" w:left="109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Certification:</w:t>
      </w:r>
    </w:p>
    <w:p>
      <w:pPr>
        <w:spacing w:before="99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</w:p>
    <w:p>
      <w:pPr>
        <w:numPr>
          <w:ilvl w:val="0"/>
          <w:numId w:val="42"/>
        </w:numPr>
        <w:tabs>
          <w:tab w:val="left" w:pos="558" w:leader="none"/>
        </w:tabs>
        <w:spacing w:before="0" w:after="0" w:line="240"/>
        <w:ind w:right="0" w:left="558" w:hanging="35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Python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certified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Entry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Level</w:t>
      </w:r>
    </w:p>
    <w:p>
      <w:pPr>
        <w:numPr>
          <w:ilvl w:val="0"/>
          <w:numId w:val="42"/>
        </w:numPr>
        <w:tabs>
          <w:tab w:val="left" w:pos="558" w:leader="none"/>
        </w:tabs>
        <w:spacing w:before="10" w:after="0" w:line="240"/>
        <w:ind w:right="0" w:left="558" w:hanging="35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Google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machine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learning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crash</w:t>
      </w:r>
      <w:r>
        <w:rPr>
          <w:rFonts w:ascii="Arial" w:hAnsi="Arial" w:cs="Arial" w:eastAsia="Arial"/>
          <w:color w:val="auto"/>
          <w:spacing w:val="3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course</w:t>
      </w:r>
    </w:p>
    <w:p>
      <w:pPr>
        <w:numPr>
          <w:ilvl w:val="0"/>
          <w:numId w:val="42"/>
        </w:numPr>
        <w:tabs>
          <w:tab w:val="left" w:pos="559" w:leader="none"/>
        </w:tabs>
        <w:spacing w:before="9" w:after="0" w:line="240"/>
        <w:ind w:right="0" w:left="559" w:hanging="35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Kaggle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2x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expert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(notebook,</w:t>
      </w:r>
      <w:r>
        <w:rPr>
          <w:rFonts w:ascii="Arial" w:hAnsi="Arial" w:cs="Arial" w:eastAsia="Arial"/>
          <w:color w:val="auto"/>
          <w:spacing w:val="4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datasets)</w:t>
      </w:r>
    </w:p>
    <w:p>
      <w:pPr>
        <w:spacing w:before="8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108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Education:</w:t>
      </w:r>
    </w:p>
    <w:p>
      <w:pPr>
        <w:spacing w:before="14" w:after="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111" w:hanging="4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Bachelor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of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Engineering-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BMS</w:t>
      </w:r>
      <w:r>
        <w:rPr>
          <w:rFonts w:ascii="Arial" w:hAnsi="Arial" w:cs="Arial" w:eastAsia="Arial"/>
          <w:color w:val="auto"/>
          <w:spacing w:val="3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College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of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Engineering(2022)</w:t>
      </w:r>
    </w:p>
    <w:p>
      <w:pPr>
        <w:spacing w:before="8" w:after="0" w:line="247"/>
        <w:ind w:right="0" w:left="114" w:hanging="5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Xllth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Army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Public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School BangaIore(2017)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Xth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—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 Army Public School</w:t>
      </w:r>
      <w:r>
        <w:rPr>
          <w:rFonts w:ascii="Arial" w:hAnsi="Arial" w:cs="Arial" w:eastAsia="Arial"/>
          <w:color w:val="000000"/>
          <w:spacing w:val="-10"/>
          <w:position w:val="0"/>
          <w:sz w:val="23"/>
          <w:shd w:fill="F2F2F2" w:val="clear"/>
        </w:rPr>
        <w:t xml:space="preserve"> </w:t>
      </w:r>
      <w:r>
        <w:rPr>
          <w:rFonts w:ascii="Arial" w:hAnsi="Arial" w:cs="Arial" w:eastAsia="Arial"/>
          <w:color w:val="000000"/>
          <w:spacing w:val="-6"/>
          <w:position w:val="0"/>
          <w:sz w:val="23"/>
          <w:shd w:fill="F2F2F2" w:val="clear"/>
        </w:rPr>
        <w:t xml:space="preserve">BangaIore(2015)</w:t>
      </w:r>
    </w:p>
    <w:p>
      <w:pPr>
        <w:spacing w:before="66" w:after="0" w:line="247"/>
        <w:ind w:right="724" w:left="20" w:hanging="4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</w:p>
    <w:p>
      <w:pPr>
        <w:spacing w:before="66" w:after="0" w:line="247"/>
        <w:ind w:right="724" w:left="20" w:hanging="4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Examined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extensive datasets to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identify actionable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patterns</w:t>
      </w:r>
    </w:p>
    <w:p>
      <w:pPr>
        <w:spacing w:before="84" w:after="0" w:line="240"/>
        <w:ind w:right="0" w:left="18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4"/>
          <w:position w:val="0"/>
          <w:sz w:val="23"/>
          <w:shd w:fill="auto" w:val="clear"/>
        </w:rPr>
        <w:t xml:space="preserve">Redcarpet:</w:t>
      </w:r>
      <w:r>
        <w:rPr>
          <w:rFonts w:ascii="Arial" w:hAnsi="Arial" w:cs="Arial" w:eastAsia="Arial"/>
          <w:b/>
          <w:color w:val="auto"/>
          <w:spacing w:val="-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Strategy</w:t>
      </w:r>
      <w:r>
        <w:rPr>
          <w:rFonts w:ascii="Arial" w:hAnsi="Arial" w:cs="Arial" w:eastAsia="Arial"/>
          <w:color w:val="auto"/>
          <w:spacing w:val="-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Intern</w:t>
      </w:r>
      <w:r>
        <w:rPr>
          <w:rFonts w:ascii="Arial" w:hAnsi="Arial" w:cs="Arial" w:eastAsia="Arial"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(Aug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21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-</w:t>
      </w:r>
      <w:r>
        <w:rPr>
          <w:rFonts w:ascii="Arial" w:hAnsi="Arial" w:cs="Arial" w:eastAsia="Arial"/>
          <w:color w:val="auto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Sep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21)</w:t>
      </w:r>
    </w:p>
    <w:p>
      <w:pPr>
        <w:numPr>
          <w:ilvl w:val="0"/>
          <w:numId w:val="52"/>
        </w:numPr>
        <w:tabs>
          <w:tab w:val="left" w:pos="648" w:leader="none"/>
        </w:tabs>
        <w:spacing w:before="100" w:after="0" w:line="247"/>
        <w:ind w:right="108" w:left="648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Leveraged advanced machine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learning</w:t>
      </w:r>
      <w:r>
        <w:rPr>
          <w:rFonts w:ascii="Arial" w:hAnsi="Arial" w:cs="Arial" w:eastAsia="Arial"/>
          <w:color w:val="auto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techniques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in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the</w:t>
      </w:r>
      <w:r>
        <w:rPr>
          <w:rFonts w:ascii="Arial" w:hAnsi="Arial" w:cs="Arial" w:eastAsia="Arial"/>
          <w:color w:val="auto"/>
          <w:spacing w:val="2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creation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of</w:t>
      </w:r>
      <w:r>
        <w:rPr>
          <w:rFonts w:ascii="Arial" w:hAnsi="Arial" w:cs="Arial" w:eastAsia="Arial"/>
          <w:color w:val="auto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credit</w:t>
      </w:r>
      <w:r>
        <w:rPr>
          <w:rFonts w:ascii="Arial" w:hAnsi="Arial" w:cs="Arial" w:eastAsia="Arial"/>
          <w:color w:val="auto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financing</w:t>
      </w:r>
      <w:r>
        <w:rPr>
          <w:rFonts w:ascii="Arial" w:hAnsi="Arial" w:cs="Arial" w:eastAsia="Arial"/>
          <w:color w:val="auto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models</w:t>
      </w:r>
      <w:r>
        <w:rPr>
          <w:rFonts w:ascii="Arial" w:hAnsi="Arial" w:cs="Arial" w:eastAsia="Arial"/>
          <w:color w:val="auto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aligning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with updated</w:t>
      </w:r>
      <w:r>
        <w:rPr>
          <w:rFonts w:ascii="Arial" w:hAnsi="Arial" w:cs="Arial" w:eastAsia="Arial"/>
          <w:color w:val="auto"/>
          <w:spacing w:val="4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  <w:t xml:space="preserve">standards.</w:t>
      </w:r>
    </w:p>
    <w:p>
      <w:pPr>
        <w:numPr>
          <w:ilvl w:val="0"/>
          <w:numId w:val="52"/>
        </w:numPr>
        <w:tabs>
          <w:tab w:val="left" w:pos="647" w:leader="none"/>
          <w:tab w:val="left" w:pos="650" w:leader="none"/>
        </w:tabs>
        <w:spacing w:before="0" w:after="0" w:line="244"/>
        <w:ind w:right="981" w:left="647" w:hanging="35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Formulated</w:t>
      </w:r>
      <w:r>
        <w:rPr>
          <w:rFonts w:ascii="Arial" w:hAnsi="Arial" w:cs="Arial" w:eastAsia="Arial"/>
          <w:color w:val="auto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strategies to</w:t>
      </w:r>
      <w:r>
        <w:rPr>
          <w:rFonts w:ascii="Arial" w:hAnsi="Arial" w:cs="Arial" w:eastAsia="Arial"/>
          <w:color w:val="auto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-6"/>
          <w:position w:val="0"/>
          <w:sz w:val="23"/>
          <w:shd w:fill="auto" w:val="clear"/>
        </w:rPr>
        <w:t xml:space="preserve">enhance system </w:t>
      </w:r>
      <w:r>
        <w:rPr>
          <w:rFonts w:ascii="Arial" w:hAnsi="Arial" w:cs="Arial" w:eastAsia="Arial"/>
          <w:color w:val="auto"/>
          <w:spacing w:val="-2"/>
          <w:position w:val="0"/>
          <w:sz w:val="23"/>
          <w:shd w:fill="auto" w:val="clear"/>
        </w:rPr>
        <w:t xml:space="preserve">functionality.</w:t>
      </w:r>
    </w:p>
    <w:p>
      <w:pPr>
        <w:spacing w:before="0" w:after="0" w:line="244"/>
        <w:ind w:right="0" w:left="560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54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</w:p>
    <w:p>
      <w:pPr>
        <w:spacing w:before="1" w:after="0" w:line="240"/>
        <w:ind w:right="0" w:left="95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b/>
          <w:color w:val="auto"/>
          <w:spacing w:val="-5"/>
          <w:position w:val="0"/>
          <w:sz w:val="23"/>
          <w:shd w:fill="auto" w:val="clear"/>
        </w:rPr>
        <w:t xml:space="preserve">AI/ML</w:t>
      </w:r>
      <w:r>
        <w:rPr>
          <w:rFonts w:ascii="Arial" w:hAnsi="Arial" w:cs="Arial" w:eastAsia="Arial"/>
          <w:b/>
          <w:color w:val="auto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-2"/>
          <w:position w:val="0"/>
          <w:sz w:val="23"/>
          <w:shd w:fill="auto" w:val="clear"/>
        </w:rPr>
        <w:t xml:space="preserve">Experience:</w:t>
      </w:r>
    </w:p>
    <w:p>
      <w:pPr>
        <w:numPr>
          <w:ilvl w:val="0"/>
          <w:numId w:val="58"/>
        </w:numPr>
        <w:tabs>
          <w:tab w:val="left" w:pos="812" w:leader="none"/>
          <w:tab w:val="left" w:pos="816" w:leader="none"/>
        </w:tabs>
        <w:spacing w:before="38" w:after="0" w:line="271"/>
        <w:ind w:right="215" w:left="812" w:hanging="350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AI</w:t>
      </w:r>
      <w:r>
        <w:rPr>
          <w:rFonts w:ascii="Arial" w:hAnsi="Arial" w:cs="Arial" w:eastAsia="Arial"/>
          <w:color w:val="212121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University</w:t>
      </w:r>
      <w:r>
        <w:rPr>
          <w:rFonts w:ascii="Arial" w:hAnsi="Arial" w:cs="Arial" w:eastAsia="Arial"/>
          <w:color w:val="212121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Counsellor Full</w:t>
      </w:r>
      <w:r>
        <w:rPr>
          <w:rFonts w:ascii="Arial" w:hAnsi="Arial" w:cs="Arial" w:eastAsia="Arial"/>
          <w:color w:val="212121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stack: Built a</w:t>
      </w:r>
      <w:r>
        <w:rPr>
          <w:rFonts w:ascii="Arial" w:hAnsi="Arial" w:cs="Arial" w:eastAsia="Arial"/>
          <w:color w:val="212121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decision-first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AI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University</w:t>
      </w:r>
      <w:r>
        <w:rPr>
          <w:rFonts w:ascii="Arial" w:hAnsi="Arial" w:cs="Arial" w:eastAsia="Arial"/>
          <w:color w:val="212121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Counsellor</w:t>
      </w:r>
      <w:r>
        <w:rPr>
          <w:rFonts w:ascii="Arial" w:hAnsi="Arial" w:cs="Arial" w:eastAsia="Arial"/>
          <w:color w:val="212121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that models real</w:t>
      </w:r>
      <w:r>
        <w:rPr>
          <w:rFonts w:ascii="Arial" w:hAnsi="Arial" w:cs="Arial" w:eastAsia="Arial"/>
          <w:color w:val="212121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counsellor workflows using</w:t>
      </w:r>
      <w:r>
        <w:rPr>
          <w:rFonts w:ascii="Arial" w:hAnsi="Arial" w:cs="Arial" w:eastAsia="Arial"/>
          <w:color w:val="212121"/>
          <w:spacing w:val="-7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LLM orchestration and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structured reasoning. Implemented profile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intelligence,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eligibility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scoring,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personalized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academic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pathway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recommendations.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Designed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the</w:t>
      </w:r>
      <w:r>
        <w:rPr>
          <w:rFonts w:ascii="Arial" w:hAnsi="Arial" w:cs="Arial" w:eastAsia="Arial"/>
          <w:color w:val="212121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system</w:t>
      </w:r>
      <w:r>
        <w:rPr>
          <w:rFonts w:ascii="Arial" w:hAnsi="Arial" w:cs="Arial" w:eastAsia="Arial"/>
          <w:color w:val="212121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as</w:t>
      </w:r>
      <w:r>
        <w:rPr>
          <w:rFonts w:ascii="Arial" w:hAnsi="Arial" w:cs="Arial" w:eastAsia="Arial"/>
          <w:color w:val="212121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a</w:t>
      </w:r>
      <w:r>
        <w:rPr>
          <w:rFonts w:ascii="Arial" w:hAnsi="Arial" w:cs="Arial" w:eastAsia="Arial"/>
          <w:color w:val="212121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functional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prototype</w:t>
      </w:r>
      <w:r>
        <w:rPr>
          <w:rFonts w:ascii="Arial" w:hAnsi="Arial" w:cs="Arial" w:eastAsia="Arial"/>
          <w:color w:val="212121"/>
          <w:spacing w:val="-1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demonstrating</w:t>
      </w:r>
      <w:r>
        <w:rPr>
          <w:rFonts w:ascii="Arial" w:hAnsi="Arial" w:cs="Arial" w:eastAsia="Arial"/>
          <w:color w:val="212121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real-world</w:t>
      </w:r>
      <w:r>
        <w:rPr>
          <w:rFonts w:ascii="Arial" w:hAnsi="Arial" w:cs="Arial" w:eastAsia="Arial"/>
          <w:color w:val="212121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feasibility</w:t>
      </w:r>
      <w:r>
        <w:rPr>
          <w:rFonts w:ascii="Arial" w:hAnsi="Arial" w:cs="Arial" w:eastAsia="Arial"/>
          <w:color w:val="212121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and explainability.</w:t>
      </w:r>
    </w:p>
    <w:p>
      <w:pPr>
        <w:numPr>
          <w:ilvl w:val="0"/>
          <w:numId w:val="58"/>
        </w:numPr>
        <w:tabs>
          <w:tab w:val="left" w:pos="813" w:leader="none"/>
          <w:tab w:val="left" w:pos="815" w:leader="none"/>
        </w:tabs>
        <w:spacing w:before="8" w:after="0" w:line="271"/>
        <w:ind w:right="1039" w:left="815" w:hanging="35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Made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Al-powered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brochure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generator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that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scrapes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navigates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company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websites </w:t>
      </w:r>
      <w:r>
        <w:rPr>
          <w:rFonts w:ascii="Arial" w:hAnsi="Arial" w:cs="Arial" w:eastAsia="Arial"/>
          <w:color w:val="212121"/>
          <w:spacing w:val="-2"/>
          <w:position w:val="0"/>
          <w:sz w:val="23"/>
          <w:shd w:fill="auto" w:val="clear"/>
        </w:rPr>
        <w:t xml:space="preserve">intelligently.</w:t>
      </w:r>
    </w:p>
    <w:p>
      <w:pPr>
        <w:numPr>
          <w:ilvl w:val="0"/>
          <w:numId w:val="58"/>
        </w:numPr>
        <w:tabs>
          <w:tab w:val="left" w:pos="876" w:leader="none"/>
        </w:tabs>
        <w:spacing w:before="2" w:after="0" w:line="240"/>
        <w:ind w:right="0" w:left="876" w:hanging="414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OpenSource</w:t>
      </w:r>
      <w:r>
        <w:rPr>
          <w:rFonts w:ascii="Arial" w:hAnsi="Arial" w:cs="Arial" w:eastAsia="Arial"/>
          <w:color w:val="212121"/>
          <w:spacing w:val="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GenAI-</w:t>
      </w:r>
      <w:r>
        <w:rPr>
          <w:rFonts w:ascii="Arial" w:hAnsi="Arial" w:cs="Arial" w:eastAsia="Arial"/>
          <w:color w:val="212121"/>
          <w:spacing w:val="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Built</w:t>
      </w:r>
      <w:r>
        <w:rPr>
          <w:rFonts w:ascii="Arial" w:hAnsi="Arial" w:cs="Arial" w:eastAsia="Arial"/>
          <w:color w:val="212121"/>
          <w:spacing w:val="-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automated</w:t>
      </w:r>
      <w:r>
        <w:rPr>
          <w:rFonts w:ascii="Arial" w:hAnsi="Arial" w:cs="Arial" w:eastAsia="Arial"/>
          <w:color w:val="212121"/>
          <w:spacing w:val="5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solutions</w:t>
      </w:r>
      <w:r>
        <w:rPr>
          <w:rFonts w:ascii="Arial" w:hAnsi="Arial" w:cs="Arial" w:eastAsia="Arial"/>
          <w:color w:val="212121"/>
          <w:spacing w:val="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using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HuggingFace</w:t>
      </w:r>
    </w:p>
    <w:p>
      <w:pPr>
        <w:numPr>
          <w:ilvl w:val="0"/>
          <w:numId w:val="58"/>
        </w:numPr>
        <w:tabs>
          <w:tab w:val="left" w:pos="875" w:leader="none"/>
        </w:tabs>
        <w:spacing w:before="33" w:after="0" w:line="240"/>
        <w:ind w:right="0" w:left="875" w:hanging="413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Built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AI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knowledge-worker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using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RAG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with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Vector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Embeddings</w:t>
      </w:r>
      <w:r>
        <w:rPr>
          <w:rFonts w:ascii="Arial" w:hAnsi="Arial" w:cs="Arial" w:eastAsia="Arial"/>
          <w:color w:val="212121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LangChain</w:t>
      </w:r>
    </w:p>
    <w:p>
      <w:pPr>
        <w:numPr>
          <w:ilvl w:val="0"/>
          <w:numId w:val="58"/>
        </w:numPr>
        <w:tabs>
          <w:tab w:val="left" w:pos="873" w:leader="none"/>
        </w:tabs>
        <w:spacing w:before="38" w:after="0" w:line="240"/>
        <w:ind w:right="0" w:left="873" w:hanging="41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Fine-tuned</w:t>
      </w:r>
      <w:r>
        <w:rPr>
          <w:rFonts w:ascii="Arial" w:hAnsi="Arial" w:cs="Arial" w:eastAsia="Arial"/>
          <w:color w:val="212121"/>
          <w:spacing w:val="-8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frontier</w:t>
      </w:r>
      <w:r>
        <w:rPr>
          <w:rFonts w:ascii="Arial" w:hAnsi="Arial" w:cs="Arial" w:eastAsia="Arial"/>
          <w:color w:val="212121"/>
          <w:spacing w:val="-9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LLMs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using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LoRA/QLoRA</w:t>
      </w:r>
    </w:p>
    <w:p>
      <w:pPr>
        <w:numPr>
          <w:ilvl w:val="0"/>
          <w:numId w:val="58"/>
        </w:numPr>
        <w:tabs>
          <w:tab w:val="left" w:pos="813" w:leader="none"/>
          <w:tab w:val="left" w:pos="875" w:leader="none"/>
        </w:tabs>
        <w:spacing w:before="38" w:after="0" w:line="271"/>
        <w:ind w:right="475" w:left="813" w:hanging="351"/>
        <w:jc w:val="left"/>
        <w:rPr>
          <w:rFonts w:ascii="Arial" w:hAnsi="Arial" w:cs="Arial" w:eastAsia="Arial"/>
          <w:color w:val="auto"/>
          <w:spacing w:val="0"/>
          <w:position w:val="0"/>
          <w:sz w:val="23"/>
          <w:shd w:fill="auto" w:val="clear"/>
        </w:rPr>
      </w:pPr>
      <w:r>
        <w:rPr>
          <w:rFonts w:ascii="Arial" w:hAnsi="Arial" w:cs="Arial" w:eastAsia="Arial"/>
          <w:color w:val="212121"/>
          <w:spacing w:val="0"/>
          <w:position w:val="0"/>
          <w:sz w:val="23"/>
          <w:shd w:fill="auto" w:val="clear"/>
        </w:rPr>
        <w:tab/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Built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Autonomous</w:t>
      </w:r>
      <w:r>
        <w:rPr>
          <w:rFonts w:ascii="Arial" w:hAnsi="Arial" w:cs="Arial" w:eastAsia="Arial"/>
          <w:color w:val="212121"/>
          <w:spacing w:val="-6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multi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agent</w:t>
      </w:r>
      <w:r>
        <w:rPr>
          <w:rFonts w:ascii="Arial" w:hAnsi="Arial" w:cs="Arial" w:eastAsia="Arial"/>
          <w:color w:val="212121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system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collaborating</w:t>
      </w:r>
      <w:r>
        <w:rPr>
          <w:rFonts w:ascii="Arial" w:hAnsi="Arial" w:cs="Arial" w:eastAsia="Arial"/>
          <w:color w:val="212121"/>
          <w:spacing w:val="3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with</w:t>
      </w:r>
      <w:r>
        <w:rPr>
          <w:rFonts w:ascii="Arial" w:hAnsi="Arial" w:cs="Arial" w:eastAsia="Arial"/>
          <w:color w:val="212121"/>
          <w:spacing w:val="-11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models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to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spot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deals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and</w:t>
      </w:r>
      <w:r>
        <w:rPr>
          <w:rFonts w:ascii="Arial" w:hAnsi="Arial" w:cs="Arial" w:eastAsia="Arial"/>
          <w:color w:val="212121"/>
          <w:spacing w:val="-12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notify</w:t>
      </w:r>
      <w:r>
        <w:rPr>
          <w:rFonts w:ascii="Arial" w:hAnsi="Arial" w:cs="Arial" w:eastAsia="Arial"/>
          <w:color w:val="212121"/>
          <w:spacing w:val="-10"/>
          <w:position w:val="0"/>
          <w:sz w:val="23"/>
          <w:shd w:fill="auto" w:val="clear"/>
        </w:rPr>
        <w:t xml:space="preserve"> </w:t>
      </w:r>
      <w:r>
        <w:rPr>
          <w:rFonts w:ascii="Arial" w:hAnsi="Arial" w:cs="Arial" w:eastAsia="Arial"/>
          <w:color w:val="212121"/>
          <w:spacing w:val="-4"/>
          <w:position w:val="0"/>
          <w:sz w:val="23"/>
          <w:shd w:fill="auto" w:val="clear"/>
        </w:rPr>
        <w:t xml:space="preserve">of </w:t>
      </w:r>
      <w:r>
        <w:rPr>
          <w:rFonts w:ascii="Arial" w:hAnsi="Arial" w:cs="Arial" w:eastAsia="Arial"/>
          <w:color w:val="212121"/>
          <w:spacing w:val="0"/>
          <w:position w:val="0"/>
          <w:sz w:val="23"/>
          <w:shd w:fill="auto" w:val="clear"/>
        </w:rPr>
        <w:t xml:space="preserve">special bargains.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num w:numId="10">
    <w:abstractNumId w:val="36"/>
  </w:num>
  <w:num w:numId="17">
    <w:abstractNumId w:val="30"/>
  </w:num>
  <w:num w:numId="33">
    <w:abstractNumId w:val="24"/>
  </w:num>
  <w:num w:numId="36">
    <w:abstractNumId w:val="18"/>
  </w:num>
  <w:num w:numId="42">
    <w:abstractNumId w:val="12"/>
  </w:num>
  <w:num w:numId="52">
    <w:abstractNumId w:val="6"/>
  </w:num>
  <w:num w:numId="5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