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48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Supporting Information</w:t>
      </w:r>
    </w:p>
    <w:p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bookmarkStart w:id="0" w:name="OLE_LINK27"/>
      <w:bookmarkStart w:id="1" w:name="OLE_LINK28"/>
      <w:r>
        <w:rPr>
          <w:rFonts w:ascii="Times New Roman" w:hAnsi="Times New Roman"/>
          <w:sz w:val="32"/>
          <w:szCs w:val="32"/>
        </w:rPr>
        <w:t xml:space="preserve">Joint sparse representation and denoising method for Raman spectrum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Zheng Fang</w:t>
      </w:r>
      <w:r>
        <w:rPr>
          <w:rFonts w:ascii="Times New Roman" w:hAnsi="Times New Roman"/>
          <w:sz w:val="24"/>
          <w:szCs w:val="24"/>
          <w:vertAlign w:val="superscript"/>
        </w:rPr>
        <w:t xml:space="preserve">1,3</w:t>
      </w:r>
      <w:r>
        <w:rPr>
          <w:rFonts w:ascii="Times New Roman" w:hAnsi="Times New Roman"/>
          <w:sz w:val="24"/>
          <w:szCs w:val="24"/>
        </w:rPr>
        <w:t xml:space="preserve">, Yu Tao</w:t>
      </w:r>
      <w:r>
        <w:rPr>
          <w:rFonts w:ascii="Times New Roman" w:hAnsi="Times New Roman"/>
          <w:sz w:val="24"/>
          <w:szCs w:val="24"/>
          <w:vertAlign w:val="superscript"/>
        </w:rPr>
        <w:t xml:space="preserve">2</w:t>
      </w:r>
      <w:r>
        <w:rPr>
          <w:rFonts w:ascii="Times New Roman" w:hAnsi="Times New Roman"/>
          <w:sz w:val="24"/>
          <w:szCs w:val="24"/>
        </w:rPr>
        <w:t xml:space="preserve">, Wen Wang</w:t>
      </w:r>
      <w:r>
        <w:rPr>
          <w:rFonts w:ascii="Times New Roman" w:hAnsi="Times New Roman"/>
          <w:sz w:val="24"/>
          <w:szCs w:val="24"/>
          <w:vertAlign w:val="superscript"/>
        </w:rPr>
        <w:t xml:space="preserve">1,3</w:t>
      </w:r>
      <w:r>
        <w:rPr>
          <w:rFonts w:ascii="Times New Roman" w:hAnsi="Times New Roman"/>
          <w:sz w:val="24"/>
          <w:szCs w:val="24"/>
        </w:rPr>
        <w:t xml:space="preserve">, Wenxin Zhang</w:t>
      </w:r>
      <w:r>
        <w:rPr>
          <w:rFonts w:ascii="Times New Roman" w:hAnsi="Times New Roman"/>
          <w:sz w:val="24"/>
          <w:szCs w:val="24"/>
          <w:vertAlign w:val="superscript"/>
        </w:rPr>
        <w:t xml:space="preserve">1</w:t>
      </w:r>
      <w:r>
        <w:rPr>
          <w:rFonts w:ascii="Times New Roman" w:hAnsi="Times New Roman"/>
          <w:sz w:val="24"/>
          <w:szCs w:val="24"/>
        </w:rPr>
        <w:t xml:space="preserve"> ,</w:t>
      </w:r>
      <w:r>
        <w:rPr>
          <w:rFonts w:ascii="Times New Roman" w:hAnsi="Times New Roman"/>
          <w:sz w:val="24"/>
          <w:szCs w:val="24"/>
        </w:rPr>
        <w:t xml:space="preserve"> Lingfeng Duan</w:t>
      </w:r>
      <w:r>
        <w:rPr>
          <w:rFonts w:ascii="Times New Roman" w:hAnsi="Times New Roman"/>
          <w:sz w:val="24"/>
          <w:szCs w:val="24"/>
          <w:vertAlign w:val="superscript"/>
        </w:rPr>
        <w:t xml:space="preserve">4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</w:t>
      </w:r>
      <w:r>
        <w:rPr>
          <w:rFonts w:ascii="Times New Roman" w:hAnsi="Times New Roman" w:hint="eastAsia"/>
          <w:sz w:val="24"/>
          <w:szCs w:val="24"/>
        </w:rPr>
        <w:t xml:space="preserve">ing</w:t>
      </w:r>
      <w:r>
        <w:rPr>
          <w:rFonts w:ascii="Times New Roman" w:hAnsi="Times New Roman"/>
          <w:sz w:val="24"/>
          <w:szCs w:val="24"/>
        </w:rPr>
        <w:t xml:space="preserve"> L</w:t>
      </w:r>
      <w:r>
        <w:rPr>
          <w:rFonts w:ascii="Times New Roman" w:hAnsi="Times New Roman" w:hint="eastAsia"/>
          <w:sz w:val="24"/>
          <w:szCs w:val="24"/>
        </w:rPr>
        <w:t xml:space="preserve">iu</w:t>
      </w:r>
      <w:r>
        <w:rPr>
          <w:rFonts w:ascii="Times New Roman" w:hAnsi="Times New Roman"/>
          <w:sz w:val="24"/>
          <w:szCs w:val="24"/>
          <w:vertAlign w:val="superscript"/>
        </w:rPr>
        <w:t xml:space="preserve">1,3</w:t>
      </w:r>
      <w:r>
        <w:rPr>
          <w:rFonts w:ascii="Times New Roman" w:hAnsi="Times New Roman" w:hint="eastAsia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Changchun Yan</w:t>
      </w:r>
      <w:r>
        <w:rPr>
          <w:rFonts w:ascii="Times New Roman" w:hAnsi="Times New Roman"/>
          <w:sz w:val="24"/>
          <w:szCs w:val="24"/>
          <w:vertAlign w:val="superscript"/>
        </w:rPr>
        <w:t xml:space="preserve">1,3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Lulu Qu</w:t>
      </w:r>
      <w:r>
        <w:rPr>
          <w:rFonts w:ascii="Times New Roman" w:hAnsi="Times New Roman"/>
          <w:sz w:val="24"/>
          <w:szCs w:val="24"/>
          <w:vertAlign w:val="superscript"/>
        </w:rPr>
        <w:t xml:space="preserve">5</w:t>
      </w:r>
      <w:r>
        <w:rPr>
          <w:rFonts w:ascii="Times New Roman" w:hAnsi="Times New Roman"/>
          <w:sz w:val="24"/>
          <w:szCs w:val="24"/>
          <w:vertAlign w:val="superscript"/>
        </w:rPr>
        <w:t xml:space="preserve">*</w:t>
      </w:r>
      <w:r>
        <w:rPr>
          <w:rFonts w:ascii="Times New Roman" w:hAnsi="Times New Roman"/>
          <w:sz w:val="24"/>
          <w:szCs w:val="24"/>
        </w:rPr>
        <w:t xml:space="preserve">, Caiqin Han</w:t>
      </w:r>
      <w:r>
        <w:rPr>
          <w:rFonts w:ascii="Times New Roman" w:hAnsi="Times New Roman"/>
          <w:sz w:val="24"/>
          <w:szCs w:val="24"/>
          <w:vertAlign w:val="superscript"/>
        </w:rPr>
        <w:t xml:space="preserve">1,3*</w:t>
      </w:r>
    </w:p>
    <w:p>
      <w:pPr>
        <w:spacing w:before="120" w:line="360" w:lineRule="auto"/>
        <w:ind w:left="263"/>
        <w:jc w:val="center"/>
        <w:rPr>
          <w:rFonts w:ascii="Times New Roman" w:hAnsi="Times New Roman"/>
          <w:i/>
          <w:color w:val="000000"/>
          <w:szCs w:val="24"/>
        </w:rPr>
      </w:pPr>
      <w:r>
        <w:rPr>
          <w:rFonts w:ascii="Times New Roman" w:hAnsi="Times New Roman"/>
          <w:szCs w:val="24"/>
          <w:vertAlign w:val="superscript"/>
        </w:rPr>
        <w:t xml:space="preserve">1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i/>
          <w:color w:val="000000"/>
          <w:szCs w:val="24"/>
        </w:rPr>
        <w:t xml:space="preserve">Jiangsu Key Laboratory of Advanced Laser Materials and Devices, School of Physics and Electronic Engineering, Jiangsu Normal University, Xuzhou, Jiangsu, 221116, China</w:t>
      </w:r>
    </w:p>
    <w:p>
      <w:pPr>
        <w:spacing w:before="120" w:line="360" w:lineRule="auto"/>
        <w:ind w:left="263"/>
        <w:jc w:val="center"/>
        <w:rPr>
          <w:rFonts w:ascii="Times New Roman" w:hAnsi="Times New Roman"/>
          <w:i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vertAlign w:val="superscript"/>
        </w:rPr>
        <w:t xml:space="preserve">2 </w:t>
      </w:r>
      <w:r>
        <w:rPr>
          <w:rFonts w:ascii="Times New Roman" w:hAnsi="Times New Roman"/>
          <w:i/>
          <w:color w:val="000000"/>
          <w:szCs w:val="24"/>
        </w:rPr>
        <w:t xml:space="preserve">School of Physics and Electronic Engineering, Changshu Institute of Technology, Changshu, Jiangsu, 215500, China</w:t>
      </w:r>
    </w:p>
    <w:p>
      <w:pPr>
        <w:spacing w:line="480" w:lineRule="auto"/>
        <w:ind w:left="263"/>
        <w:jc w:val="center"/>
        <w:rPr>
          <w:rFonts w:ascii="Times New Roman" w:hAnsi="Times New Roman"/>
          <w:i/>
          <w:color w:val="000000"/>
          <w:szCs w:val="24"/>
        </w:rPr>
      </w:pPr>
      <w:bookmarkStart w:id="2" w:name="OLE_LINK58"/>
      <w:r>
        <w:rPr>
          <w:rFonts w:ascii="Times New Roman" w:hAnsi="Times New Roman"/>
          <w:color w:val="000000"/>
          <w:szCs w:val="24"/>
          <w:vertAlign w:val="superscript"/>
        </w:rPr>
        <w:t xml:space="preserve">3</w:t>
      </w:r>
      <w:r>
        <w:rPr>
          <w:rFonts w:ascii="Times New Roman" w:hAnsi="Times New Roman"/>
          <w:i/>
          <w:color w:val="000000"/>
          <w:szCs w:val="24"/>
        </w:rPr>
        <w:t xml:space="preserve"> Jiangsu Collaborative Innovation Center of Advanced Laser Technology and Emerging Industry, Jiangsu Normal University, Xuzhou, Jiangsu, 221116, China</w:t>
      </w:r>
      <w:bookmarkEnd w:id="2"/>
      <w:r>
        <w:rPr>
          <w:rFonts w:ascii="Times New Roman" w:hAnsi="Times New Roman"/>
          <w:i/>
          <w:color w:val="000000"/>
          <w:szCs w:val="24"/>
        </w:rPr>
        <w:t xml:space="preserve"> </w:t>
      </w:r>
    </w:p>
    <w:p>
      <w:pPr>
        <w:spacing w:line="480" w:lineRule="auto"/>
        <w:ind w:left="263"/>
        <w:jc w:val="center"/>
        <w:rPr>
          <w:rFonts w:ascii="Times New Roman" w:hAnsi="Times New Roman"/>
          <w:i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vertAlign w:val="superscript"/>
        </w:rPr>
        <w:t xml:space="preserve">4</w:t>
      </w:r>
      <w:r>
        <w:rPr>
          <w:rFonts w:ascii="Times New Roman" w:hAnsi="Times New Roman"/>
          <w:i/>
          <w:color w:val="000000"/>
          <w:szCs w:val="24"/>
        </w:rPr>
        <w:t xml:space="preserve"> Qianjiang College, Hangzhou Normal University, Hangzhou, Zhejiang, 310018, China</w:t>
      </w:r>
    </w:p>
    <w:p>
      <w:pPr>
        <w:spacing w:line="480" w:lineRule="auto"/>
        <w:ind w:left="263"/>
        <w:jc w:val="center"/>
        <w:rPr>
          <w:rFonts w:ascii="Times New Roman" w:hAnsi="Times New Roman"/>
          <w:i/>
          <w:color w:val="000000"/>
          <w:szCs w:val="24"/>
        </w:rPr>
      </w:pPr>
      <w:r>
        <w:rPr>
          <w:rFonts w:ascii="Times New Roman" w:hAnsi="Times New Roman"/>
          <w:color w:val="000000"/>
          <w:szCs w:val="24"/>
          <w:vertAlign w:val="superscript"/>
        </w:rPr>
        <w:t xml:space="preserve">5</w:t>
      </w:r>
      <w:r>
        <w:rPr>
          <w:rFonts w:ascii="Times New Roman" w:hAnsi="Times New Roman"/>
          <w:i/>
          <w:color w:val="000000"/>
          <w:szCs w:val="24"/>
        </w:rPr>
        <w:t xml:space="preserve"> School of Chemistry and Materials Science, Jiangsu Normal University, Xuzhou, Jiangsu, 221116, China</w:t>
      </w:r>
      <w:r>
        <w:rPr>
          <w:rFonts w:ascii="Times New Roman" w:hAnsi="Times New Roman"/>
          <w:i/>
          <w:color w:val="000000"/>
          <w:szCs w:val="24"/>
        </w:rPr>
        <w:t xml:space="preserve"> </w:t>
      </w:r>
    </w:p>
    <w:p>
      <w:pPr>
        <w:spacing w:line="360" w:lineRule="auto"/>
        <w:jc w:val="center"/>
        <w:rPr>
          <w:rStyle w:val="a5"/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color w:val="000000"/>
          <w:szCs w:val="24"/>
        </w:rPr>
        <w:t xml:space="preserve">Corresponding authors: </w:t>
      </w:r>
      <w:r>
        <w:rPr>
          <w:rFonts w:ascii="Times New Roman" w:hAnsi="Times New Roman"/>
          <w:i/>
          <w:iCs/>
          <w:szCs w:val="24"/>
        </w:rPr>
        <w:t xml:space="preserve">hancq@jsnu.edu.cn</w:t>
      </w:r>
      <w:r>
        <w:rPr>
          <w:rFonts w:ascii="Times New Roman" w:hAnsi="Times New Roman"/>
          <w:i/>
          <w:iCs/>
          <w:color w:val="000000"/>
          <w:szCs w:val="24"/>
        </w:rPr>
        <w:t xml:space="preserve">; luluqu@jsnu.edu.cn</w:t>
      </w:r>
    </w:p>
    <w:p>
      <w:pPr>
        <w:shd w:val="clear" w:color="auto" w:fill="ffffff"/>
        <w:spacing w:line="480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line="480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line="480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line="480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line="480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line="480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line="480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line="480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shd w:val="clear" w:color="auto" w:fill="ffffff"/>
        <w:spacing w:line="480" w:lineRule="auto"/>
        <w:jc w:val="center"/>
        <w:rPr>
          <w:rFonts w:ascii="Times New Roman" w:hAnsi="Times New Roman"/>
          <w:sz w:val="32"/>
          <w:szCs w:val="32"/>
        </w:rPr>
      </w:pPr>
    </w:p>
    <w:p>
      <w:pPr>
        <w:pStyle w:val="a6"/>
        <w:numPr>
          <w:numId w:val="1"/>
          <w:ilvl w:val="0"/>
        </w:numPr>
        <w:shd w:val="clear" w:color="auto" w:fill="ffffff"/>
        <w:spacing w:line="480" w:lineRule="auto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Times New Roman" w:hAnsi="Times New Roman"/>
          <w:sz w:val="24"/>
          <w:szCs w:val="32"/>
        </w:rPr>
        <w:t xml:space="preserve">A</w:t>
      </w:r>
      <w:r>
        <w:rPr>
          <w:rFonts w:ascii="Times New Roman" w:hAnsi="Times New Roman"/>
          <w:sz w:val="24"/>
          <w:szCs w:val="32"/>
        </w:rPr>
        <w:t xml:space="preserve"> MATLAB example</w:t>
      </w:r>
      <w:r>
        <w:rPr>
          <w:rFonts w:ascii="Times New Roman" w:hAnsi="Times New Roman"/>
          <w:sz w:val="24"/>
          <w:szCs w:val="32"/>
        </w:rPr>
        <w:t xml:space="preserve"> </w:t>
      </w:r>
      <w:bookmarkEnd w:id="0"/>
      <w:bookmarkEnd w:id="1"/>
      <w:r>
        <w:rPr>
          <w:rFonts w:ascii="Times New Roman" w:hAnsi="Times New Roman" w:hint="eastAsia"/>
          <w:sz w:val="24"/>
          <w:szCs w:val="32"/>
        </w:rPr>
        <w:t xml:space="preserve">is</w:t>
      </w:r>
      <w:r>
        <w:rPr>
          <w:rFonts w:ascii="Times New Roman" w:hAnsi="Times New Roman"/>
          <w:sz w:val="24"/>
          <w:szCs w:val="32"/>
        </w:rPr>
        <w:t xml:space="preserve"> shown below: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b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b/>
          <w:color w:val="000000"/>
          <w:sz w:val="20"/>
          <w:szCs w:val="20"/>
        </w:rPr>
        <w:t xml:space="preserve">cs_result.m</w:t>
      </w:r>
      <w:r>
        <w:rPr>
          <w:rFonts w:ascii="Courier New" w:hAnsi="Courier New" w:cs="Courier New" w:eastAsiaTheme="minorEastAsia"/>
          <w:b/>
          <w:color w:val="000000"/>
          <w:sz w:val="20"/>
          <w:szCs w:val="20"/>
        </w:rPr>
        <w:t xml:space="preserve">: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clc;clear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sum = zeros(1,1536)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K=1;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N1=512;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M1=512;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Phi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=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randn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(M1,N1)/sqrt(N1);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a = Lorentzian();</w:t>
      </w:r>
      <w:bookmarkStart w:id="3" w:name="_GoBack"/>
      <w:bookmarkEnd w:id="3"/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x = [a(1:512)].'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s=Phi*x;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m=2*K;    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Psi=dwtmtx(512,'coif2',1)./sqrt(N1);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T=Phi*Psi';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hat_y=zeros(1,N1);            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Aug_t1=[]; 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r_n=s;    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for times=1:1;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for col=1:N1;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    product1(col)=abs(T(:,col)'*r_n);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end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[val,pos]=max(product1);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Aug_t1=[Aug_t1,T(:,pos)];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T(:,pos)=zeros(M1,1);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aug_y=(Aug_t1'*Aug_t1)^(-1)*Aug_t1'*s;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r_n=s-Aug_t1*aug_y;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pos_array(times)=pos;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end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hat_y(pos_array)=aug_y;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hat_x=abs(real(Psi'*hat_y.'));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c =  Gaussian()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d = c(1:1536)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x_r = d.';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A = hat_x;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N2=512;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M2=512;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Phi=PartFourierMtx(M2,N2)/sqrt(N2);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a =  Lorentzian()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x2 = [a(513:1024)].';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s2=Phi*x2;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m=2*K;    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Psi=dwtmtx(512,'coif2',1)./sqrt(N2);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T2=Phi*Psi';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hat_y=zeros(1,N2);            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Aug_t2=[]; 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r_n=s2;    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for times=1:1;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for col=1:N2;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    product2(col)=abs(T2(:,col)'*r_n);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end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[val,pos]=max(product2);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Aug_t2=[Aug_t2,T2(:,pos)];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T2(:,pos)=zeros(M2,1);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aug_y=(Aug_t2'*Aug_t2)^(-1)*Aug_t2'*s2;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r_n=s2-Aug_t2*aug_y;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pos_array(times)=pos;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end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hat_y(pos_array)=aug_y;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hat_x2=abs(real(Psi'*hat_y.'))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N3=512;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M3=512;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Phi=PartFourierMtx(M3,N3)/sqrt(N3);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a =  Lorentzian()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x3 = [a(1025:1536)].';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s3=Phi*x3;                                         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Psi=dwtmtx(512,'coif2',1)./sqrt(N3);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T3=Phi*Psi';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hat_y=zeros(1,N3);            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Aug_t3=[]; 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r_n=s3;        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for times=1:1;  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for col=1:N3;      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    product3(col)=abs(T3(:,col)'*r_n);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end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[val,pos]=max(product3);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Aug_t3=[Aug_t3,T3(:,pos)];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T3(:,pos)=zeros(M3,1);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aug_y=(Aug_t3'*Aug_t3)^(-1)*Aug_t3'*s3;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r_n=s3-Aug_t3*aug_y; 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pos_array(times)=pos;                           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end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hat_y(pos_array)=aug_y;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hat_x3=abs(real(Psi'*hat_y.'))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A2=hat_x3;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figure(1);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B = [hat_x.',hat_x2.',hat_x3.']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hold on;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C = 250:1:1785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plot(C,B)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plot(C,x_r,'r');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%legend('Recovery','Original')</w:t>
      </w:r>
    </w:p>
    <w:p>
      <w:pPr>
        <w:pStyle w:val="a6"/>
        <w:shd w:val="clear" w:color="auto" w:fill="ffffff"/>
        <w:ind w:left="357" w:firstLine="0"/>
        <w:jc w:val="left"/>
        <w:rPr>
          <w:rFonts w:ascii="Times New Roman" w:hAnsi="Times New Roman"/>
          <w:sz w:val="24"/>
          <w:szCs w:val="32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xlswrite('C:\Users\fangzheng\Desktop\1.xlsx',B)</w:t>
      </w:r>
    </w:p>
    <w:p>
      <w:pPr>
        <w:pStyle w:val="a6"/>
        <w:shd w:val="clear" w:color="auto" w:fill="ffffff"/>
        <w:spacing w:line="480" w:lineRule="auto"/>
        <w:ind w:left="360" w:firstLine="0"/>
        <w:jc w:val="left"/>
        <w:rPr>
          <w:rStyle w:val="a5"/>
          <w:rFonts w:ascii="Times New Roman" w:hAnsi="Times New Roman"/>
          <w:sz w:val="24"/>
          <w:szCs w:val="32"/>
          <w14:textFill>
            <w14:solidFill>
              <w14:srgbClr w14:val="0563C1">
                <w14:lumMod w14:val="75000"/>
              </w14:srgbClr>
            </w14:solidFill>
          </w14:textFill>
        </w:rPr>
      </w:pPr>
      <w:hyperlink r:id="rId11" w:history="1">
        <w:r>
          <w:rPr>
            <w:rStyle w:val="a5"/>
            <w:rFonts w:ascii="Times New Roman" w:hAnsi="Times New Roman"/>
            <w:sz w:val="24"/>
            <w:szCs w:val="32"/>
            <w14:textFill>
              <w14:solidFill>
                <w14:srgbClr w14:val="0563C1">
                  <w14:lumMod w14:val="75000"/>
                </w14:srgbClr>
              </w14:solidFill>
            </w14:textFill>
          </w:rPr>
          <w:t xml:space="preserve">https://github.com/Fittzzzzz/Raman-Spectroscopy-Sparse-Representation/blob/master/cs_result.m</w:t>
        </w:r>
      </w:hyperlink>
    </w:p>
    <w:p>
      <w:pPr>
        <w:pStyle w:val="a6"/>
        <w:shd w:val="clear" w:color="auto" w:fill="ffffff"/>
        <w:spacing w:line="480" w:lineRule="auto"/>
        <w:ind w:left="360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b/>
          <w:color w:val="000000"/>
          <w:sz w:val="20"/>
          <w:szCs w:val="20"/>
        </w:rPr>
      </w:pPr>
      <w:r>
        <w:rPr>
          <w:rFonts w:ascii="Courier New" w:hAnsi="Courier New" w:cs="Courier New" w:eastAsiaTheme="minorEastAsia" w:hint="eastAsia"/>
          <w:b/>
          <w:color w:val="000000"/>
          <w:sz w:val="20"/>
          <w:szCs w:val="20"/>
        </w:rPr>
        <w:t xml:space="preserve">Lorentzian.m</w:t>
      </w:r>
      <w:r>
        <w:rPr>
          <w:rFonts w:ascii="Courier New" w:hAnsi="Courier New" w:cs="Courier New" w:eastAsiaTheme="minorEastAsia"/>
          <w:b/>
          <w:color w:val="000000"/>
          <w:sz w:val="20"/>
          <w:szCs w:val="20"/>
        </w:rPr>
        <w:t xml:space="preserve">: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function [ya] = Lorentzian()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ak = 500;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fk = 654;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N = 2249; 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f = 250:N;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dk = 10; 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y1 = ak * 1./(1.+((fk-f)./(dk/2)).^2);</w:t>
      </w:r>
    </w:p>
    <w:p>
      <w:pPr>
        <w:pStyle w:val="a6"/>
        <w:shd w:val="clear" w:color="auto" w:fill="ffffff"/>
        <w:ind w:left="357" w:firstLine="68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ak = 1000;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fk = 1002;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N = 2249 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f = 250:N;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dk = 20;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y2 = ak * 1./(1.+((fk-f)./(dk/2)).^2);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ak = 1500;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fk = 1455;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N = 2249; 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f = 250:N;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dk =20;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y3 =  ak * 1./(1.+((fk-f)./(dk/2)).^2);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x = y1+y2+y3;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h = awgn(x,5,10)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y=2500./f+4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b=250:1:2249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ya=h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%plot(ya);</w:t>
      </w:r>
    </w:p>
    <w:p>
      <w:pPr>
        <w:shd w:val="clear" w:color="auto" w:fill="ffffff"/>
        <w:ind w:firstLine="42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%xlswrite('C:\Users\fangzheng\Desktop\Lorentzian1.xlsx',x.')</w:t>
      </w: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end</w:t>
      </w:r>
    </w:p>
    <w:p>
      <w:pPr>
        <w:pStyle w:val="a6"/>
        <w:shd w:val="clear" w:color="auto" w:fill="ffffff"/>
        <w:spacing w:line="480" w:lineRule="auto"/>
        <w:ind w:left="360" w:firstLine="0"/>
        <w:jc w:val="left"/>
        <w:rPr>
          <w:rFonts w:ascii="Times New Roman" w:hAnsi="Times New Roman"/>
          <w:sz w:val="24"/>
          <w:szCs w:val="32"/>
        </w:rPr>
      </w:pPr>
      <w:hyperlink r:id="rId12" w:history="1">
        <w:r>
          <w:rPr>
            <w:rStyle w:val="a5"/>
            <w:rFonts w:ascii="Times New Roman" w:hAnsi="Times New Roman"/>
            <w:sz w:val="24"/>
            <w:szCs w:val="32"/>
          </w:rPr>
          <w:t xml:space="preserve">https://github.com/Fittzzzzz/Raman-Spectroscopy-Sparse-Representation/blob/master/Lorentzian.m</w:t>
        </w:r>
      </w:hyperlink>
    </w:p>
    <w:p>
      <w:pPr>
        <w:pStyle w:val="a6"/>
        <w:shd w:val="clear" w:color="auto" w:fill="ffffff"/>
        <w:spacing w:line="480" w:lineRule="auto"/>
        <w:ind w:left="360" w:firstLine="0"/>
        <w:jc w:val="left"/>
        <w:rPr>
          <w:rFonts w:ascii="Times New Roman" w:hAnsi="Times New Roman"/>
          <w:sz w:val="24"/>
          <w:szCs w:val="32"/>
        </w:rPr>
      </w:pPr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b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b/>
          <w:color w:val="000000"/>
          <w:sz w:val="20"/>
          <w:szCs w:val="20"/>
        </w:rPr>
        <w:t xml:space="preserve">dwtmtx.m</w:t>
      </w:r>
      <w:r>
        <w:rPr>
          <w:rFonts w:ascii="Courier New" w:hAnsi="Courier New" w:cs="Courier New" w:eastAsiaTheme="minorEastAsia"/>
          <w:b/>
          <w:color w:val="000000"/>
          <w:sz w:val="20"/>
          <w:szCs w:val="20"/>
        </w:rPr>
        <w:t xml:space="preserve">:</w:t>
      </w:r>
    </w:p>
    <w:p>
      <w:pPr>
        <w:pStyle w:val="a6"/>
        <w:shd w:val="clear" w:color="auto" w:fill="ffffff"/>
        <w:ind w:left="357" w:firstLine="68"/>
        <w:jc w:val="left"/>
        <w:rPr>
          <w:rFonts w:ascii="Courier New" w:hAnsi="Courier New" w:cs="Courier New" w:eastAsiaTheme="minorEastAsia"/>
          <w:b/>
          <w:color w:val="000000"/>
          <w:sz w:val="20"/>
          <w:szCs w:val="20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</w:rPr>
        <w:t xml:space="preserve">function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[ ww ] = dwtmtx( N,wtype,wlev )</w:t>
      </w:r>
    </w:p>
    <w:p>
      <w:pPr>
        <w:ind w:firstLine="426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[h,g]= wfilters(wtype,</w:t>
      </w:r>
      <w:r>
        <w:rPr>
          <w:rFonts w:ascii="Courier New" w:hAnsi="Courier New" w:cs="Courier New" w:eastAsiaTheme="minorEastAsia"/>
          <w:color w:val="A020F0"/>
          <w:sz w:val="20"/>
          <w:szCs w:val="20"/>
        </w:rPr>
        <w:t xml:space="preserve">'d'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);         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L=length(h);                        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h_1 = fliplr(h);                    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g_1 = fliplr(g);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loop_max = log2(N);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loop_min = double(int8(log2(L)))+1;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</w:rPr>
        <w:t xml:space="preserve">if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wlev&gt;loop_max-loop_min+1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 w:eastAsiaTheme="minorEastAsia"/>
          <w:color w:val="A020F0"/>
          <w:sz w:val="20"/>
          <w:szCs w:val="20"/>
        </w:rPr>
        <w:t xml:space="preserve">'\nWaring: wlev is too big\n'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);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 w:eastAsiaTheme="minorEastAsia"/>
          <w:color w:val="A020F0"/>
          <w:sz w:val="20"/>
          <w:szCs w:val="20"/>
        </w:rPr>
        <w:t xml:space="preserve">'The biggest wlev is %d\n'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,loop_max-loop_min+1);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wlev = loop_max-loop_min+1;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</w:rPr>
        <w:t xml:space="preserve">end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ww=1;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</w:rPr>
        <w:t xml:space="preserve">for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loop = ceil(loop_max-wlev+1):loop_max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Nii = 2^loop;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p1_0 = [h_1 zeros(1,Nii-L)];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p2_0 = [g_1 zeros(1,Nii-L)];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p1 = zeros(Nii/2,Nii);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p2 = zeros(Nii/2,Nii);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 xml:space="preserve">for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ii=1:Nii/2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p1(ii,:)=circshift(p1_0',2*(ii-1)+1-(L-1)+L/2-1)';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    p2(ii,:)=circshift(p2_0',2*(ii-1)+1-(L-1)+L/2-1)';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 w:eastAsiaTheme="minorEastAsia"/>
          <w:color w:val="0000FF"/>
          <w:sz w:val="20"/>
          <w:szCs w:val="20"/>
        </w:rPr>
        <w:t xml:space="preserve">end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w1=[p1;p2];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mm=2^loop_max-length(w1);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w=[w1,zeros(length(w1),mm);zeros(mm,length(w1)),eye(mm,mm)];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ww=ww*w;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 w:eastAsiaTheme="minorEastAsia"/>
          <w:color w:val="A020F0"/>
          <w:sz w:val="20"/>
          <w:szCs w:val="20"/>
        </w:rPr>
        <w:t xml:space="preserve">p1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;clear </w:t>
      </w:r>
      <w:r>
        <w:rPr>
          <w:rFonts w:ascii="Courier New" w:hAnsi="Courier New" w:cs="Courier New" w:eastAsiaTheme="minorEastAsia"/>
          <w:color w:val="A020F0"/>
          <w:sz w:val="20"/>
          <w:szCs w:val="20"/>
        </w:rPr>
        <w:t xml:space="preserve">p2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 xml:space="preserve">;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</w:rPr>
        <w:t xml:space="preserve">end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</w:rPr>
        <w:t xml:space="preserve"> </w:t>
      </w:r>
    </w:p>
    <w:p>
      <w:pPr>
        <w:ind w:left="424"/>
        <w:jc w:val="left"/>
        <w:rPr>
          <w:rFonts w:ascii="Courier New" w:hAnsi="Courier New" w:cs="Courier New" w:eastAsiaTheme="minorEastAsia"/>
          <w:sz w:val="24"/>
          <w:szCs w:val="24"/>
        </w:rPr>
      </w:pPr>
      <w:r>
        <w:rPr>
          <w:rFonts w:ascii="Courier New" w:hAnsi="Courier New" w:cs="Courier New" w:eastAsiaTheme="minorEastAsia"/>
          <w:color w:val="0000FF"/>
          <w:sz w:val="20"/>
          <w:szCs w:val="20"/>
        </w:rPr>
        <w:t xml:space="preserve">end</w:t>
      </w:r>
    </w:p>
    <w:p>
      <w:pPr>
        <w:pStyle w:val="a6"/>
        <w:shd w:val="clear" w:color="auto" w:fill="ffffff"/>
        <w:spacing w:line="480" w:lineRule="auto"/>
        <w:ind w:left="360" w:firstLine="0"/>
        <w:jc w:val="left"/>
        <w:rPr>
          <w:rFonts w:ascii="Times New Roman" w:hAnsi="Times New Roman"/>
          <w:sz w:val="24"/>
          <w:szCs w:val="32"/>
        </w:rPr>
      </w:pPr>
      <w:hyperlink r:id="rId13" w:history="1">
        <w:r>
          <w:rPr>
            <w:rStyle w:val="a5"/>
            <w:rFonts w:ascii="Times New Roman" w:hAnsi="Times New Roman"/>
            <w:sz w:val="24"/>
            <w:szCs w:val="32"/>
          </w:rPr>
          <w:t xml:space="preserve">https://github.com/Fittzzzzz/Raman-Spectroscopy-Sparse-Representation/blob/master/dwtmtx.m</w:t>
        </w:r>
      </w:hyperlink>
    </w:p>
    <w:p>
      <w:pPr>
        <w:pStyle w:val="a6"/>
        <w:shd w:val="clear" w:color="auto" w:fill="ffffff"/>
        <w:ind w:left="357" w:firstLine="0"/>
        <w:jc w:val="left"/>
        <w:rPr>
          <w:rFonts w:ascii="Courier New" w:hAnsi="Courier New" w:cs="Courier New" w:eastAsiaTheme="minorEastAsia"/>
          <w:b/>
          <w:color w:val="000000"/>
          <w:sz w:val="20"/>
          <w:szCs w:val="20"/>
        </w:rPr>
      </w:pPr>
    </w:p>
    <w:p>
      <w:pPr>
        <w:pStyle w:val="a6"/>
        <w:numPr>
          <w:numId w:val="1"/>
          <w:ilvl w:val="0"/>
        </w:numPr>
        <w:shd w:val="clear" w:color="auto" w:fill="ffffff"/>
        <w:spacing w:line="480" w:lineRule="auto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</w:t>
      </w:r>
      <w:r>
        <w:rPr>
          <w:rFonts w:ascii="Times New Roman" w:hAnsi="Times New Roman"/>
          <w:sz w:val="24"/>
          <w:szCs w:val="32"/>
        </w:rPr>
        <w:t xml:space="preserve">he usage and precautions</w:t>
      </w:r>
      <w:r>
        <w:rPr>
          <w:rFonts w:ascii="Times New Roman" w:hAnsi="Times New Roman"/>
          <w:sz w:val="24"/>
          <w:szCs w:val="32"/>
        </w:rPr>
        <w:t xml:space="preserve"> of the method</w:t>
      </w:r>
      <w:r>
        <w:rPr>
          <w:rFonts w:ascii="Times New Roman" w:hAnsi="Times New Roman" w:hint="eastAsia"/>
          <w:sz w:val="24"/>
          <w:szCs w:val="32"/>
        </w:rPr>
        <w:t xml:space="preserve">：</w:t>
      </w:r>
    </w:p>
    <w:p>
      <w:pPr>
        <w:pStyle w:val="a6"/>
        <w:numPr>
          <w:numId w:val="2"/>
          <w:ilvl w:val="0"/>
        </w:numPr>
        <w:shd w:val="clear" w:color="auto" w:fill="ffffff"/>
        <w:spacing w:line="480" w:lineRule="auto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The function of the method is to recover Raman spectra from high noise. </w:t>
      </w:r>
    </w:p>
    <w:p>
      <w:pPr>
        <w:pStyle w:val="a6"/>
        <w:numPr>
          <w:numId w:val="2"/>
          <w:ilvl w:val="0"/>
        </w:numPr>
        <w:shd w:val="clear" w:color="auto" w:fill="ffffff"/>
        <w:spacing w:line="480" w:lineRule="auto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The input parameter is </w:t>
      </w:r>
      <w:r>
        <w:rPr>
          <w:rFonts w:ascii="Times New Roman" w:hAnsi="Times New Roman"/>
          <w:sz w:val="24"/>
          <w:szCs w:val="32"/>
        </w:rPr>
        <w:t xml:space="preserve">a</w:t>
      </w:r>
      <w:r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 xml:space="preserve">block</w:t>
      </w:r>
      <w:r>
        <w:rPr>
          <w:rFonts w:ascii="Times New Roman" w:hAnsi="Times New Roman"/>
          <w:sz w:val="24"/>
          <w:szCs w:val="32"/>
        </w:rPr>
        <w:t xml:space="preserve"> of Raman spectra</w:t>
      </w:r>
      <w:r>
        <w:rPr>
          <w:rFonts w:ascii="Times New Roman" w:hAnsi="Times New Roman"/>
          <w:sz w:val="24"/>
          <w:szCs w:val="32"/>
        </w:rPr>
        <w:t xml:space="preserve">(the whole Raman spectra are divided into several blocks)</w:t>
      </w:r>
    </w:p>
    <w:p>
      <w:pPr>
        <w:pStyle w:val="a6"/>
        <w:numPr>
          <w:numId w:val="2"/>
          <w:ilvl w:val="0"/>
        </w:numPr>
        <w:shd w:val="clear" w:color="auto" w:fill="ffffff"/>
        <w:spacing w:line="480" w:lineRule="auto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One block will recover one band. If block include more than one band, the biggest band will be recovered.</w:t>
      </w:r>
    </w:p>
    <w:p>
      <w:pPr>
        <w:pStyle w:val="a6"/>
        <w:numPr>
          <w:numId w:val="2"/>
          <w:ilvl w:val="0"/>
        </w:numPr>
        <w:shd w:val="clear" w:color="auto" w:fill="ffffff"/>
        <w:spacing w:line="480" w:lineRule="auto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If the needed band position is in the input range, the needed band can be recovered. If the needed band position is out of t</w:t>
      </w:r>
      <w:r>
        <w:rPr>
          <w:rFonts w:ascii="Times New Roman" w:hAnsi="Times New Roman"/>
          <w:sz w:val="24"/>
          <w:szCs w:val="32"/>
        </w:rPr>
        <w:t xml:space="preserve">he input range, the band can’t</w:t>
      </w:r>
      <w:r>
        <w:rPr>
          <w:rFonts w:ascii="Times New Roman" w:hAnsi="Times New Roman"/>
          <w:sz w:val="24"/>
          <w:szCs w:val="32"/>
        </w:rPr>
        <w:t xml:space="preserve"> be recovered.</w:t>
      </w:r>
    </w:p>
    <w:p>
      <w:pPr>
        <w:pStyle w:val="a6"/>
        <w:numPr>
          <w:numId w:val="2"/>
          <w:ilvl w:val="0"/>
        </w:numPr>
        <w:shd w:val="clear" w:color="auto" w:fill="ffffff"/>
        <w:spacing w:line="480" w:lineRule="auto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</w:t>
      </w:r>
      <w:r>
        <w:rPr>
          <w:rFonts w:ascii="Times New Roman" w:hAnsi="Times New Roman"/>
          <w:sz w:val="24"/>
          <w:szCs w:val="32"/>
        </w:rPr>
        <w:t xml:space="preserve">he band has just a little out of range, the proposed method will recover the band</w:t>
      </w:r>
      <w:r>
        <w:rPr>
          <w:rFonts w:ascii="Times New Roman" w:hAnsi="Times New Roman"/>
          <w:sz w:val="24"/>
          <w:szCs w:val="32"/>
        </w:rPr>
        <w:t xml:space="preserve">.</w:t>
      </w:r>
    </w:p>
    <w:p>
      <w:pPr>
        <w:pStyle w:val="a6"/>
        <w:numPr>
          <w:numId w:val="2"/>
          <w:ilvl w:val="0"/>
        </w:numPr>
        <w:shd w:val="clear" w:color="auto" w:fill="ffffff"/>
        <w:spacing w:line="480" w:lineRule="auto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</w:t>
      </w:r>
      <w:r>
        <w:rPr>
          <w:rFonts w:ascii="Times New Roman" w:hAnsi="Times New Roman"/>
          <w:sz w:val="24"/>
          <w:szCs w:val="32"/>
        </w:rPr>
        <w:t xml:space="preserve">he band has just a little in range, the proposed method will lead to a wrong band.</w:t>
      </w:r>
    </w:p>
    <w:p>
      <w:pPr>
        <w:pStyle w:val="a6"/>
        <w:numPr>
          <w:numId w:val="2"/>
          <w:ilvl w:val="0"/>
        </w:numPr>
        <w:shd w:val="clear" w:color="auto" w:fill="ffffff"/>
        <w:spacing w:line="480" w:lineRule="auto"/>
        <w:jc w:val="lef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</w:t>
      </w:r>
      <w:r>
        <w:rPr>
          <w:rFonts w:ascii="Times New Roman" w:hAnsi="Times New Roman"/>
          <w:sz w:val="24"/>
          <w:szCs w:val="32"/>
        </w:rPr>
        <w:t xml:space="preserve">he band is approximately half in range and approximately half out of range, the proportion of the band decide the result of the proposed method.</w:t>
      </w:r>
    </w:p>
    <w:sectPr>
      <w:footerReference w:type="default" r:id="rId9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宋体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a3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 xml:space="preserve"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251658240;o:allowoverlap:true;o:allowincell:true;mso-position-horizontal-relative:margin;mso-position-horizontal:center;mso-position-vertical-relative:text;margin-top:0.0pt;mso-position-vertical:absolute;width:144.0pt;height:144.0pt;v-text-anchor:top;" coordsize="100000,100000" path="" filled="f" stroked="f" strokeweight="0.50pt">
              <v:path textboxrect="0,0,0,0"/>
              <v:textbox>
                <w:txbxContent>
                  <w:p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 xml:space="preserve"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 w:tplc="7BB08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left="840" w:hanging="420"/>
      </w:pPr>
    </w:lvl>
    <w:lvl w:ilvl="2" w:tentative="1" w:tplc="0409001B">
      <w:start w:val="1"/>
      <w:numFmt w:val="lowerRoman"/>
      <w:lvlText w:val="%3."/>
      <w:lvlJc w:val="right"/>
      <w:pPr>
        <w:ind w:left="1260" w:hanging="420"/>
      </w:pPr>
    </w:lvl>
    <w:lvl w:ilvl="3" w:tentative="1" w:tplc="0409000F">
      <w:start w:val="1"/>
      <w:numFmt w:val="decimal"/>
      <w:lvlText w:val="%4."/>
      <w:lvlJc w:val="left"/>
      <w:pPr>
        <w:ind w:left="1680" w:hanging="420"/>
      </w:pPr>
    </w:lvl>
    <w:lvl w:ilvl="4" w:tentative="1" w:tplc="04090019">
      <w:start w:val="1"/>
      <w:numFmt w:val="lowerLetter"/>
      <w:lvlText w:val="%5)"/>
      <w:lvlJc w:val="left"/>
      <w:pPr>
        <w:ind w:left="2100" w:hanging="420"/>
      </w:pPr>
    </w:lvl>
    <w:lvl w:ilvl="5" w:tentative="1" w:tplc="0409001B">
      <w:start w:val="1"/>
      <w:numFmt w:val="lowerRoman"/>
      <w:lvlText w:val="%6."/>
      <w:lvlJc w:val="right"/>
      <w:pPr>
        <w:ind w:left="2520" w:hanging="420"/>
      </w:pPr>
    </w:lvl>
    <w:lvl w:ilvl="6" w:tentative="1" w:tplc="0409000F">
      <w:start w:val="1"/>
      <w:numFmt w:val="decimal"/>
      <w:lvlText w:val="%7."/>
      <w:lvlJc w:val="left"/>
      <w:pPr>
        <w:ind w:left="2940" w:hanging="420"/>
      </w:pPr>
    </w:lvl>
    <w:lvl w:ilvl="7" w:tentative="1" w:tplc="04090019">
      <w:start w:val="1"/>
      <w:numFmt w:val="lowerLetter"/>
      <w:lvlText w:val="%8)"/>
      <w:lvlJc w:val="left"/>
      <w:pPr>
        <w:ind w:left="3360" w:hanging="420"/>
      </w:pPr>
    </w:lvl>
    <w:lvl w:ilvl="8" w:tentative="1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multiLevelType w:val="hybridMultilevel"/>
    <w:lvl w:ilvl="0" w:tplc="46B84F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left="1200" w:hanging="420"/>
      </w:pPr>
    </w:lvl>
    <w:lvl w:ilvl="2" w:tentative="1" w:tplc="0409001B">
      <w:start w:val="1"/>
      <w:numFmt w:val="lowerRoman"/>
      <w:lvlText w:val="%3."/>
      <w:lvlJc w:val="right"/>
      <w:pPr>
        <w:ind w:left="1620" w:hanging="420"/>
      </w:pPr>
    </w:lvl>
    <w:lvl w:ilvl="3" w:tentative="1" w:tplc="0409000F">
      <w:start w:val="1"/>
      <w:numFmt w:val="decimal"/>
      <w:lvlText w:val="%4."/>
      <w:lvlJc w:val="left"/>
      <w:pPr>
        <w:ind w:left="2040" w:hanging="420"/>
      </w:pPr>
    </w:lvl>
    <w:lvl w:ilvl="4" w:tentative="1" w:tplc="04090019">
      <w:start w:val="1"/>
      <w:numFmt w:val="lowerLetter"/>
      <w:lvlText w:val="%5)"/>
      <w:lvlJc w:val="left"/>
      <w:pPr>
        <w:ind w:left="2460" w:hanging="420"/>
      </w:pPr>
    </w:lvl>
    <w:lvl w:ilvl="5" w:tentative="1" w:tplc="0409001B">
      <w:start w:val="1"/>
      <w:numFmt w:val="lowerRoman"/>
      <w:lvlText w:val="%6."/>
      <w:lvlJc w:val="right"/>
      <w:pPr>
        <w:ind w:left="2880" w:hanging="420"/>
      </w:pPr>
    </w:lvl>
    <w:lvl w:ilvl="6" w:tentative="1" w:tplc="0409000F">
      <w:start w:val="1"/>
      <w:numFmt w:val="decimal"/>
      <w:lvlText w:val="%7."/>
      <w:lvlJc w:val="left"/>
      <w:pPr>
        <w:ind w:left="3300" w:hanging="420"/>
      </w:pPr>
    </w:lvl>
    <w:lvl w:ilvl="7" w:tentative="1" w:tplc="04090019">
      <w:start w:val="1"/>
      <w:numFmt w:val="lowerLetter"/>
      <w:lvlText w:val="%8)"/>
      <w:lvlJc w:val="left"/>
      <w:pPr>
        <w:ind w:left="3720" w:hanging="420"/>
      </w:pPr>
    </w:lvl>
    <w:lvl w:ilvl="8" w:tentative="1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bidi="ar-SA" w:eastAsia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widowControl w:val="off"/>
      <w:jc w:val="both"/>
    </w:pPr>
    <w:rPr>
      <w:rFonts w:ascii="Calibri" w:hAnsi="Calibri" w:cs="Times New Roman" w:eastAsia="宋体"/>
      <w:sz w:val="21"/>
      <w:szCs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</w:pPr>
    <w:rPr>
      <w:sz w:val="18"/>
    </w:rPr>
  </w:style>
  <w:style w:type="character" w:styleId="a5">
    <w:name w:val="Hyperlink"/>
    <w:uiPriority w:val="99"/>
    <w:unhideWhenUsed/>
    <w:rPr>
      <w:color w:val="0563C1"/>
      <w:u w:val="single"/>
    </w:rPr>
  </w:style>
  <w:style w:type="paragraph" w:styleId="a6">
    <w:name w:val="List Paragraph"/>
    <w:basedOn w:val="a"/>
    <w:uiPriority w:val="99"/>
    <w:pPr>
      <w:ind w:firstLine="420"/>
    </w:pPr>
  </w:style>
  <w:style w:type="character" w:styleId="a7">
    <w:name w:val="FollowedHyperlink"/>
    <w:basedOn w:val="a0"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github.com/Fittzzzzz/Raman-Spectroscopy-Sparse-Representation/blob/master/cs_result.m" TargetMode="External"/><Relationship Id="rId12" Type="http://schemas.openxmlformats.org/officeDocument/2006/relationships/hyperlink" Target="https://github.com/Fittzzzzz/Raman-Spectroscopy-Sparse-Representation/blob/master/Lorentzian.m" TargetMode="External"/><Relationship Id="rId13" Type="http://schemas.openxmlformats.org/officeDocument/2006/relationships/hyperlink" Target="https://github.com/Fittzzzzz/Raman-Spectroscopy-Sparse-Representation/blob/master/dwtmtx.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haracters>6322</Characters>
  <CharactersWithSpaces>7417</CharactersWithSpaces>
  <Company/>
  <DocSecurity>0</DocSecurity>
  <HyperlinksChanged>false</HyperlinksChanged>
  <Lines>52</Lines>
  <LinksUpToDate>false</LinksUpToDate>
  <Pages>6</Pages>
  <Paragraphs>14</Paragraphs>
  <ScaleCrop>false</ScaleCrop>
  <SharedDoc>false</SharedDoc>
  <Template>Normal</Template>
  <TotalTime>496</TotalTime>
  <Words>1109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☆是梦终会空*か</dc:creator>
  <cp:lastModifiedBy>fangzhengxl@163.com</cp:lastModifiedBy>
  <cp:revision>10</cp:revision>
  <dcterms:created xsi:type="dcterms:W3CDTF">2018-05-25T09:00:00Z</dcterms:created>
  <dcterms:modified xsi:type="dcterms:W3CDTF">2018-06-06T07:51:00Z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