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DED0A" w14:textId="593DDA86" w:rsidR="009055A1" w:rsidRDefault="009055A1" w:rsidP="009055A1">
      <w:pPr>
        <w:spacing w:after="0"/>
      </w:pPr>
    </w:p>
    <w:p w14:paraId="0D91459E" w14:textId="22A5E2F6" w:rsidR="005B3280" w:rsidRDefault="005B3280" w:rsidP="005B3280">
      <w:pPr>
        <w:spacing w:after="0"/>
        <w:rPr>
          <w:b/>
          <w:bCs/>
        </w:rPr>
      </w:pPr>
      <w:r>
        <w:rPr>
          <w:b/>
          <w:noProof/>
        </w:rPr>
        <w:drawing>
          <wp:inline distT="0" distB="0" distL="0" distR="0" wp14:anchorId="5100AEE3" wp14:editId="22422B29">
            <wp:extent cx="1960508" cy="409000"/>
            <wp:effectExtent l="0" t="0" r="0" b="0"/>
            <wp:docPr id="1483839158" name="image1.png" descr="A blue text on a black background"/>
            <wp:cNvGraphicFramePr/>
            <a:graphic xmlns:a="http://schemas.openxmlformats.org/drawingml/2006/main">
              <a:graphicData uri="http://schemas.openxmlformats.org/drawingml/2006/picture">
                <pic:pic xmlns:pic="http://schemas.openxmlformats.org/drawingml/2006/picture">
                  <pic:nvPicPr>
                    <pic:cNvPr id="0" name="image1.png" descr="A blue text on a black background"/>
                    <pic:cNvPicPr preferRelativeResize="0"/>
                  </pic:nvPicPr>
                  <pic:blipFill>
                    <a:blip r:embed="rId7"/>
                    <a:srcRect/>
                    <a:stretch>
                      <a:fillRect/>
                    </a:stretch>
                  </pic:blipFill>
                  <pic:spPr>
                    <a:xfrm>
                      <a:off x="0" y="0"/>
                      <a:ext cx="1960508" cy="409000"/>
                    </a:xfrm>
                    <a:prstGeom prst="rect">
                      <a:avLst/>
                    </a:prstGeom>
                    <a:ln/>
                  </pic:spPr>
                </pic:pic>
              </a:graphicData>
            </a:graphic>
          </wp:inline>
        </w:drawing>
      </w:r>
    </w:p>
    <w:p w14:paraId="171C5D4F" w14:textId="77777777" w:rsidR="005B3280" w:rsidRDefault="005B3280" w:rsidP="005B3280">
      <w:pPr>
        <w:spacing w:after="0"/>
        <w:rPr>
          <w:b/>
          <w:bCs/>
        </w:rPr>
      </w:pPr>
    </w:p>
    <w:p w14:paraId="6B5E38B2" w14:textId="1D6EAA68" w:rsidR="005B3280" w:rsidRPr="005B3280" w:rsidRDefault="005B3280" w:rsidP="005B3280">
      <w:pPr>
        <w:spacing w:after="0"/>
        <w:rPr>
          <w:b/>
          <w:bCs/>
        </w:rPr>
      </w:pPr>
      <w:r>
        <w:rPr>
          <w:b/>
          <w:bCs/>
        </w:rPr>
        <w:t xml:space="preserve">Informed Consent Form </w:t>
      </w:r>
    </w:p>
    <w:p w14:paraId="18B1EA1F" w14:textId="398C19F2" w:rsidR="005B3280" w:rsidRPr="005B3280" w:rsidRDefault="005B3280" w:rsidP="005B3280">
      <w:pPr>
        <w:spacing w:after="0"/>
      </w:pPr>
      <w:r w:rsidRPr="005B3280">
        <w:t>Required</w:t>
      </w:r>
      <w:r w:rsidRPr="005B3280">
        <w:rPr>
          <w:color w:val="FF0000"/>
        </w:rPr>
        <w:t>*</w:t>
      </w:r>
    </w:p>
    <w:p w14:paraId="7C6F58A3" w14:textId="786D09A3" w:rsidR="005B3280" w:rsidRPr="005B3280" w:rsidRDefault="005B3280" w:rsidP="005B3280">
      <w:pPr>
        <w:spacing w:after="0"/>
      </w:pPr>
    </w:p>
    <w:p w14:paraId="6EAAF57A" w14:textId="218DDA65" w:rsidR="005B3280" w:rsidRPr="005B3280" w:rsidRDefault="005B3280" w:rsidP="005B3280">
      <w:pPr>
        <w:spacing w:after="0"/>
      </w:pPr>
      <w:r w:rsidRPr="005B3280">
        <w:rPr>
          <w:b/>
          <w:bCs/>
        </w:rPr>
        <w:t>Dear Participant,</w:t>
      </w:r>
      <w:r w:rsidRPr="005B3280">
        <w:br/>
        <w:t>Thank you for your interest in this study. Please read the following information carefully before giving your consent to participate in the experiment.</w:t>
      </w:r>
      <w:r w:rsidRPr="005B3280">
        <w:br/>
      </w:r>
      <w:r w:rsidRPr="005B3280">
        <w:br/>
      </w:r>
      <w:r w:rsidRPr="005B3280">
        <w:rPr>
          <w:b/>
          <w:bCs/>
        </w:rPr>
        <w:t>General information about the study</w:t>
      </w:r>
      <w:r w:rsidRPr="005B3280">
        <w:br/>
        <w:t>You are being invited to take part in a research study that investigates how people respond to visual signals and how the brain supports attention and self-control. In this task, you will be shown a series of visual cues on a computer screen, and you will be asked to either respond or withhold your response depending on what appears. While you perform this task, we will record your brain activity using electroencephalography (EEG), a safe and non-invasive method that uses a headband placed on your forehead to monitor the electrical signals naturally produced by your brain. This allows us to better understand the mental processes involved in quick decision-making and impulse control.</w:t>
      </w:r>
      <w:r w:rsidRPr="005B3280">
        <w:br/>
      </w:r>
      <w:r w:rsidRPr="005B3280">
        <w:br/>
      </w:r>
      <w:r w:rsidRPr="005B3280">
        <w:rPr>
          <w:b/>
          <w:bCs/>
        </w:rPr>
        <w:t>Procedures</w:t>
      </w:r>
      <w:r w:rsidRPr="005B3280">
        <w:br/>
        <w:t>As a participant in this study, you will wear a non-invasive Muse EEG headband, which rests comfortably on your forehead to record brain activity. You will be seated in front of a computer and asked to complete a reaction time task involving visual stimuli. During the task, you will press the SPACEBAR when certain shapes appear and withhold your response when other shapes are shown. The experiment is divided into six blocks, with short breaks in between to help you rest. Depending on the session, you may be asked to either use your phone or avoid using it during these breaks as part of the study conditions. The total session is expected to last approximately 30 to 40 minutes.</w:t>
      </w:r>
      <w:r w:rsidRPr="005B3280">
        <w:br/>
      </w:r>
      <w:r w:rsidRPr="005B3280">
        <w:br/>
      </w:r>
      <w:r w:rsidRPr="005B3280">
        <w:rPr>
          <w:b/>
          <w:bCs/>
        </w:rPr>
        <w:t>Risks</w:t>
      </w:r>
      <w:r w:rsidRPr="005B3280">
        <w:br/>
        <w:t>Participation in this study involves minimal risk. You may experience mild fatigue, eye strain, or a slight sense of pressure from the EEG headset. These effects are temporary and generally mild. You are free to take breaks or discontinue participation at any point if you feel uncomfortable.</w:t>
      </w:r>
    </w:p>
    <w:p w14:paraId="1402F5C8" w14:textId="77777777" w:rsidR="005B3280" w:rsidRDefault="005B3280" w:rsidP="005B3280">
      <w:pPr>
        <w:spacing w:after="0"/>
        <w:rPr>
          <w:b/>
          <w:bCs/>
        </w:rPr>
      </w:pPr>
      <w:r w:rsidRPr="005B3280">
        <w:br/>
      </w:r>
    </w:p>
    <w:p w14:paraId="56A859F4" w14:textId="03A6BF93" w:rsidR="005B3280" w:rsidRPr="005B3280" w:rsidRDefault="005B3280" w:rsidP="005B3280">
      <w:pPr>
        <w:spacing w:after="0"/>
      </w:pPr>
      <w:r w:rsidRPr="005B3280">
        <w:rPr>
          <w:b/>
          <w:bCs/>
        </w:rPr>
        <w:lastRenderedPageBreak/>
        <w:t>Voluntary participation</w:t>
      </w:r>
      <w:r w:rsidRPr="005B3280">
        <w:br/>
        <w:t xml:space="preserve">Your participation is completely voluntary and you may choose to stop participating at any time. Your decision not to volunteer or to refuse to answer </w:t>
      </w:r>
      <w:proofErr w:type="gramStart"/>
      <w:r w:rsidRPr="005B3280">
        <w:t>particular questions</w:t>
      </w:r>
      <w:proofErr w:type="gramEnd"/>
      <w:r w:rsidRPr="005B3280">
        <w:t>, or to stop participation will not influence the relationship you may have with the researchers or study staff or the nature of your relationship with Constructor University either now, or in the future.</w:t>
      </w:r>
      <w:r w:rsidRPr="005B3280">
        <w:br/>
      </w:r>
      <w:r w:rsidRPr="005B3280">
        <w:br/>
      </w:r>
      <w:r w:rsidRPr="005B3280">
        <w:rPr>
          <w:b/>
          <w:bCs/>
        </w:rPr>
        <w:t>Data confidentiality</w:t>
      </w:r>
      <w:r w:rsidRPr="005B3280">
        <w:br/>
        <w:t xml:space="preserve">The data we collect will be fully confidential. Anonymized data will be stored for at least 10 years. The collection, storage and analysis of all data will be in </w:t>
      </w:r>
      <w:proofErr w:type="spellStart"/>
      <w:r w:rsidRPr="005B3280">
        <w:t>pseudomized</w:t>
      </w:r>
      <w:proofErr w:type="spellEnd"/>
      <w:r w:rsidRPr="005B3280">
        <w:t xml:space="preserve"> form, i.e., using a code instead of your name. Your personal and experimental data will be connected to this code and will be available to the experimenter</w:t>
      </w:r>
      <w:r w:rsidR="00486106">
        <w:t xml:space="preserve"> Harsha Singh</w:t>
      </w:r>
      <w:r w:rsidRPr="005B3280">
        <w:t xml:space="preserve"> or </w:t>
      </w:r>
      <w:r w:rsidR="00486106">
        <w:t xml:space="preserve">Dr. </w:t>
      </w:r>
      <w:r w:rsidRPr="005B3280">
        <w:t>Prof</w:t>
      </w:r>
      <w:r w:rsidR="00486106">
        <w:t>.</w:t>
      </w:r>
      <w:r w:rsidRPr="005B3280">
        <w:t xml:space="preserve"> Ben Godde only through this code. Cancellation of all data is possible at any time, as long as you can remember the code. Once the encoding list has been deleted, your data will be anonymized, and you can no longer request deletion. </w:t>
      </w:r>
      <w:r w:rsidRPr="005B3280">
        <w:br/>
      </w:r>
      <w:r w:rsidRPr="005B3280">
        <w:br/>
      </w:r>
      <w:r w:rsidRPr="005B3280">
        <w:rPr>
          <w:b/>
          <w:bCs/>
        </w:rPr>
        <w:t>Informed Consent</w:t>
      </w:r>
      <w:r w:rsidRPr="005B3280">
        <w:rPr>
          <w:b/>
          <w:bCs/>
        </w:rPr>
        <w:br/>
      </w:r>
      <w:r w:rsidRPr="005B3280">
        <w:rPr>
          <w:b/>
          <w:bCs/>
        </w:rPr>
        <w:br/>
      </w:r>
      <w:r w:rsidRPr="005B3280">
        <w:t>I have read and understood all the information completely. If I had any questions about this proposed study, they were answered completely and to my satisfaction by the experimenter. I had enough time for a decision and am willing to participate in the above study. I know that participation in the study is voluntary, and I can terminate participation at any time without giving reasons. </w:t>
      </w:r>
      <w:r w:rsidRPr="005B3280">
        <w:br/>
      </w:r>
      <w:r w:rsidRPr="005B3280">
        <w:br/>
        <w:t>I have also been informed that I may request a cancellation of all my data at any time, as long as I can remember the code. Once the encoding list has been deleted, my data will be anonymized, and I can no longer request deletion. </w:t>
      </w:r>
      <w:r w:rsidRPr="005B3280">
        <w:br/>
      </w:r>
      <w:r w:rsidRPr="005B3280">
        <w:br/>
        <w:t>I herewith also agree that any experimental data obtained in this study may be used in anonymized form for further analysis and potential publication.</w:t>
      </w:r>
    </w:p>
    <w:p w14:paraId="06797D40" w14:textId="77777777" w:rsidR="009055A1" w:rsidRDefault="009055A1" w:rsidP="009055A1">
      <w:pPr>
        <w:spacing w:after="0"/>
      </w:pPr>
    </w:p>
    <w:p w14:paraId="278B2D31" w14:textId="77777777" w:rsidR="005B3280" w:rsidRDefault="005B3280" w:rsidP="009055A1">
      <w:pPr>
        <w:spacing w:after="0"/>
      </w:pPr>
    </w:p>
    <w:p w14:paraId="4F661114" w14:textId="718E2475" w:rsidR="005B3280" w:rsidRDefault="00000000" w:rsidP="009055A1">
      <w:pPr>
        <w:spacing w:after="0"/>
      </w:pPr>
      <w:sdt>
        <w:sdtPr>
          <w:id w:val="-269246441"/>
          <w14:checkbox>
            <w14:checked w14:val="0"/>
            <w14:checkedState w14:val="2612" w14:font="MS Gothic"/>
            <w14:uncheckedState w14:val="2610" w14:font="MS Gothic"/>
          </w14:checkbox>
        </w:sdtPr>
        <w:sdtContent>
          <w:r w:rsidR="005B3280">
            <w:rPr>
              <w:rFonts w:ascii="MS Gothic" w:eastAsia="MS Gothic" w:hAnsi="MS Gothic" w:hint="eastAsia"/>
            </w:rPr>
            <w:t>☐</w:t>
          </w:r>
        </w:sdtContent>
      </w:sdt>
      <w:r w:rsidR="005B3280">
        <w:t xml:space="preserve">I agree. </w:t>
      </w:r>
    </w:p>
    <w:p w14:paraId="77C5934F" w14:textId="44A33F3B" w:rsidR="005B3280" w:rsidRDefault="00000000" w:rsidP="009055A1">
      <w:pPr>
        <w:spacing w:after="0"/>
      </w:pPr>
      <w:sdt>
        <w:sdtPr>
          <w:id w:val="-458803607"/>
          <w14:checkbox>
            <w14:checked w14:val="0"/>
            <w14:checkedState w14:val="2612" w14:font="MS Gothic"/>
            <w14:uncheckedState w14:val="2610" w14:font="MS Gothic"/>
          </w14:checkbox>
        </w:sdtPr>
        <w:sdtContent>
          <w:r w:rsidR="005B3280">
            <w:rPr>
              <w:rFonts w:ascii="MS Gothic" w:eastAsia="MS Gothic" w:hAnsi="MS Gothic" w:hint="eastAsia"/>
            </w:rPr>
            <w:t>☐</w:t>
          </w:r>
        </w:sdtContent>
      </w:sdt>
      <w:r w:rsidR="005B3280">
        <w:t>I disagree.</w:t>
      </w:r>
    </w:p>
    <w:sectPr w:rsidR="005B32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1CA7" w14:textId="77777777" w:rsidR="00463F59" w:rsidRDefault="00463F59" w:rsidP="009055A1">
      <w:pPr>
        <w:spacing w:after="0" w:line="240" w:lineRule="auto"/>
      </w:pPr>
      <w:r>
        <w:separator/>
      </w:r>
    </w:p>
  </w:endnote>
  <w:endnote w:type="continuationSeparator" w:id="0">
    <w:p w14:paraId="7A916597" w14:textId="77777777" w:rsidR="00463F59" w:rsidRDefault="00463F59" w:rsidP="0090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2A665" w14:textId="77777777" w:rsidR="00463F59" w:rsidRDefault="00463F59" w:rsidP="009055A1">
      <w:pPr>
        <w:spacing w:after="0" w:line="240" w:lineRule="auto"/>
      </w:pPr>
      <w:r>
        <w:separator/>
      </w:r>
    </w:p>
  </w:footnote>
  <w:footnote w:type="continuationSeparator" w:id="0">
    <w:p w14:paraId="59A4EABC" w14:textId="77777777" w:rsidR="00463F59" w:rsidRDefault="00463F59" w:rsidP="0090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B122D" w14:textId="593D154F" w:rsidR="009055A1" w:rsidRPr="009055A1" w:rsidRDefault="009055A1" w:rsidP="009055A1">
    <w:pPr>
      <w:pBdr>
        <w:top w:val="nil"/>
        <w:left w:val="nil"/>
        <w:bottom w:val="nil"/>
        <w:right w:val="nil"/>
        <w:between w:val="nil"/>
      </w:pBdr>
      <w:tabs>
        <w:tab w:val="center" w:pos="4513"/>
        <w:tab w:val="right" w:pos="9026"/>
      </w:tabs>
      <w:spacing w:after="0" w:line="240" w:lineRule="auto"/>
      <w:rPr>
        <w:color w:val="000000"/>
      </w:rPr>
    </w:pPr>
    <w:r>
      <w:rPr>
        <w:b/>
        <w:color w:val="000000"/>
      </w:rPr>
      <w:t>Cued Go/NoGo Task: Neuroscience Lab // Spring 2025</w:t>
    </w:r>
    <w:r>
      <w:rPr>
        <w:b/>
        <w:color w:val="000000"/>
      </w:rPr>
      <w:tab/>
    </w:r>
    <w:sdt>
      <w:sdtPr>
        <w:id w:val="13857620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951B24" w14:textId="77777777" w:rsidR="009055A1" w:rsidRDefault="00905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5556A"/>
    <w:multiLevelType w:val="multilevel"/>
    <w:tmpl w:val="218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68C3"/>
    <w:multiLevelType w:val="hybridMultilevel"/>
    <w:tmpl w:val="23B40AB4"/>
    <w:lvl w:ilvl="0" w:tplc="CE62405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456F6F24"/>
    <w:multiLevelType w:val="multilevel"/>
    <w:tmpl w:val="F3A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71EDC"/>
    <w:multiLevelType w:val="multilevel"/>
    <w:tmpl w:val="0FF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A72BC"/>
    <w:multiLevelType w:val="multilevel"/>
    <w:tmpl w:val="C6B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92C4A"/>
    <w:multiLevelType w:val="multilevel"/>
    <w:tmpl w:val="ABF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107D0"/>
    <w:multiLevelType w:val="hybridMultilevel"/>
    <w:tmpl w:val="C1F2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46D46"/>
    <w:multiLevelType w:val="multilevel"/>
    <w:tmpl w:val="B7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F574F"/>
    <w:multiLevelType w:val="multilevel"/>
    <w:tmpl w:val="56AC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8612F"/>
    <w:multiLevelType w:val="multilevel"/>
    <w:tmpl w:val="343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74028">
    <w:abstractNumId w:val="2"/>
  </w:num>
  <w:num w:numId="2" w16cid:durableId="1233000658">
    <w:abstractNumId w:val="3"/>
  </w:num>
  <w:num w:numId="3" w16cid:durableId="1995143578">
    <w:abstractNumId w:val="5"/>
  </w:num>
  <w:num w:numId="4" w16cid:durableId="1435663290">
    <w:abstractNumId w:val="4"/>
  </w:num>
  <w:num w:numId="5" w16cid:durableId="722482751">
    <w:abstractNumId w:val="8"/>
  </w:num>
  <w:num w:numId="6" w16cid:durableId="1397120564">
    <w:abstractNumId w:val="7"/>
  </w:num>
  <w:num w:numId="7" w16cid:durableId="356784305">
    <w:abstractNumId w:val="0"/>
  </w:num>
  <w:num w:numId="8" w16cid:durableId="268124030">
    <w:abstractNumId w:val="9"/>
  </w:num>
  <w:num w:numId="9" w16cid:durableId="887182897">
    <w:abstractNumId w:val="6"/>
  </w:num>
  <w:num w:numId="10" w16cid:durableId="93480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A1"/>
    <w:rsid w:val="00463F59"/>
    <w:rsid w:val="00486106"/>
    <w:rsid w:val="005B3280"/>
    <w:rsid w:val="00795A27"/>
    <w:rsid w:val="009055A1"/>
    <w:rsid w:val="00B2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CF66"/>
  <w15:chartTrackingRefBased/>
  <w15:docId w15:val="{C29877DE-41B1-443E-B467-076803AA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A1"/>
    <w:rPr>
      <w:rFonts w:eastAsiaTheme="majorEastAsia" w:cstheme="majorBidi"/>
      <w:color w:val="272727" w:themeColor="text1" w:themeTint="D8"/>
    </w:rPr>
  </w:style>
  <w:style w:type="paragraph" w:styleId="Title">
    <w:name w:val="Title"/>
    <w:basedOn w:val="Normal"/>
    <w:next w:val="Normal"/>
    <w:link w:val="TitleChar"/>
    <w:uiPriority w:val="10"/>
    <w:qFormat/>
    <w:rsid w:val="0090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A1"/>
    <w:pPr>
      <w:spacing w:before="160"/>
      <w:jc w:val="center"/>
    </w:pPr>
    <w:rPr>
      <w:i/>
      <w:iCs/>
      <w:color w:val="404040" w:themeColor="text1" w:themeTint="BF"/>
    </w:rPr>
  </w:style>
  <w:style w:type="character" w:customStyle="1" w:styleId="QuoteChar">
    <w:name w:val="Quote Char"/>
    <w:basedOn w:val="DefaultParagraphFont"/>
    <w:link w:val="Quote"/>
    <w:uiPriority w:val="29"/>
    <w:rsid w:val="009055A1"/>
    <w:rPr>
      <w:i/>
      <w:iCs/>
      <w:color w:val="404040" w:themeColor="text1" w:themeTint="BF"/>
    </w:rPr>
  </w:style>
  <w:style w:type="paragraph" w:styleId="ListParagraph">
    <w:name w:val="List Paragraph"/>
    <w:basedOn w:val="Normal"/>
    <w:uiPriority w:val="34"/>
    <w:qFormat/>
    <w:rsid w:val="009055A1"/>
    <w:pPr>
      <w:ind w:left="720"/>
      <w:contextualSpacing/>
    </w:pPr>
  </w:style>
  <w:style w:type="character" w:styleId="IntenseEmphasis">
    <w:name w:val="Intense Emphasis"/>
    <w:basedOn w:val="DefaultParagraphFont"/>
    <w:uiPriority w:val="21"/>
    <w:qFormat/>
    <w:rsid w:val="009055A1"/>
    <w:rPr>
      <w:i/>
      <w:iCs/>
      <w:color w:val="0F4761" w:themeColor="accent1" w:themeShade="BF"/>
    </w:rPr>
  </w:style>
  <w:style w:type="paragraph" w:styleId="IntenseQuote">
    <w:name w:val="Intense Quote"/>
    <w:basedOn w:val="Normal"/>
    <w:next w:val="Normal"/>
    <w:link w:val="IntenseQuoteChar"/>
    <w:uiPriority w:val="30"/>
    <w:qFormat/>
    <w:rsid w:val="0090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A1"/>
    <w:rPr>
      <w:i/>
      <w:iCs/>
      <w:color w:val="0F4761" w:themeColor="accent1" w:themeShade="BF"/>
    </w:rPr>
  </w:style>
  <w:style w:type="character" w:styleId="IntenseReference">
    <w:name w:val="Intense Reference"/>
    <w:basedOn w:val="DefaultParagraphFont"/>
    <w:uiPriority w:val="32"/>
    <w:qFormat/>
    <w:rsid w:val="009055A1"/>
    <w:rPr>
      <w:b/>
      <w:bCs/>
      <w:smallCaps/>
      <w:color w:val="0F4761" w:themeColor="accent1" w:themeShade="BF"/>
      <w:spacing w:val="5"/>
    </w:rPr>
  </w:style>
  <w:style w:type="paragraph" w:styleId="Header">
    <w:name w:val="header"/>
    <w:basedOn w:val="Normal"/>
    <w:link w:val="HeaderChar"/>
    <w:uiPriority w:val="99"/>
    <w:unhideWhenUsed/>
    <w:rsid w:val="0090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5A1"/>
  </w:style>
  <w:style w:type="paragraph" w:styleId="Footer">
    <w:name w:val="footer"/>
    <w:basedOn w:val="Normal"/>
    <w:link w:val="FooterChar"/>
    <w:uiPriority w:val="99"/>
    <w:unhideWhenUsed/>
    <w:rsid w:val="0090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71509">
      <w:bodyDiv w:val="1"/>
      <w:marLeft w:val="0"/>
      <w:marRight w:val="0"/>
      <w:marTop w:val="0"/>
      <w:marBottom w:val="0"/>
      <w:divBdr>
        <w:top w:val="none" w:sz="0" w:space="0" w:color="auto"/>
        <w:left w:val="none" w:sz="0" w:space="0" w:color="auto"/>
        <w:bottom w:val="none" w:sz="0" w:space="0" w:color="auto"/>
        <w:right w:val="none" w:sz="0" w:space="0" w:color="auto"/>
      </w:divBdr>
      <w:divsChild>
        <w:div w:id="1709911375">
          <w:marLeft w:val="0"/>
          <w:marRight w:val="0"/>
          <w:marTop w:val="0"/>
          <w:marBottom w:val="0"/>
          <w:divBdr>
            <w:top w:val="none" w:sz="0" w:space="0" w:color="auto"/>
            <w:left w:val="none" w:sz="0" w:space="0" w:color="auto"/>
            <w:bottom w:val="none" w:sz="0" w:space="0" w:color="auto"/>
            <w:right w:val="none" w:sz="0" w:space="0" w:color="auto"/>
          </w:divBdr>
          <w:divsChild>
            <w:div w:id="1748264836">
              <w:marLeft w:val="0"/>
              <w:marRight w:val="0"/>
              <w:marTop w:val="0"/>
              <w:marBottom w:val="0"/>
              <w:divBdr>
                <w:top w:val="none" w:sz="0" w:space="0" w:color="auto"/>
                <w:left w:val="none" w:sz="0" w:space="0" w:color="auto"/>
                <w:bottom w:val="none" w:sz="0" w:space="0" w:color="auto"/>
                <w:right w:val="none" w:sz="0" w:space="0" w:color="auto"/>
              </w:divBdr>
              <w:divsChild>
                <w:div w:id="347409358">
                  <w:marLeft w:val="0"/>
                  <w:marRight w:val="0"/>
                  <w:marTop w:val="0"/>
                  <w:marBottom w:val="0"/>
                  <w:divBdr>
                    <w:top w:val="none" w:sz="0" w:space="0" w:color="auto"/>
                    <w:left w:val="none" w:sz="0" w:space="0" w:color="auto"/>
                    <w:bottom w:val="none" w:sz="0" w:space="0" w:color="auto"/>
                    <w:right w:val="none" w:sz="0" w:space="0" w:color="auto"/>
                  </w:divBdr>
                  <w:divsChild>
                    <w:div w:id="409157794">
                      <w:marLeft w:val="0"/>
                      <w:marRight w:val="0"/>
                      <w:marTop w:val="0"/>
                      <w:marBottom w:val="0"/>
                      <w:divBdr>
                        <w:top w:val="none" w:sz="0" w:space="0" w:color="auto"/>
                        <w:left w:val="none" w:sz="0" w:space="0" w:color="auto"/>
                        <w:bottom w:val="none" w:sz="0" w:space="0" w:color="auto"/>
                        <w:right w:val="none" w:sz="0" w:space="0" w:color="auto"/>
                      </w:divBdr>
                      <w:divsChild>
                        <w:div w:id="3475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24553">
          <w:marLeft w:val="0"/>
          <w:marRight w:val="0"/>
          <w:marTop w:val="0"/>
          <w:marBottom w:val="0"/>
          <w:divBdr>
            <w:top w:val="none" w:sz="0" w:space="0" w:color="auto"/>
            <w:left w:val="none" w:sz="0" w:space="0" w:color="auto"/>
            <w:bottom w:val="none" w:sz="0" w:space="0" w:color="auto"/>
            <w:right w:val="none" w:sz="0" w:space="0" w:color="auto"/>
          </w:divBdr>
          <w:divsChild>
            <w:div w:id="1131823425">
              <w:marLeft w:val="0"/>
              <w:marRight w:val="0"/>
              <w:marTop w:val="0"/>
              <w:marBottom w:val="0"/>
              <w:divBdr>
                <w:top w:val="none" w:sz="0" w:space="0" w:color="auto"/>
                <w:left w:val="none" w:sz="0" w:space="0" w:color="auto"/>
                <w:bottom w:val="none" w:sz="0" w:space="0" w:color="auto"/>
                <w:right w:val="none" w:sz="0" w:space="0" w:color="auto"/>
              </w:divBdr>
            </w:div>
          </w:divsChild>
        </w:div>
        <w:div w:id="436559565">
          <w:marLeft w:val="0"/>
          <w:marRight w:val="0"/>
          <w:marTop w:val="0"/>
          <w:marBottom w:val="0"/>
          <w:divBdr>
            <w:top w:val="none" w:sz="0" w:space="0" w:color="auto"/>
            <w:left w:val="none" w:sz="0" w:space="0" w:color="auto"/>
            <w:bottom w:val="none" w:sz="0" w:space="0" w:color="auto"/>
            <w:right w:val="none" w:sz="0" w:space="0" w:color="auto"/>
          </w:divBdr>
          <w:divsChild>
            <w:div w:id="1941251556">
              <w:marLeft w:val="0"/>
              <w:marRight w:val="0"/>
              <w:marTop w:val="0"/>
              <w:marBottom w:val="0"/>
              <w:divBdr>
                <w:top w:val="none" w:sz="0" w:space="0" w:color="auto"/>
                <w:left w:val="none" w:sz="0" w:space="0" w:color="auto"/>
                <w:bottom w:val="none" w:sz="0" w:space="0" w:color="auto"/>
                <w:right w:val="none" w:sz="0" w:space="0" w:color="auto"/>
              </w:divBdr>
              <w:divsChild>
                <w:div w:id="1184326499">
                  <w:marLeft w:val="0"/>
                  <w:marRight w:val="0"/>
                  <w:marTop w:val="0"/>
                  <w:marBottom w:val="0"/>
                  <w:divBdr>
                    <w:top w:val="none" w:sz="0" w:space="0" w:color="auto"/>
                    <w:left w:val="none" w:sz="0" w:space="0" w:color="auto"/>
                    <w:bottom w:val="none" w:sz="0" w:space="0" w:color="auto"/>
                    <w:right w:val="none" w:sz="0" w:space="0" w:color="auto"/>
                  </w:divBdr>
                  <w:divsChild>
                    <w:div w:id="1318495">
                      <w:marLeft w:val="0"/>
                      <w:marRight w:val="0"/>
                      <w:marTop w:val="0"/>
                      <w:marBottom w:val="0"/>
                      <w:divBdr>
                        <w:top w:val="none" w:sz="0" w:space="0" w:color="auto"/>
                        <w:left w:val="none" w:sz="0" w:space="0" w:color="auto"/>
                        <w:bottom w:val="none" w:sz="0" w:space="0" w:color="auto"/>
                        <w:right w:val="none" w:sz="0" w:space="0" w:color="auto"/>
                      </w:divBdr>
                      <w:divsChild>
                        <w:div w:id="421028090">
                          <w:marLeft w:val="0"/>
                          <w:marRight w:val="0"/>
                          <w:marTop w:val="0"/>
                          <w:marBottom w:val="0"/>
                          <w:divBdr>
                            <w:top w:val="none" w:sz="0" w:space="0" w:color="auto"/>
                            <w:left w:val="none" w:sz="0" w:space="0" w:color="auto"/>
                            <w:bottom w:val="none" w:sz="0" w:space="0" w:color="auto"/>
                            <w:right w:val="none" w:sz="0" w:space="0" w:color="auto"/>
                          </w:divBdr>
                          <w:divsChild>
                            <w:div w:id="12755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6607">
              <w:marLeft w:val="0"/>
              <w:marRight w:val="0"/>
              <w:marTop w:val="0"/>
              <w:marBottom w:val="0"/>
              <w:divBdr>
                <w:top w:val="none" w:sz="0" w:space="0" w:color="auto"/>
                <w:left w:val="none" w:sz="0" w:space="0" w:color="auto"/>
                <w:bottom w:val="none" w:sz="0" w:space="0" w:color="auto"/>
                <w:right w:val="none" w:sz="0" w:space="0" w:color="auto"/>
              </w:divBdr>
              <w:divsChild>
                <w:div w:id="625740183">
                  <w:marLeft w:val="0"/>
                  <w:marRight w:val="0"/>
                  <w:marTop w:val="0"/>
                  <w:marBottom w:val="0"/>
                  <w:divBdr>
                    <w:top w:val="none" w:sz="0" w:space="0" w:color="auto"/>
                    <w:left w:val="none" w:sz="0" w:space="0" w:color="auto"/>
                    <w:bottom w:val="none" w:sz="0" w:space="0" w:color="auto"/>
                    <w:right w:val="none" w:sz="0" w:space="0" w:color="auto"/>
                  </w:divBdr>
                  <w:divsChild>
                    <w:div w:id="975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7112">
      <w:bodyDiv w:val="1"/>
      <w:marLeft w:val="0"/>
      <w:marRight w:val="0"/>
      <w:marTop w:val="0"/>
      <w:marBottom w:val="0"/>
      <w:divBdr>
        <w:top w:val="none" w:sz="0" w:space="0" w:color="auto"/>
        <w:left w:val="none" w:sz="0" w:space="0" w:color="auto"/>
        <w:bottom w:val="none" w:sz="0" w:space="0" w:color="auto"/>
        <w:right w:val="none" w:sz="0" w:space="0" w:color="auto"/>
      </w:divBdr>
    </w:div>
    <w:div w:id="403796579">
      <w:bodyDiv w:val="1"/>
      <w:marLeft w:val="0"/>
      <w:marRight w:val="0"/>
      <w:marTop w:val="0"/>
      <w:marBottom w:val="0"/>
      <w:divBdr>
        <w:top w:val="none" w:sz="0" w:space="0" w:color="auto"/>
        <w:left w:val="none" w:sz="0" w:space="0" w:color="auto"/>
        <w:bottom w:val="none" w:sz="0" w:space="0" w:color="auto"/>
        <w:right w:val="none" w:sz="0" w:space="0" w:color="auto"/>
      </w:divBdr>
    </w:div>
    <w:div w:id="568808066">
      <w:bodyDiv w:val="1"/>
      <w:marLeft w:val="0"/>
      <w:marRight w:val="0"/>
      <w:marTop w:val="0"/>
      <w:marBottom w:val="0"/>
      <w:divBdr>
        <w:top w:val="none" w:sz="0" w:space="0" w:color="auto"/>
        <w:left w:val="none" w:sz="0" w:space="0" w:color="auto"/>
        <w:bottom w:val="none" w:sz="0" w:space="0" w:color="auto"/>
        <w:right w:val="none" w:sz="0" w:space="0" w:color="auto"/>
      </w:divBdr>
    </w:div>
    <w:div w:id="1208182128">
      <w:bodyDiv w:val="1"/>
      <w:marLeft w:val="0"/>
      <w:marRight w:val="0"/>
      <w:marTop w:val="0"/>
      <w:marBottom w:val="0"/>
      <w:divBdr>
        <w:top w:val="none" w:sz="0" w:space="0" w:color="auto"/>
        <w:left w:val="none" w:sz="0" w:space="0" w:color="auto"/>
        <w:bottom w:val="none" w:sz="0" w:space="0" w:color="auto"/>
        <w:right w:val="none" w:sz="0" w:space="0" w:color="auto"/>
      </w:divBdr>
    </w:div>
    <w:div w:id="1289773760">
      <w:bodyDiv w:val="1"/>
      <w:marLeft w:val="0"/>
      <w:marRight w:val="0"/>
      <w:marTop w:val="0"/>
      <w:marBottom w:val="0"/>
      <w:divBdr>
        <w:top w:val="none" w:sz="0" w:space="0" w:color="auto"/>
        <w:left w:val="none" w:sz="0" w:space="0" w:color="auto"/>
        <w:bottom w:val="none" w:sz="0" w:space="0" w:color="auto"/>
        <w:right w:val="none" w:sz="0" w:space="0" w:color="auto"/>
      </w:divBdr>
    </w:div>
    <w:div w:id="1529679327">
      <w:bodyDiv w:val="1"/>
      <w:marLeft w:val="0"/>
      <w:marRight w:val="0"/>
      <w:marTop w:val="0"/>
      <w:marBottom w:val="0"/>
      <w:divBdr>
        <w:top w:val="none" w:sz="0" w:space="0" w:color="auto"/>
        <w:left w:val="none" w:sz="0" w:space="0" w:color="auto"/>
        <w:bottom w:val="none" w:sz="0" w:space="0" w:color="auto"/>
        <w:right w:val="none" w:sz="0" w:space="0" w:color="auto"/>
      </w:divBdr>
      <w:divsChild>
        <w:div w:id="561216786">
          <w:marLeft w:val="0"/>
          <w:marRight w:val="0"/>
          <w:marTop w:val="0"/>
          <w:marBottom w:val="0"/>
          <w:divBdr>
            <w:top w:val="none" w:sz="0" w:space="0" w:color="auto"/>
            <w:left w:val="none" w:sz="0" w:space="0" w:color="auto"/>
            <w:bottom w:val="none" w:sz="0" w:space="0" w:color="auto"/>
            <w:right w:val="none" w:sz="0" w:space="0" w:color="auto"/>
          </w:divBdr>
          <w:divsChild>
            <w:div w:id="1394696353">
              <w:marLeft w:val="0"/>
              <w:marRight w:val="0"/>
              <w:marTop w:val="0"/>
              <w:marBottom w:val="0"/>
              <w:divBdr>
                <w:top w:val="none" w:sz="0" w:space="0" w:color="auto"/>
                <w:left w:val="none" w:sz="0" w:space="0" w:color="auto"/>
                <w:bottom w:val="none" w:sz="0" w:space="0" w:color="auto"/>
                <w:right w:val="none" w:sz="0" w:space="0" w:color="auto"/>
              </w:divBdr>
              <w:divsChild>
                <w:div w:id="965739305">
                  <w:marLeft w:val="0"/>
                  <w:marRight w:val="0"/>
                  <w:marTop w:val="0"/>
                  <w:marBottom w:val="0"/>
                  <w:divBdr>
                    <w:top w:val="none" w:sz="0" w:space="0" w:color="auto"/>
                    <w:left w:val="none" w:sz="0" w:space="0" w:color="auto"/>
                    <w:bottom w:val="none" w:sz="0" w:space="0" w:color="auto"/>
                    <w:right w:val="none" w:sz="0" w:space="0" w:color="auto"/>
                  </w:divBdr>
                  <w:divsChild>
                    <w:div w:id="1984502620">
                      <w:marLeft w:val="0"/>
                      <w:marRight w:val="0"/>
                      <w:marTop w:val="0"/>
                      <w:marBottom w:val="0"/>
                      <w:divBdr>
                        <w:top w:val="none" w:sz="0" w:space="0" w:color="auto"/>
                        <w:left w:val="none" w:sz="0" w:space="0" w:color="auto"/>
                        <w:bottom w:val="none" w:sz="0" w:space="0" w:color="auto"/>
                        <w:right w:val="none" w:sz="0" w:space="0" w:color="auto"/>
                      </w:divBdr>
                      <w:divsChild>
                        <w:div w:id="11946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21767">
          <w:marLeft w:val="0"/>
          <w:marRight w:val="0"/>
          <w:marTop w:val="0"/>
          <w:marBottom w:val="0"/>
          <w:divBdr>
            <w:top w:val="none" w:sz="0" w:space="0" w:color="auto"/>
            <w:left w:val="none" w:sz="0" w:space="0" w:color="auto"/>
            <w:bottom w:val="none" w:sz="0" w:space="0" w:color="auto"/>
            <w:right w:val="none" w:sz="0" w:space="0" w:color="auto"/>
          </w:divBdr>
          <w:divsChild>
            <w:div w:id="1528064279">
              <w:marLeft w:val="0"/>
              <w:marRight w:val="0"/>
              <w:marTop w:val="0"/>
              <w:marBottom w:val="0"/>
              <w:divBdr>
                <w:top w:val="none" w:sz="0" w:space="0" w:color="auto"/>
                <w:left w:val="none" w:sz="0" w:space="0" w:color="auto"/>
                <w:bottom w:val="none" w:sz="0" w:space="0" w:color="auto"/>
                <w:right w:val="none" w:sz="0" w:space="0" w:color="auto"/>
              </w:divBdr>
            </w:div>
          </w:divsChild>
        </w:div>
        <w:div w:id="1690327589">
          <w:marLeft w:val="0"/>
          <w:marRight w:val="0"/>
          <w:marTop w:val="0"/>
          <w:marBottom w:val="0"/>
          <w:divBdr>
            <w:top w:val="none" w:sz="0" w:space="0" w:color="auto"/>
            <w:left w:val="none" w:sz="0" w:space="0" w:color="auto"/>
            <w:bottom w:val="none" w:sz="0" w:space="0" w:color="auto"/>
            <w:right w:val="none" w:sz="0" w:space="0" w:color="auto"/>
          </w:divBdr>
          <w:divsChild>
            <w:div w:id="429857861">
              <w:marLeft w:val="0"/>
              <w:marRight w:val="0"/>
              <w:marTop w:val="0"/>
              <w:marBottom w:val="0"/>
              <w:divBdr>
                <w:top w:val="none" w:sz="0" w:space="0" w:color="auto"/>
                <w:left w:val="none" w:sz="0" w:space="0" w:color="auto"/>
                <w:bottom w:val="none" w:sz="0" w:space="0" w:color="auto"/>
                <w:right w:val="none" w:sz="0" w:space="0" w:color="auto"/>
              </w:divBdr>
              <w:divsChild>
                <w:div w:id="1818497936">
                  <w:marLeft w:val="0"/>
                  <w:marRight w:val="0"/>
                  <w:marTop w:val="0"/>
                  <w:marBottom w:val="0"/>
                  <w:divBdr>
                    <w:top w:val="none" w:sz="0" w:space="0" w:color="auto"/>
                    <w:left w:val="none" w:sz="0" w:space="0" w:color="auto"/>
                    <w:bottom w:val="none" w:sz="0" w:space="0" w:color="auto"/>
                    <w:right w:val="none" w:sz="0" w:space="0" w:color="auto"/>
                  </w:divBdr>
                  <w:divsChild>
                    <w:div w:id="1004937785">
                      <w:marLeft w:val="0"/>
                      <w:marRight w:val="0"/>
                      <w:marTop w:val="0"/>
                      <w:marBottom w:val="0"/>
                      <w:divBdr>
                        <w:top w:val="none" w:sz="0" w:space="0" w:color="auto"/>
                        <w:left w:val="none" w:sz="0" w:space="0" w:color="auto"/>
                        <w:bottom w:val="none" w:sz="0" w:space="0" w:color="auto"/>
                        <w:right w:val="none" w:sz="0" w:space="0" w:color="auto"/>
                      </w:divBdr>
                      <w:divsChild>
                        <w:div w:id="1393040267">
                          <w:marLeft w:val="0"/>
                          <w:marRight w:val="0"/>
                          <w:marTop w:val="0"/>
                          <w:marBottom w:val="0"/>
                          <w:divBdr>
                            <w:top w:val="none" w:sz="0" w:space="0" w:color="auto"/>
                            <w:left w:val="none" w:sz="0" w:space="0" w:color="auto"/>
                            <w:bottom w:val="none" w:sz="0" w:space="0" w:color="auto"/>
                            <w:right w:val="none" w:sz="0" w:space="0" w:color="auto"/>
                          </w:divBdr>
                          <w:divsChild>
                            <w:div w:id="1932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2996">
              <w:marLeft w:val="0"/>
              <w:marRight w:val="0"/>
              <w:marTop w:val="0"/>
              <w:marBottom w:val="0"/>
              <w:divBdr>
                <w:top w:val="none" w:sz="0" w:space="0" w:color="auto"/>
                <w:left w:val="none" w:sz="0" w:space="0" w:color="auto"/>
                <w:bottom w:val="none" w:sz="0" w:space="0" w:color="auto"/>
                <w:right w:val="none" w:sz="0" w:space="0" w:color="auto"/>
              </w:divBdr>
              <w:divsChild>
                <w:div w:id="931624075">
                  <w:marLeft w:val="0"/>
                  <w:marRight w:val="0"/>
                  <w:marTop w:val="0"/>
                  <w:marBottom w:val="0"/>
                  <w:divBdr>
                    <w:top w:val="none" w:sz="0" w:space="0" w:color="auto"/>
                    <w:left w:val="none" w:sz="0" w:space="0" w:color="auto"/>
                    <w:bottom w:val="none" w:sz="0" w:space="0" w:color="auto"/>
                    <w:right w:val="none" w:sz="0" w:space="0" w:color="auto"/>
                  </w:divBdr>
                  <w:divsChild>
                    <w:div w:id="2043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Harsha Bardhan</dc:creator>
  <cp:keywords/>
  <dc:description/>
  <cp:lastModifiedBy>Singh, Harsha Bardhan</cp:lastModifiedBy>
  <cp:revision>2</cp:revision>
  <dcterms:created xsi:type="dcterms:W3CDTF">2025-04-23T09:56:00Z</dcterms:created>
  <dcterms:modified xsi:type="dcterms:W3CDTF">2025-05-04T16:54:00Z</dcterms:modified>
</cp:coreProperties>
</file>