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B4954" w:rsidRPr="00947484" w:rsidRDefault="007B4954" w:rsidP="007B4954">
      <w:pPr>
        <w:pStyle w:val="Legenda"/>
        <w:spacing w:after="0"/>
        <w:rPr>
          <w:szCs w:val="24"/>
        </w:rPr>
      </w:pPr>
      <w:r w:rsidRPr="00947484">
        <w:rPr>
          <w:szCs w:val="24"/>
        </w:rPr>
        <w:t>UNIVERSIDADE FEDERAL DO RIO GRANDE DO SUL</w:t>
      </w:r>
    </w:p>
    <w:p w:rsidR="007B4954" w:rsidRPr="00947484" w:rsidRDefault="007B4954" w:rsidP="007B4954">
      <w:pPr>
        <w:spacing w:after="0"/>
        <w:ind w:firstLine="0"/>
        <w:jc w:val="center"/>
        <w:rPr>
          <w:szCs w:val="24"/>
        </w:rPr>
      </w:pPr>
      <w:r w:rsidRPr="00947484">
        <w:rPr>
          <w:szCs w:val="24"/>
        </w:rPr>
        <w:t>INSTITUTO DE INFORMÁTICA</w:t>
      </w:r>
    </w:p>
    <w:p w:rsidR="007B4954" w:rsidRPr="00947484" w:rsidRDefault="007B4954" w:rsidP="007B4954">
      <w:pPr>
        <w:spacing w:after="0"/>
        <w:ind w:firstLine="0"/>
        <w:jc w:val="center"/>
        <w:rPr>
          <w:szCs w:val="24"/>
        </w:rPr>
      </w:pPr>
      <w:r>
        <w:rPr>
          <w:szCs w:val="24"/>
        </w:rPr>
        <w:t>PROGRAMA DE PÓS-GRADUAÇÃO EM COMPUTAÇÃO</w:t>
      </w:r>
    </w:p>
    <w:p w:rsidR="007B4954" w:rsidRPr="00947484" w:rsidRDefault="007B4954" w:rsidP="007B4954">
      <w:pPr>
        <w:spacing w:after="0"/>
        <w:ind w:firstLine="0"/>
        <w:jc w:val="center"/>
        <w:rPr>
          <w:szCs w:val="24"/>
        </w:rPr>
      </w:pPr>
    </w:p>
    <w:p w:rsidR="007B4954" w:rsidRDefault="007B4954" w:rsidP="007B4954">
      <w:pPr>
        <w:spacing w:after="0"/>
        <w:ind w:firstLine="0"/>
        <w:jc w:val="center"/>
        <w:rPr>
          <w:szCs w:val="24"/>
        </w:rPr>
      </w:pPr>
    </w:p>
    <w:p w:rsidR="007B4954" w:rsidRDefault="007B4954" w:rsidP="007B4954">
      <w:pPr>
        <w:spacing w:after="0"/>
        <w:ind w:firstLine="0"/>
        <w:jc w:val="center"/>
        <w:rPr>
          <w:szCs w:val="24"/>
        </w:rPr>
      </w:pPr>
    </w:p>
    <w:p w:rsidR="007B4954" w:rsidRDefault="007B4954" w:rsidP="007B4954">
      <w:pPr>
        <w:spacing w:after="0"/>
        <w:ind w:firstLine="0"/>
        <w:rPr>
          <w:szCs w:val="24"/>
        </w:rPr>
      </w:pPr>
    </w:p>
    <w:p w:rsidR="007B4954" w:rsidRPr="00947484" w:rsidRDefault="007B4954" w:rsidP="007B4954">
      <w:pPr>
        <w:spacing w:after="0"/>
        <w:ind w:firstLine="0"/>
        <w:jc w:val="center"/>
        <w:rPr>
          <w:szCs w:val="24"/>
        </w:rPr>
      </w:pPr>
    </w:p>
    <w:p w:rsidR="007B4954" w:rsidRPr="00947484" w:rsidRDefault="007B4954" w:rsidP="007B4954">
      <w:pPr>
        <w:spacing w:after="0"/>
        <w:ind w:firstLine="0"/>
        <w:jc w:val="center"/>
        <w:rPr>
          <w:szCs w:val="24"/>
        </w:rPr>
      </w:pPr>
    </w:p>
    <w:p w:rsidR="007B4954" w:rsidRPr="00947484" w:rsidRDefault="007B4954" w:rsidP="007B4954">
      <w:pPr>
        <w:spacing w:after="0"/>
        <w:ind w:firstLine="0"/>
        <w:jc w:val="center"/>
        <w:rPr>
          <w:szCs w:val="24"/>
        </w:rPr>
      </w:pPr>
    </w:p>
    <w:p w:rsidR="007B4954" w:rsidRPr="00947484" w:rsidRDefault="007B4954" w:rsidP="007B4954">
      <w:pPr>
        <w:pStyle w:val="Autor"/>
        <w:spacing w:after="0"/>
        <w:rPr>
          <w:szCs w:val="24"/>
        </w:rPr>
      </w:pPr>
      <w:r>
        <w:rPr>
          <w:szCs w:val="24"/>
        </w:rPr>
        <w:t>FELIPE ZORZO PEREIRA</w:t>
      </w:r>
    </w:p>
    <w:p w:rsidR="007B4954" w:rsidRPr="00947484" w:rsidRDefault="007B4954" w:rsidP="007B4954">
      <w:pPr>
        <w:spacing w:after="0"/>
        <w:ind w:firstLine="0"/>
        <w:rPr>
          <w:szCs w:val="24"/>
        </w:rPr>
      </w:pPr>
    </w:p>
    <w:p w:rsidR="007B4954" w:rsidRDefault="007B4954" w:rsidP="007B4954">
      <w:pPr>
        <w:spacing w:after="0"/>
        <w:ind w:firstLine="0"/>
        <w:rPr>
          <w:szCs w:val="24"/>
        </w:rPr>
      </w:pPr>
    </w:p>
    <w:p w:rsidR="007B4954" w:rsidRPr="00947484" w:rsidRDefault="007B4954" w:rsidP="007B4954">
      <w:pPr>
        <w:spacing w:after="0"/>
        <w:ind w:firstLine="0"/>
        <w:rPr>
          <w:szCs w:val="24"/>
        </w:rPr>
      </w:pPr>
    </w:p>
    <w:p w:rsidR="007B4954" w:rsidRPr="00947484" w:rsidRDefault="007B4954" w:rsidP="007B4954">
      <w:pPr>
        <w:spacing w:after="0"/>
        <w:ind w:firstLine="0"/>
        <w:rPr>
          <w:szCs w:val="24"/>
        </w:rPr>
      </w:pPr>
    </w:p>
    <w:p w:rsidR="007B4954" w:rsidRPr="00947484" w:rsidRDefault="007B4954" w:rsidP="007B4954">
      <w:pPr>
        <w:spacing w:after="0"/>
        <w:ind w:firstLine="0"/>
        <w:rPr>
          <w:szCs w:val="24"/>
        </w:rPr>
      </w:pPr>
    </w:p>
    <w:p w:rsidR="007B4954" w:rsidRPr="00947484" w:rsidRDefault="007B4954" w:rsidP="007B4954">
      <w:pPr>
        <w:pStyle w:val="TtulodaFolhadeRosto"/>
        <w:spacing w:after="0"/>
        <w:ind w:left="0" w:right="-2"/>
        <w:rPr>
          <w:b w:val="0"/>
          <w:szCs w:val="28"/>
        </w:rPr>
      </w:pPr>
      <w:proofErr w:type="spellStart"/>
      <w:r>
        <w:rPr>
          <w:szCs w:val="28"/>
        </w:rPr>
        <w:t>Simula</w:t>
      </w:r>
      <w:r w:rsidR="00920A1E">
        <w:rPr>
          <w:szCs w:val="28"/>
        </w:rPr>
        <w:t>ted</w:t>
      </w:r>
      <w:proofErr w:type="spellEnd"/>
      <w:r w:rsidR="00920A1E">
        <w:rPr>
          <w:szCs w:val="28"/>
        </w:rPr>
        <w:t xml:space="preserve"> </w:t>
      </w:r>
      <w:proofErr w:type="spellStart"/>
      <w:r w:rsidR="00920A1E">
        <w:rPr>
          <w:szCs w:val="28"/>
        </w:rPr>
        <w:t>Annealing</w:t>
      </w:r>
      <w:proofErr w:type="spellEnd"/>
      <w:r w:rsidR="00920A1E">
        <w:rPr>
          <w:szCs w:val="28"/>
        </w:rPr>
        <w:t xml:space="preserve"> para o Problema dos</w:t>
      </w:r>
      <w:r>
        <w:rPr>
          <w:szCs w:val="28"/>
        </w:rPr>
        <w:t xml:space="preserve"> Grupos Balanceados de Maior Valor</w:t>
      </w:r>
    </w:p>
    <w:p w:rsidR="007B4954" w:rsidRDefault="007B4954" w:rsidP="007B4954">
      <w:pPr>
        <w:spacing w:after="0"/>
        <w:ind w:firstLine="0"/>
        <w:rPr>
          <w:szCs w:val="24"/>
        </w:rPr>
      </w:pPr>
    </w:p>
    <w:p w:rsidR="007B4954" w:rsidRPr="00947484" w:rsidRDefault="007B4954" w:rsidP="007B4954">
      <w:pPr>
        <w:spacing w:after="0"/>
        <w:ind w:firstLine="0"/>
        <w:rPr>
          <w:szCs w:val="24"/>
        </w:rPr>
      </w:pPr>
    </w:p>
    <w:p w:rsidR="007B4954" w:rsidRPr="00947484" w:rsidRDefault="007B4954" w:rsidP="007B4954">
      <w:pPr>
        <w:spacing w:after="0"/>
        <w:ind w:firstLine="0"/>
        <w:rPr>
          <w:szCs w:val="24"/>
        </w:rPr>
      </w:pPr>
    </w:p>
    <w:p w:rsidR="007B4954" w:rsidRDefault="007B4954" w:rsidP="007B4954">
      <w:pPr>
        <w:spacing w:after="0"/>
        <w:ind w:firstLine="0"/>
        <w:rPr>
          <w:szCs w:val="24"/>
        </w:rPr>
      </w:pPr>
    </w:p>
    <w:p w:rsidR="007B4954" w:rsidRPr="00947484" w:rsidRDefault="007B4954" w:rsidP="007B4954">
      <w:pPr>
        <w:spacing w:after="0"/>
        <w:ind w:firstLine="0"/>
        <w:rPr>
          <w:szCs w:val="24"/>
        </w:rPr>
      </w:pPr>
    </w:p>
    <w:p w:rsidR="007B4954" w:rsidRPr="00947484" w:rsidRDefault="007B4954" w:rsidP="007B4954">
      <w:pPr>
        <w:spacing w:after="0"/>
        <w:ind w:firstLine="0"/>
        <w:rPr>
          <w:szCs w:val="24"/>
        </w:rPr>
      </w:pPr>
    </w:p>
    <w:p w:rsidR="007B4954" w:rsidRPr="00947484" w:rsidRDefault="007B4954" w:rsidP="007B4954">
      <w:pPr>
        <w:spacing w:after="0"/>
        <w:ind w:firstLine="0"/>
        <w:rPr>
          <w:szCs w:val="24"/>
        </w:rPr>
      </w:pPr>
    </w:p>
    <w:p w:rsidR="007B4954" w:rsidRPr="00947484" w:rsidRDefault="007B4954" w:rsidP="007B4954">
      <w:pPr>
        <w:spacing w:after="0"/>
        <w:ind w:firstLine="0"/>
        <w:rPr>
          <w:szCs w:val="24"/>
        </w:rPr>
      </w:pPr>
    </w:p>
    <w:p w:rsidR="007B4954" w:rsidRPr="00947484" w:rsidRDefault="00920A1E" w:rsidP="00920A1E">
      <w:pPr>
        <w:spacing w:after="0"/>
        <w:ind w:left="3969" w:firstLine="0"/>
        <w:rPr>
          <w:szCs w:val="24"/>
        </w:rPr>
      </w:pPr>
      <w:r>
        <w:rPr>
          <w:szCs w:val="24"/>
        </w:rPr>
        <w:t xml:space="preserve">Projeto apresentado com o objetivo de melhor entender a meta-heurística </w:t>
      </w:r>
      <w:proofErr w:type="spellStart"/>
      <w:r>
        <w:rPr>
          <w:szCs w:val="24"/>
        </w:rPr>
        <w:t>Simulated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Annealing</w:t>
      </w:r>
      <w:proofErr w:type="spellEnd"/>
      <w:r>
        <w:rPr>
          <w:szCs w:val="24"/>
        </w:rPr>
        <w:t xml:space="preserve"> por meio de testes sobre o problema dos grupos balanceados de maior valor.</w:t>
      </w:r>
    </w:p>
    <w:p w:rsidR="007B4954" w:rsidRPr="00947484" w:rsidRDefault="007B4954" w:rsidP="007B4954">
      <w:pPr>
        <w:spacing w:after="0"/>
        <w:ind w:firstLine="0"/>
        <w:jc w:val="left"/>
        <w:rPr>
          <w:szCs w:val="24"/>
        </w:rPr>
      </w:pPr>
    </w:p>
    <w:p w:rsidR="007B4954" w:rsidRDefault="007B4954" w:rsidP="007B4954">
      <w:pPr>
        <w:spacing w:after="0"/>
        <w:ind w:left="3969" w:firstLine="0"/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2F2F2"/>
        </w:rPr>
      </w:pPr>
      <w:r>
        <w:rPr>
          <w:szCs w:val="24"/>
        </w:rPr>
        <w:t xml:space="preserve">Orientador: </w:t>
      </w:r>
      <w:r w:rsidRPr="00947484">
        <w:rPr>
          <w:szCs w:val="24"/>
        </w:rPr>
        <w:t xml:space="preserve">Prof. Dr. </w:t>
      </w:r>
      <w:r>
        <w:rPr>
          <w:szCs w:val="24"/>
        </w:rPr>
        <w:t xml:space="preserve">Marcus </w:t>
      </w:r>
      <w:proofErr w:type="spellStart"/>
      <w:r>
        <w:rPr>
          <w:szCs w:val="24"/>
        </w:rPr>
        <w:t>Ritt</w:t>
      </w:r>
      <w:proofErr w:type="spellEnd"/>
      <w:r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2F2F2"/>
        </w:rPr>
        <w:t> </w:t>
      </w:r>
    </w:p>
    <w:p w:rsidR="007B4954" w:rsidRPr="00947484" w:rsidRDefault="007B4954" w:rsidP="007B4954">
      <w:pPr>
        <w:spacing w:after="0"/>
        <w:ind w:left="3969" w:firstLine="0"/>
        <w:rPr>
          <w:szCs w:val="24"/>
        </w:rPr>
      </w:pPr>
    </w:p>
    <w:p w:rsidR="007B4954" w:rsidRPr="00947484" w:rsidRDefault="007B4954" w:rsidP="007B4954">
      <w:pPr>
        <w:pStyle w:val="Cabealho"/>
        <w:tabs>
          <w:tab w:val="clear" w:pos="4419"/>
          <w:tab w:val="clear" w:pos="8838"/>
        </w:tabs>
        <w:spacing w:after="0"/>
        <w:ind w:firstLine="0"/>
        <w:jc w:val="left"/>
        <w:rPr>
          <w:szCs w:val="24"/>
        </w:rPr>
      </w:pPr>
    </w:p>
    <w:p w:rsidR="007B4954" w:rsidRPr="00947484" w:rsidRDefault="007B4954" w:rsidP="007B4954">
      <w:pPr>
        <w:spacing w:after="0"/>
        <w:ind w:firstLine="0"/>
        <w:jc w:val="left"/>
        <w:rPr>
          <w:szCs w:val="24"/>
        </w:rPr>
      </w:pPr>
    </w:p>
    <w:p w:rsidR="007B4954" w:rsidRPr="00947484" w:rsidRDefault="007B4954" w:rsidP="007B4954">
      <w:pPr>
        <w:spacing w:after="0"/>
        <w:ind w:firstLine="0"/>
        <w:jc w:val="left"/>
        <w:rPr>
          <w:szCs w:val="24"/>
        </w:rPr>
      </w:pPr>
    </w:p>
    <w:p w:rsidR="007B4954" w:rsidRDefault="007B4954" w:rsidP="007B4954">
      <w:pPr>
        <w:spacing w:after="0"/>
        <w:ind w:firstLine="0"/>
        <w:jc w:val="left"/>
        <w:rPr>
          <w:szCs w:val="24"/>
        </w:rPr>
      </w:pPr>
    </w:p>
    <w:p w:rsidR="007B4954" w:rsidRDefault="007B4954" w:rsidP="007B4954">
      <w:pPr>
        <w:spacing w:after="0"/>
        <w:ind w:firstLine="0"/>
        <w:jc w:val="left"/>
        <w:rPr>
          <w:szCs w:val="24"/>
        </w:rPr>
      </w:pPr>
    </w:p>
    <w:p w:rsidR="007B4954" w:rsidRDefault="007B4954" w:rsidP="007B4954">
      <w:pPr>
        <w:spacing w:after="0"/>
        <w:ind w:firstLine="0"/>
        <w:jc w:val="left"/>
        <w:rPr>
          <w:szCs w:val="24"/>
        </w:rPr>
      </w:pPr>
    </w:p>
    <w:p w:rsidR="007B4954" w:rsidRDefault="007B4954" w:rsidP="007B4954">
      <w:pPr>
        <w:spacing w:after="0"/>
        <w:ind w:firstLine="0"/>
        <w:jc w:val="left"/>
        <w:rPr>
          <w:szCs w:val="24"/>
        </w:rPr>
      </w:pPr>
    </w:p>
    <w:p w:rsidR="007B4954" w:rsidRDefault="007B4954" w:rsidP="007B4954">
      <w:pPr>
        <w:spacing w:after="0"/>
        <w:ind w:firstLine="0"/>
        <w:jc w:val="left"/>
        <w:rPr>
          <w:szCs w:val="24"/>
        </w:rPr>
      </w:pPr>
    </w:p>
    <w:p w:rsidR="007B4954" w:rsidRDefault="007B4954" w:rsidP="007B4954">
      <w:pPr>
        <w:spacing w:after="0"/>
        <w:ind w:firstLine="0"/>
        <w:jc w:val="left"/>
        <w:rPr>
          <w:szCs w:val="24"/>
        </w:rPr>
      </w:pPr>
    </w:p>
    <w:p w:rsidR="007B4954" w:rsidRDefault="007B4954" w:rsidP="007B4954">
      <w:pPr>
        <w:spacing w:after="0"/>
        <w:ind w:firstLine="0"/>
        <w:jc w:val="left"/>
        <w:rPr>
          <w:szCs w:val="24"/>
        </w:rPr>
      </w:pPr>
    </w:p>
    <w:p w:rsidR="007B4954" w:rsidRDefault="007B4954" w:rsidP="007B4954">
      <w:pPr>
        <w:spacing w:after="0"/>
        <w:ind w:firstLine="0"/>
        <w:jc w:val="left"/>
        <w:rPr>
          <w:szCs w:val="24"/>
        </w:rPr>
      </w:pPr>
    </w:p>
    <w:p w:rsidR="007B4954" w:rsidRDefault="007B4954" w:rsidP="007B4954">
      <w:pPr>
        <w:spacing w:after="0"/>
        <w:ind w:firstLine="0"/>
        <w:jc w:val="left"/>
        <w:rPr>
          <w:szCs w:val="24"/>
        </w:rPr>
      </w:pPr>
    </w:p>
    <w:p w:rsidR="007B4954" w:rsidRDefault="007B4954" w:rsidP="007B4954">
      <w:pPr>
        <w:spacing w:after="0"/>
        <w:ind w:firstLine="0"/>
        <w:jc w:val="left"/>
        <w:rPr>
          <w:szCs w:val="24"/>
        </w:rPr>
      </w:pPr>
    </w:p>
    <w:p w:rsidR="007B4954" w:rsidRDefault="007B4954" w:rsidP="007B4954">
      <w:pPr>
        <w:spacing w:after="0"/>
        <w:ind w:firstLine="0"/>
        <w:jc w:val="left"/>
        <w:rPr>
          <w:szCs w:val="24"/>
        </w:rPr>
      </w:pPr>
    </w:p>
    <w:p w:rsidR="007B4954" w:rsidRDefault="007B4954" w:rsidP="007B4954">
      <w:pPr>
        <w:spacing w:after="0"/>
        <w:ind w:firstLine="0"/>
        <w:jc w:val="left"/>
        <w:rPr>
          <w:szCs w:val="24"/>
        </w:rPr>
      </w:pPr>
    </w:p>
    <w:p w:rsidR="007B4954" w:rsidRDefault="007B4954" w:rsidP="007B4954">
      <w:pPr>
        <w:spacing w:after="0"/>
        <w:ind w:firstLine="0"/>
        <w:jc w:val="center"/>
        <w:rPr>
          <w:szCs w:val="24"/>
        </w:rPr>
      </w:pPr>
      <w:r w:rsidRPr="00947484">
        <w:rPr>
          <w:szCs w:val="24"/>
        </w:rPr>
        <w:t>Porto Alegre</w:t>
      </w:r>
    </w:p>
    <w:p w:rsidR="007B4954" w:rsidRDefault="007B4954" w:rsidP="007B4954">
      <w:pPr>
        <w:spacing w:after="0"/>
        <w:ind w:firstLine="0"/>
        <w:jc w:val="center"/>
      </w:pPr>
      <w:r w:rsidRPr="00947484">
        <w:rPr>
          <w:szCs w:val="24"/>
        </w:rPr>
        <w:t>20</w:t>
      </w:r>
      <w:r>
        <w:rPr>
          <w:szCs w:val="24"/>
        </w:rPr>
        <w:t>18</w:t>
      </w:r>
      <w:r w:rsidRPr="00BB211B">
        <w:t xml:space="preserve"> </w:t>
      </w:r>
    </w:p>
    <w:p w:rsidR="00E64ADA" w:rsidRPr="007B4954" w:rsidRDefault="004671D0" w:rsidP="007B4954">
      <w:pPr>
        <w:spacing w:after="0"/>
        <w:ind w:firstLine="0"/>
        <w:jc w:val="center"/>
        <w:rPr>
          <w:b/>
        </w:rPr>
      </w:pPr>
      <w:r>
        <w:rPr>
          <w:szCs w:val="24"/>
        </w:rPr>
        <w:br w:type="page"/>
      </w:r>
      <w:r w:rsidR="007B4954">
        <w:rPr>
          <w:b/>
          <w:szCs w:val="24"/>
        </w:rPr>
        <w:lastRenderedPageBreak/>
        <w:t>SUMÁRIO</w:t>
      </w:r>
    </w:p>
    <w:p w:rsidR="00E64ADA" w:rsidRDefault="00E64ADA" w:rsidP="00E64ADA"/>
    <w:p w:rsidR="006410BE" w:rsidRPr="00FE5FD1" w:rsidRDefault="006410BE" w:rsidP="00C703F8">
      <w:pPr>
        <w:pStyle w:val="Sumrio1"/>
        <w:tabs>
          <w:tab w:val="right" w:leader="dot" w:pos="9060"/>
        </w:tabs>
        <w:spacing w:before="0"/>
        <w:ind w:firstLine="0"/>
        <w:rPr>
          <w:rFonts w:ascii="Times New Roman" w:hAnsi="Times New Roman"/>
          <w:b w:val="0"/>
          <w:caps w:val="0"/>
          <w:noProof/>
          <w:szCs w:val="24"/>
        </w:rPr>
      </w:pPr>
      <w:r w:rsidRPr="00C703F8">
        <w:rPr>
          <w:rFonts w:ascii="Times New Roman" w:hAnsi="Times New Roman"/>
          <w:szCs w:val="24"/>
        </w:rPr>
        <w:fldChar w:fldCharType="begin"/>
      </w:r>
      <w:r w:rsidRPr="00C703F8">
        <w:rPr>
          <w:rFonts w:ascii="Times New Roman" w:hAnsi="Times New Roman"/>
          <w:szCs w:val="24"/>
        </w:rPr>
        <w:instrText xml:space="preserve"> TOC \t "Lista de Figuras H;5;Lista de Tabelas H;6;Título 1 H;1;Título 1.1 H;2;Título 1.1.1 H;3;Título 1.1.1.1 H;4" </w:instrText>
      </w:r>
      <w:r w:rsidRPr="00C703F8">
        <w:rPr>
          <w:rFonts w:ascii="Times New Roman" w:hAnsi="Times New Roman"/>
          <w:szCs w:val="24"/>
        </w:rPr>
        <w:fldChar w:fldCharType="separate"/>
      </w:r>
      <w:r w:rsidRPr="00C703F8">
        <w:rPr>
          <w:rFonts w:ascii="Times New Roman" w:hAnsi="Times New Roman"/>
          <w:noProof/>
          <w:szCs w:val="24"/>
        </w:rPr>
        <w:t>1 INTRODUÇÃO</w:t>
      </w:r>
      <w:r w:rsidRPr="00C703F8">
        <w:rPr>
          <w:rFonts w:ascii="Times New Roman" w:hAnsi="Times New Roman"/>
          <w:noProof/>
          <w:szCs w:val="24"/>
        </w:rPr>
        <w:tab/>
      </w:r>
      <w:r w:rsidR="007B4954">
        <w:rPr>
          <w:rFonts w:ascii="Times New Roman" w:hAnsi="Times New Roman"/>
          <w:noProof/>
          <w:szCs w:val="24"/>
        </w:rPr>
        <w:t>3</w:t>
      </w:r>
    </w:p>
    <w:p w:rsidR="006410BE" w:rsidRPr="00FE5FD1" w:rsidRDefault="006410BE" w:rsidP="00C703F8">
      <w:pPr>
        <w:pStyle w:val="Sumrio1"/>
        <w:tabs>
          <w:tab w:val="right" w:leader="dot" w:pos="9060"/>
        </w:tabs>
        <w:spacing w:before="0"/>
        <w:ind w:firstLine="0"/>
        <w:rPr>
          <w:rFonts w:ascii="Times New Roman" w:hAnsi="Times New Roman"/>
          <w:b w:val="0"/>
          <w:caps w:val="0"/>
          <w:noProof/>
          <w:szCs w:val="24"/>
        </w:rPr>
      </w:pPr>
      <w:r w:rsidRPr="00C703F8">
        <w:rPr>
          <w:rFonts w:ascii="Times New Roman" w:hAnsi="Times New Roman"/>
          <w:noProof/>
          <w:szCs w:val="24"/>
        </w:rPr>
        <w:t xml:space="preserve">2 </w:t>
      </w:r>
      <w:r w:rsidR="007B4954">
        <w:rPr>
          <w:rFonts w:ascii="Times New Roman" w:hAnsi="Times New Roman"/>
          <w:noProof/>
          <w:szCs w:val="24"/>
        </w:rPr>
        <w:t>FORMULAÇÃO DO PROGRAMA INTEIRO</w:t>
      </w:r>
      <w:r w:rsidRPr="00C703F8">
        <w:rPr>
          <w:rFonts w:ascii="Times New Roman" w:hAnsi="Times New Roman"/>
          <w:noProof/>
          <w:szCs w:val="24"/>
        </w:rPr>
        <w:tab/>
      </w:r>
      <w:r w:rsidR="007B4954">
        <w:rPr>
          <w:rFonts w:ascii="Times New Roman" w:hAnsi="Times New Roman"/>
          <w:noProof/>
          <w:szCs w:val="24"/>
        </w:rPr>
        <w:t>4</w:t>
      </w:r>
    </w:p>
    <w:p w:rsidR="00A420A2" w:rsidRDefault="00990AB0" w:rsidP="00A420A2">
      <w:pPr>
        <w:pStyle w:val="Sumrio1"/>
        <w:tabs>
          <w:tab w:val="right" w:leader="dot" w:pos="9060"/>
        </w:tabs>
        <w:spacing w:before="0"/>
        <w:ind w:firstLine="0"/>
        <w:rPr>
          <w:rFonts w:ascii="Times New Roman" w:hAnsi="Times New Roman"/>
          <w:noProof/>
          <w:szCs w:val="24"/>
        </w:rPr>
      </w:pPr>
      <w:r>
        <w:rPr>
          <w:rFonts w:ascii="Times New Roman" w:hAnsi="Times New Roman"/>
          <w:noProof/>
          <w:szCs w:val="24"/>
        </w:rPr>
        <w:t>3</w:t>
      </w:r>
      <w:r w:rsidR="00A420A2" w:rsidRPr="00C703F8">
        <w:rPr>
          <w:rFonts w:ascii="Times New Roman" w:hAnsi="Times New Roman"/>
          <w:noProof/>
          <w:szCs w:val="24"/>
        </w:rPr>
        <w:t xml:space="preserve"> </w:t>
      </w:r>
      <w:r w:rsidR="00A420A2">
        <w:rPr>
          <w:rFonts w:ascii="Times New Roman" w:hAnsi="Times New Roman"/>
          <w:noProof/>
          <w:szCs w:val="24"/>
        </w:rPr>
        <w:t>PARÂMETROS</w:t>
      </w:r>
      <w:r w:rsidR="00A420A2" w:rsidRPr="00C703F8">
        <w:rPr>
          <w:rFonts w:ascii="Times New Roman" w:hAnsi="Times New Roman"/>
          <w:noProof/>
          <w:szCs w:val="24"/>
        </w:rPr>
        <w:tab/>
      </w:r>
      <w:r w:rsidR="00A420A2">
        <w:rPr>
          <w:rFonts w:ascii="Times New Roman" w:hAnsi="Times New Roman"/>
          <w:noProof/>
          <w:szCs w:val="24"/>
        </w:rPr>
        <w:t>5</w:t>
      </w:r>
    </w:p>
    <w:p w:rsidR="00A420A2" w:rsidRDefault="00990AB0" w:rsidP="00A420A2">
      <w:pPr>
        <w:pStyle w:val="Sumrio1"/>
        <w:tabs>
          <w:tab w:val="right" w:leader="dot" w:pos="9060"/>
        </w:tabs>
        <w:spacing w:before="0"/>
        <w:ind w:firstLine="0"/>
        <w:rPr>
          <w:rFonts w:ascii="Times New Roman" w:hAnsi="Times New Roman"/>
          <w:noProof/>
          <w:szCs w:val="24"/>
        </w:rPr>
      </w:pPr>
      <w:r>
        <w:rPr>
          <w:rFonts w:ascii="Times New Roman" w:hAnsi="Times New Roman"/>
          <w:noProof/>
          <w:szCs w:val="24"/>
        </w:rPr>
        <w:t>4</w:t>
      </w:r>
      <w:r w:rsidR="00A420A2" w:rsidRPr="00C703F8">
        <w:rPr>
          <w:rFonts w:ascii="Times New Roman" w:hAnsi="Times New Roman"/>
          <w:noProof/>
          <w:szCs w:val="24"/>
        </w:rPr>
        <w:t xml:space="preserve"> </w:t>
      </w:r>
      <w:r w:rsidR="00A420A2">
        <w:rPr>
          <w:rFonts w:ascii="Times New Roman" w:hAnsi="Times New Roman"/>
          <w:noProof/>
          <w:szCs w:val="24"/>
        </w:rPr>
        <w:t>ALGORITMO</w:t>
      </w:r>
      <w:r w:rsidR="00A420A2" w:rsidRPr="00C703F8">
        <w:rPr>
          <w:rFonts w:ascii="Times New Roman" w:hAnsi="Times New Roman"/>
          <w:noProof/>
          <w:szCs w:val="24"/>
        </w:rPr>
        <w:tab/>
      </w:r>
      <w:r w:rsidR="008415C6">
        <w:rPr>
          <w:rFonts w:ascii="Times New Roman" w:hAnsi="Times New Roman"/>
          <w:noProof/>
          <w:szCs w:val="24"/>
        </w:rPr>
        <w:t>6</w:t>
      </w:r>
    </w:p>
    <w:p w:rsidR="008415C6" w:rsidRDefault="008415C6" w:rsidP="008415C6">
      <w:pPr>
        <w:pStyle w:val="Sumrio2"/>
        <w:tabs>
          <w:tab w:val="right" w:leader="dot" w:pos="9060"/>
        </w:tabs>
        <w:spacing w:before="0"/>
        <w:ind w:firstLine="0"/>
        <w:rPr>
          <w:noProof/>
          <w:sz w:val="24"/>
          <w:szCs w:val="24"/>
        </w:rPr>
      </w:pPr>
      <w:r>
        <w:rPr>
          <w:noProof/>
          <w:sz w:val="24"/>
          <w:szCs w:val="24"/>
        </w:rPr>
        <w:t>4</w:t>
      </w:r>
      <w:r w:rsidRPr="00C703F8">
        <w:rPr>
          <w:noProof/>
          <w:sz w:val="24"/>
          <w:szCs w:val="24"/>
        </w:rPr>
        <w:t>.</w:t>
      </w:r>
      <w:r>
        <w:rPr>
          <w:noProof/>
          <w:sz w:val="24"/>
          <w:szCs w:val="24"/>
        </w:rPr>
        <w:t>1</w:t>
      </w:r>
      <w:r w:rsidRPr="00C703F8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Representação de uma solução</w:t>
      </w:r>
      <w:r w:rsidRPr="00C703F8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6</w:t>
      </w:r>
    </w:p>
    <w:p w:rsidR="008415C6" w:rsidRDefault="008415C6" w:rsidP="008415C6">
      <w:pPr>
        <w:pStyle w:val="Sumrio2"/>
        <w:tabs>
          <w:tab w:val="right" w:leader="dot" w:pos="9060"/>
        </w:tabs>
        <w:spacing w:before="0"/>
        <w:ind w:firstLine="0"/>
      </w:pPr>
      <w:r>
        <w:rPr>
          <w:noProof/>
          <w:sz w:val="24"/>
          <w:szCs w:val="24"/>
        </w:rPr>
        <w:t>4</w:t>
      </w:r>
      <w:r w:rsidRPr="00C703F8">
        <w:rPr>
          <w:noProof/>
          <w:sz w:val="24"/>
          <w:szCs w:val="24"/>
        </w:rPr>
        <w:t>.</w:t>
      </w:r>
      <w:r>
        <w:rPr>
          <w:noProof/>
          <w:sz w:val="24"/>
          <w:szCs w:val="24"/>
        </w:rPr>
        <w:t>2</w:t>
      </w:r>
      <w:r w:rsidRPr="00C703F8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Solução inicial</w:t>
      </w:r>
      <w:r w:rsidRPr="00C703F8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7</w:t>
      </w:r>
    </w:p>
    <w:p w:rsidR="008415C6" w:rsidRPr="008415C6" w:rsidRDefault="008415C6" w:rsidP="008415C6">
      <w:pPr>
        <w:pStyle w:val="Sumrio2"/>
        <w:tabs>
          <w:tab w:val="right" w:leader="dot" w:pos="9060"/>
        </w:tabs>
        <w:spacing w:before="0"/>
        <w:ind w:firstLine="0"/>
        <w:rPr>
          <w:noProof/>
          <w:sz w:val="24"/>
          <w:szCs w:val="24"/>
        </w:rPr>
      </w:pPr>
      <w:r>
        <w:rPr>
          <w:noProof/>
          <w:sz w:val="24"/>
          <w:szCs w:val="24"/>
        </w:rPr>
        <w:t>4</w:t>
      </w:r>
      <w:r w:rsidRPr="00C703F8">
        <w:rPr>
          <w:noProof/>
          <w:sz w:val="24"/>
          <w:szCs w:val="24"/>
        </w:rPr>
        <w:t>.</w:t>
      </w:r>
      <w:r>
        <w:rPr>
          <w:noProof/>
          <w:sz w:val="24"/>
          <w:szCs w:val="24"/>
        </w:rPr>
        <w:t>3 Vizinhança</w:t>
      </w:r>
      <w:r w:rsidRPr="00C703F8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7</w:t>
      </w:r>
    </w:p>
    <w:p w:rsidR="008415C6" w:rsidRDefault="008415C6" w:rsidP="008415C6">
      <w:pPr>
        <w:pStyle w:val="Sumrio2"/>
        <w:tabs>
          <w:tab w:val="right" w:leader="dot" w:pos="9060"/>
        </w:tabs>
        <w:spacing w:before="0"/>
        <w:ind w:firstLine="0"/>
        <w:rPr>
          <w:noProof/>
          <w:sz w:val="24"/>
          <w:szCs w:val="24"/>
        </w:rPr>
      </w:pPr>
      <w:r>
        <w:rPr>
          <w:noProof/>
          <w:sz w:val="24"/>
          <w:szCs w:val="24"/>
        </w:rPr>
        <w:t>4</w:t>
      </w:r>
      <w:r w:rsidRPr="00C703F8">
        <w:rPr>
          <w:noProof/>
          <w:sz w:val="24"/>
          <w:szCs w:val="24"/>
        </w:rPr>
        <w:t>.</w:t>
      </w:r>
      <w:r>
        <w:rPr>
          <w:noProof/>
          <w:sz w:val="24"/>
          <w:szCs w:val="24"/>
        </w:rPr>
        <w:t>4 Temperatura inicial</w:t>
      </w:r>
      <w:r w:rsidRPr="00C703F8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7</w:t>
      </w:r>
    </w:p>
    <w:p w:rsidR="008415C6" w:rsidRDefault="008415C6" w:rsidP="008415C6">
      <w:pPr>
        <w:pStyle w:val="Sumrio2"/>
        <w:tabs>
          <w:tab w:val="right" w:leader="dot" w:pos="9060"/>
        </w:tabs>
        <w:spacing w:before="0"/>
        <w:ind w:firstLine="0"/>
        <w:rPr>
          <w:noProof/>
          <w:sz w:val="24"/>
          <w:szCs w:val="24"/>
        </w:rPr>
      </w:pPr>
      <w:r>
        <w:rPr>
          <w:noProof/>
          <w:sz w:val="24"/>
          <w:szCs w:val="24"/>
        </w:rPr>
        <w:t>4</w:t>
      </w:r>
      <w:r w:rsidRPr="00C703F8">
        <w:rPr>
          <w:noProof/>
          <w:sz w:val="24"/>
          <w:szCs w:val="24"/>
        </w:rPr>
        <w:t>.</w:t>
      </w:r>
      <w:r>
        <w:rPr>
          <w:noProof/>
          <w:sz w:val="24"/>
          <w:szCs w:val="24"/>
        </w:rPr>
        <w:t>5 Critério de parada</w:t>
      </w:r>
      <w:r w:rsidRPr="00C703F8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7</w:t>
      </w:r>
    </w:p>
    <w:p w:rsidR="008415C6" w:rsidRPr="008415C6" w:rsidRDefault="008415C6" w:rsidP="008415C6">
      <w:pPr>
        <w:pStyle w:val="Sumrio2"/>
        <w:tabs>
          <w:tab w:val="right" w:leader="dot" w:pos="9060"/>
        </w:tabs>
        <w:spacing w:before="0"/>
        <w:ind w:firstLine="0"/>
        <w:rPr>
          <w:noProof/>
          <w:sz w:val="24"/>
          <w:szCs w:val="24"/>
        </w:rPr>
      </w:pPr>
      <w:r>
        <w:rPr>
          <w:noProof/>
          <w:sz w:val="24"/>
          <w:szCs w:val="24"/>
        </w:rPr>
        <w:t>4</w:t>
      </w:r>
      <w:r w:rsidRPr="00C703F8">
        <w:rPr>
          <w:noProof/>
          <w:sz w:val="24"/>
          <w:szCs w:val="24"/>
        </w:rPr>
        <w:t>.</w:t>
      </w:r>
      <w:r>
        <w:rPr>
          <w:noProof/>
          <w:sz w:val="24"/>
          <w:szCs w:val="24"/>
        </w:rPr>
        <w:t>6 Entradas da instância do problema</w:t>
      </w:r>
      <w:r w:rsidRPr="00C703F8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8</w:t>
      </w:r>
    </w:p>
    <w:p w:rsidR="00FA50A7" w:rsidRDefault="00990AB0" w:rsidP="00FA50A7">
      <w:pPr>
        <w:pStyle w:val="Sumrio1"/>
        <w:tabs>
          <w:tab w:val="right" w:leader="dot" w:pos="9060"/>
        </w:tabs>
        <w:spacing w:before="0"/>
        <w:ind w:firstLine="0"/>
        <w:rPr>
          <w:rFonts w:ascii="Times New Roman" w:hAnsi="Times New Roman"/>
          <w:noProof/>
          <w:szCs w:val="24"/>
        </w:rPr>
      </w:pPr>
      <w:r>
        <w:rPr>
          <w:rFonts w:ascii="Times New Roman" w:hAnsi="Times New Roman"/>
          <w:noProof/>
          <w:szCs w:val="24"/>
        </w:rPr>
        <w:t>5</w:t>
      </w:r>
      <w:r w:rsidR="00FA50A7" w:rsidRPr="00C703F8">
        <w:rPr>
          <w:rFonts w:ascii="Times New Roman" w:hAnsi="Times New Roman"/>
          <w:noProof/>
          <w:szCs w:val="24"/>
        </w:rPr>
        <w:t xml:space="preserve"> </w:t>
      </w:r>
      <w:r w:rsidR="00FA50A7">
        <w:rPr>
          <w:rFonts w:ascii="Times New Roman" w:hAnsi="Times New Roman"/>
          <w:noProof/>
          <w:szCs w:val="24"/>
        </w:rPr>
        <w:t>IMPLEMENTAÇÃO</w:t>
      </w:r>
      <w:r w:rsidR="00FA50A7" w:rsidRPr="00C703F8">
        <w:rPr>
          <w:rFonts w:ascii="Times New Roman" w:hAnsi="Times New Roman"/>
          <w:noProof/>
          <w:szCs w:val="24"/>
        </w:rPr>
        <w:tab/>
      </w:r>
      <w:r w:rsidR="008415C6">
        <w:rPr>
          <w:rFonts w:ascii="Times New Roman" w:hAnsi="Times New Roman"/>
          <w:noProof/>
          <w:szCs w:val="24"/>
        </w:rPr>
        <w:t>9</w:t>
      </w:r>
    </w:p>
    <w:p w:rsidR="008415C6" w:rsidRDefault="008415C6" w:rsidP="008415C6">
      <w:pPr>
        <w:pStyle w:val="Sumrio2"/>
        <w:tabs>
          <w:tab w:val="right" w:leader="dot" w:pos="9060"/>
        </w:tabs>
        <w:spacing w:before="0"/>
        <w:ind w:firstLine="0"/>
        <w:rPr>
          <w:noProof/>
          <w:sz w:val="24"/>
          <w:szCs w:val="24"/>
        </w:rPr>
      </w:pPr>
      <w:r>
        <w:rPr>
          <w:noProof/>
          <w:sz w:val="24"/>
          <w:szCs w:val="24"/>
        </w:rPr>
        <w:t>5</w:t>
      </w:r>
      <w:r w:rsidRPr="00C703F8">
        <w:rPr>
          <w:noProof/>
          <w:sz w:val="24"/>
          <w:szCs w:val="24"/>
        </w:rPr>
        <w:t>.</w:t>
      </w:r>
      <w:r>
        <w:rPr>
          <w:noProof/>
          <w:sz w:val="24"/>
          <w:szCs w:val="24"/>
        </w:rPr>
        <w:t>1</w:t>
      </w:r>
      <w:r w:rsidRPr="00C703F8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Plataforma de implementação</w:t>
      </w:r>
      <w:r w:rsidRPr="00C703F8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9</w:t>
      </w:r>
    </w:p>
    <w:p w:rsidR="008415C6" w:rsidRDefault="008415C6" w:rsidP="008415C6">
      <w:pPr>
        <w:pStyle w:val="Sumrio2"/>
        <w:tabs>
          <w:tab w:val="right" w:leader="dot" w:pos="9060"/>
        </w:tabs>
        <w:spacing w:before="0"/>
        <w:ind w:firstLine="0"/>
        <w:rPr>
          <w:noProof/>
          <w:sz w:val="24"/>
          <w:szCs w:val="24"/>
        </w:rPr>
      </w:pPr>
      <w:r>
        <w:rPr>
          <w:noProof/>
          <w:sz w:val="24"/>
          <w:szCs w:val="24"/>
        </w:rPr>
        <w:t>5</w:t>
      </w:r>
      <w:r w:rsidRPr="00C703F8">
        <w:rPr>
          <w:noProof/>
          <w:sz w:val="24"/>
          <w:szCs w:val="24"/>
        </w:rPr>
        <w:t>.</w:t>
      </w:r>
      <w:r>
        <w:rPr>
          <w:noProof/>
          <w:sz w:val="24"/>
          <w:szCs w:val="24"/>
        </w:rPr>
        <w:t>2</w:t>
      </w:r>
      <w:r w:rsidRPr="00C703F8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Estruturas de dados utilizadas</w:t>
      </w:r>
      <w:r w:rsidRPr="00C703F8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9</w:t>
      </w:r>
    </w:p>
    <w:p w:rsidR="008415C6" w:rsidRPr="008415C6" w:rsidRDefault="008415C6" w:rsidP="008415C6">
      <w:pPr>
        <w:pStyle w:val="Sumrio2"/>
        <w:tabs>
          <w:tab w:val="right" w:leader="dot" w:pos="9060"/>
        </w:tabs>
        <w:spacing w:before="0"/>
        <w:ind w:firstLine="0"/>
        <w:rPr>
          <w:noProof/>
          <w:sz w:val="24"/>
          <w:szCs w:val="24"/>
        </w:rPr>
      </w:pPr>
      <w:r>
        <w:rPr>
          <w:noProof/>
          <w:sz w:val="24"/>
          <w:szCs w:val="24"/>
        </w:rPr>
        <w:t>5</w:t>
      </w:r>
      <w:r w:rsidRPr="00C703F8">
        <w:rPr>
          <w:noProof/>
          <w:sz w:val="24"/>
          <w:szCs w:val="24"/>
        </w:rPr>
        <w:t>.</w:t>
      </w:r>
      <w:r>
        <w:rPr>
          <w:noProof/>
          <w:sz w:val="24"/>
          <w:szCs w:val="24"/>
        </w:rPr>
        <w:t>3</w:t>
      </w:r>
      <w:r w:rsidRPr="00C703F8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Impossibilidade de criar um vizinho</w:t>
      </w:r>
      <w:r w:rsidRPr="00C703F8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9</w:t>
      </w:r>
    </w:p>
    <w:p w:rsidR="000766C9" w:rsidRDefault="008415C6" w:rsidP="000766C9">
      <w:pPr>
        <w:pStyle w:val="Sumrio1"/>
        <w:tabs>
          <w:tab w:val="right" w:leader="dot" w:pos="9060"/>
        </w:tabs>
        <w:spacing w:before="0"/>
        <w:ind w:firstLine="0"/>
        <w:rPr>
          <w:rFonts w:ascii="Times New Roman" w:hAnsi="Times New Roman"/>
          <w:noProof/>
          <w:szCs w:val="24"/>
        </w:rPr>
      </w:pPr>
      <w:r>
        <w:rPr>
          <w:rFonts w:ascii="Times New Roman" w:hAnsi="Times New Roman"/>
          <w:noProof/>
          <w:szCs w:val="24"/>
        </w:rPr>
        <w:t>6</w:t>
      </w:r>
      <w:r w:rsidR="000766C9" w:rsidRPr="00C703F8">
        <w:rPr>
          <w:rFonts w:ascii="Times New Roman" w:hAnsi="Times New Roman"/>
          <w:noProof/>
          <w:szCs w:val="24"/>
        </w:rPr>
        <w:t xml:space="preserve"> </w:t>
      </w:r>
      <w:r w:rsidR="000766C9">
        <w:rPr>
          <w:rFonts w:ascii="Times New Roman" w:hAnsi="Times New Roman"/>
          <w:noProof/>
          <w:szCs w:val="24"/>
        </w:rPr>
        <w:t>TESTES DE PARÂMETROS</w:t>
      </w:r>
      <w:r w:rsidR="000766C9" w:rsidRPr="00C703F8">
        <w:rPr>
          <w:rFonts w:ascii="Times New Roman" w:hAnsi="Times New Roman"/>
          <w:noProof/>
          <w:szCs w:val="24"/>
        </w:rPr>
        <w:tab/>
      </w:r>
      <w:r>
        <w:rPr>
          <w:rFonts w:ascii="Times New Roman" w:hAnsi="Times New Roman"/>
          <w:noProof/>
          <w:szCs w:val="24"/>
        </w:rPr>
        <w:t>10</w:t>
      </w:r>
    </w:p>
    <w:p w:rsidR="00ED0F06" w:rsidRDefault="00ED0F06" w:rsidP="00ED0F06">
      <w:pPr>
        <w:pStyle w:val="Sumrio2"/>
        <w:tabs>
          <w:tab w:val="right" w:leader="dot" w:pos="9060"/>
        </w:tabs>
        <w:spacing w:before="0"/>
        <w:ind w:firstLine="0"/>
        <w:rPr>
          <w:noProof/>
          <w:sz w:val="24"/>
          <w:szCs w:val="24"/>
        </w:rPr>
      </w:pPr>
      <w:r>
        <w:rPr>
          <w:noProof/>
          <w:sz w:val="24"/>
          <w:szCs w:val="24"/>
        </w:rPr>
        <w:t>6</w:t>
      </w:r>
      <w:r w:rsidRPr="00C703F8">
        <w:rPr>
          <w:noProof/>
          <w:sz w:val="24"/>
          <w:szCs w:val="24"/>
        </w:rPr>
        <w:t>.</w:t>
      </w:r>
      <w:r>
        <w:rPr>
          <w:noProof/>
          <w:sz w:val="24"/>
          <w:szCs w:val="24"/>
        </w:rPr>
        <w:t>1</w:t>
      </w:r>
      <w:r w:rsidRPr="00C703F8">
        <w:rPr>
          <w:noProof/>
          <w:sz w:val="24"/>
          <w:szCs w:val="24"/>
        </w:rPr>
        <w:t xml:space="preserve"> </w:t>
      </w:r>
      <w:r w:rsidRPr="00ED0F06">
        <w:rPr>
          <w:noProof/>
          <w:sz w:val="24"/>
          <w:szCs w:val="24"/>
        </w:rPr>
        <w:t xml:space="preserve">Teste dofatorde resfriamento (parâmetro </w:t>
      </w:r>
      <w:r w:rsidRPr="00ED0F06">
        <w:rPr>
          <w:b w:val="0"/>
          <w:i/>
          <w:noProof/>
          <w:sz w:val="24"/>
          <w:szCs w:val="24"/>
        </w:rPr>
        <w:t>r</w:t>
      </w:r>
      <w:r w:rsidRPr="00ED0F06">
        <w:rPr>
          <w:noProof/>
          <w:sz w:val="24"/>
          <w:szCs w:val="24"/>
        </w:rPr>
        <w:t>)</w:t>
      </w:r>
      <w:r w:rsidRPr="00C703F8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10</w:t>
      </w:r>
    </w:p>
    <w:p w:rsidR="00ED0F06" w:rsidRDefault="00ED0F06" w:rsidP="00ED0F06">
      <w:pPr>
        <w:pStyle w:val="Sumrio2"/>
        <w:tabs>
          <w:tab w:val="right" w:leader="dot" w:pos="9060"/>
        </w:tabs>
        <w:spacing w:before="0"/>
        <w:ind w:firstLine="0"/>
      </w:pPr>
      <w:r>
        <w:rPr>
          <w:noProof/>
          <w:sz w:val="24"/>
          <w:szCs w:val="24"/>
        </w:rPr>
        <w:t>6</w:t>
      </w:r>
      <w:r w:rsidRPr="00C703F8">
        <w:rPr>
          <w:noProof/>
          <w:sz w:val="24"/>
          <w:szCs w:val="24"/>
        </w:rPr>
        <w:t>.</w:t>
      </w:r>
      <w:r>
        <w:rPr>
          <w:noProof/>
          <w:sz w:val="24"/>
          <w:szCs w:val="24"/>
        </w:rPr>
        <w:t>2</w:t>
      </w:r>
      <w:r w:rsidRPr="00C703F8">
        <w:rPr>
          <w:noProof/>
          <w:sz w:val="24"/>
          <w:szCs w:val="24"/>
        </w:rPr>
        <w:t xml:space="preserve"> </w:t>
      </w:r>
      <w:r w:rsidRPr="00ED0F06">
        <w:rPr>
          <w:noProof/>
          <w:sz w:val="24"/>
          <w:szCs w:val="24"/>
        </w:rPr>
        <w:t xml:space="preserve">Teste do número de vizinhos gerados por temperatura (parâmetro </w:t>
      </w:r>
      <w:r w:rsidRPr="00ED0F06">
        <w:rPr>
          <w:b w:val="0"/>
          <w:i/>
          <w:noProof/>
          <w:sz w:val="24"/>
          <w:szCs w:val="24"/>
        </w:rPr>
        <w:t>I</w:t>
      </w:r>
      <w:r w:rsidRPr="00ED0F06">
        <w:rPr>
          <w:noProof/>
          <w:sz w:val="24"/>
          <w:szCs w:val="24"/>
        </w:rPr>
        <w:t>)</w:t>
      </w:r>
      <w:r w:rsidRPr="00C703F8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11</w:t>
      </w:r>
    </w:p>
    <w:p w:rsidR="00ED0F06" w:rsidRPr="008415C6" w:rsidRDefault="00ED0F06" w:rsidP="00ED0F06">
      <w:pPr>
        <w:pStyle w:val="Sumrio2"/>
        <w:tabs>
          <w:tab w:val="right" w:leader="dot" w:pos="9060"/>
        </w:tabs>
        <w:spacing w:before="0"/>
        <w:ind w:firstLine="0"/>
        <w:rPr>
          <w:noProof/>
          <w:sz w:val="24"/>
          <w:szCs w:val="24"/>
        </w:rPr>
      </w:pPr>
      <w:r>
        <w:rPr>
          <w:noProof/>
          <w:sz w:val="24"/>
          <w:szCs w:val="24"/>
        </w:rPr>
        <w:t>6</w:t>
      </w:r>
      <w:r w:rsidRPr="00C703F8">
        <w:rPr>
          <w:noProof/>
          <w:sz w:val="24"/>
          <w:szCs w:val="24"/>
        </w:rPr>
        <w:t>.</w:t>
      </w:r>
      <w:r>
        <w:rPr>
          <w:noProof/>
          <w:sz w:val="24"/>
          <w:szCs w:val="24"/>
        </w:rPr>
        <w:t xml:space="preserve">3 </w:t>
      </w:r>
      <w:r w:rsidRPr="00ED0F06">
        <w:rPr>
          <w:noProof/>
          <w:sz w:val="24"/>
          <w:szCs w:val="24"/>
        </w:rPr>
        <w:t xml:space="preserve">Teste da probabilidade inicial (parâmetro </w:t>
      </w:r>
      <w:r w:rsidRPr="00ED0F06">
        <w:rPr>
          <w:b w:val="0"/>
          <w:i/>
          <w:noProof/>
          <w:sz w:val="24"/>
          <w:szCs w:val="24"/>
        </w:rPr>
        <w:t>pi</w:t>
      </w:r>
      <w:r w:rsidRPr="00ED0F06">
        <w:rPr>
          <w:noProof/>
          <w:sz w:val="24"/>
          <w:szCs w:val="24"/>
        </w:rPr>
        <w:t>)</w:t>
      </w:r>
      <w:r w:rsidRPr="00C703F8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12</w:t>
      </w:r>
    </w:p>
    <w:p w:rsidR="00ED0F06" w:rsidRDefault="00ED0F06" w:rsidP="00ED0F06">
      <w:pPr>
        <w:pStyle w:val="Sumrio2"/>
        <w:tabs>
          <w:tab w:val="right" w:leader="dot" w:pos="9060"/>
        </w:tabs>
        <w:spacing w:before="0"/>
        <w:ind w:firstLine="0"/>
        <w:rPr>
          <w:noProof/>
          <w:sz w:val="24"/>
          <w:szCs w:val="24"/>
        </w:rPr>
      </w:pPr>
      <w:r>
        <w:rPr>
          <w:noProof/>
          <w:sz w:val="24"/>
          <w:szCs w:val="24"/>
        </w:rPr>
        <w:t>6</w:t>
      </w:r>
      <w:r w:rsidRPr="00C703F8">
        <w:rPr>
          <w:noProof/>
          <w:sz w:val="24"/>
          <w:szCs w:val="24"/>
        </w:rPr>
        <w:t>.</w:t>
      </w:r>
      <w:r>
        <w:rPr>
          <w:noProof/>
          <w:sz w:val="24"/>
          <w:szCs w:val="24"/>
        </w:rPr>
        <w:t>4</w:t>
      </w:r>
      <w:r w:rsidRPr="00ED0F06">
        <w:rPr>
          <w:noProof/>
          <w:sz w:val="24"/>
          <w:szCs w:val="24"/>
        </w:rPr>
        <w:t xml:space="preserve"> Teste da probabilidade final (parâmetro </w:t>
      </w:r>
      <w:r w:rsidRPr="00ED0F06">
        <w:rPr>
          <w:b w:val="0"/>
          <w:i/>
          <w:noProof/>
          <w:sz w:val="24"/>
          <w:szCs w:val="24"/>
        </w:rPr>
        <w:t>pf</w:t>
      </w:r>
      <w:r w:rsidRPr="00ED0F06">
        <w:rPr>
          <w:noProof/>
          <w:sz w:val="24"/>
          <w:szCs w:val="24"/>
        </w:rPr>
        <w:t>)</w:t>
      </w:r>
      <w:r w:rsidRPr="00C703F8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13</w:t>
      </w:r>
    </w:p>
    <w:p w:rsidR="00ED0F06" w:rsidRDefault="00ED0F06" w:rsidP="00ED0F06">
      <w:pPr>
        <w:pStyle w:val="Sumrio2"/>
        <w:tabs>
          <w:tab w:val="right" w:leader="dot" w:pos="9060"/>
        </w:tabs>
        <w:spacing w:before="0"/>
        <w:ind w:firstLine="0"/>
        <w:rPr>
          <w:noProof/>
          <w:sz w:val="24"/>
          <w:szCs w:val="24"/>
        </w:rPr>
      </w:pPr>
      <w:r>
        <w:rPr>
          <w:noProof/>
          <w:sz w:val="24"/>
          <w:szCs w:val="24"/>
        </w:rPr>
        <w:t>6</w:t>
      </w:r>
      <w:r w:rsidRPr="00C703F8">
        <w:rPr>
          <w:noProof/>
          <w:sz w:val="24"/>
          <w:szCs w:val="24"/>
        </w:rPr>
        <w:t>.</w:t>
      </w:r>
      <w:r>
        <w:rPr>
          <w:noProof/>
          <w:sz w:val="24"/>
          <w:szCs w:val="24"/>
        </w:rPr>
        <w:t>5</w:t>
      </w:r>
      <w:r w:rsidRPr="00ED0F06">
        <w:rPr>
          <w:noProof/>
          <w:sz w:val="24"/>
          <w:szCs w:val="24"/>
        </w:rPr>
        <w:t xml:space="preserve"> Teste do número de trocas da vizinhança (parâmetro </w:t>
      </w:r>
      <w:r w:rsidRPr="00ED0F06">
        <w:rPr>
          <w:b w:val="0"/>
          <w:i/>
          <w:noProof/>
          <w:sz w:val="24"/>
          <w:szCs w:val="24"/>
        </w:rPr>
        <w:t>k</w:t>
      </w:r>
      <w:r w:rsidRPr="00ED0F06">
        <w:rPr>
          <w:noProof/>
          <w:sz w:val="24"/>
          <w:szCs w:val="24"/>
        </w:rPr>
        <w:t>)</w:t>
      </w:r>
      <w:r w:rsidRPr="00C703F8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14</w:t>
      </w:r>
    </w:p>
    <w:p w:rsidR="00ED0F06" w:rsidRDefault="00ED0F06" w:rsidP="00ED0F06">
      <w:pPr>
        <w:pStyle w:val="Sumrio2"/>
        <w:tabs>
          <w:tab w:val="right" w:leader="dot" w:pos="9060"/>
        </w:tabs>
        <w:spacing w:before="0"/>
        <w:ind w:firstLine="0"/>
        <w:rPr>
          <w:noProof/>
          <w:sz w:val="24"/>
          <w:szCs w:val="24"/>
        </w:rPr>
      </w:pPr>
      <w:r>
        <w:rPr>
          <w:noProof/>
          <w:sz w:val="24"/>
          <w:szCs w:val="24"/>
        </w:rPr>
        <w:t>6</w:t>
      </w:r>
      <w:r w:rsidRPr="00C703F8">
        <w:rPr>
          <w:noProof/>
          <w:sz w:val="24"/>
          <w:szCs w:val="24"/>
        </w:rPr>
        <w:t>.</w:t>
      </w:r>
      <w:r>
        <w:rPr>
          <w:noProof/>
          <w:sz w:val="24"/>
          <w:szCs w:val="24"/>
        </w:rPr>
        <w:t>6</w:t>
      </w:r>
      <w:r w:rsidRPr="00ED0F06">
        <w:rPr>
          <w:noProof/>
          <w:sz w:val="24"/>
          <w:szCs w:val="24"/>
        </w:rPr>
        <w:t xml:space="preserve"> Teste do número desoluções iniciais geradas (parâmetro </w:t>
      </w:r>
      <w:r w:rsidRPr="00ED0F06">
        <w:rPr>
          <w:b w:val="0"/>
          <w:i/>
          <w:noProof/>
          <w:sz w:val="24"/>
          <w:szCs w:val="24"/>
        </w:rPr>
        <w:t>nsi</w:t>
      </w:r>
      <w:r w:rsidRPr="00ED0F06">
        <w:rPr>
          <w:noProof/>
          <w:sz w:val="24"/>
          <w:szCs w:val="24"/>
        </w:rPr>
        <w:t>)</w:t>
      </w:r>
      <w:r w:rsidRPr="00C703F8"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>15</w:t>
      </w:r>
    </w:p>
    <w:p w:rsidR="00681838" w:rsidRPr="00681838" w:rsidRDefault="00681838" w:rsidP="00681838">
      <w:pPr>
        <w:pStyle w:val="Sumrio1"/>
        <w:tabs>
          <w:tab w:val="right" w:leader="dot" w:pos="9060"/>
        </w:tabs>
        <w:spacing w:before="0"/>
        <w:ind w:firstLine="0"/>
        <w:rPr>
          <w:rFonts w:ascii="Times New Roman" w:hAnsi="Times New Roman"/>
          <w:noProof/>
          <w:szCs w:val="24"/>
        </w:rPr>
      </w:pPr>
      <w:r>
        <w:rPr>
          <w:rFonts w:ascii="Times New Roman" w:hAnsi="Times New Roman"/>
          <w:noProof/>
          <w:szCs w:val="24"/>
        </w:rPr>
        <w:t>7</w:t>
      </w:r>
      <w:r w:rsidRPr="00C703F8">
        <w:rPr>
          <w:rFonts w:ascii="Times New Roman" w:hAnsi="Times New Roman"/>
          <w:noProof/>
          <w:szCs w:val="24"/>
        </w:rPr>
        <w:t xml:space="preserve"> </w:t>
      </w:r>
      <w:r>
        <w:rPr>
          <w:rFonts w:ascii="Times New Roman" w:hAnsi="Times New Roman"/>
          <w:noProof/>
          <w:szCs w:val="24"/>
        </w:rPr>
        <w:t>TESTES Das instâncias</w:t>
      </w:r>
      <w:r w:rsidRPr="00C703F8">
        <w:rPr>
          <w:rFonts w:ascii="Times New Roman" w:hAnsi="Times New Roman"/>
          <w:noProof/>
          <w:szCs w:val="24"/>
        </w:rPr>
        <w:tab/>
      </w:r>
      <w:r>
        <w:rPr>
          <w:rFonts w:ascii="Times New Roman" w:hAnsi="Times New Roman"/>
          <w:noProof/>
          <w:szCs w:val="24"/>
        </w:rPr>
        <w:t>17</w:t>
      </w:r>
    </w:p>
    <w:p w:rsidR="008415C6" w:rsidRPr="008415C6" w:rsidRDefault="008415C6" w:rsidP="008415C6">
      <w:pPr>
        <w:pStyle w:val="Sumrio2"/>
        <w:tabs>
          <w:tab w:val="right" w:leader="dot" w:pos="9060"/>
        </w:tabs>
        <w:spacing w:before="0"/>
        <w:ind w:firstLine="0"/>
        <w:rPr>
          <w:b w:val="0"/>
          <w:noProof/>
          <w:sz w:val="24"/>
          <w:szCs w:val="24"/>
        </w:rPr>
      </w:pPr>
      <w:r w:rsidRPr="00C703F8">
        <w:rPr>
          <w:noProof/>
          <w:sz w:val="24"/>
          <w:szCs w:val="24"/>
        </w:rPr>
        <w:t>3.2 Citação Direta</w:t>
      </w:r>
      <w:r w:rsidRPr="00C703F8">
        <w:rPr>
          <w:noProof/>
          <w:sz w:val="24"/>
          <w:szCs w:val="24"/>
        </w:rPr>
        <w:tab/>
      </w:r>
      <w:r w:rsidRPr="00C703F8">
        <w:rPr>
          <w:noProof/>
          <w:sz w:val="24"/>
          <w:szCs w:val="24"/>
        </w:rPr>
        <w:fldChar w:fldCharType="begin"/>
      </w:r>
      <w:r w:rsidRPr="00C703F8">
        <w:rPr>
          <w:noProof/>
          <w:sz w:val="24"/>
          <w:szCs w:val="24"/>
        </w:rPr>
        <w:instrText xml:space="preserve"> PAGEREF _Toc397080623 \h </w:instrText>
      </w:r>
      <w:r w:rsidRPr="00C703F8">
        <w:rPr>
          <w:noProof/>
          <w:sz w:val="24"/>
          <w:szCs w:val="24"/>
        </w:rPr>
      </w:r>
      <w:r w:rsidRPr="00C703F8">
        <w:rPr>
          <w:noProof/>
          <w:sz w:val="24"/>
          <w:szCs w:val="24"/>
        </w:rPr>
        <w:fldChar w:fldCharType="separate"/>
      </w:r>
      <w:r w:rsidR="0026462E">
        <w:rPr>
          <w:noProof/>
          <w:sz w:val="24"/>
          <w:szCs w:val="24"/>
        </w:rPr>
        <w:t>9</w:t>
      </w:r>
      <w:r w:rsidRPr="00C703F8">
        <w:rPr>
          <w:noProof/>
          <w:sz w:val="24"/>
          <w:szCs w:val="24"/>
        </w:rPr>
        <w:fldChar w:fldCharType="end"/>
      </w:r>
    </w:p>
    <w:p w:rsidR="006410BE" w:rsidRPr="00FE5FD1" w:rsidRDefault="006410BE" w:rsidP="00C703F8">
      <w:pPr>
        <w:pStyle w:val="Sumrio1"/>
        <w:tabs>
          <w:tab w:val="right" w:leader="dot" w:pos="9060"/>
        </w:tabs>
        <w:spacing w:before="0"/>
        <w:ind w:firstLine="0"/>
        <w:rPr>
          <w:rFonts w:ascii="Times New Roman" w:hAnsi="Times New Roman"/>
          <w:b w:val="0"/>
          <w:caps w:val="0"/>
          <w:noProof/>
          <w:szCs w:val="24"/>
        </w:rPr>
      </w:pPr>
      <w:r w:rsidRPr="00C703F8">
        <w:rPr>
          <w:rFonts w:ascii="Times New Roman" w:hAnsi="Times New Roman"/>
          <w:noProof/>
          <w:szCs w:val="24"/>
        </w:rPr>
        <w:t>4 CONCLUSÃO</w:t>
      </w:r>
      <w:r w:rsidRPr="00C703F8">
        <w:rPr>
          <w:rFonts w:ascii="Times New Roman" w:hAnsi="Times New Roman"/>
          <w:noProof/>
          <w:szCs w:val="24"/>
        </w:rPr>
        <w:tab/>
      </w:r>
      <w:r w:rsidRPr="00C703F8">
        <w:rPr>
          <w:rFonts w:ascii="Times New Roman" w:hAnsi="Times New Roman"/>
          <w:noProof/>
          <w:szCs w:val="24"/>
        </w:rPr>
        <w:fldChar w:fldCharType="begin"/>
      </w:r>
      <w:r w:rsidRPr="00C703F8">
        <w:rPr>
          <w:rFonts w:ascii="Times New Roman" w:hAnsi="Times New Roman"/>
          <w:noProof/>
          <w:szCs w:val="24"/>
        </w:rPr>
        <w:instrText xml:space="preserve"> PAGEREF _Toc397080624 \h </w:instrText>
      </w:r>
      <w:r w:rsidRPr="00C703F8">
        <w:rPr>
          <w:rFonts w:ascii="Times New Roman" w:hAnsi="Times New Roman"/>
          <w:noProof/>
          <w:szCs w:val="24"/>
        </w:rPr>
      </w:r>
      <w:r w:rsidRPr="00C703F8">
        <w:rPr>
          <w:rFonts w:ascii="Times New Roman" w:hAnsi="Times New Roman"/>
          <w:noProof/>
          <w:szCs w:val="24"/>
        </w:rPr>
        <w:fldChar w:fldCharType="separate"/>
      </w:r>
      <w:r w:rsidR="0026462E">
        <w:rPr>
          <w:rFonts w:ascii="Times New Roman" w:hAnsi="Times New Roman"/>
          <w:noProof/>
          <w:szCs w:val="24"/>
        </w:rPr>
        <w:t>18</w:t>
      </w:r>
      <w:r w:rsidRPr="00C703F8">
        <w:rPr>
          <w:rFonts w:ascii="Times New Roman" w:hAnsi="Times New Roman"/>
          <w:noProof/>
          <w:szCs w:val="24"/>
        </w:rPr>
        <w:fldChar w:fldCharType="end"/>
      </w:r>
    </w:p>
    <w:p w:rsidR="006410BE" w:rsidRPr="00FE5FD1" w:rsidRDefault="006410BE" w:rsidP="00C703F8">
      <w:pPr>
        <w:pStyle w:val="Sumrio1"/>
        <w:tabs>
          <w:tab w:val="right" w:leader="dot" w:pos="9060"/>
        </w:tabs>
        <w:spacing w:before="0"/>
        <w:ind w:firstLine="0"/>
        <w:rPr>
          <w:rFonts w:ascii="Times New Roman" w:hAnsi="Times New Roman"/>
          <w:b w:val="0"/>
          <w:caps w:val="0"/>
          <w:noProof/>
          <w:szCs w:val="24"/>
        </w:rPr>
      </w:pPr>
      <w:r w:rsidRPr="00C703F8">
        <w:rPr>
          <w:rFonts w:ascii="Times New Roman" w:hAnsi="Times New Roman"/>
          <w:noProof/>
          <w:szCs w:val="24"/>
        </w:rPr>
        <w:t>referências</w:t>
      </w:r>
      <w:r w:rsidRPr="00C703F8">
        <w:rPr>
          <w:rFonts w:ascii="Times New Roman" w:hAnsi="Times New Roman"/>
          <w:noProof/>
          <w:szCs w:val="24"/>
        </w:rPr>
        <w:tab/>
      </w:r>
      <w:r w:rsidRPr="00C703F8">
        <w:rPr>
          <w:rFonts w:ascii="Times New Roman" w:hAnsi="Times New Roman"/>
          <w:noProof/>
          <w:szCs w:val="24"/>
        </w:rPr>
        <w:fldChar w:fldCharType="begin"/>
      </w:r>
      <w:r w:rsidRPr="00C703F8">
        <w:rPr>
          <w:rFonts w:ascii="Times New Roman" w:hAnsi="Times New Roman"/>
          <w:noProof/>
          <w:szCs w:val="24"/>
        </w:rPr>
        <w:instrText xml:space="preserve"> PAGEREF _Toc397080625 \h </w:instrText>
      </w:r>
      <w:r w:rsidRPr="00C703F8">
        <w:rPr>
          <w:rFonts w:ascii="Times New Roman" w:hAnsi="Times New Roman"/>
          <w:noProof/>
          <w:szCs w:val="24"/>
        </w:rPr>
      </w:r>
      <w:r w:rsidRPr="00C703F8">
        <w:rPr>
          <w:rFonts w:ascii="Times New Roman" w:hAnsi="Times New Roman"/>
          <w:noProof/>
          <w:szCs w:val="24"/>
        </w:rPr>
        <w:fldChar w:fldCharType="separate"/>
      </w:r>
      <w:r w:rsidR="0026462E">
        <w:rPr>
          <w:rFonts w:ascii="Times New Roman" w:hAnsi="Times New Roman"/>
          <w:noProof/>
          <w:szCs w:val="24"/>
        </w:rPr>
        <w:t>19</w:t>
      </w:r>
      <w:r w:rsidRPr="00C703F8">
        <w:rPr>
          <w:rFonts w:ascii="Times New Roman" w:hAnsi="Times New Roman"/>
          <w:noProof/>
          <w:szCs w:val="24"/>
        </w:rPr>
        <w:fldChar w:fldCharType="end"/>
      </w:r>
    </w:p>
    <w:p w:rsidR="00E64ADA" w:rsidRDefault="006410BE" w:rsidP="00C703F8">
      <w:pPr>
        <w:spacing w:after="0"/>
        <w:ind w:firstLine="0"/>
      </w:pPr>
      <w:r w:rsidRPr="00C703F8">
        <w:rPr>
          <w:szCs w:val="24"/>
        </w:rPr>
        <w:fldChar w:fldCharType="end"/>
      </w:r>
    </w:p>
    <w:p w:rsidR="00E64ADA" w:rsidRDefault="00E64ADA" w:rsidP="00E64ADA"/>
    <w:p w:rsidR="00E64ADA" w:rsidRPr="00E64ADA" w:rsidRDefault="00E64ADA" w:rsidP="00E64ADA"/>
    <w:p w:rsidR="001A0EAF" w:rsidRPr="001A0EAF" w:rsidRDefault="001A0EAF" w:rsidP="008F0694">
      <w:pPr>
        <w:spacing w:after="0" w:line="360" w:lineRule="auto"/>
      </w:pPr>
    </w:p>
    <w:p w:rsidR="00C17012" w:rsidRDefault="00C17012" w:rsidP="008F0694">
      <w:pPr>
        <w:pStyle w:val="Textodenotaderodap"/>
        <w:tabs>
          <w:tab w:val="left" w:pos="426"/>
        </w:tabs>
        <w:spacing w:after="0"/>
      </w:pPr>
    </w:p>
    <w:p w:rsidR="006B516A" w:rsidRDefault="006B516A" w:rsidP="008F0694">
      <w:pPr>
        <w:pStyle w:val="Textodenotaderodap"/>
        <w:tabs>
          <w:tab w:val="left" w:pos="426"/>
        </w:tabs>
        <w:spacing w:after="0"/>
        <w:sectPr w:rsidR="006B516A" w:rsidSect="009D4CE1">
          <w:headerReference w:type="even" r:id="rId8"/>
          <w:headerReference w:type="default" r:id="rId9"/>
          <w:footnotePr>
            <w:pos w:val="beneathText"/>
          </w:footnotePr>
          <w:pgSz w:w="11905" w:h="16837"/>
          <w:pgMar w:top="1701" w:right="1134" w:bottom="1134" w:left="1701" w:header="0" w:footer="0" w:gutter="0"/>
          <w:pgNumType w:start="9"/>
          <w:cols w:space="720"/>
          <w:docGrid w:linePitch="360"/>
        </w:sectPr>
      </w:pPr>
    </w:p>
    <w:p w:rsidR="00F86DAF" w:rsidRDefault="00C17012" w:rsidP="00FD44F3">
      <w:pPr>
        <w:pStyle w:val="Ttulo1H"/>
      </w:pPr>
      <w:bookmarkStart w:id="0" w:name="_Toc397080609"/>
      <w:r>
        <w:lastRenderedPageBreak/>
        <w:t>1 INTRODUÇÃO</w:t>
      </w:r>
      <w:bookmarkEnd w:id="0"/>
    </w:p>
    <w:p w:rsidR="004E652F" w:rsidRDefault="004E652F" w:rsidP="008F0694">
      <w:pPr>
        <w:spacing w:after="0" w:line="360" w:lineRule="auto"/>
        <w:ind w:firstLine="0"/>
        <w:rPr>
          <w:b/>
        </w:rPr>
      </w:pPr>
    </w:p>
    <w:p w:rsidR="004E2739" w:rsidRDefault="004E2739" w:rsidP="008F0694">
      <w:pPr>
        <w:spacing w:after="0" w:line="360" w:lineRule="auto"/>
        <w:ind w:firstLine="709"/>
      </w:pPr>
      <w:r>
        <w:t xml:space="preserve">O objetivo deste trabalho foi analisar os resultados obtidos pela aplicação de uma meta-heurística ao problema dos grupos balanceados de maior valor. A meta-heurística escolhida foi o </w:t>
      </w:r>
      <w:proofErr w:type="spellStart"/>
      <w:r>
        <w:t>Simulated</w:t>
      </w:r>
      <w:proofErr w:type="spellEnd"/>
      <w:r>
        <w:t xml:space="preserve"> </w:t>
      </w:r>
      <w:proofErr w:type="spellStart"/>
      <w:r>
        <w:t>Annealing</w:t>
      </w:r>
      <w:proofErr w:type="spellEnd"/>
      <w:r>
        <w:t>, cujos detalhes serão minuciados nas próximas seções.</w:t>
      </w:r>
    </w:p>
    <w:p w:rsidR="00F86DAF" w:rsidRPr="00A27CEE" w:rsidRDefault="0044538D" w:rsidP="00D33722">
      <w:pPr>
        <w:spacing w:after="0" w:line="360" w:lineRule="auto"/>
        <w:ind w:firstLine="709"/>
        <w:rPr>
          <w:sz w:val="22"/>
          <w:szCs w:val="22"/>
        </w:rPr>
      </w:pPr>
      <w:r>
        <w:t>A definição do problema</w:t>
      </w:r>
      <w:r w:rsidR="00D33722">
        <w:t xml:space="preserve"> dos grupos balanceados de maior valor</w:t>
      </w:r>
      <w:r>
        <w:t xml:space="preserve"> é: dado um grafo não-di</w:t>
      </w:r>
      <w:r w:rsidR="006C23D2">
        <w:t>recionado G = (V, A) com valor</w:t>
      </w:r>
      <w:r>
        <w:t xml:space="preserve"> </w:t>
      </w:r>
      <w:proofErr w:type="spellStart"/>
      <w:r>
        <w:t>d</w:t>
      </w:r>
      <w:r>
        <w:rPr>
          <w:vertAlign w:val="subscript"/>
        </w:rPr>
        <w:t>u</w:t>
      </w:r>
      <w:r w:rsidR="00D33722">
        <w:rPr>
          <w:vertAlign w:val="subscript"/>
        </w:rPr>
        <w:t>,</w:t>
      </w:r>
      <w:r>
        <w:rPr>
          <w:vertAlign w:val="subscript"/>
        </w:rPr>
        <w:t>v</w:t>
      </w:r>
      <w:proofErr w:type="spellEnd"/>
      <w:r>
        <w:t xml:space="preserve"> ≥ 0</w:t>
      </w:r>
      <w:r w:rsidR="006C23D2">
        <w:t xml:space="preserve"> da aresta</w:t>
      </w:r>
      <w:r>
        <w:t xml:space="preserve"> entre</w:t>
      </w:r>
      <w:r w:rsidR="006C23D2">
        <w:t xml:space="preserve"> os</w:t>
      </w:r>
      <w:r>
        <w:t xml:space="preserve"> vértices </w:t>
      </w:r>
      <w:proofErr w:type="spellStart"/>
      <w:r>
        <w:t>u,v</w:t>
      </w:r>
      <w:proofErr w:type="spellEnd"/>
      <w:r>
        <w:t xml:space="preserve"> </w:t>
      </w:r>
      <m:oMath>
        <m:r>
          <w:rPr>
            <w:rFonts w:ascii="Cambria Math" w:hAnsi="Cambria Math"/>
          </w:rPr>
          <m:t>∈</m:t>
        </m:r>
      </m:oMath>
      <w:r w:rsidR="00D33722">
        <w:t xml:space="preserve"> V, pesos p</w:t>
      </w:r>
      <w:r w:rsidR="00D33722">
        <w:rPr>
          <w:vertAlign w:val="subscript"/>
        </w:rPr>
        <w:t>v</w:t>
      </w:r>
      <w:r w:rsidR="00D33722">
        <w:t xml:space="preserve"> para cada vértice v </w:t>
      </w:r>
      <m:oMath>
        <m:r>
          <w:rPr>
            <w:rFonts w:ascii="Cambria Math" w:hAnsi="Cambria Math"/>
          </w:rPr>
          <m:t>∈</m:t>
        </m:r>
      </m:oMath>
      <w:r w:rsidR="00D33722">
        <w:t xml:space="preserve"> V, g grupos com limites L (inferior) e U (superior) para o peso total do grupo, maximiza o valor total das arestas entre vértices do mesmo grupo.</w:t>
      </w:r>
    </w:p>
    <w:p w:rsidR="00F86DAF" w:rsidRDefault="00F86DAF" w:rsidP="008F0694">
      <w:pPr>
        <w:pStyle w:val="Legenda"/>
        <w:spacing w:after="0"/>
        <w:sectPr w:rsidR="00F86DAF" w:rsidSect="007B4954">
          <w:headerReference w:type="default" r:id="rId10"/>
          <w:footnotePr>
            <w:pos w:val="beneathText"/>
          </w:footnotePr>
          <w:type w:val="oddPage"/>
          <w:pgSz w:w="11905" w:h="16837"/>
          <w:pgMar w:top="1701" w:right="1134" w:bottom="1134" w:left="1701" w:header="0" w:footer="0" w:gutter="0"/>
          <w:pgNumType w:start="3"/>
          <w:cols w:space="720"/>
          <w:docGrid w:linePitch="360"/>
        </w:sectPr>
      </w:pPr>
    </w:p>
    <w:p w:rsidR="00013E57" w:rsidRDefault="0015649E" w:rsidP="00FF2D35">
      <w:pPr>
        <w:pStyle w:val="Ttulo1H"/>
      </w:pPr>
      <w:bookmarkStart w:id="1" w:name="_Toc397080617"/>
      <w:bookmarkStart w:id="2" w:name="_Toc215560123"/>
      <w:bookmarkStart w:id="3" w:name="_Toc215560250"/>
      <w:bookmarkStart w:id="4" w:name="_Toc215560997"/>
      <w:r>
        <w:lastRenderedPageBreak/>
        <w:t xml:space="preserve">2 </w:t>
      </w:r>
      <w:bookmarkEnd w:id="1"/>
      <w:r w:rsidR="00D33722">
        <w:t>FORMULAÇÃO DO PROGRAMA INTEIRO</w:t>
      </w:r>
    </w:p>
    <w:p w:rsidR="0015649E" w:rsidRDefault="0015649E" w:rsidP="008F0694">
      <w:pPr>
        <w:spacing w:after="0" w:line="360" w:lineRule="auto"/>
        <w:ind w:firstLine="0"/>
        <w:rPr>
          <w:b/>
        </w:rPr>
      </w:pPr>
    </w:p>
    <w:bookmarkEnd w:id="2"/>
    <w:bookmarkEnd w:id="3"/>
    <w:bookmarkEnd w:id="4"/>
    <w:p w:rsidR="00A55FB5" w:rsidRDefault="00D33722" w:rsidP="008F0694">
      <w:pPr>
        <w:spacing w:after="0" w:line="360" w:lineRule="auto"/>
        <w:ind w:firstLine="709"/>
      </w:pPr>
      <w:r w:rsidRPr="00D33722">
        <w:rPr>
          <w:b/>
        </w:rPr>
        <w:t>Variáveis:</w:t>
      </w:r>
      <w:r>
        <w:t xml:space="preserve"> A variável </w:t>
      </w:r>
      <w:proofErr w:type="spellStart"/>
      <w:r w:rsidRPr="00D33722">
        <w:t>x</w:t>
      </w:r>
      <w:r>
        <w:rPr>
          <w:vertAlign w:val="subscript"/>
        </w:rPr>
        <w:t>i,j</w:t>
      </w:r>
      <w:proofErr w:type="spellEnd"/>
      <w:r>
        <w:t xml:space="preserve"> é igual a 1 se vértice i </w:t>
      </w:r>
      <m:oMath>
        <m:r>
          <w:rPr>
            <w:rFonts w:ascii="Cambria Math" w:hAnsi="Cambria Math"/>
          </w:rPr>
          <m:t>∈</m:t>
        </m:r>
      </m:oMath>
      <w:r>
        <w:t xml:space="preserve"> [n] está no grupo j </w:t>
      </w:r>
      <m:oMath>
        <m:r>
          <w:rPr>
            <w:rFonts w:ascii="Cambria Math" w:hAnsi="Cambria Math"/>
          </w:rPr>
          <m:t>∈</m:t>
        </m:r>
      </m:oMath>
      <w:r>
        <w:t xml:space="preserve"> [g]; caso contrário, </w:t>
      </w:r>
      <w:proofErr w:type="spellStart"/>
      <w:r w:rsidRPr="00D33722">
        <w:t>x</w:t>
      </w:r>
      <w:r>
        <w:rPr>
          <w:vertAlign w:val="subscript"/>
        </w:rPr>
        <w:t>i,j</w:t>
      </w:r>
      <w:proofErr w:type="spellEnd"/>
      <w:r>
        <w:t xml:space="preserve"> é igual 0. A variável </w:t>
      </w:r>
      <w:proofErr w:type="spellStart"/>
      <w:r>
        <w:t>c</w:t>
      </w:r>
      <w:r>
        <w:rPr>
          <w:vertAlign w:val="subscript"/>
        </w:rPr>
        <w:t>i,k,j</w:t>
      </w:r>
      <w:proofErr w:type="spellEnd"/>
      <w:r>
        <w:t xml:space="preserve">, por sua vez, é igual a 1 se vértices i </w:t>
      </w:r>
      <m:oMath>
        <m:r>
          <w:rPr>
            <w:rFonts w:ascii="Cambria Math" w:hAnsi="Cambria Math"/>
          </w:rPr>
          <m:t>∈</m:t>
        </m:r>
      </m:oMath>
      <w:r>
        <w:t xml:space="preserve"> [n] e k </w:t>
      </w:r>
      <m:oMath>
        <m:r>
          <w:rPr>
            <w:rFonts w:ascii="Cambria Math" w:hAnsi="Cambria Math"/>
          </w:rPr>
          <m:t>∈</m:t>
        </m:r>
      </m:oMath>
      <w:r>
        <w:t xml:space="preserve"> [n] estão no grupo j </w:t>
      </w:r>
      <m:oMath>
        <m:r>
          <w:rPr>
            <w:rFonts w:ascii="Cambria Math" w:hAnsi="Cambria Math"/>
          </w:rPr>
          <m:t>∈</m:t>
        </m:r>
      </m:oMath>
      <w:r>
        <w:t xml:space="preserve"> [g]; caso contrário, é igual a 0.</w:t>
      </w:r>
      <w:r w:rsidR="00A55FB5">
        <w:t xml:space="preserve"> A letra g denota o número de grupos da instância do problema, enquanto n o número de vértices.</w:t>
      </w:r>
    </w:p>
    <w:p w:rsidR="00F31188" w:rsidRDefault="00D33722" w:rsidP="008F0694">
      <w:pPr>
        <w:spacing w:after="0" w:line="360" w:lineRule="auto"/>
        <w:ind w:firstLine="709"/>
        <w:rPr>
          <w:b/>
        </w:rPr>
      </w:pPr>
      <w:r>
        <w:t xml:space="preserve"> </w:t>
      </w:r>
      <w:r w:rsidR="00F31188">
        <w:rPr>
          <w:b/>
        </w:rPr>
        <w:t>Função Objetivo:</w:t>
      </w:r>
    </w:p>
    <w:p w:rsidR="00F31188" w:rsidRPr="00F31188" w:rsidRDefault="00472565" w:rsidP="00F31188">
      <w:pPr>
        <w:spacing w:after="0" w:line="360" w:lineRule="auto"/>
        <w:ind w:firstLine="0"/>
      </w:pPr>
      <m:oMathPara>
        <m:oMath>
          <m:r>
            <w:rPr>
              <w:rFonts w:ascii="Cambria Math" w:hAnsi="Cambria Math"/>
            </w:rPr>
            <m:t xml:space="preserve">maximiza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b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j∈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d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i,k,j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i,k</m:t>
                          </m:r>
                        </m:sub>
                      </m:sSub>
                    </m:e>
                  </m:nary>
                </m:e>
              </m:nary>
            </m:e>
          </m:nary>
        </m:oMath>
      </m:oMathPara>
    </w:p>
    <w:p w:rsidR="00F31188" w:rsidRDefault="00F31188" w:rsidP="00F31188">
      <w:pPr>
        <w:spacing w:after="0" w:line="360" w:lineRule="auto"/>
        <w:ind w:firstLine="0"/>
        <w:rPr>
          <w:b/>
        </w:rPr>
      </w:pPr>
      <w:r>
        <w:tab/>
      </w:r>
      <w:r>
        <w:rPr>
          <w:b/>
        </w:rPr>
        <w:t>Restrições:</w:t>
      </w:r>
    </w:p>
    <w:p w:rsidR="00F31188" w:rsidRPr="00F31188" w:rsidRDefault="009828B9" w:rsidP="00F31188">
      <w:pPr>
        <w:spacing w:after="0" w:line="360" w:lineRule="auto"/>
        <w:ind w:firstLine="0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, ∀j∈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,                                                                      (1)</m:t>
          </m:r>
        </m:oMath>
      </m:oMathPara>
    </w:p>
    <w:p w:rsidR="00F31188" w:rsidRPr="00F31188" w:rsidRDefault="009828B9" w:rsidP="00F31188">
      <w:pPr>
        <w:spacing w:after="0" w:line="360" w:lineRule="auto"/>
        <w:ind w:firstLine="0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, ∀j∈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,                                                                      (2)</m:t>
          </m:r>
        </m:oMath>
      </m:oMathPara>
    </w:p>
    <w:p w:rsidR="00F31188" w:rsidRPr="00F31188" w:rsidRDefault="009828B9" w:rsidP="00F31188">
      <w:pPr>
        <w:spacing w:after="0" w:line="360" w:lineRule="auto"/>
        <w:ind w:firstLine="0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</m:e>
          </m:nary>
          <m:r>
            <w:rPr>
              <w:rFonts w:ascii="Cambria Math" w:hAnsi="Cambria Math"/>
            </w:rPr>
            <m:t>=1, ∀i∈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,                                                                            (3)</m:t>
          </m:r>
        </m:oMath>
      </m:oMathPara>
    </w:p>
    <w:p w:rsidR="00F31188" w:rsidRPr="00F31188" w:rsidRDefault="009828B9" w:rsidP="00F31188">
      <w:pPr>
        <w:spacing w:after="0" w:line="360" w:lineRule="auto"/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i,k,j</m:t>
              </m:r>
            </m:sub>
          </m:sSub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k,j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 ∀ i∈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, k∈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, j∈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,                                   (4)</m:t>
          </m:r>
        </m:oMath>
      </m:oMathPara>
    </w:p>
    <w:p w:rsidR="00F31188" w:rsidRPr="00F31188" w:rsidRDefault="009828B9" w:rsidP="00F31188">
      <w:pPr>
        <w:spacing w:after="0" w:line="360" w:lineRule="auto"/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i,k,j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0, 1</m:t>
              </m:r>
            </m:e>
          </m:d>
          <m:r>
            <w:rPr>
              <w:rFonts w:ascii="Cambria Math" w:hAnsi="Cambria Math"/>
            </w:rPr>
            <m:t>, ∀ i∈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, k∈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, j∈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,                                             (5)</m:t>
          </m:r>
        </m:oMath>
      </m:oMathPara>
    </w:p>
    <w:p w:rsidR="00F31188" w:rsidRPr="00F31188" w:rsidRDefault="009828B9" w:rsidP="0005697B">
      <w:pPr>
        <w:spacing w:after="0" w:line="480" w:lineRule="auto"/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0, 1</m:t>
              </m:r>
            </m:e>
          </m:d>
          <m:r>
            <w:rPr>
              <w:rFonts w:ascii="Cambria Math" w:hAnsi="Cambria Math"/>
            </w:rPr>
            <m:t>, ∀ i∈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, j∈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</m:e>
          </m:d>
          <m:r>
            <w:rPr>
              <w:rFonts w:ascii="Cambria Math" w:hAnsi="Cambria Math"/>
            </w:rPr>
            <m:t>.                                                               (6)</m:t>
          </m:r>
        </m:oMath>
      </m:oMathPara>
    </w:p>
    <w:p w:rsidR="0005697B" w:rsidRDefault="00D33722" w:rsidP="0005697B">
      <w:pPr>
        <w:spacing w:after="0" w:line="360" w:lineRule="auto"/>
        <w:ind w:firstLine="709"/>
      </w:pPr>
      <w:r>
        <w:t>A</w:t>
      </w:r>
      <w:r w:rsidR="0005697B">
        <w:t xml:space="preserve"> restrição (1) garante que o peso de cada grupo não ultrapass</w:t>
      </w:r>
      <w:r w:rsidR="001E6372">
        <w:t>e</w:t>
      </w:r>
      <w:r w:rsidR="0005697B">
        <w:t xml:space="preserve"> o seu limite superior; da mesma forma, a restrição (2) garante que o peso de cada grupo não </w:t>
      </w:r>
      <w:r w:rsidR="001E6372">
        <w:t>seja</w:t>
      </w:r>
      <w:r w:rsidR="0005697B">
        <w:t xml:space="preserve"> menor que seu limite inferior.</w:t>
      </w:r>
      <w:r>
        <w:t xml:space="preserve"> </w:t>
      </w:r>
    </w:p>
    <w:p w:rsidR="0005697B" w:rsidRDefault="0005697B" w:rsidP="0005697B">
      <w:pPr>
        <w:spacing w:after="0" w:line="360" w:lineRule="auto"/>
        <w:ind w:firstLine="709"/>
      </w:pPr>
      <w:r>
        <w:t>A restrição (3) faz com que cada vértice esteja no máximo em um grupo.</w:t>
      </w:r>
    </w:p>
    <w:p w:rsidR="00F40E19" w:rsidRDefault="0005697B" w:rsidP="006C23D2">
      <w:pPr>
        <w:spacing w:after="0" w:line="360" w:lineRule="auto"/>
        <w:ind w:firstLine="709"/>
        <w:rPr>
          <w:sz w:val="22"/>
          <w:szCs w:val="22"/>
        </w:rPr>
      </w:pPr>
      <w:r>
        <w:t xml:space="preserve">A restrição (4) </w:t>
      </w:r>
      <w:r w:rsidR="008F6D6D">
        <w:t xml:space="preserve">obriga </w:t>
      </w:r>
      <w:proofErr w:type="spellStart"/>
      <w:r w:rsidR="008F6D6D">
        <w:t>c</w:t>
      </w:r>
      <w:r w:rsidR="008F6D6D">
        <w:rPr>
          <w:vertAlign w:val="subscript"/>
        </w:rPr>
        <w:t>i,k,j</w:t>
      </w:r>
      <w:proofErr w:type="spellEnd"/>
      <w:r w:rsidR="008F6D6D">
        <w:t xml:space="preserve"> a seguir sua definição: ela só poderá ser igual a 1 se tanto o vértice </w:t>
      </w:r>
      <w:r w:rsidR="006C23D2">
        <w:t xml:space="preserve">i </w:t>
      </w:r>
      <m:oMath>
        <m:r>
          <w:rPr>
            <w:rFonts w:ascii="Cambria Math" w:hAnsi="Cambria Math"/>
          </w:rPr>
          <m:t>∈</m:t>
        </m:r>
      </m:oMath>
      <w:r w:rsidR="006C23D2">
        <w:t xml:space="preserve"> [n] quanto o vértice k </w:t>
      </w:r>
      <m:oMath>
        <m:r>
          <w:rPr>
            <w:rFonts w:ascii="Cambria Math" w:hAnsi="Cambria Math"/>
          </w:rPr>
          <m:t>∈</m:t>
        </m:r>
      </m:oMath>
      <w:r w:rsidR="006C23D2">
        <w:t xml:space="preserve"> [n] </w:t>
      </w:r>
      <w:r w:rsidR="008F6D6D">
        <w:t>estiverem no grupo j.</w:t>
      </w:r>
    </w:p>
    <w:p w:rsidR="006C23D2" w:rsidRPr="006C23D2" w:rsidRDefault="006C23D2" w:rsidP="006C23D2">
      <w:pPr>
        <w:spacing w:after="0" w:line="360" w:lineRule="auto"/>
        <w:ind w:firstLine="709"/>
        <w:rPr>
          <w:szCs w:val="22"/>
        </w:rPr>
        <w:sectPr w:rsidR="006C23D2" w:rsidRPr="006C23D2" w:rsidSect="009D4CE1">
          <w:headerReference w:type="even" r:id="rId11"/>
          <w:headerReference w:type="first" r:id="rId12"/>
          <w:footnotePr>
            <w:pos w:val="beneathText"/>
          </w:footnotePr>
          <w:pgSz w:w="11905" w:h="16837"/>
          <w:pgMar w:top="1701" w:right="1134" w:bottom="1134" w:left="1701" w:header="0" w:footer="0" w:gutter="0"/>
          <w:cols w:space="720"/>
          <w:docGrid w:linePitch="360"/>
        </w:sectPr>
      </w:pPr>
      <w:r w:rsidRPr="006C23D2">
        <w:rPr>
          <w:szCs w:val="22"/>
        </w:rPr>
        <w:t>Ressalta-se</w:t>
      </w:r>
      <w:r>
        <w:rPr>
          <w:szCs w:val="22"/>
        </w:rPr>
        <w:t xml:space="preserve"> que </w:t>
      </w:r>
      <w:proofErr w:type="spellStart"/>
      <w:r>
        <w:rPr>
          <w:szCs w:val="22"/>
        </w:rPr>
        <w:t>p</w:t>
      </w:r>
      <w:r>
        <w:rPr>
          <w:szCs w:val="22"/>
          <w:vertAlign w:val="subscript"/>
        </w:rPr>
        <w:t>i</w:t>
      </w:r>
      <w:proofErr w:type="spellEnd"/>
      <w:r>
        <w:rPr>
          <w:szCs w:val="22"/>
        </w:rPr>
        <w:t xml:space="preserve"> denota o peso do vértice </w:t>
      </w:r>
      <w:r>
        <w:t xml:space="preserve">i </w:t>
      </w:r>
      <m:oMath>
        <m:r>
          <w:rPr>
            <w:rFonts w:ascii="Cambria Math" w:hAnsi="Cambria Math"/>
          </w:rPr>
          <m:t>∈</m:t>
        </m:r>
      </m:oMath>
      <w:r>
        <w:t xml:space="preserve"> [n], </w:t>
      </w:r>
      <w:proofErr w:type="spellStart"/>
      <w:r>
        <w:t>L</w:t>
      </w:r>
      <w:r>
        <w:rPr>
          <w:vertAlign w:val="subscript"/>
        </w:rPr>
        <w:t>j</w:t>
      </w:r>
      <w:proofErr w:type="spellEnd"/>
      <w:r>
        <w:t xml:space="preserve"> e </w:t>
      </w:r>
      <w:proofErr w:type="spellStart"/>
      <w:r>
        <w:t>U</w:t>
      </w:r>
      <w:r>
        <w:rPr>
          <w:vertAlign w:val="subscript"/>
        </w:rPr>
        <w:t>j</w:t>
      </w:r>
      <w:proofErr w:type="spellEnd"/>
      <w:r>
        <w:t xml:space="preserve"> o peso total mínimo e máximo, respectivamente, do grupo j </w:t>
      </w:r>
      <m:oMath>
        <m:r>
          <w:rPr>
            <w:rFonts w:ascii="Cambria Math" w:hAnsi="Cambria Math"/>
          </w:rPr>
          <m:t>∈</m:t>
        </m:r>
      </m:oMath>
      <w:r>
        <w:t xml:space="preserve"> [g] e </w:t>
      </w:r>
      <w:proofErr w:type="spellStart"/>
      <w:r>
        <w:t>d</w:t>
      </w:r>
      <w:r>
        <w:rPr>
          <w:vertAlign w:val="subscript"/>
        </w:rPr>
        <w:t>i,k</w:t>
      </w:r>
      <w:proofErr w:type="spellEnd"/>
      <w:r>
        <w:t xml:space="preserve"> o valor da aresta entre os vértices i </w:t>
      </w:r>
      <m:oMath>
        <m:r>
          <w:rPr>
            <w:rFonts w:ascii="Cambria Math" w:hAnsi="Cambria Math"/>
          </w:rPr>
          <m:t>∈</m:t>
        </m:r>
      </m:oMath>
      <w:r>
        <w:t xml:space="preserve"> [n] e k </w:t>
      </w:r>
      <m:oMath>
        <m:r>
          <w:rPr>
            <w:rFonts w:ascii="Cambria Math" w:hAnsi="Cambria Math"/>
          </w:rPr>
          <m:t>∈</m:t>
        </m:r>
      </m:oMath>
      <w:r>
        <w:t xml:space="preserve"> [n]. Caso não exista aresta entre tais vértices, considera-se que </w:t>
      </w:r>
      <w:proofErr w:type="spellStart"/>
      <w:r>
        <w:t>d</w:t>
      </w:r>
      <w:r>
        <w:rPr>
          <w:vertAlign w:val="subscript"/>
        </w:rPr>
        <w:t>i,k</w:t>
      </w:r>
      <w:proofErr w:type="spellEnd"/>
      <w:r>
        <w:t xml:space="preserve"> = 0.</w:t>
      </w:r>
    </w:p>
    <w:p w:rsidR="00364A6F" w:rsidRDefault="00990AB0" w:rsidP="00364A6F">
      <w:pPr>
        <w:pStyle w:val="Ttulo1H"/>
      </w:pPr>
      <w:r>
        <w:lastRenderedPageBreak/>
        <w:t>3</w:t>
      </w:r>
      <w:r w:rsidR="00364A6F">
        <w:t xml:space="preserve"> PARÂMETROS DO SIMULATED ANNEALING</w:t>
      </w:r>
    </w:p>
    <w:p w:rsidR="002A602D" w:rsidRDefault="002A602D" w:rsidP="008F0694">
      <w:pPr>
        <w:spacing w:after="0" w:line="360" w:lineRule="auto"/>
        <w:ind w:firstLine="709"/>
        <w:rPr>
          <w:color w:val="000000"/>
        </w:rPr>
      </w:pPr>
    </w:p>
    <w:p w:rsidR="00364A6F" w:rsidRDefault="00364A6F" w:rsidP="00364A6F">
      <w:pPr>
        <w:spacing w:after="0" w:line="360" w:lineRule="auto"/>
        <w:ind w:firstLine="0"/>
      </w:pPr>
      <w:proofErr w:type="gramStart"/>
      <w:r>
        <w:rPr>
          <w:i/>
        </w:rPr>
        <w:t>r</w:t>
      </w:r>
      <w:proofErr w:type="gramEnd"/>
      <w:r>
        <w:t>:</w:t>
      </w:r>
      <w:r>
        <w:rPr>
          <w:i/>
        </w:rPr>
        <w:t xml:space="preserve"> </w:t>
      </w:r>
      <w:r w:rsidR="00F75575">
        <w:t>fator</w:t>
      </w:r>
      <w:r>
        <w:t xml:space="preserve"> de resfriamento do algoritmo, número real entre 0 e 1.</w:t>
      </w:r>
    </w:p>
    <w:p w:rsidR="00364A6F" w:rsidRDefault="00364A6F" w:rsidP="00364A6F">
      <w:pPr>
        <w:spacing w:after="0" w:line="360" w:lineRule="auto"/>
        <w:ind w:firstLine="0"/>
      </w:pPr>
      <w:r>
        <w:rPr>
          <w:i/>
        </w:rPr>
        <w:t>I</w:t>
      </w:r>
      <w:r>
        <w:t xml:space="preserve">: número de vizinhos gerados </w:t>
      </w:r>
      <w:r w:rsidR="00D24949">
        <w:t>em</w:t>
      </w:r>
      <w:r>
        <w:t xml:space="preserve"> uma mesma temperatura</w:t>
      </w:r>
      <w:r w:rsidR="00D24949">
        <w:t xml:space="preserve"> do algoritmo, inteiro maior ou igual a 1</w:t>
      </w:r>
      <w:r>
        <w:t>.</w:t>
      </w:r>
    </w:p>
    <w:p w:rsidR="00D24949" w:rsidRDefault="00D24949" w:rsidP="00364A6F">
      <w:pPr>
        <w:spacing w:after="0" w:line="360" w:lineRule="auto"/>
        <w:ind w:firstLine="0"/>
      </w:pPr>
      <w:proofErr w:type="gramStart"/>
      <w:r>
        <w:rPr>
          <w:i/>
        </w:rPr>
        <w:t>k</w:t>
      </w:r>
      <w:proofErr w:type="gramEnd"/>
      <w:r>
        <w:t>: número de trocas a serem realizados pelo k-</w:t>
      </w:r>
      <w:proofErr w:type="spellStart"/>
      <w:r>
        <w:t>change</w:t>
      </w:r>
      <w:proofErr w:type="spellEnd"/>
      <w:r>
        <w:t xml:space="preserve"> durante a criação de um vizinho, inteiro maior ou igual a 1.</w:t>
      </w:r>
    </w:p>
    <w:p w:rsidR="00D24949" w:rsidRDefault="00D24949" w:rsidP="00D24949">
      <w:pPr>
        <w:spacing w:after="0" w:line="360" w:lineRule="auto"/>
        <w:ind w:firstLine="0"/>
      </w:pPr>
      <w:proofErr w:type="spellStart"/>
      <w:proofErr w:type="gramStart"/>
      <w:r>
        <w:rPr>
          <w:i/>
        </w:rPr>
        <w:t>pf</w:t>
      </w:r>
      <w:proofErr w:type="spellEnd"/>
      <w:proofErr w:type="gramEnd"/>
      <w:r>
        <w:rPr>
          <w:i/>
        </w:rPr>
        <w:t xml:space="preserve">: </w:t>
      </w:r>
      <w:r>
        <w:t xml:space="preserve">probabilidade final, </w:t>
      </w:r>
      <w:r w:rsidR="00C8590E">
        <w:t xml:space="preserve">número real </w:t>
      </w:r>
      <w:r>
        <w:t xml:space="preserve">entre 0 e 1. </w:t>
      </w:r>
      <w:r w:rsidR="006626CD">
        <w:t>Probabilidade mínima desejada de se realizar um movimento para um vizinho pior.</w:t>
      </w:r>
    </w:p>
    <w:p w:rsidR="00CD3E9B" w:rsidRDefault="00C8590E" w:rsidP="00D24949">
      <w:pPr>
        <w:spacing w:after="0" w:line="360" w:lineRule="auto"/>
        <w:ind w:firstLine="0"/>
        <w:rPr>
          <w:i/>
        </w:rPr>
      </w:pPr>
      <w:proofErr w:type="spellStart"/>
      <w:proofErr w:type="gramStart"/>
      <w:r>
        <w:rPr>
          <w:i/>
        </w:rPr>
        <w:t>pi</w:t>
      </w:r>
      <w:proofErr w:type="spellEnd"/>
      <w:proofErr w:type="gramEnd"/>
      <w:r>
        <w:rPr>
          <w:i/>
        </w:rPr>
        <w:t xml:space="preserve">: </w:t>
      </w:r>
      <w:r>
        <w:t>probabilidade inicial, número real entre 0 e 1.</w:t>
      </w:r>
      <w:r w:rsidR="00CD3E9B">
        <w:t xml:space="preserve"> Probabilidade desejada de o algoritmo realizar um movimento para um vizinho pior durante sua temperatura inicial.</w:t>
      </w:r>
    </w:p>
    <w:p w:rsidR="00CD3E9B" w:rsidRPr="00CD3E9B" w:rsidRDefault="00CD3E9B" w:rsidP="00D24949">
      <w:pPr>
        <w:spacing w:after="0" w:line="360" w:lineRule="auto"/>
        <w:ind w:firstLine="0"/>
        <w:sectPr w:rsidR="00CD3E9B" w:rsidRPr="00CD3E9B" w:rsidSect="009D4CE1">
          <w:headerReference w:type="even" r:id="rId13"/>
          <w:headerReference w:type="first" r:id="rId14"/>
          <w:footnotePr>
            <w:pos w:val="beneathText"/>
          </w:footnotePr>
          <w:pgSz w:w="11905" w:h="16837"/>
          <w:pgMar w:top="1701" w:right="1134" w:bottom="1134" w:left="1701" w:header="0" w:footer="0" w:gutter="0"/>
          <w:cols w:space="720"/>
          <w:docGrid w:linePitch="360"/>
        </w:sectPr>
      </w:pPr>
      <w:proofErr w:type="spellStart"/>
      <w:proofErr w:type="gramStart"/>
      <w:r>
        <w:rPr>
          <w:i/>
        </w:rPr>
        <w:t>nsi</w:t>
      </w:r>
      <w:proofErr w:type="spellEnd"/>
      <w:proofErr w:type="gramEnd"/>
      <w:r>
        <w:rPr>
          <w:i/>
        </w:rPr>
        <w:t xml:space="preserve">: </w:t>
      </w:r>
      <w:r w:rsidRPr="00CD3E9B">
        <w:t>número</w:t>
      </w:r>
      <w:r>
        <w:t xml:space="preserve"> de soluções iniciais geradas antes de passar a melhor delas para o </w:t>
      </w:r>
      <w:proofErr w:type="spellStart"/>
      <w:r>
        <w:t>Simulated</w:t>
      </w:r>
      <w:proofErr w:type="spellEnd"/>
      <w:r>
        <w:t xml:space="preserve"> </w:t>
      </w:r>
      <w:proofErr w:type="spellStart"/>
      <w:r>
        <w:t>Annealing</w:t>
      </w:r>
      <w:proofErr w:type="spellEnd"/>
      <w:r w:rsidR="00FA50A7">
        <w:t>, número inteiro maior ou igual a 1</w:t>
      </w:r>
      <w:r>
        <w:t xml:space="preserve">. </w:t>
      </w:r>
    </w:p>
    <w:p w:rsidR="00410E15" w:rsidRDefault="00990AB0" w:rsidP="00410E15">
      <w:pPr>
        <w:pStyle w:val="Ttulo1H"/>
      </w:pPr>
      <w:r>
        <w:lastRenderedPageBreak/>
        <w:t>4</w:t>
      </w:r>
      <w:r w:rsidR="00364A6F">
        <w:t xml:space="preserve"> O ALGORITMO</w:t>
      </w:r>
    </w:p>
    <w:p w:rsidR="00410E15" w:rsidRDefault="00410E15" w:rsidP="00410E15">
      <w:pPr>
        <w:spacing w:after="0" w:line="360" w:lineRule="auto"/>
        <w:ind w:firstLine="709"/>
        <w:rPr>
          <w:color w:val="000000"/>
        </w:rPr>
      </w:pPr>
    </w:p>
    <w:bookmarkStart w:id="5" w:name="_MON_1591369882"/>
    <w:bookmarkEnd w:id="5"/>
    <w:p w:rsidR="00E46E00" w:rsidRPr="00E46E00" w:rsidRDefault="00E46E00" w:rsidP="00E46E00">
      <w:pPr>
        <w:pStyle w:val="Ttulo1H"/>
        <w:rPr>
          <w:b w:val="0"/>
        </w:rPr>
      </w:pPr>
      <w:r>
        <w:rPr>
          <w:b w:val="0"/>
        </w:rPr>
        <w:object w:dxaOrig="8504" w:dyaOrig="98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491.25pt" o:ole="">
            <v:imagedata r:id="rId15" o:title=""/>
          </v:shape>
          <o:OLEObject Type="Embed" ProgID="Word.OpenDocumentText.12" ShapeID="_x0000_i1025" DrawAspect="Content" ObjectID="_1591435852" r:id="rId16"/>
        </w:object>
      </w:r>
    </w:p>
    <w:p w:rsidR="00E46E00" w:rsidRDefault="00E46E00" w:rsidP="00E46E00">
      <w:pPr>
        <w:spacing w:after="0"/>
        <w:ind w:firstLine="851"/>
      </w:pPr>
    </w:p>
    <w:p w:rsidR="00E46E00" w:rsidRPr="00E46E00" w:rsidRDefault="00990AB0" w:rsidP="00E46E00">
      <w:pPr>
        <w:pStyle w:val="Ttulo11H"/>
      </w:pPr>
      <w:r>
        <w:t>4</w:t>
      </w:r>
      <w:r w:rsidR="00E46E00" w:rsidRPr="00E46E00">
        <w:t>.</w:t>
      </w:r>
      <w:r>
        <w:t>1</w:t>
      </w:r>
      <w:r w:rsidR="00E46E00" w:rsidRPr="00E46E00">
        <w:t xml:space="preserve"> </w:t>
      </w:r>
      <w:r w:rsidR="00E46E00">
        <w:t>Representação de uma solução</w:t>
      </w:r>
    </w:p>
    <w:p w:rsidR="00E46E00" w:rsidRDefault="00E46E00" w:rsidP="00E46E00">
      <w:pPr>
        <w:pStyle w:val="Ttulo1H"/>
        <w:rPr>
          <w:b w:val="0"/>
          <w:caps w:val="0"/>
        </w:rPr>
      </w:pPr>
    </w:p>
    <w:p w:rsidR="00990AB0" w:rsidRDefault="00990AB0" w:rsidP="00E46E00">
      <w:pPr>
        <w:pStyle w:val="Ttulo1H"/>
      </w:pPr>
      <w:r>
        <w:rPr>
          <w:b w:val="0"/>
          <w:caps w:val="0"/>
        </w:rPr>
        <w:tab/>
        <w:t xml:space="preserve">É representada por uma lista de listas. </w:t>
      </w:r>
      <w:r w:rsidRPr="00990AB0">
        <w:rPr>
          <w:b w:val="0"/>
          <w:caps w:val="0"/>
        </w:rPr>
        <w:t>Cada uma das listas representa um grupo da instância do problema; cada elemento da lista será o índice de um dos vértices que está no grupo representado por esta lista.</w:t>
      </w:r>
    </w:p>
    <w:p w:rsidR="00E46E00" w:rsidRDefault="00E46E00" w:rsidP="00E46E00">
      <w:pPr>
        <w:spacing w:after="0"/>
        <w:ind w:firstLine="851"/>
      </w:pPr>
    </w:p>
    <w:p w:rsidR="00E46E00" w:rsidRPr="00E46E00" w:rsidRDefault="00990AB0" w:rsidP="00E46E00">
      <w:pPr>
        <w:pStyle w:val="Ttulo11H"/>
      </w:pPr>
      <w:r>
        <w:lastRenderedPageBreak/>
        <w:t>4</w:t>
      </w:r>
      <w:r w:rsidR="00E46E00" w:rsidRPr="00E46E00">
        <w:t>.2 Solução inicial</w:t>
      </w:r>
    </w:p>
    <w:p w:rsidR="00E46E00" w:rsidRDefault="00E46E00" w:rsidP="00E46E00">
      <w:pPr>
        <w:spacing w:after="0"/>
        <w:ind w:firstLine="0"/>
      </w:pPr>
    </w:p>
    <w:p w:rsidR="00990AB0" w:rsidRDefault="00E46E00" w:rsidP="00E46E00">
      <w:pPr>
        <w:spacing w:after="0" w:line="360" w:lineRule="auto"/>
        <w:ind w:firstLine="0"/>
        <w:rPr>
          <w:color w:val="000000"/>
        </w:rPr>
      </w:pPr>
      <w:r>
        <w:tab/>
        <w:t xml:space="preserve">É </w:t>
      </w:r>
      <w:r>
        <w:rPr>
          <w:color w:val="000000"/>
        </w:rPr>
        <w:t xml:space="preserve">feita de forma aleatória. Adiciona-se vértices aleatórios da instância do problema a um grupo até que o peso desse grupo seja maior ou igual a seu limite inferior. Após este passo ser realizado para todos os grupos, se ainda há vértices sem grupo, eles são adicionados a algum. Após todos os vértices terem sido adicionados a um grupo, a solução </w:t>
      </w:r>
      <w:proofErr w:type="spellStart"/>
      <w:r>
        <w:rPr>
          <w:color w:val="000000"/>
        </w:rPr>
        <w:t>é</w:t>
      </w:r>
      <w:proofErr w:type="spellEnd"/>
      <w:r>
        <w:rPr>
          <w:color w:val="000000"/>
        </w:rPr>
        <w:t xml:space="preserve"> testada para confirmar sua factibilidade. Se é factível, a solução é retornada; caso contrário, a distribuição de vértices é feita novamente. O algoritmo tenta criar uma solução inicial por um número fixo de iterações (500); se tal número é extrapolado, o </w:t>
      </w:r>
      <w:proofErr w:type="spellStart"/>
      <w:r>
        <w:rPr>
          <w:color w:val="000000"/>
        </w:rPr>
        <w:t>Simulated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Annealing</w:t>
      </w:r>
      <w:proofErr w:type="spellEnd"/>
      <w:r>
        <w:rPr>
          <w:color w:val="000000"/>
        </w:rPr>
        <w:t xml:space="preserve"> é cancelado e retorna uma mensagem de erro.</w:t>
      </w:r>
    </w:p>
    <w:p w:rsidR="00990AB0" w:rsidRDefault="00990AB0" w:rsidP="00E46E00">
      <w:pPr>
        <w:spacing w:after="0" w:line="360" w:lineRule="auto"/>
        <w:ind w:firstLine="0"/>
        <w:rPr>
          <w:color w:val="000000"/>
        </w:rPr>
      </w:pPr>
    </w:p>
    <w:p w:rsidR="00990AB0" w:rsidRPr="00E46E00" w:rsidRDefault="00990AB0" w:rsidP="00990AB0">
      <w:pPr>
        <w:pStyle w:val="Ttulo11H"/>
      </w:pPr>
      <w:r>
        <w:t>4</w:t>
      </w:r>
      <w:r w:rsidRPr="00E46E00">
        <w:t>.</w:t>
      </w:r>
      <w:r>
        <w:t>3</w:t>
      </w:r>
      <w:r w:rsidRPr="00E46E00">
        <w:t xml:space="preserve"> </w:t>
      </w:r>
      <w:r>
        <w:t>Vizinhança</w:t>
      </w:r>
    </w:p>
    <w:p w:rsidR="00990AB0" w:rsidRDefault="00990AB0" w:rsidP="00990AB0">
      <w:pPr>
        <w:spacing w:after="0"/>
        <w:ind w:firstLine="0"/>
      </w:pPr>
    </w:p>
    <w:p w:rsidR="0087662B" w:rsidRDefault="00990AB0" w:rsidP="0087662B">
      <w:pPr>
        <w:spacing w:after="0" w:line="360" w:lineRule="auto"/>
        <w:ind w:firstLine="0"/>
        <w:rPr>
          <w:color w:val="000000"/>
        </w:rPr>
      </w:pPr>
      <w:r>
        <w:tab/>
        <w:t>A</w:t>
      </w:r>
      <w:r w:rsidRPr="00990AB0">
        <w:t xml:space="preserve"> vizinhança implementada foi a k-</w:t>
      </w:r>
      <w:proofErr w:type="spellStart"/>
      <w:r w:rsidRPr="00990AB0">
        <w:t>change</w:t>
      </w:r>
      <w:proofErr w:type="spellEnd"/>
      <w:r w:rsidRPr="00990AB0">
        <w:t>. Cada vez que um novo vizinho é gerado, k vértices aleatórios são mudados de grupo. Se as mudanças gerarem uma solução factível, ela é retornada; caso contrário, o processo se repete por um número fixo de iterações (1000). Caso um vizinho factível não seja criado ao fim das iterações, a solução que tentava-se perturbar é retornada.</w:t>
      </w:r>
      <w:r w:rsidRPr="00990AB0">
        <w:rPr>
          <w:color w:val="000000"/>
        </w:rPr>
        <w:t xml:space="preserve"> </w:t>
      </w:r>
    </w:p>
    <w:p w:rsidR="0087662B" w:rsidRDefault="0087662B" w:rsidP="0087662B">
      <w:pPr>
        <w:spacing w:after="0" w:line="360" w:lineRule="auto"/>
        <w:ind w:firstLine="0"/>
        <w:rPr>
          <w:color w:val="000000"/>
        </w:rPr>
      </w:pPr>
    </w:p>
    <w:p w:rsidR="0087662B" w:rsidRPr="00E46E00" w:rsidRDefault="0087662B" w:rsidP="0087662B">
      <w:pPr>
        <w:pStyle w:val="Ttulo11H"/>
      </w:pPr>
      <w:r>
        <w:t>4</w:t>
      </w:r>
      <w:r w:rsidRPr="00E46E00">
        <w:t>.</w:t>
      </w:r>
      <w:r>
        <w:t>4</w:t>
      </w:r>
      <w:r w:rsidRPr="00E46E00">
        <w:t xml:space="preserve"> </w:t>
      </w:r>
      <w:r>
        <w:t>Temperatura inicial</w:t>
      </w:r>
    </w:p>
    <w:p w:rsidR="0087662B" w:rsidRDefault="0087662B" w:rsidP="0087662B">
      <w:pPr>
        <w:spacing w:after="0"/>
        <w:ind w:firstLine="0"/>
      </w:pPr>
    </w:p>
    <w:p w:rsidR="00990AB0" w:rsidRDefault="0087662B" w:rsidP="0087662B">
      <w:pPr>
        <w:spacing w:after="0" w:line="360" w:lineRule="auto"/>
        <w:ind w:firstLine="0"/>
        <w:rPr>
          <w:color w:val="000000"/>
        </w:rPr>
      </w:pPr>
      <w:r>
        <w:tab/>
        <w:t xml:space="preserve">O próprio </w:t>
      </w:r>
      <w:proofErr w:type="spellStart"/>
      <w:r>
        <w:t>Simulated</w:t>
      </w:r>
      <w:proofErr w:type="spellEnd"/>
      <w:r>
        <w:t xml:space="preserve"> </w:t>
      </w:r>
      <w:proofErr w:type="spellStart"/>
      <w:r>
        <w:t>Annealing</w:t>
      </w:r>
      <w:proofErr w:type="spellEnd"/>
      <w:r>
        <w:t xml:space="preserve"> é executado para encontrar uma temperatura inicial que aceite um movimento</w:t>
      </w:r>
      <w:r w:rsidR="006626CD">
        <w:t xml:space="preserve"> para um vizinho</w:t>
      </w:r>
      <w:r>
        <w:t xml:space="preserve"> pior com probabilidade próxima </w:t>
      </w:r>
      <w:r w:rsidR="006626CD">
        <w:t>à</w:t>
      </w:r>
      <w:r>
        <w:t xml:space="preserve"> p</w:t>
      </w:r>
      <w:r w:rsidR="006626CD">
        <w:t xml:space="preserve">robabilidade </w:t>
      </w:r>
      <w:r>
        <w:t>i</w:t>
      </w:r>
      <w:r w:rsidR="006626CD">
        <w:t>nicial definida</w:t>
      </w:r>
      <w:r>
        <w:t>.</w:t>
      </w:r>
      <w:r w:rsidR="006626CD">
        <w:t xml:space="preserve"> </w:t>
      </w:r>
    </w:p>
    <w:p w:rsidR="00990AB0" w:rsidRDefault="00990AB0" w:rsidP="00990AB0">
      <w:pPr>
        <w:spacing w:after="0" w:line="360" w:lineRule="auto"/>
        <w:ind w:firstLine="0"/>
        <w:rPr>
          <w:color w:val="000000"/>
        </w:rPr>
      </w:pPr>
    </w:p>
    <w:p w:rsidR="00990AB0" w:rsidRPr="00E46E00" w:rsidRDefault="00990AB0" w:rsidP="00990AB0">
      <w:pPr>
        <w:pStyle w:val="Ttulo11H"/>
      </w:pPr>
      <w:r>
        <w:t>4</w:t>
      </w:r>
      <w:r w:rsidRPr="00E46E00">
        <w:t>.</w:t>
      </w:r>
      <w:r w:rsidR="0087662B">
        <w:t>5</w:t>
      </w:r>
      <w:r w:rsidRPr="00E46E00">
        <w:t xml:space="preserve"> </w:t>
      </w:r>
      <w:r>
        <w:t>Critério de parada</w:t>
      </w:r>
    </w:p>
    <w:p w:rsidR="00990AB0" w:rsidRDefault="00990AB0" w:rsidP="00990AB0">
      <w:pPr>
        <w:spacing w:after="0"/>
        <w:ind w:firstLine="0"/>
      </w:pPr>
    </w:p>
    <w:p w:rsidR="00704750" w:rsidRDefault="00990AB0" w:rsidP="00704750">
      <w:pPr>
        <w:spacing w:after="0" w:line="360" w:lineRule="auto"/>
        <w:ind w:firstLine="0"/>
        <w:rPr>
          <w:color w:val="000000"/>
        </w:rPr>
      </w:pPr>
      <w:r>
        <w:tab/>
      </w:r>
      <w:r w:rsidR="006626CD">
        <w:t>O critério é definido pela probabilidade final utilizada. Quando, durante dez temperaturas seguidas</w:t>
      </w:r>
      <w:r w:rsidR="002A0E09">
        <w:t xml:space="preserve"> (contadas pela variável </w:t>
      </w:r>
      <w:proofErr w:type="spellStart"/>
      <w:r w:rsidR="002A0E09">
        <w:rPr>
          <w:i/>
        </w:rPr>
        <w:t>counter</w:t>
      </w:r>
      <w:proofErr w:type="spellEnd"/>
      <w:r w:rsidR="002A0E09">
        <w:t>)</w:t>
      </w:r>
      <w:r w:rsidR="006626CD">
        <w:t>, realizar um movimento para um vizinho pior ocorreu com probabilidade menor que a probabilidade final, o algoritmo é considerado resfriado e, portanto, parado</w:t>
      </w:r>
      <w:r w:rsidR="00EB08BA">
        <w:t>.</w:t>
      </w:r>
      <w:r w:rsidR="00704750">
        <w:t xml:space="preserve"> </w:t>
      </w:r>
    </w:p>
    <w:p w:rsidR="00704750" w:rsidRDefault="00704750" w:rsidP="00704750">
      <w:pPr>
        <w:spacing w:after="0" w:line="360" w:lineRule="auto"/>
        <w:ind w:firstLine="0"/>
        <w:rPr>
          <w:color w:val="000000"/>
        </w:rPr>
      </w:pPr>
    </w:p>
    <w:p w:rsidR="00704750" w:rsidRPr="00E46E00" w:rsidRDefault="00704750" w:rsidP="00704750">
      <w:pPr>
        <w:pStyle w:val="Ttulo11H"/>
      </w:pPr>
      <w:r>
        <w:lastRenderedPageBreak/>
        <w:t>4</w:t>
      </w:r>
      <w:r w:rsidRPr="00E46E00">
        <w:t>.</w:t>
      </w:r>
      <w:r>
        <w:t>6</w:t>
      </w:r>
      <w:r w:rsidRPr="00E46E00">
        <w:t xml:space="preserve"> </w:t>
      </w:r>
      <w:r>
        <w:t>Entradas da instância do problema</w:t>
      </w:r>
    </w:p>
    <w:p w:rsidR="00704750" w:rsidRDefault="00704750" w:rsidP="00704750">
      <w:pPr>
        <w:spacing w:after="0"/>
        <w:ind w:firstLine="0"/>
      </w:pPr>
    </w:p>
    <w:p w:rsidR="00EB08BA" w:rsidRDefault="00704750" w:rsidP="00704750">
      <w:pPr>
        <w:spacing w:after="0" w:line="360" w:lineRule="auto"/>
        <w:ind w:firstLine="0"/>
      </w:pPr>
      <w:r>
        <w:tab/>
        <w:t xml:space="preserve">Além dos parâmetros do </w:t>
      </w:r>
      <w:proofErr w:type="spellStart"/>
      <w:r>
        <w:t>Simulated</w:t>
      </w:r>
      <w:proofErr w:type="spellEnd"/>
      <w:r>
        <w:t xml:space="preserve"> </w:t>
      </w:r>
      <w:proofErr w:type="spellStart"/>
      <w:r>
        <w:t>Annealing</w:t>
      </w:r>
      <w:proofErr w:type="spellEnd"/>
      <w:r>
        <w:t xml:space="preserve"> em si, descritos na seção 3, o algoritmo também recebe algumas entradas decorrentes do problema a ser resolvido:</w:t>
      </w:r>
    </w:p>
    <w:p w:rsidR="00704750" w:rsidRDefault="00704750" w:rsidP="00704750">
      <w:pPr>
        <w:spacing w:after="0" w:line="360" w:lineRule="auto"/>
        <w:ind w:firstLine="0"/>
      </w:pPr>
      <w:r>
        <w:rPr>
          <w:i/>
        </w:rPr>
        <w:t xml:space="preserve">A: </w:t>
      </w:r>
      <w:r>
        <w:t>valores das arestas entre os vértices.</w:t>
      </w:r>
    </w:p>
    <w:p w:rsidR="00704750" w:rsidRDefault="00704750" w:rsidP="00704750">
      <w:pPr>
        <w:spacing w:after="0" w:line="360" w:lineRule="auto"/>
        <w:ind w:firstLine="0"/>
      </w:pPr>
      <w:r>
        <w:rPr>
          <w:i/>
        </w:rPr>
        <w:t>L:</w:t>
      </w:r>
      <w:r>
        <w:t xml:space="preserve"> limites inferiores do peso dos grupos.</w:t>
      </w:r>
    </w:p>
    <w:p w:rsidR="00704750" w:rsidRDefault="00704750" w:rsidP="00704750">
      <w:pPr>
        <w:spacing w:after="0" w:line="360" w:lineRule="auto"/>
        <w:ind w:firstLine="0"/>
      </w:pPr>
      <w:r>
        <w:rPr>
          <w:i/>
        </w:rPr>
        <w:t>U:</w:t>
      </w:r>
      <w:r>
        <w:t xml:space="preserve"> limites superiores do peso dos grupos.</w:t>
      </w:r>
    </w:p>
    <w:p w:rsidR="00704750" w:rsidRDefault="00704750" w:rsidP="00704750">
      <w:pPr>
        <w:spacing w:after="0" w:line="360" w:lineRule="auto"/>
        <w:ind w:firstLine="0"/>
      </w:pPr>
      <w:proofErr w:type="gramStart"/>
      <w:r>
        <w:rPr>
          <w:i/>
        </w:rPr>
        <w:t>p</w:t>
      </w:r>
      <w:proofErr w:type="gramEnd"/>
      <w:r>
        <w:rPr>
          <w:i/>
        </w:rPr>
        <w:t xml:space="preserve">: </w:t>
      </w:r>
      <w:r>
        <w:t>pesos dos vértices.</w:t>
      </w:r>
    </w:p>
    <w:p w:rsidR="00704750" w:rsidRDefault="00704750" w:rsidP="00704750">
      <w:pPr>
        <w:spacing w:after="0" w:line="360" w:lineRule="auto"/>
        <w:ind w:firstLine="0"/>
      </w:pPr>
      <w:proofErr w:type="gramStart"/>
      <w:r>
        <w:rPr>
          <w:i/>
        </w:rPr>
        <w:t>n</w:t>
      </w:r>
      <w:proofErr w:type="gramEnd"/>
      <w:r>
        <w:rPr>
          <w:i/>
        </w:rPr>
        <w:t>:</w:t>
      </w:r>
      <w:r>
        <w:t xml:space="preserve"> número de vértices.</w:t>
      </w:r>
    </w:p>
    <w:p w:rsidR="00704750" w:rsidRPr="00704750" w:rsidRDefault="00704750" w:rsidP="00704750">
      <w:pPr>
        <w:spacing w:after="0" w:line="360" w:lineRule="auto"/>
        <w:ind w:firstLine="0"/>
        <w:sectPr w:rsidR="00704750" w:rsidRPr="00704750" w:rsidSect="009D4CE1">
          <w:headerReference w:type="even" r:id="rId17"/>
          <w:headerReference w:type="first" r:id="rId18"/>
          <w:footnotePr>
            <w:pos w:val="beneathText"/>
          </w:footnotePr>
          <w:pgSz w:w="11905" w:h="16837"/>
          <w:pgMar w:top="1701" w:right="1134" w:bottom="1134" w:left="1701" w:header="0" w:footer="0" w:gutter="0"/>
          <w:cols w:space="720"/>
          <w:docGrid w:linePitch="360"/>
        </w:sectPr>
      </w:pPr>
      <w:r>
        <w:rPr>
          <w:i/>
        </w:rPr>
        <w:t xml:space="preserve">g: </w:t>
      </w:r>
      <w:r>
        <w:t>número de grupos.</w:t>
      </w:r>
    </w:p>
    <w:p w:rsidR="00990AB0" w:rsidRPr="00EB08BA" w:rsidRDefault="00EB08BA" w:rsidP="00EB08BA">
      <w:pPr>
        <w:spacing w:after="0" w:line="360" w:lineRule="auto"/>
        <w:ind w:firstLine="0"/>
        <w:rPr>
          <w:b/>
          <w:color w:val="000000"/>
        </w:rPr>
      </w:pPr>
      <w:r>
        <w:rPr>
          <w:b/>
        </w:rPr>
        <w:lastRenderedPageBreak/>
        <w:t>5 IMPLEMENTAÇÃO</w:t>
      </w:r>
    </w:p>
    <w:p w:rsidR="00C16AE6" w:rsidRDefault="00EB08BA" w:rsidP="00FF2D35">
      <w:pPr>
        <w:pStyle w:val="Ttulo11H"/>
      </w:pPr>
      <w:bookmarkStart w:id="6" w:name="_Toc397080623"/>
      <w:r>
        <w:t>5</w:t>
      </w:r>
      <w:r w:rsidR="006B6BB8">
        <w:t>.</w:t>
      </w:r>
      <w:r>
        <w:t>1</w:t>
      </w:r>
      <w:r w:rsidR="006B6BB8">
        <w:t xml:space="preserve"> </w:t>
      </w:r>
      <w:bookmarkEnd w:id="6"/>
      <w:r>
        <w:t>Plataforma de implementação</w:t>
      </w:r>
    </w:p>
    <w:p w:rsidR="006B6BB8" w:rsidRDefault="006B6BB8" w:rsidP="008F0694">
      <w:pPr>
        <w:spacing w:after="0" w:line="360" w:lineRule="auto"/>
        <w:ind w:firstLine="0"/>
        <w:rPr>
          <w:b/>
        </w:rPr>
      </w:pPr>
    </w:p>
    <w:p w:rsidR="003A353C" w:rsidRDefault="00EB08BA" w:rsidP="00335B55">
      <w:pPr>
        <w:spacing w:after="0" w:line="360" w:lineRule="auto"/>
        <w:ind w:firstLine="709"/>
        <w:rPr>
          <w:color w:val="000000"/>
        </w:rPr>
      </w:pPr>
      <w:r>
        <w:rPr>
          <w:color w:val="000000"/>
        </w:rPr>
        <w:t xml:space="preserve">O algoritmo foi implementado e testado em uma máquina com sistema operacional Windows 10 Enterprise (64-bit), </w:t>
      </w:r>
      <w:r w:rsidR="00335B55">
        <w:rPr>
          <w:color w:val="000000"/>
        </w:rPr>
        <w:t xml:space="preserve">16GB de memória principal e </w:t>
      </w:r>
      <w:r>
        <w:rPr>
          <w:color w:val="000000"/>
        </w:rPr>
        <w:t xml:space="preserve">processador </w:t>
      </w:r>
      <w:proofErr w:type="gramStart"/>
      <w:r>
        <w:rPr>
          <w:color w:val="000000"/>
        </w:rPr>
        <w:t>Intel(</w:t>
      </w:r>
      <w:proofErr w:type="gramEnd"/>
      <w:r>
        <w:rPr>
          <w:color w:val="000000"/>
        </w:rPr>
        <w:t>R) Core(TM)</w:t>
      </w:r>
      <w:r w:rsidRPr="00EB08BA">
        <w:rPr>
          <w:color w:val="000000"/>
        </w:rPr>
        <w:t xml:space="preserve"> i7-7700K</w:t>
      </w:r>
      <w:r w:rsidR="00335B55">
        <w:rPr>
          <w:color w:val="000000"/>
        </w:rPr>
        <w:t xml:space="preserve"> com 4 núcleos físicos de 4.2GHz, cada um com 32KB de cache L1 e 256KB de cache L2.</w:t>
      </w:r>
      <w:r w:rsidR="00302DFE">
        <w:rPr>
          <w:color w:val="000000"/>
        </w:rPr>
        <w:t xml:space="preserve"> A linguagem de programação utilizada foi Python 3.6.3.</w:t>
      </w:r>
    </w:p>
    <w:p w:rsidR="00232147" w:rsidRDefault="00232147" w:rsidP="00232147">
      <w:pPr>
        <w:spacing w:after="0" w:line="360" w:lineRule="auto"/>
        <w:ind w:firstLine="0"/>
        <w:rPr>
          <w:color w:val="000000"/>
        </w:rPr>
      </w:pPr>
    </w:p>
    <w:p w:rsidR="00704750" w:rsidRPr="00E46E00" w:rsidRDefault="00232147" w:rsidP="00704750">
      <w:pPr>
        <w:pStyle w:val="Ttulo11H"/>
      </w:pPr>
      <w:r>
        <w:t>5.2 Estruturas de dados utilizadas</w:t>
      </w:r>
    </w:p>
    <w:p w:rsidR="00704750" w:rsidRDefault="00704750" w:rsidP="00704750">
      <w:pPr>
        <w:spacing w:after="0"/>
        <w:ind w:firstLine="0"/>
      </w:pPr>
    </w:p>
    <w:p w:rsidR="00704750" w:rsidRDefault="00704750" w:rsidP="00704750">
      <w:pPr>
        <w:spacing w:after="0" w:line="360" w:lineRule="auto"/>
        <w:ind w:firstLine="709"/>
      </w:pPr>
      <w:r w:rsidRPr="00704750">
        <w:t xml:space="preserve">Para representar as arestas existentes entre vértices optou-se por utilizar uma matriz de adjacência não-espelhada. </w:t>
      </w:r>
    </w:p>
    <w:p w:rsidR="00704750" w:rsidRDefault="00704750" w:rsidP="00704750">
      <w:pPr>
        <w:spacing w:after="0" w:line="360" w:lineRule="auto"/>
        <w:ind w:firstLine="709"/>
      </w:pPr>
      <w:r w:rsidRPr="00704750">
        <w:t>Os limites inferiores e superiores são armazenados em listas. O elemento de índice j dessas listas contém o limite inferio</w:t>
      </w:r>
      <w:r>
        <w:t>r/superior do grupo de índice j.</w:t>
      </w:r>
    </w:p>
    <w:p w:rsidR="00527536" w:rsidRDefault="00704750" w:rsidP="00527536">
      <w:pPr>
        <w:spacing w:after="0" w:line="360" w:lineRule="auto"/>
        <w:ind w:firstLine="709"/>
        <w:rPr>
          <w:color w:val="000000"/>
        </w:rPr>
      </w:pPr>
      <w:r>
        <w:t xml:space="preserve">Os pesos dos vértices, assim como os limites, são armazenados em uma lista. </w:t>
      </w:r>
      <w:r w:rsidRPr="00704750">
        <w:t>O elemento de índice i contém o peso do vértice de índice i.</w:t>
      </w:r>
      <w:r w:rsidR="00527536" w:rsidRPr="00527536">
        <w:rPr>
          <w:color w:val="000000"/>
        </w:rPr>
        <w:t xml:space="preserve"> </w:t>
      </w:r>
      <w:r w:rsidR="00527536">
        <w:rPr>
          <w:color w:val="000000"/>
        </w:rPr>
        <w:t>L2.</w:t>
      </w:r>
    </w:p>
    <w:p w:rsidR="00527536" w:rsidRDefault="00527536" w:rsidP="00527536">
      <w:pPr>
        <w:spacing w:after="0" w:line="360" w:lineRule="auto"/>
        <w:ind w:firstLine="0"/>
        <w:rPr>
          <w:color w:val="000000"/>
        </w:rPr>
      </w:pPr>
    </w:p>
    <w:p w:rsidR="00527536" w:rsidRPr="00E46E00" w:rsidRDefault="00527536" w:rsidP="00527536">
      <w:pPr>
        <w:pStyle w:val="Ttulo11H"/>
      </w:pPr>
      <w:r>
        <w:t>5.3 Impossibilidade de criar um vizinho</w:t>
      </w:r>
    </w:p>
    <w:p w:rsidR="00527536" w:rsidRDefault="00527536" w:rsidP="00527536">
      <w:pPr>
        <w:spacing w:after="0"/>
        <w:ind w:firstLine="0"/>
      </w:pPr>
    </w:p>
    <w:p w:rsidR="00704750" w:rsidRDefault="00527536" w:rsidP="00527536">
      <w:pPr>
        <w:spacing w:after="0" w:line="360" w:lineRule="auto"/>
        <w:ind w:firstLine="709"/>
      </w:pPr>
      <w:r>
        <w:t xml:space="preserve">Caso a criação de vizinhos não consiga gerar um vizinho factível para uma solução, retorna essa solução sem qualquer alteração, como já citado. Isso faz com que </w:t>
      </w:r>
      <w:r w:rsidRPr="00527536">
        <w:rPr>
          <w:i/>
        </w:rPr>
        <w:t>delta</w:t>
      </w:r>
      <w:r>
        <w:t xml:space="preserve"> seja igual a 0 e que, consequentemente, o contador utilizado para definir quando o algoritmo deve ser parado seja zerado. Esse comportamento é indesejado, uma vez que o algoritmo poderia ficar preso em uma solução sem vizinhos.</w:t>
      </w:r>
    </w:p>
    <w:p w:rsidR="00B02E18" w:rsidRPr="00704750" w:rsidRDefault="00527536" w:rsidP="00B02E18">
      <w:pPr>
        <w:spacing w:after="0" w:line="360" w:lineRule="auto"/>
        <w:ind w:firstLine="0"/>
        <w:sectPr w:rsidR="00B02E18" w:rsidRPr="00704750" w:rsidSect="009D4CE1">
          <w:headerReference w:type="even" r:id="rId19"/>
          <w:headerReference w:type="first" r:id="rId20"/>
          <w:footnotePr>
            <w:pos w:val="beneathText"/>
          </w:footnotePr>
          <w:pgSz w:w="11905" w:h="16837"/>
          <w:pgMar w:top="1701" w:right="1134" w:bottom="1134" w:left="1701" w:header="0" w:footer="0" w:gutter="0"/>
          <w:cols w:space="720"/>
          <w:docGrid w:linePitch="360"/>
        </w:sectPr>
      </w:pPr>
      <w:r>
        <w:t xml:space="preserve">Para solucionar esse problema, optou-se por, quando o vizinho devolvido for igual à solução atual, pôr um valor negativo em </w:t>
      </w:r>
      <w:r w:rsidRPr="00527536">
        <w:rPr>
          <w:i/>
        </w:rPr>
        <w:t>delta</w:t>
      </w:r>
      <w:r>
        <w:t xml:space="preserve"> e fazer </w:t>
      </w:r>
      <w:proofErr w:type="spellStart"/>
      <w:r w:rsidRPr="00527536">
        <w:rPr>
          <w:i/>
        </w:rPr>
        <w:t>exponent</w:t>
      </w:r>
      <w:proofErr w:type="spellEnd"/>
      <w:r>
        <w:t xml:space="preserve"> tender a menos infinito. Isso garante que </w:t>
      </w:r>
      <w:proofErr w:type="spellStart"/>
      <w:r w:rsidR="002A0E09">
        <w:rPr>
          <w:i/>
        </w:rPr>
        <w:t>counter</w:t>
      </w:r>
      <w:proofErr w:type="spellEnd"/>
      <w:r>
        <w:t xml:space="preserve"> não seja zerado e que a taxa de aceitação de movimentos ruins decaia. Com isso, se uma solução não tiver vizinhos factíveis, a taxa de aceitação de movimentos ruins decai até ser menor que a probabilidade final</w:t>
      </w:r>
      <w:r w:rsidR="002A0E09">
        <w:t xml:space="preserve">; isso se repete durante as próximas nove temperaturas. O algoritmo é, então, </w:t>
      </w:r>
      <w:r>
        <w:t xml:space="preserve">parado. </w:t>
      </w:r>
      <w:r w:rsidR="00B02E18">
        <w:t>os.</w:t>
      </w:r>
    </w:p>
    <w:p w:rsidR="00E53A27" w:rsidRDefault="00E53A27" w:rsidP="00E53A27">
      <w:pPr>
        <w:pStyle w:val="Ttulo1H"/>
      </w:pPr>
      <w:r>
        <w:lastRenderedPageBreak/>
        <w:t>6 TESTES DE PARÂMETROS</w:t>
      </w:r>
    </w:p>
    <w:p w:rsidR="00E53A27" w:rsidRDefault="00E53A27" w:rsidP="00E53A27">
      <w:pPr>
        <w:spacing w:after="0" w:line="360" w:lineRule="auto"/>
        <w:ind w:firstLine="0"/>
        <w:rPr>
          <w:b/>
        </w:rPr>
      </w:pPr>
    </w:p>
    <w:p w:rsidR="006258B0" w:rsidRDefault="00E53A27" w:rsidP="006258B0">
      <w:pPr>
        <w:spacing w:after="0" w:line="360" w:lineRule="auto"/>
        <w:ind w:firstLine="709"/>
        <w:rPr>
          <w:color w:val="000000"/>
        </w:rPr>
      </w:pPr>
      <w:r>
        <w:t xml:space="preserve">Para os seguintes testes, variou-se cada parâmetro de entrada separadamente, para determinar qual o valor ideal de cada um. </w:t>
      </w:r>
      <w:r w:rsidR="000766C9">
        <w:t xml:space="preserve">Os valores padrão para os parâmetros que não estavam sendo testados são como segue: </w:t>
      </w:r>
      <w:r w:rsidR="000766C9" w:rsidRPr="000766C9">
        <w:rPr>
          <w:i/>
        </w:rPr>
        <w:t>r</w:t>
      </w:r>
      <w:r w:rsidR="000766C9">
        <w:t xml:space="preserve"> = 0.99; </w:t>
      </w:r>
      <w:r w:rsidR="000766C9" w:rsidRPr="000766C9">
        <w:rPr>
          <w:i/>
        </w:rPr>
        <w:t>I</w:t>
      </w:r>
      <w:r w:rsidR="000766C9">
        <w:t xml:space="preserve"> = 2500; </w:t>
      </w:r>
      <w:proofErr w:type="spellStart"/>
      <w:r w:rsidR="000766C9" w:rsidRPr="000766C9">
        <w:rPr>
          <w:i/>
        </w:rPr>
        <w:t>pf</w:t>
      </w:r>
      <w:proofErr w:type="spellEnd"/>
      <w:r w:rsidR="000766C9">
        <w:t xml:space="preserve"> = 0.05; </w:t>
      </w:r>
      <w:proofErr w:type="spellStart"/>
      <w:r w:rsidR="000766C9" w:rsidRPr="000766C9">
        <w:rPr>
          <w:i/>
        </w:rPr>
        <w:t>pi</w:t>
      </w:r>
      <w:proofErr w:type="spellEnd"/>
      <w:r w:rsidR="000766C9">
        <w:t xml:space="preserve"> = 0.85; </w:t>
      </w:r>
      <w:proofErr w:type="spellStart"/>
      <w:r w:rsidR="000766C9">
        <w:rPr>
          <w:i/>
        </w:rPr>
        <w:t>nsi</w:t>
      </w:r>
      <w:proofErr w:type="spellEnd"/>
      <w:r w:rsidR="000766C9">
        <w:t xml:space="preserve"> = 10000; </w:t>
      </w:r>
      <w:r w:rsidR="000766C9">
        <w:rPr>
          <w:i/>
        </w:rPr>
        <w:t>k</w:t>
      </w:r>
      <w:r w:rsidR="000766C9">
        <w:t xml:space="preserve"> = 1.</w:t>
      </w:r>
    </w:p>
    <w:p w:rsidR="002B1635" w:rsidRDefault="002B1635" w:rsidP="006258B0">
      <w:pPr>
        <w:spacing w:after="0" w:line="360" w:lineRule="auto"/>
        <w:ind w:firstLine="709"/>
        <w:rPr>
          <w:color w:val="000000"/>
        </w:rPr>
      </w:pPr>
      <w:r>
        <w:rPr>
          <w:color w:val="000000"/>
        </w:rPr>
        <w:t xml:space="preserve">Cada um dos parâmetros foi testado para a instância </w:t>
      </w:r>
      <w:r w:rsidRPr="002B1635">
        <w:rPr>
          <w:color w:val="000000"/>
        </w:rPr>
        <w:t>gbmv240_01</w:t>
      </w:r>
      <w:r>
        <w:rPr>
          <w:color w:val="000000"/>
        </w:rPr>
        <w:t xml:space="preserve"> e cada teste foi </w:t>
      </w:r>
      <w:r w:rsidR="00DC3B01">
        <w:rPr>
          <w:color w:val="000000"/>
        </w:rPr>
        <w:t>roda</w:t>
      </w:r>
      <w:r>
        <w:rPr>
          <w:color w:val="000000"/>
        </w:rPr>
        <w:t>do três vezes, utilizando sementes aleatórias. O tempo de execução de cada teste foi medido.</w:t>
      </w:r>
      <w:r w:rsidR="00FB37D6">
        <w:rPr>
          <w:color w:val="000000"/>
        </w:rPr>
        <w:t xml:space="preserve"> Fez-se média simples dos valores</w:t>
      </w:r>
      <w:r w:rsidR="00DC3B01">
        <w:rPr>
          <w:color w:val="000000"/>
        </w:rPr>
        <w:t xml:space="preserve"> da solução final</w:t>
      </w:r>
      <w:r w:rsidR="00FB37D6">
        <w:rPr>
          <w:color w:val="000000"/>
        </w:rPr>
        <w:t xml:space="preserve"> e do tempo</w:t>
      </w:r>
      <w:r w:rsidR="00DC3B01">
        <w:rPr>
          <w:color w:val="000000"/>
        </w:rPr>
        <w:t xml:space="preserve"> de execução</w:t>
      </w:r>
      <w:r w:rsidR="00FB37D6">
        <w:rPr>
          <w:color w:val="000000"/>
        </w:rPr>
        <w:t xml:space="preserve"> </w:t>
      </w:r>
      <w:r w:rsidR="00DC3B01">
        <w:rPr>
          <w:color w:val="000000"/>
        </w:rPr>
        <w:t>de cada</w:t>
      </w:r>
      <w:r w:rsidR="00FB37D6">
        <w:rPr>
          <w:color w:val="000000"/>
        </w:rPr>
        <w:t xml:space="preserve"> teste</w:t>
      </w:r>
      <w:r w:rsidR="00DC3B01">
        <w:rPr>
          <w:color w:val="000000"/>
        </w:rPr>
        <w:t>.</w:t>
      </w:r>
    </w:p>
    <w:p w:rsidR="006258B0" w:rsidRDefault="006258B0" w:rsidP="006258B0">
      <w:pPr>
        <w:spacing w:after="0" w:line="360" w:lineRule="auto"/>
        <w:ind w:firstLine="0"/>
        <w:rPr>
          <w:color w:val="000000"/>
        </w:rPr>
      </w:pPr>
    </w:p>
    <w:p w:rsidR="006258B0" w:rsidRPr="002B1635" w:rsidRDefault="006258B0" w:rsidP="006258B0">
      <w:pPr>
        <w:pStyle w:val="Ttulo11H"/>
      </w:pPr>
      <w:r>
        <w:t xml:space="preserve">6.1 </w:t>
      </w:r>
      <w:r w:rsidR="002B1635">
        <w:t>Teste d</w:t>
      </w:r>
      <w:r w:rsidR="00F75575">
        <w:t>o</w:t>
      </w:r>
      <w:r w:rsidR="002B1635">
        <w:t xml:space="preserve"> </w:t>
      </w:r>
      <w:r w:rsidR="00F75575">
        <w:t>fator</w:t>
      </w:r>
      <w:r w:rsidR="002B1635">
        <w:t xml:space="preserve"> de resfriamento (parâmetro </w:t>
      </w:r>
      <w:r w:rsidR="002B1635">
        <w:rPr>
          <w:b w:val="0"/>
          <w:i/>
        </w:rPr>
        <w:t>r</w:t>
      </w:r>
      <w:r w:rsidR="002B1635">
        <w:t>)</w:t>
      </w:r>
    </w:p>
    <w:p w:rsidR="006258B0" w:rsidRDefault="006258B0" w:rsidP="006258B0">
      <w:pPr>
        <w:spacing w:after="0"/>
        <w:ind w:firstLine="0"/>
      </w:pPr>
    </w:p>
    <w:p w:rsidR="00F75575" w:rsidRDefault="002B1635" w:rsidP="00F75575">
      <w:pPr>
        <w:spacing w:after="0" w:line="360" w:lineRule="auto"/>
        <w:ind w:firstLine="709"/>
      </w:pPr>
      <w:r>
        <w:t>O</w:t>
      </w:r>
      <w:r w:rsidR="00F75575">
        <w:t>s</w:t>
      </w:r>
      <w:r>
        <w:t xml:space="preserve"> valor</w:t>
      </w:r>
      <w:r w:rsidR="00F75575">
        <w:t>es testados</w:t>
      </w:r>
      <w:r>
        <w:t xml:space="preserve"> de </w:t>
      </w:r>
      <w:r>
        <w:rPr>
          <w:i/>
        </w:rPr>
        <w:t>r</w:t>
      </w:r>
      <w:r>
        <w:t xml:space="preserve"> </w:t>
      </w:r>
      <w:r w:rsidR="00F75575">
        <w:t>foram 0.99, 0.95 e 0.90. As figuras 6.1.1 e 6.1.2 mostram os resultados obtidos.</w:t>
      </w:r>
    </w:p>
    <w:p w:rsidR="00F75575" w:rsidRPr="00F75575" w:rsidRDefault="00F75575" w:rsidP="00F75575">
      <w:pPr>
        <w:pStyle w:val="ListadeFigurasH"/>
      </w:pPr>
      <w:bookmarkStart w:id="7" w:name="_Toc397079650"/>
      <w:bookmarkStart w:id="8" w:name="_Toc397080618"/>
      <w:r w:rsidRPr="00201977">
        <w:t xml:space="preserve">Figura </w:t>
      </w:r>
      <w:r>
        <w:t>6</w:t>
      </w:r>
      <w:r w:rsidRPr="00201977">
        <w:t>.1</w:t>
      </w:r>
      <w:r>
        <w:t>.1</w:t>
      </w:r>
      <w:r w:rsidRPr="00201977">
        <w:t xml:space="preserve"> – </w:t>
      </w:r>
      <w:bookmarkEnd w:id="7"/>
      <w:bookmarkEnd w:id="8"/>
      <w:r>
        <w:t>Valor da solução encontrada em relação à variação do fator de resfriamento</w:t>
      </w:r>
      <w:r>
        <w:rPr>
          <w:noProof/>
          <w:color w:val="000000"/>
        </w:rPr>
        <w:drawing>
          <wp:inline distT="0" distB="0" distL="0" distR="0" wp14:anchorId="23A3B392" wp14:editId="5A2CB7E9">
            <wp:extent cx="3971925" cy="2286000"/>
            <wp:effectExtent l="0" t="0" r="9525" b="0"/>
            <wp:docPr id="16" name="Gráfico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F75575" w:rsidRDefault="00F75575" w:rsidP="00F75575">
      <w:pPr>
        <w:pStyle w:val="ListadeFigurasH"/>
      </w:pPr>
      <w:r w:rsidRPr="00201977">
        <w:t xml:space="preserve">Figura </w:t>
      </w:r>
      <w:r>
        <w:t>6</w:t>
      </w:r>
      <w:r w:rsidRPr="00201977">
        <w:t>.1</w:t>
      </w:r>
      <w:r>
        <w:t>.2</w:t>
      </w:r>
      <w:r w:rsidRPr="00201977">
        <w:t xml:space="preserve"> – </w:t>
      </w:r>
      <w:r>
        <w:t>Tempo de execução em relação à variação do fator de resfriamento</w:t>
      </w:r>
      <w:r>
        <w:rPr>
          <w:noProof/>
          <w:color w:val="000000"/>
        </w:rPr>
        <w:drawing>
          <wp:inline distT="0" distB="0" distL="0" distR="0" wp14:anchorId="7C22D5ED" wp14:editId="5F75E48D">
            <wp:extent cx="3981450" cy="2343150"/>
            <wp:effectExtent l="0" t="0" r="0" b="0"/>
            <wp:docPr id="18" name="Gráfico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F75575" w:rsidRDefault="00F75575" w:rsidP="00F75575">
      <w:pPr>
        <w:pStyle w:val="ListadeFigurasH"/>
        <w:jc w:val="both"/>
        <w:rPr>
          <w:sz w:val="24"/>
        </w:rPr>
      </w:pPr>
      <w:r>
        <w:lastRenderedPageBreak/>
        <w:tab/>
      </w:r>
      <w:r w:rsidR="001E6372" w:rsidRPr="001E6372">
        <w:rPr>
          <w:sz w:val="24"/>
        </w:rPr>
        <w:t xml:space="preserve">Observa-se que o valor da solução </w:t>
      </w:r>
      <w:r w:rsidR="001E6372">
        <w:rPr>
          <w:sz w:val="24"/>
        </w:rPr>
        <w:t>final</w:t>
      </w:r>
      <w:r w:rsidR="001E6372" w:rsidRPr="001E6372">
        <w:rPr>
          <w:sz w:val="24"/>
        </w:rPr>
        <w:t xml:space="preserve"> aumenta de maneira quase linear conforme o fator de resfriamento é aumentado. O tempo de execução quase dobra ao passar de </w:t>
      </w:r>
      <w:r w:rsidR="001E6372" w:rsidRPr="001E6372">
        <w:rPr>
          <w:i/>
          <w:sz w:val="24"/>
        </w:rPr>
        <w:t>r</w:t>
      </w:r>
      <w:r w:rsidR="001E6372" w:rsidRPr="001E6372">
        <w:rPr>
          <w:sz w:val="24"/>
        </w:rPr>
        <w:t xml:space="preserve"> = 0.90 para </w:t>
      </w:r>
      <w:r w:rsidR="001E6372" w:rsidRPr="001E6372">
        <w:rPr>
          <w:i/>
          <w:sz w:val="24"/>
        </w:rPr>
        <w:t xml:space="preserve">r </w:t>
      </w:r>
      <w:r w:rsidR="001E6372" w:rsidRPr="001E6372">
        <w:rPr>
          <w:sz w:val="24"/>
        </w:rPr>
        <w:t xml:space="preserve">= 0.95 e, ao utilizar 0.99 como o valor de </w:t>
      </w:r>
      <w:r w:rsidR="001E6372" w:rsidRPr="001E6372">
        <w:rPr>
          <w:i/>
          <w:sz w:val="24"/>
        </w:rPr>
        <w:t>r</w:t>
      </w:r>
      <w:r w:rsidR="001E6372" w:rsidRPr="001E6372">
        <w:rPr>
          <w:sz w:val="24"/>
        </w:rPr>
        <w:t>, o tempo de execução aumenta drasticamente.</w:t>
      </w:r>
    </w:p>
    <w:p w:rsidR="001E6372" w:rsidRDefault="001E6372" w:rsidP="001E6372">
      <w:pPr>
        <w:spacing w:after="0" w:line="360" w:lineRule="auto"/>
        <w:ind w:firstLine="709"/>
        <w:rPr>
          <w:color w:val="000000"/>
        </w:rPr>
      </w:pPr>
      <w:r>
        <w:t xml:space="preserve">Apesar do aumento no tempo de execução, conclui-se que é aceitável utilizar </w:t>
      </w:r>
      <w:r>
        <w:rPr>
          <w:i/>
        </w:rPr>
        <w:t>r</w:t>
      </w:r>
      <w:r>
        <w:t xml:space="preserve"> próximo a 1, devido ao aumento da qualidade da solução final.</w:t>
      </w:r>
    </w:p>
    <w:p w:rsidR="001E6372" w:rsidRDefault="001E6372" w:rsidP="001E6372">
      <w:pPr>
        <w:spacing w:after="0" w:line="360" w:lineRule="auto"/>
        <w:ind w:firstLine="0"/>
        <w:rPr>
          <w:color w:val="000000"/>
        </w:rPr>
      </w:pPr>
    </w:p>
    <w:p w:rsidR="001E6372" w:rsidRPr="002B1635" w:rsidRDefault="001E6372" w:rsidP="001E6372">
      <w:pPr>
        <w:pStyle w:val="Ttulo11H"/>
      </w:pPr>
      <w:r>
        <w:t xml:space="preserve">6.2 Teste do número de vizinhos gerados por temperatura (parâmetro </w:t>
      </w:r>
      <w:r>
        <w:rPr>
          <w:b w:val="0"/>
          <w:i/>
        </w:rPr>
        <w:t>I</w:t>
      </w:r>
      <w:r>
        <w:t>)</w:t>
      </w:r>
    </w:p>
    <w:p w:rsidR="001E6372" w:rsidRDefault="001E6372" w:rsidP="001E6372">
      <w:pPr>
        <w:spacing w:after="0"/>
        <w:ind w:firstLine="0"/>
      </w:pPr>
    </w:p>
    <w:p w:rsidR="00112627" w:rsidRDefault="001E6372" w:rsidP="00112627">
      <w:pPr>
        <w:spacing w:after="0" w:line="360" w:lineRule="auto"/>
        <w:ind w:firstLine="709"/>
      </w:pPr>
      <w:r>
        <w:t xml:space="preserve">Testou-se </w:t>
      </w:r>
      <w:r>
        <w:rPr>
          <w:i/>
        </w:rPr>
        <w:t>I</w:t>
      </w:r>
      <w:r>
        <w:t xml:space="preserve"> com os valores 50, 250, 500, 1000 e 2500.</w:t>
      </w:r>
      <w:r w:rsidR="00112627">
        <w:t xml:space="preserve"> As figuras 6.2.1 e 6.2.2 mostram os resultados.</w:t>
      </w:r>
      <w:r w:rsidR="00112627" w:rsidRPr="00112627">
        <w:t xml:space="preserve"> </w:t>
      </w:r>
    </w:p>
    <w:p w:rsidR="00112627" w:rsidRPr="00112627" w:rsidRDefault="00112627" w:rsidP="00112627">
      <w:pPr>
        <w:pStyle w:val="ListadeFigurasH"/>
        <w:rPr>
          <w:i/>
        </w:rPr>
      </w:pPr>
      <w:r w:rsidRPr="00201977">
        <w:t xml:space="preserve">Figura </w:t>
      </w:r>
      <w:r>
        <w:t>6</w:t>
      </w:r>
      <w:r w:rsidRPr="00201977">
        <w:t>.</w:t>
      </w:r>
      <w:r w:rsidR="00CF4BB4">
        <w:t>2</w:t>
      </w:r>
      <w:r>
        <w:t>.1</w:t>
      </w:r>
      <w:r w:rsidRPr="00201977">
        <w:t xml:space="preserve"> – </w:t>
      </w:r>
      <w:r>
        <w:t xml:space="preserve">Valor da solução encontrada em relação à variação de </w:t>
      </w:r>
      <w:r>
        <w:rPr>
          <w:i/>
        </w:rPr>
        <w:t>I</w:t>
      </w:r>
    </w:p>
    <w:p w:rsidR="00112627" w:rsidRPr="00F75575" w:rsidRDefault="00112627" w:rsidP="00112627">
      <w:pPr>
        <w:pStyle w:val="ListadeFigurasH"/>
      </w:pPr>
      <w:r>
        <w:rPr>
          <w:noProof/>
          <w:color w:val="000000"/>
        </w:rPr>
        <w:drawing>
          <wp:inline distT="0" distB="0" distL="0" distR="0" wp14:anchorId="382C552D" wp14:editId="17CC7CF0">
            <wp:extent cx="3990975" cy="2409825"/>
            <wp:effectExtent l="0" t="0" r="9525" b="9525"/>
            <wp:docPr id="22" name="Gráfico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112627" w:rsidRDefault="00112627" w:rsidP="00112627">
      <w:pPr>
        <w:pStyle w:val="ListadeFigurasH"/>
        <w:rPr>
          <w:i/>
        </w:rPr>
      </w:pPr>
      <w:r w:rsidRPr="00201977">
        <w:t>Figur</w:t>
      </w:r>
      <w:r>
        <w:t xml:space="preserve">a 6.2.2 </w:t>
      </w:r>
      <w:r w:rsidRPr="00201977">
        <w:t xml:space="preserve">– </w:t>
      </w:r>
      <w:r>
        <w:t xml:space="preserve">Tempo de execução em relação à variação de </w:t>
      </w:r>
      <w:r>
        <w:rPr>
          <w:i/>
        </w:rPr>
        <w:t>I</w:t>
      </w:r>
      <w:r>
        <w:rPr>
          <w:noProof/>
          <w:color w:val="000000"/>
        </w:rPr>
        <w:drawing>
          <wp:inline distT="0" distB="0" distL="0" distR="0" wp14:anchorId="72C2DC77" wp14:editId="3890AEB4">
            <wp:extent cx="4000500" cy="2562225"/>
            <wp:effectExtent l="0" t="0" r="0" b="9525"/>
            <wp:docPr id="21" name="Gráfico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3D0EAC" w:rsidRDefault="003D0EAC" w:rsidP="003D0EAC">
      <w:pPr>
        <w:pStyle w:val="ListadeFigurasH"/>
        <w:jc w:val="both"/>
      </w:pPr>
    </w:p>
    <w:p w:rsidR="003D0EAC" w:rsidRDefault="003D0EAC" w:rsidP="003D0EAC">
      <w:pPr>
        <w:pStyle w:val="ListadeFigurasH"/>
        <w:jc w:val="both"/>
        <w:rPr>
          <w:sz w:val="24"/>
        </w:rPr>
      </w:pPr>
      <w:r>
        <w:lastRenderedPageBreak/>
        <w:tab/>
      </w:r>
      <w:r w:rsidRPr="003D0EAC">
        <w:rPr>
          <w:sz w:val="24"/>
        </w:rPr>
        <w:t>Este</w:t>
      </w:r>
      <w:r>
        <w:rPr>
          <w:sz w:val="24"/>
        </w:rPr>
        <w:t xml:space="preserve"> parâmetro é o que traz as maiores melhorias quanto ao valor absoluto da solução final encontrada.</w:t>
      </w:r>
      <w:r w:rsidR="00307387">
        <w:rPr>
          <w:sz w:val="24"/>
        </w:rPr>
        <w:t xml:space="preserve"> Observa-se que o valor da solução final cresce de forma logarítmica com o aumento do número de </w:t>
      </w:r>
      <w:r>
        <w:rPr>
          <w:sz w:val="24"/>
        </w:rPr>
        <w:t>vizinhos por temperatura</w:t>
      </w:r>
      <w:r w:rsidR="00307387">
        <w:rPr>
          <w:sz w:val="24"/>
        </w:rPr>
        <w:t>.</w:t>
      </w:r>
    </w:p>
    <w:p w:rsidR="00E65099" w:rsidRDefault="003D0EAC" w:rsidP="00E65099">
      <w:pPr>
        <w:spacing w:after="0" w:line="360" w:lineRule="auto"/>
        <w:ind w:firstLine="709"/>
      </w:pPr>
      <w:r>
        <w:t xml:space="preserve">Essa melhoria trouxe consigo um impacto negativo no tempo de execução do algoritmo, que </w:t>
      </w:r>
      <w:r w:rsidR="00307387">
        <w:t>aumenta linearmente</w:t>
      </w:r>
      <w:r>
        <w:t xml:space="preserve">. </w:t>
      </w:r>
      <w:r w:rsidR="00E65099">
        <w:t>Conclui-se, então, que</w:t>
      </w:r>
      <w:r w:rsidR="00307387">
        <w:t xml:space="preserve"> </w:t>
      </w:r>
      <w:r w:rsidR="00307387">
        <w:rPr>
          <w:i/>
        </w:rPr>
        <w:t>I</w:t>
      </w:r>
      <w:r w:rsidR="00307387">
        <w:t xml:space="preserve"> = 2500 é um valor satisfatório, uma vez que garante uma melhoria significativa no valor da solução final sem impactar de forma muito negativa o tempo de execução.</w:t>
      </w:r>
    </w:p>
    <w:p w:rsidR="00F61347" w:rsidRDefault="00F61347" w:rsidP="00E65099">
      <w:pPr>
        <w:spacing w:after="0" w:line="360" w:lineRule="auto"/>
        <w:ind w:firstLine="709"/>
        <w:rPr>
          <w:color w:val="000000"/>
        </w:rPr>
      </w:pPr>
    </w:p>
    <w:p w:rsidR="003D0EAC" w:rsidRPr="002B1635" w:rsidRDefault="00CF4BB4" w:rsidP="003D0EAC">
      <w:pPr>
        <w:pStyle w:val="Ttulo11H"/>
      </w:pPr>
      <w:r>
        <w:t>6.3</w:t>
      </w:r>
      <w:r w:rsidR="003D0EAC">
        <w:t xml:space="preserve"> Teste da probabilidade inicial (parâmetro </w:t>
      </w:r>
      <w:proofErr w:type="spellStart"/>
      <w:r w:rsidR="003D0EAC">
        <w:rPr>
          <w:b w:val="0"/>
          <w:i/>
        </w:rPr>
        <w:t>pi</w:t>
      </w:r>
      <w:proofErr w:type="spellEnd"/>
      <w:r w:rsidR="003D0EAC">
        <w:t>)</w:t>
      </w:r>
    </w:p>
    <w:p w:rsidR="003D0EAC" w:rsidRDefault="003D0EAC" w:rsidP="003D0EAC">
      <w:pPr>
        <w:spacing w:after="0"/>
        <w:ind w:firstLine="0"/>
      </w:pPr>
    </w:p>
    <w:p w:rsidR="00CF4BB4" w:rsidRDefault="003D0EAC" w:rsidP="00CF4BB4">
      <w:pPr>
        <w:spacing w:after="0" w:line="360" w:lineRule="auto"/>
        <w:ind w:firstLine="709"/>
      </w:pPr>
      <w:r>
        <w:t xml:space="preserve">Para este parâmetro foram realizados quatro testes. Os valores testados foram 0.85, 0.90, 0.95 e 1. </w:t>
      </w:r>
      <w:r w:rsidR="00CF4BB4">
        <w:t>As figuras 6.3.1 e 6.3.2 demonstram os resultados atingidos.</w:t>
      </w:r>
    </w:p>
    <w:p w:rsidR="00CF4BB4" w:rsidRPr="00CF4BB4" w:rsidRDefault="00CF4BB4" w:rsidP="00CF4BB4">
      <w:pPr>
        <w:pStyle w:val="ListadeFigurasH"/>
        <w:rPr>
          <w:i/>
        </w:rPr>
      </w:pPr>
      <w:r w:rsidRPr="00201977">
        <w:t xml:space="preserve">Figura </w:t>
      </w:r>
      <w:r>
        <w:t>6</w:t>
      </w:r>
      <w:r w:rsidRPr="00201977">
        <w:t>.</w:t>
      </w:r>
      <w:r>
        <w:t>3.1</w:t>
      </w:r>
      <w:r w:rsidRPr="00201977">
        <w:t xml:space="preserve"> – </w:t>
      </w:r>
      <w:r>
        <w:t xml:space="preserve">Valor da solução encontrada em relação à variação de </w:t>
      </w:r>
      <w:proofErr w:type="spellStart"/>
      <w:r>
        <w:rPr>
          <w:i/>
        </w:rPr>
        <w:t>pi</w:t>
      </w:r>
      <w:proofErr w:type="spellEnd"/>
    </w:p>
    <w:p w:rsidR="00CF4BB4" w:rsidRPr="00F75575" w:rsidRDefault="00CF4BB4" w:rsidP="00CF4BB4">
      <w:pPr>
        <w:pStyle w:val="ListadeFigurasH"/>
      </w:pPr>
      <w:r>
        <w:rPr>
          <w:noProof/>
          <w:color w:val="000000"/>
        </w:rPr>
        <w:drawing>
          <wp:inline distT="0" distB="0" distL="0" distR="0" wp14:anchorId="41FDD098" wp14:editId="41381C3A">
            <wp:extent cx="4019550" cy="2419350"/>
            <wp:effectExtent l="0" t="0" r="0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3D0EAC" w:rsidRDefault="00CF4BB4" w:rsidP="00DC3B01">
      <w:pPr>
        <w:pStyle w:val="ListadeFigurasH"/>
        <w:rPr>
          <w:i/>
        </w:rPr>
      </w:pPr>
      <w:r w:rsidRPr="00201977">
        <w:t>Figur</w:t>
      </w:r>
      <w:r>
        <w:t xml:space="preserve">a 6.3.2 </w:t>
      </w:r>
      <w:r w:rsidRPr="00201977">
        <w:t xml:space="preserve">– </w:t>
      </w:r>
      <w:r>
        <w:t xml:space="preserve">Tempo de execução em relação à variação de </w:t>
      </w:r>
      <w:proofErr w:type="spellStart"/>
      <w:r>
        <w:rPr>
          <w:i/>
        </w:rPr>
        <w:t>pi</w:t>
      </w:r>
      <w:proofErr w:type="spellEnd"/>
      <w:r>
        <w:rPr>
          <w:noProof/>
          <w:color w:val="000000"/>
        </w:rPr>
        <w:drawing>
          <wp:inline distT="0" distB="0" distL="0" distR="0" wp14:anchorId="50682B71" wp14:editId="47575C0D">
            <wp:extent cx="4029075" cy="2505075"/>
            <wp:effectExtent l="0" t="0" r="9525" b="952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CF4BB4" w:rsidRDefault="00CF4BB4" w:rsidP="00CF4BB4">
      <w:pPr>
        <w:pStyle w:val="ListadeFigurasH"/>
        <w:jc w:val="both"/>
        <w:rPr>
          <w:sz w:val="24"/>
        </w:rPr>
      </w:pPr>
      <w:r>
        <w:lastRenderedPageBreak/>
        <w:tab/>
      </w:r>
      <w:r w:rsidR="00D83179">
        <w:rPr>
          <w:sz w:val="24"/>
        </w:rPr>
        <w:t xml:space="preserve">Conforme </w:t>
      </w:r>
      <w:proofErr w:type="spellStart"/>
      <w:r w:rsidR="00D83179">
        <w:rPr>
          <w:i/>
          <w:sz w:val="24"/>
        </w:rPr>
        <w:t>pi</w:t>
      </w:r>
      <w:proofErr w:type="spellEnd"/>
      <w:r w:rsidR="00D83179">
        <w:rPr>
          <w:sz w:val="24"/>
        </w:rPr>
        <w:t xml:space="preserve"> aumenta, os valores das soluções finais variam de forma não-uniforme: em um momento o valor melhora, no outro piora. O tempo de execução, por sua vez, apresenta leves aumentos quando </w:t>
      </w:r>
      <w:proofErr w:type="spellStart"/>
      <w:r w:rsidR="00D83179">
        <w:rPr>
          <w:i/>
          <w:sz w:val="24"/>
        </w:rPr>
        <w:t>pi</w:t>
      </w:r>
      <w:proofErr w:type="spellEnd"/>
      <w:r w:rsidR="00D83179">
        <w:rPr>
          <w:sz w:val="24"/>
        </w:rPr>
        <w:t xml:space="preserve"> aumenta; a exceção é quando se passa de </w:t>
      </w:r>
      <w:proofErr w:type="spellStart"/>
      <w:r w:rsidR="00D83179">
        <w:rPr>
          <w:i/>
          <w:sz w:val="24"/>
        </w:rPr>
        <w:t>pi</w:t>
      </w:r>
      <w:proofErr w:type="spellEnd"/>
      <w:r w:rsidR="00D83179">
        <w:rPr>
          <w:sz w:val="24"/>
        </w:rPr>
        <w:t xml:space="preserve"> = 0.95 para </w:t>
      </w:r>
      <w:proofErr w:type="spellStart"/>
      <w:r w:rsidR="00D83179">
        <w:rPr>
          <w:i/>
          <w:sz w:val="24"/>
        </w:rPr>
        <w:t>pi</w:t>
      </w:r>
      <w:proofErr w:type="spellEnd"/>
      <w:r w:rsidR="00D83179">
        <w:rPr>
          <w:sz w:val="24"/>
        </w:rPr>
        <w:t xml:space="preserve"> = 1, em que o tempo de execução mais de dobra.</w:t>
      </w:r>
    </w:p>
    <w:p w:rsidR="00916657" w:rsidRDefault="00D83179" w:rsidP="00916657">
      <w:pPr>
        <w:spacing w:after="0" w:line="360" w:lineRule="auto"/>
        <w:ind w:firstLine="709"/>
      </w:pPr>
      <w:r>
        <w:t xml:space="preserve">Desta forma, conclui-se </w:t>
      </w:r>
      <w:r w:rsidR="00E65099">
        <w:t>que o valor ideal da probabilidade inicial é 0.95, pois o tempo de execução não aumenta muito em relação a probabilidades iniciais menores, mas o valor da solução final é maior.</w:t>
      </w:r>
    </w:p>
    <w:p w:rsidR="00916657" w:rsidRDefault="00916657" w:rsidP="00916657">
      <w:pPr>
        <w:spacing w:after="0" w:line="360" w:lineRule="auto"/>
        <w:ind w:firstLine="709"/>
        <w:rPr>
          <w:color w:val="000000"/>
        </w:rPr>
      </w:pPr>
    </w:p>
    <w:p w:rsidR="00916657" w:rsidRPr="002B1635" w:rsidRDefault="00916657" w:rsidP="00916657">
      <w:pPr>
        <w:pStyle w:val="Ttulo11H"/>
      </w:pPr>
      <w:r>
        <w:t xml:space="preserve">6.4 Teste da probabilidade final (parâmetro </w:t>
      </w:r>
      <w:proofErr w:type="spellStart"/>
      <w:r>
        <w:rPr>
          <w:b w:val="0"/>
          <w:i/>
        </w:rPr>
        <w:t>pf</w:t>
      </w:r>
      <w:proofErr w:type="spellEnd"/>
      <w:r>
        <w:t>)</w:t>
      </w:r>
    </w:p>
    <w:p w:rsidR="00916657" w:rsidRDefault="00916657" w:rsidP="00916657">
      <w:pPr>
        <w:spacing w:after="0"/>
        <w:ind w:firstLine="0"/>
      </w:pPr>
    </w:p>
    <w:p w:rsidR="009B7A1F" w:rsidRDefault="009B7A1F" w:rsidP="009B7A1F">
      <w:pPr>
        <w:spacing w:after="0" w:line="360" w:lineRule="auto"/>
        <w:ind w:firstLine="709"/>
      </w:pPr>
      <w:r>
        <w:t>Testou-se a probabilidade final com os valores 0.01, 0.05, 0.10 e 0.15. As figuras 6.4.1 e 6.4.2 mostram os resultados.</w:t>
      </w:r>
    </w:p>
    <w:p w:rsidR="009B7A1F" w:rsidRPr="009B7A1F" w:rsidRDefault="009B7A1F" w:rsidP="009B7A1F">
      <w:pPr>
        <w:pStyle w:val="ListadeFigurasH"/>
        <w:rPr>
          <w:i/>
        </w:rPr>
      </w:pPr>
      <w:r w:rsidRPr="00201977">
        <w:t xml:space="preserve">Figura </w:t>
      </w:r>
      <w:r>
        <w:t>6</w:t>
      </w:r>
      <w:r w:rsidRPr="00201977">
        <w:t>.</w:t>
      </w:r>
      <w:r>
        <w:t>4.1</w:t>
      </w:r>
      <w:r w:rsidRPr="00201977">
        <w:t xml:space="preserve"> – </w:t>
      </w:r>
      <w:r>
        <w:t xml:space="preserve">Valor da solução encontrada em relação à variação de </w:t>
      </w:r>
      <w:proofErr w:type="spellStart"/>
      <w:r>
        <w:rPr>
          <w:i/>
        </w:rPr>
        <w:t>pf</w:t>
      </w:r>
      <w:proofErr w:type="spellEnd"/>
    </w:p>
    <w:p w:rsidR="009B7A1F" w:rsidRPr="00F75575" w:rsidRDefault="009B7A1F" w:rsidP="009B7A1F">
      <w:pPr>
        <w:pStyle w:val="ListadeFigurasH"/>
      </w:pPr>
      <w:r>
        <w:rPr>
          <w:noProof/>
          <w:color w:val="000000"/>
        </w:rPr>
        <w:drawing>
          <wp:inline distT="0" distB="0" distL="0" distR="0" wp14:anchorId="7B4E958F" wp14:editId="10CC7767">
            <wp:extent cx="4029075" cy="2495550"/>
            <wp:effectExtent l="0" t="0" r="9525" b="0"/>
            <wp:docPr id="14" name="Gráfico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D83179" w:rsidRDefault="009B7A1F" w:rsidP="009B7A1F">
      <w:pPr>
        <w:pStyle w:val="ListadeFigurasH"/>
        <w:rPr>
          <w:i/>
        </w:rPr>
      </w:pPr>
      <w:r w:rsidRPr="00201977">
        <w:t>Figur</w:t>
      </w:r>
      <w:r>
        <w:t xml:space="preserve">a 6.4.2 </w:t>
      </w:r>
      <w:r w:rsidRPr="00201977">
        <w:t xml:space="preserve">– </w:t>
      </w:r>
      <w:r>
        <w:t xml:space="preserve">Tempo de execução em relação à variação de </w:t>
      </w:r>
      <w:proofErr w:type="spellStart"/>
      <w:r>
        <w:rPr>
          <w:i/>
        </w:rPr>
        <w:t>pf</w:t>
      </w:r>
      <w:proofErr w:type="spellEnd"/>
      <w:r>
        <w:rPr>
          <w:noProof/>
          <w:color w:val="000000"/>
        </w:rPr>
        <w:drawing>
          <wp:inline distT="0" distB="0" distL="0" distR="0" wp14:anchorId="5379FB9C" wp14:editId="09B668D7">
            <wp:extent cx="4057650" cy="2609850"/>
            <wp:effectExtent l="0" t="0" r="0" b="0"/>
            <wp:docPr id="15" name="Gráfico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9B7A1F" w:rsidRDefault="009B7A1F" w:rsidP="00A850E0">
      <w:pPr>
        <w:pStyle w:val="ListadeFigurasH"/>
        <w:jc w:val="both"/>
        <w:rPr>
          <w:sz w:val="24"/>
        </w:rPr>
      </w:pPr>
      <w:r>
        <w:lastRenderedPageBreak/>
        <w:tab/>
      </w:r>
      <w:r w:rsidRPr="009B7A1F">
        <w:rPr>
          <w:sz w:val="24"/>
        </w:rPr>
        <w:t xml:space="preserve">Observou-se que, quanto maior a probabilidade final, menores os valores, com exceção ao valor da solução final encontrada por </w:t>
      </w:r>
      <w:proofErr w:type="spellStart"/>
      <w:r w:rsidRPr="009B7A1F">
        <w:rPr>
          <w:i/>
          <w:sz w:val="24"/>
        </w:rPr>
        <w:t>pf</w:t>
      </w:r>
      <w:proofErr w:type="spellEnd"/>
      <w:r w:rsidRPr="009B7A1F">
        <w:rPr>
          <w:sz w:val="24"/>
        </w:rPr>
        <w:t xml:space="preserve"> = 0.15, que é maior que o valor da solução encontrada por </w:t>
      </w:r>
      <w:proofErr w:type="spellStart"/>
      <w:r w:rsidRPr="009B7A1F">
        <w:rPr>
          <w:i/>
          <w:sz w:val="24"/>
        </w:rPr>
        <w:t>pf</w:t>
      </w:r>
      <w:proofErr w:type="spellEnd"/>
      <w:r w:rsidRPr="009B7A1F">
        <w:rPr>
          <w:sz w:val="24"/>
        </w:rPr>
        <w:t xml:space="preserve"> = 0.10.</w:t>
      </w:r>
      <w:r>
        <w:rPr>
          <w:sz w:val="24"/>
        </w:rPr>
        <w:t xml:space="preserve"> Os tempos de execução, por outro</w:t>
      </w:r>
      <w:r w:rsidR="00A850E0">
        <w:rPr>
          <w:sz w:val="24"/>
        </w:rPr>
        <w:t xml:space="preserve"> lado, se mostram pouco variáveis.</w:t>
      </w:r>
    </w:p>
    <w:p w:rsidR="00A850E0" w:rsidRDefault="00A850E0" w:rsidP="00A850E0">
      <w:pPr>
        <w:spacing w:after="0" w:line="360" w:lineRule="auto"/>
        <w:ind w:firstLine="709"/>
      </w:pPr>
      <w:r>
        <w:t xml:space="preserve">Analisando os resultados, conclui-se que o ideal é escolher para a probabilidade final um valor próximo de 0, já que </w:t>
      </w:r>
      <w:proofErr w:type="spellStart"/>
      <w:r>
        <w:t>esta</w:t>
      </w:r>
      <w:proofErr w:type="spellEnd"/>
      <w:r>
        <w:t xml:space="preserve"> praticamente não influi no tempo gasto, mas melhora os valores das soluções finais.</w:t>
      </w:r>
    </w:p>
    <w:p w:rsidR="00A850E0" w:rsidRDefault="00A850E0" w:rsidP="00A850E0">
      <w:pPr>
        <w:spacing w:after="0" w:line="360" w:lineRule="auto"/>
        <w:ind w:firstLine="709"/>
        <w:rPr>
          <w:color w:val="000000"/>
        </w:rPr>
      </w:pPr>
    </w:p>
    <w:p w:rsidR="00A850E0" w:rsidRPr="002B1635" w:rsidRDefault="00A850E0" w:rsidP="00A850E0">
      <w:pPr>
        <w:pStyle w:val="Ttulo11H"/>
      </w:pPr>
      <w:r>
        <w:t>6.</w:t>
      </w:r>
      <w:r w:rsidR="004B2F49">
        <w:t>5</w:t>
      </w:r>
      <w:r>
        <w:t xml:space="preserve"> Teste </w:t>
      </w:r>
      <w:r w:rsidR="004B2F49">
        <w:t>do número de trocas da vizinhança</w:t>
      </w:r>
      <w:r>
        <w:t xml:space="preserve"> (parâmetro </w:t>
      </w:r>
      <w:r w:rsidR="004B2F49">
        <w:rPr>
          <w:b w:val="0"/>
          <w:i/>
        </w:rPr>
        <w:t>k</w:t>
      </w:r>
      <w:r>
        <w:t>)</w:t>
      </w:r>
    </w:p>
    <w:p w:rsidR="00A850E0" w:rsidRDefault="00A850E0" w:rsidP="00A850E0">
      <w:pPr>
        <w:spacing w:after="0"/>
        <w:ind w:firstLine="0"/>
      </w:pPr>
    </w:p>
    <w:p w:rsidR="004B2F49" w:rsidRDefault="00A850E0" w:rsidP="004B2F49">
      <w:pPr>
        <w:spacing w:after="0" w:line="360" w:lineRule="auto"/>
        <w:ind w:firstLine="709"/>
      </w:pPr>
      <w:r>
        <w:t>Tes</w:t>
      </w:r>
      <w:r w:rsidR="004B2F49">
        <w:t xml:space="preserve">tou-se </w:t>
      </w:r>
      <w:proofErr w:type="gramStart"/>
      <w:r w:rsidR="004B2F49">
        <w:rPr>
          <w:i/>
        </w:rPr>
        <w:t>k</w:t>
      </w:r>
      <w:proofErr w:type="gramEnd"/>
      <w:r w:rsidR="004B2F49">
        <w:t xml:space="preserve"> com os valores 1, 2 e 4. As figuras 6.5.1 e 6.5.2 mostram os resultados.</w:t>
      </w:r>
      <w:r w:rsidR="004B2F49" w:rsidRPr="004B2F49">
        <w:t xml:space="preserve"> </w:t>
      </w:r>
    </w:p>
    <w:p w:rsidR="004B2F49" w:rsidRPr="004B2F49" w:rsidRDefault="004B2F49" w:rsidP="004B2F49">
      <w:pPr>
        <w:pStyle w:val="ListadeFigurasH"/>
        <w:rPr>
          <w:i/>
        </w:rPr>
      </w:pPr>
      <w:r w:rsidRPr="00201977">
        <w:t xml:space="preserve">Figura </w:t>
      </w:r>
      <w:r>
        <w:t>6</w:t>
      </w:r>
      <w:r w:rsidRPr="00201977">
        <w:t>.</w:t>
      </w:r>
      <w:r>
        <w:t>5.1</w:t>
      </w:r>
      <w:r w:rsidRPr="00201977">
        <w:t xml:space="preserve"> – </w:t>
      </w:r>
      <w:r>
        <w:t xml:space="preserve">Valor da solução encontrada em relação à variação de </w:t>
      </w:r>
      <w:r>
        <w:rPr>
          <w:i/>
        </w:rPr>
        <w:t>k</w:t>
      </w:r>
    </w:p>
    <w:p w:rsidR="004B2F49" w:rsidRPr="00F75575" w:rsidRDefault="004B2F49" w:rsidP="004B2F49">
      <w:pPr>
        <w:pStyle w:val="ListadeFigurasH"/>
      </w:pPr>
      <w:r>
        <w:rPr>
          <w:noProof/>
          <w:color w:val="000000"/>
        </w:rPr>
        <w:drawing>
          <wp:inline distT="0" distB="0" distL="0" distR="0" wp14:anchorId="3175A7A9" wp14:editId="09ADDCCF">
            <wp:extent cx="4048125" cy="2628900"/>
            <wp:effectExtent l="0" t="0" r="9525" b="0"/>
            <wp:docPr id="20" name="Gráfico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DC3B01" w:rsidRDefault="004B2F49" w:rsidP="00DC3B01">
      <w:pPr>
        <w:pStyle w:val="ListadeFigurasH"/>
        <w:rPr>
          <w:i/>
        </w:rPr>
      </w:pPr>
      <w:r w:rsidRPr="00201977">
        <w:t>Figur</w:t>
      </w:r>
      <w:r>
        <w:t xml:space="preserve">a 6.5.2 </w:t>
      </w:r>
      <w:r w:rsidRPr="00201977">
        <w:t xml:space="preserve">– </w:t>
      </w:r>
      <w:r>
        <w:t xml:space="preserve">Tempo de execução em relação à variação de </w:t>
      </w:r>
      <w:r>
        <w:rPr>
          <w:i/>
        </w:rPr>
        <w:t>k</w:t>
      </w:r>
      <w:r>
        <w:rPr>
          <w:noProof/>
          <w:color w:val="000000"/>
        </w:rPr>
        <w:drawing>
          <wp:inline distT="0" distB="0" distL="0" distR="0" wp14:anchorId="7581C36E" wp14:editId="0E333E6A">
            <wp:extent cx="4067175" cy="2590800"/>
            <wp:effectExtent l="0" t="0" r="9525" b="0"/>
            <wp:docPr id="19" name="Gráfico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87560B" w:rsidRDefault="00DC3B01" w:rsidP="00DC3B01">
      <w:pPr>
        <w:pStyle w:val="ListadeFigurasH"/>
        <w:ind w:firstLine="709"/>
        <w:rPr>
          <w:i/>
        </w:rPr>
      </w:pPr>
      <w:r>
        <w:tab/>
      </w:r>
    </w:p>
    <w:p w:rsidR="0087560B" w:rsidRDefault="0087560B" w:rsidP="0087560B">
      <w:pPr>
        <w:pStyle w:val="ListadeFigurasH"/>
        <w:jc w:val="both"/>
        <w:rPr>
          <w:sz w:val="24"/>
        </w:rPr>
      </w:pPr>
      <w:r>
        <w:lastRenderedPageBreak/>
        <w:tab/>
      </w:r>
      <w:r>
        <w:rPr>
          <w:sz w:val="24"/>
        </w:rPr>
        <w:t xml:space="preserve">Alterações neste parâmetro levaram o algoritmo a atingir um valor de 210.000 para a instância </w:t>
      </w:r>
      <w:r w:rsidRPr="0087560B">
        <w:rPr>
          <w:color w:val="000000"/>
          <w:sz w:val="24"/>
        </w:rPr>
        <w:t>gbmv240_01</w:t>
      </w:r>
      <w:r>
        <w:rPr>
          <w:color w:val="000000"/>
        </w:rPr>
        <w:t xml:space="preserve"> </w:t>
      </w:r>
      <w:r>
        <w:rPr>
          <w:sz w:val="24"/>
        </w:rPr>
        <w:t>pela primeira vez, se mo</w:t>
      </w:r>
      <w:r w:rsidR="00C36427">
        <w:rPr>
          <w:sz w:val="24"/>
        </w:rPr>
        <w:t>strando bastante significativo.</w:t>
      </w:r>
    </w:p>
    <w:p w:rsidR="008415C6" w:rsidRDefault="00C36427" w:rsidP="00D45536">
      <w:pPr>
        <w:pStyle w:val="ListadeFigurasH"/>
        <w:jc w:val="both"/>
        <w:rPr>
          <w:sz w:val="24"/>
        </w:rPr>
      </w:pPr>
      <w:r>
        <w:rPr>
          <w:sz w:val="24"/>
        </w:rPr>
        <w:tab/>
        <w:t>Observ</w:t>
      </w:r>
      <w:r w:rsidR="001526AC">
        <w:rPr>
          <w:sz w:val="24"/>
        </w:rPr>
        <w:t>ou</w:t>
      </w:r>
      <w:r>
        <w:rPr>
          <w:sz w:val="24"/>
        </w:rPr>
        <w:t xml:space="preserve">-se que, conforme </w:t>
      </w:r>
      <w:proofErr w:type="gramStart"/>
      <w:r>
        <w:rPr>
          <w:i/>
          <w:sz w:val="24"/>
        </w:rPr>
        <w:t>k</w:t>
      </w:r>
      <w:proofErr w:type="gramEnd"/>
      <w:r>
        <w:rPr>
          <w:sz w:val="24"/>
        </w:rPr>
        <w:t xml:space="preserve"> aumenta, o tempo de execução também aumenta. Os valores, </w:t>
      </w:r>
      <w:r w:rsidR="00D45536">
        <w:rPr>
          <w:sz w:val="24"/>
        </w:rPr>
        <w:t>por sua vez</w:t>
      </w:r>
      <w:r>
        <w:rPr>
          <w:sz w:val="24"/>
        </w:rPr>
        <w:t xml:space="preserve">, aumentam ao se passar de </w:t>
      </w:r>
      <w:r w:rsidRPr="00C36427">
        <w:rPr>
          <w:i/>
          <w:sz w:val="24"/>
        </w:rPr>
        <w:t>k</w:t>
      </w:r>
      <w:r>
        <w:rPr>
          <w:sz w:val="24"/>
        </w:rPr>
        <w:t xml:space="preserve"> = 1 para </w:t>
      </w:r>
      <w:r w:rsidRPr="00C36427">
        <w:rPr>
          <w:i/>
          <w:sz w:val="24"/>
        </w:rPr>
        <w:t>k</w:t>
      </w:r>
      <w:r>
        <w:rPr>
          <w:sz w:val="24"/>
        </w:rPr>
        <w:t xml:space="preserve"> = 2, mas voltam a descer ao se passar de </w:t>
      </w:r>
      <w:r w:rsidRPr="00C36427">
        <w:rPr>
          <w:i/>
          <w:sz w:val="24"/>
        </w:rPr>
        <w:t>k</w:t>
      </w:r>
      <w:r>
        <w:rPr>
          <w:sz w:val="24"/>
        </w:rPr>
        <w:t xml:space="preserve"> = 2 para </w:t>
      </w:r>
      <w:r w:rsidRPr="00C36427">
        <w:rPr>
          <w:i/>
          <w:sz w:val="24"/>
        </w:rPr>
        <w:t>k</w:t>
      </w:r>
      <w:r>
        <w:rPr>
          <w:sz w:val="24"/>
        </w:rPr>
        <w:t xml:space="preserve"> = 4.</w:t>
      </w:r>
      <w:r w:rsidR="00D45536">
        <w:rPr>
          <w:sz w:val="24"/>
        </w:rPr>
        <w:t xml:space="preserve"> </w:t>
      </w:r>
      <w:r>
        <w:rPr>
          <w:sz w:val="24"/>
        </w:rPr>
        <w:t xml:space="preserve">Conclui-se, portanto, que utilizar </w:t>
      </w:r>
      <w:r w:rsidRPr="00C36427">
        <w:rPr>
          <w:i/>
          <w:sz w:val="24"/>
        </w:rPr>
        <w:t>k</w:t>
      </w:r>
      <w:r>
        <w:rPr>
          <w:sz w:val="24"/>
        </w:rPr>
        <w:t xml:space="preserve"> = 2 é a alternativa ideal, já que a penalidade no tempo de execução não é tão alta e o ganho no valor da solução final é desejável.</w:t>
      </w:r>
    </w:p>
    <w:p w:rsidR="00B604E4" w:rsidRDefault="00B604E4" w:rsidP="00D45536">
      <w:pPr>
        <w:pStyle w:val="ListadeFigurasH"/>
        <w:jc w:val="both"/>
        <w:rPr>
          <w:color w:val="000000"/>
        </w:rPr>
      </w:pPr>
    </w:p>
    <w:p w:rsidR="008415C6" w:rsidRPr="002B1635" w:rsidRDefault="008415C6" w:rsidP="008415C6">
      <w:pPr>
        <w:pStyle w:val="Ttulo11H"/>
      </w:pPr>
      <w:r>
        <w:t>6.</w:t>
      </w:r>
      <w:r w:rsidR="00D413AA">
        <w:t>6</w:t>
      </w:r>
      <w:r>
        <w:t xml:space="preserve"> Teste do número de soluções iniciais geradas (parâmetro </w:t>
      </w:r>
      <w:proofErr w:type="spellStart"/>
      <w:r>
        <w:rPr>
          <w:b w:val="0"/>
          <w:i/>
        </w:rPr>
        <w:t>nsi</w:t>
      </w:r>
      <w:proofErr w:type="spellEnd"/>
      <w:r>
        <w:t>)</w:t>
      </w:r>
    </w:p>
    <w:p w:rsidR="008415C6" w:rsidRDefault="008415C6" w:rsidP="008415C6">
      <w:pPr>
        <w:spacing w:after="0"/>
        <w:ind w:firstLine="0"/>
      </w:pPr>
    </w:p>
    <w:p w:rsidR="00D413AA" w:rsidRDefault="00D413AA" w:rsidP="00D413AA">
      <w:pPr>
        <w:spacing w:after="0" w:line="360" w:lineRule="auto"/>
        <w:ind w:firstLine="709"/>
      </w:pPr>
      <w:r>
        <w:t>Testou-se a geração de 1, 100, 1000 e 10000 soluções iniciais</w:t>
      </w:r>
      <w:r w:rsidR="00744092">
        <w:t>, das qu</w:t>
      </w:r>
      <w:r w:rsidR="001526AC">
        <w:t xml:space="preserve">ais a melhor era passada ao </w:t>
      </w:r>
      <w:proofErr w:type="spellStart"/>
      <w:r w:rsidR="001526AC">
        <w:t>Simulated</w:t>
      </w:r>
      <w:proofErr w:type="spellEnd"/>
      <w:r w:rsidR="001526AC">
        <w:t xml:space="preserve"> </w:t>
      </w:r>
      <w:proofErr w:type="spellStart"/>
      <w:r w:rsidR="001526AC">
        <w:t>Annealing</w:t>
      </w:r>
      <w:proofErr w:type="spellEnd"/>
      <w:r>
        <w:t>. As figuras 6.6.1 e 6.6.2 mostram os resultados.</w:t>
      </w:r>
      <w:r w:rsidRPr="004B2F49">
        <w:t xml:space="preserve"> </w:t>
      </w:r>
    </w:p>
    <w:p w:rsidR="00D413AA" w:rsidRPr="00D45536" w:rsidRDefault="00D413AA" w:rsidP="00D45536">
      <w:pPr>
        <w:pStyle w:val="ListadeFigurasH"/>
        <w:rPr>
          <w:i/>
        </w:rPr>
      </w:pPr>
      <w:r w:rsidRPr="00201977">
        <w:t xml:space="preserve">Figura </w:t>
      </w:r>
      <w:r>
        <w:t>6</w:t>
      </w:r>
      <w:r w:rsidRPr="00201977">
        <w:t>.</w:t>
      </w:r>
      <w:r>
        <w:t>6.1</w:t>
      </w:r>
      <w:r w:rsidRPr="00201977">
        <w:t xml:space="preserve"> – </w:t>
      </w:r>
      <w:r>
        <w:t xml:space="preserve">Valor da solução encontrada em relação à variação de </w:t>
      </w:r>
      <w:proofErr w:type="spellStart"/>
      <w:r>
        <w:rPr>
          <w:i/>
        </w:rPr>
        <w:t>nsi</w:t>
      </w:r>
      <w:proofErr w:type="spellEnd"/>
    </w:p>
    <w:p w:rsidR="00D45536" w:rsidRPr="00F75575" w:rsidRDefault="00D45536" w:rsidP="00D413AA">
      <w:pPr>
        <w:pStyle w:val="ListadeFigurasH"/>
      </w:pPr>
      <w:r>
        <w:rPr>
          <w:noProof/>
          <w:color w:val="000000"/>
        </w:rPr>
        <w:drawing>
          <wp:inline distT="0" distB="0" distL="0" distR="0" wp14:anchorId="0A45D4A9" wp14:editId="33FC1057">
            <wp:extent cx="4095750" cy="2581275"/>
            <wp:effectExtent l="0" t="0" r="0" b="9525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CF4BB4" w:rsidRPr="00DC3B01" w:rsidRDefault="00D413AA" w:rsidP="00DC3B01">
      <w:pPr>
        <w:pStyle w:val="ListadeFigurasH"/>
        <w:rPr>
          <w:i/>
        </w:rPr>
      </w:pPr>
      <w:r w:rsidRPr="00201977">
        <w:t>Figur</w:t>
      </w:r>
      <w:r>
        <w:t xml:space="preserve">a 6.6.2 </w:t>
      </w:r>
      <w:r w:rsidRPr="00201977">
        <w:t xml:space="preserve">– </w:t>
      </w:r>
      <w:r>
        <w:t xml:space="preserve">Tempo de execução em relação à variação de </w:t>
      </w:r>
      <w:proofErr w:type="spellStart"/>
      <w:r>
        <w:rPr>
          <w:i/>
        </w:rPr>
        <w:t>nsi</w:t>
      </w:r>
      <w:proofErr w:type="spellEnd"/>
      <w:r w:rsidR="00D45536">
        <w:rPr>
          <w:noProof/>
          <w:color w:val="000000"/>
        </w:rPr>
        <w:drawing>
          <wp:inline distT="0" distB="0" distL="0" distR="0" wp14:anchorId="36293A37" wp14:editId="66AB1882">
            <wp:extent cx="4114800" cy="2714625"/>
            <wp:effectExtent l="0" t="0" r="0" b="952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DC3B01" w:rsidRDefault="00FB37D6" w:rsidP="00DC3B01">
      <w:pPr>
        <w:spacing w:after="0" w:line="360" w:lineRule="auto"/>
        <w:ind w:firstLine="709"/>
      </w:pPr>
      <w:r>
        <w:lastRenderedPageBreak/>
        <w:t>A figura 6.6.3 mostra o valor</w:t>
      </w:r>
      <w:r w:rsidR="00DC3B01">
        <w:t xml:space="preserve"> médio</w:t>
      </w:r>
      <w:r>
        <w:t xml:space="preserve"> da melhor solução ini</w:t>
      </w:r>
      <w:r w:rsidR="00DC3B01">
        <w:t xml:space="preserve">cial encontrada para cada valor de </w:t>
      </w:r>
      <w:proofErr w:type="spellStart"/>
      <w:r w:rsidR="00DC3B01">
        <w:rPr>
          <w:i/>
        </w:rPr>
        <w:t>nsi</w:t>
      </w:r>
      <w:proofErr w:type="spellEnd"/>
      <w:r w:rsidR="00DC3B01">
        <w:t xml:space="preserve"> </w:t>
      </w:r>
      <w:proofErr w:type="spellStart"/>
      <w:r w:rsidR="00DC3B01">
        <w:t>testad</w:t>
      </w:r>
      <w:proofErr w:type="spellEnd"/>
      <w:r w:rsidR="00DC3B01">
        <w:t>.</w:t>
      </w:r>
      <w:r w:rsidR="00DC3B01" w:rsidRPr="00DC3B01">
        <w:t xml:space="preserve"> </w:t>
      </w:r>
    </w:p>
    <w:p w:rsidR="00DC3B01" w:rsidRPr="00D45536" w:rsidRDefault="00DC3B01" w:rsidP="00DC3B01">
      <w:pPr>
        <w:pStyle w:val="ListadeFigurasH"/>
        <w:rPr>
          <w:i/>
        </w:rPr>
      </w:pPr>
      <w:r w:rsidRPr="00201977">
        <w:t xml:space="preserve">Figura </w:t>
      </w:r>
      <w:r>
        <w:t>6</w:t>
      </w:r>
      <w:r w:rsidRPr="00201977">
        <w:t>.</w:t>
      </w:r>
      <w:r>
        <w:t>6.3</w:t>
      </w:r>
      <w:r w:rsidRPr="00201977">
        <w:t xml:space="preserve"> – </w:t>
      </w:r>
      <w:r>
        <w:t xml:space="preserve">Valor da solução encontrada em relação à variação de </w:t>
      </w:r>
      <w:proofErr w:type="spellStart"/>
      <w:r>
        <w:rPr>
          <w:i/>
        </w:rPr>
        <w:t>nsi</w:t>
      </w:r>
      <w:proofErr w:type="spellEnd"/>
    </w:p>
    <w:p w:rsidR="00DC3B01" w:rsidRDefault="00DC3B01" w:rsidP="00744092">
      <w:pPr>
        <w:pStyle w:val="ListadeFigurasH"/>
        <w:rPr>
          <w:i/>
        </w:rPr>
      </w:pPr>
      <w:r>
        <w:rPr>
          <w:noProof/>
          <w:color w:val="000000"/>
        </w:rPr>
        <w:drawing>
          <wp:inline distT="0" distB="0" distL="0" distR="0" wp14:anchorId="06E95EFB" wp14:editId="41ED65CD">
            <wp:extent cx="4095750" cy="2581275"/>
            <wp:effectExtent l="0" t="0" r="0" b="9525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:rsidR="00DC3B01" w:rsidRDefault="00DC3B01" w:rsidP="00DC3B01">
      <w:pPr>
        <w:pStyle w:val="ListadeFigurasH"/>
        <w:jc w:val="both"/>
        <w:rPr>
          <w:i/>
        </w:rPr>
      </w:pPr>
    </w:p>
    <w:p w:rsidR="001526AC" w:rsidRPr="001526AC" w:rsidRDefault="00DC3B01" w:rsidP="001526AC">
      <w:pPr>
        <w:pStyle w:val="ListadeFigurasH"/>
        <w:jc w:val="both"/>
        <w:rPr>
          <w:sz w:val="24"/>
        </w:rPr>
      </w:pPr>
      <w:r>
        <w:tab/>
      </w:r>
      <w:r>
        <w:rPr>
          <w:sz w:val="24"/>
        </w:rPr>
        <w:t>A</w:t>
      </w:r>
      <w:r w:rsidR="00744092">
        <w:rPr>
          <w:sz w:val="24"/>
        </w:rPr>
        <w:t xml:space="preserve">nalisando os resultados, </w:t>
      </w:r>
      <w:r w:rsidR="001526AC">
        <w:rPr>
          <w:sz w:val="24"/>
        </w:rPr>
        <w:t>percebeu-se</w:t>
      </w:r>
      <w:r w:rsidR="00744092">
        <w:rPr>
          <w:sz w:val="24"/>
        </w:rPr>
        <w:t xml:space="preserve"> que o número de soluções iniciais geradas</w:t>
      </w:r>
      <w:r w:rsidR="001526AC">
        <w:rPr>
          <w:sz w:val="24"/>
        </w:rPr>
        <w:t xml:space="preserve"> e, consequentemente, a qualidade da solução inicial,</w:t>
      </w:r>
      <w:r w:rsidR="00744092">
        <w:rPr>
          <w:sz w:val="24"/>
        </w:rPr>
        <w:t xml:space="preserve"> não é um parâmetro muito significativo para o </w:t>
      </w:r>
      <w:proofErr w:type="spellStart"/>
      <w:r w:rsidR="00744092">
        <w:rPr>
          <w:sz w:val="24"/>
        </w:rPr>
        <w:t>Simulated</w:t>
      </w:r>
      <w:proofErr w:type="spellEnd"/>
      <w:r w:rsidR="00744092">
        <w:rPr>
          <w:sz w:val="24"/>
        </w:rPr>
        <w:t xml:space="preserve"> </w:t>
      </w:r>
      <w:proofErr w:type="spellStart"/>
      <w:r w:rsidR="00744092">
        <w:rPr>
          <w:sz w:val="24"/>
        </w:rPr>
        <w:t>Annealing</w:t>
      </w:r>
      <w:proofErr w:type="spellEnd"/>
      <w:r w:rsidR="00744092">
        <w:rPr>
          <w:sz w:val="24"/>
        </w:rPr>
        <w:t>: gerar apenas uma solução inicial</w:t>
      </w:r>
      <w:r w:rsidR="001526AC">
        <w:rPr>
          <w:sz w:val="24"/>
        </w:rPr>
        <w:t>, de valor próximo a 115000,</w:t>
      </w:r>
      <w:r w:rsidR="00744092">
        <w:rPr>
          <w:sz w:val="24"/>
        </w:rPr>
        <w:t xml:space="preserve"> levou a uma solução final melhor do que quando geradas 100 ou 1000 soluções iniciais</w:t>
      </w:r>
      <w:r w:rsidR="001526AC">
        <w:rPr>
          <w:sz w:val="24"/>
        </w:rPr>
        <w:t xml:space="preserve">, das quais a melhor tinha valor próximo a 122000. Além disso, notou-se que a qualidade das soluções iniciais fica bastante estagnada a partir de </w:t>
      </w:r>
      <w:proofErr w:type="spellStart"/>
      <w:r w:rsidR="001526AC">
        <w:rPr>
          <w:i/>
          <w:sz w:val="24"/>
        </w:rPr>
        <w:t>nsi</w:t>
      </w:r>
      <w:proofErr w:type="spellEnd"/>
      <w:r w:rsidR="001526AC">
        <w:rPr>
          <w:sz w:val="24"/>
        </w:rPr>
        <w:t xml:space="preserve"> = 100.</w:t>
      </w:r>
    </w:p>
    <w:p w:rsidR="00744092" w:rsidRDefault="00744092" w:rsidP="00744092">
      <w:pPr>
        <w:pStyle w:val="ListadeFigurasH"/>
        <w:ind w:firstLine="709"/>
        <w:jc w:val="both"/>
        <w:rPr>
          <w:sz w:val="24"/>
        </w:rPr>
      </w:pPr>
      <w:r>
        <w:rPr>
          <w:sz w:val="24"/>
        </w:rPr>
        <w:t>Ademais, o número de soluções iniciais geradas claramente não influi significantemente no tempo de execução do algoritmo, já que ao se criar 10000 soluções iniciais o algoritmo executou em menos tempo que quando se criou apenas uma solução inicial.</w:t>
      </w:r>
    </w:p>
    <w:p w:rsidR="001526AC" w:rsidRPr="00744092" w:rsidRDefault="00744092" w:rsidP="001526AC">
      <w:pPr>
        <w:pStyle w:val="ListadeFigurasH"/>
        <w:ind w:firstLine="709"/>
        <w:jc w:val="both"/>
        <w:rPr>
          <w:sz w:val="24"/>
        </w:rPr>
      </w:pPr>
      <w:r>
        <w:rPr>
          <w:sz w:val="24"/>
        </w:rPr>
        <w:t>Conclui-se que qualquer número de soluções iniciais é aceitável; optou-se por utilizar, entretanto, 10000, uma vez que foi o que gerou melhores resultados em menor tempo.</w:t>
      </w:r>
      <w:r w:rsidR="001526AC" w:rsidRPr="001526AC">
        <w:rPr>
          <w:sz w:val="24"/>
        </w:rPr>
        <w:t xml:space="preserve"> </w:t>
      </w:r>
    </w:p>
    <w:p w:rsidR="001526AC" w:rsidRPr="00DC3B01" w:rsidRDefault="001526AC" w:rsidP="001526AC">
      <w:pPr>
        <w:pStyle w:val="ListadeFigurasH"/>
        <w:jc w:val="both"/>
        <w:rPr>
          <w:sz w:val="24"/>
        </w:rPr>
      </w:pPr>
    </w:p>
    <w:p w:rsidR="001526AC" w:rsidRPr="00112627" w:rsidRDefault="001526AC" w:rsidP="001526AC">
      <w:pPr>
        <w:pStyle w:val="ListadeFigurasH"/>
        <w:ind w:firstLine="709"/>
        <w:rPr>
          <w:i/>
          <w:sz w:val="24"/>
        </w:rPr>
      </w:pPr>
    </w:p>
    <w:p w:rsidR="001526AC" w:rsidRPr="002B1635" w:rsidRDefault="001526AC" w:rsidP="001526AC">
      <w:pPr>
        <w:spacing w:after="0" w:line="360" w:lineRule="auto"/>
        <w:ind w:firstLine="709"/>
        <w:jc w:val="center"/>
      </w:pPr>
    </w:p>
    <w:p w:rsidR="001526AC" w:rsidRPr="00C6399D" w:rsidRDefault="001526AC" w:rsidP="001526AC">
      <w:pPr>
        <w:spacing w:after="0" w:line="360" w:lineRule="auto"/>
        <w:ind w:firstLine="0"/>
        <w:rPr>
          <w:color w:val="000000"/>
          <w:sz w:val="22"/>
          <w:szCs w:val="22"/>
        </w:rPr>
      </w:pPr>
    </w:p>
    <w:p w:rsidR="001E034A" w:rsidRDefault="001526AC" w:rsidP="001E034A">
      <w:pPr>
        <w:pStyle w:val="Ttulo1H"/>
      </w:pPr>
      <w:r>
        <w:br w:type="page"/>
      </w:r>
      <w:r>
        <w:lastRenderedPageBreak/>
        <w:t>7 TESTES DAS INSTÂNCIAS</w:t>
      </w:r>
    </w:p>
    <w:p w:rsidR="001E034A" w:rsidRDefault="001E034A" w:rsidP="001E034A">
      <w:pPr>
        <w:spacing w:after="0" w:line="360" w:lineRule="auto"/>
        <w:ind w:firstLine="0"/>
        <w:rPr>
          <w:b/>
        </w:rPr>
      </w:pPr>
    </w:p>
    <w:p w:rsidR="002D4E65" w:rsidRDefault="002D4E65" w:rsidP="001E034A">
      <w:pPr>
        <w:pStyle w:val="ListadeFigurasH"/>
        <w:ind w:firstLine="709"/>
        <w:jc w:val="both"/>
      </w:pPr>
      <w:r>
        <w:rPr>
          <w:sz w:val="24"/>
        </w:rPr>
        <w:t xml:space="preserve">O </w:t>
      </w:r>
      <w:proofErr w:type="spellStart"/>
      <w:r>
        <w:rPr>
          <w:sz w:val="24"/>
        </w:rPr>
        <w:t>Simulated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Annealing</w:t>
      </w:r>
      <w:proofErr w:type="spellEnd"/>
      <w:r>
        <w:rPr>
          <w:sz w:val="24"/>
        </w:rPr>
        <w:t xml:space="preserve"> foi testado com</w:t>
      </w:r>
      <w:r w:rsidR="00180321">
        <w:rPr>
          <w:sz w:val="24"/>
        </w:rPr>
        <w:t xml:space="preserve"> dez</w:t>
      </w:r>
      <w:r w:rsidR="001E034A">
        <w:rPr>
          <w:sz w:val="24"/>
        </w:rPr>
        <w:t xml:space="preserve"> instâncias</w:t>
      </w:r>
      <w:r>
        <w:rPr>
          <w:sz w:val="24"/>
        </w:rPr>
        <w:t xml:space="preserve"> do problema dos grupos balanceados de maior valor</w:t>
      </w:r>
      <w:r w:rsidR="00180321">
        <w:rPr>
          <w:sz w:val="24"/>
        </w:rPr>
        <w:t xml:space="preserve">, disponíveis em </w:t>
      </w:r>
      <w:hyperlink r:id="rId34" w:history="1">
        <w:r w:rsidR="00180321" w:rsidRPr="00180321">
          <w:rPr>
            <w:rStyle w:val="Hyperlink"/>
            <w:color w:val="auto"/>
            <w:sz w:val="24"/>
            <w:u w:val="none"/>
          </w:rPr>
          <w:t>http://www.inf.ufrgs.br/~mrpritt/oc/gbmv</w:t>
        </w:r>
      </w:hyperlink>
      <w:r w:rsidR="00180321" w:rsidRPr="00180321">
        <w:rPr>
          <w:sz w:val="24"/>
        </w:rPr>
        <w:t>.</w:t>
      </w:r>
      <w:r w:rsidR="00180321">
        <w:rPr>
          <w:sz w:val="24"/>
        </w:rPr>
        <w:t xml:space="preserve"> </w:t>
      </w:r>
      <w:r>
        <w:rPr>
          <w:sz w:val="24"/>
        </w:rPr>
        <w:t>Os valores utilizados para os parâmetros, escolhidos com base nos</w:t>
      </w:r>
      <w:r w:rsidR="00AA293C">
        <w:rPr>
          <w:sz w:val="24"/>
        </w:rPr>
        <w:t xml:space="preserve"> melhores valores encontrados nos</w:t>
      </w:r>
      <w:r>
        <w:rPr>
          <w:sz w:val="24"/>
        </w:rPr>
        <w:t xml:space="preserve"> testes </w:t>
      </w:r>
      <w:r w:rsidR="00A73C9F">
        <w:rPr>
          <w:sz w:val="24"/>
        </w:rPr>
        <w:t>da seção 6</w:t>
      </w:r>
      <w:r>
        <w:rPr>
          <w:sz w:val="24"/>
        </w:rPr>
        <w:t xml:space="preserve">, foram: </w:t>
      </w:r>
      <w:r>
        <w:rPr>
          <w:i/>
          <w:sz w:val="24"/>
        </w:rPr>
        <w:t xml:space="preserve">r </w:t>
      </w:r>
      <w:r>
        <w:rPr>
          <w:sz w:val="24"/>
        </w:rPr>
        <w:t>= 0.99,</w:t>
      </w:r>
      <w:r>
        <w:t xml:space="preserve"> </w:t>
      </w:r>
      <w:r w:rsidRPr="000766C9">
        <w:rPr>
          <w:i/>
        </w:rPr>
        <w:t>I</w:t>
      </w:r>
      <w:r>
        <w:t xml:space="preserve"> = 2500, </w:t>
      </w:r>
      <w:proofErr w:type="spellStart"/>
      <w:r w:rsidRPr="000766C9">
        <w:rPr>
          <w:i/>
        </w:rPr>
        <w:t>pf</w:t>
      </w:r>
      <w:proofErr w:type="spellEnd"/>
      <w:r>
        <w:t xml:space="preserve"> = 0.01, </w:t>
      </w:r>
      <w:proofErr w:type="spellStart"/>
      <w:r w:rsidRPr="000766C9">
        <w:rPr>
          <w:i/>
        </w:rPr>
        <w:t>pi</w:t>
      </w:r>
      <w:proofErr w:type="spellEnd"/>
      <w:r>
        <w:t xml:space="preserve"> = 0.95, </w:t>
      </w:r>
      <w:proofErr w:type="spellStart"/>
      <w:r>
        <w:rPr>
          <w:i/>
        </w:rPr>
        <w:t>nsi</w:t>
      </w:r>
      <w:proofErr w:type="spellEnd"/>
      <w:r>
        <w:t xml:space="preserve"> = 10000 e </w:t>
      </w:r>
      <w:r>
        <w:rPr>
          <w:i/>
        </w:rPr>
        <w:t>k</w:t>
      </w:r>
      <w:r>
        <w:t xml:space="preserve"> = 2.</w:t>
      </w:r>
    </w:p>
    <w:p w:rsidR="00302DFE" w:rsidRDefault="002D4E65" w:rsidP="00FF2DE3">
      <w:pPr>
        <w:pStyle w:val="ListadeFigurasH"/>
        <w:ind w:firstLine="709"/>
        <w:jc w:val="both"/>
      </w:pPr>
      <w:r w:rsidRPr="002D4E65">
        <w:rPr>
          <w:sz w:val="24"/>
        </w:rPr>
        <w:t xml:space="preserve">Cada </w:t>
      </w:r>
      <w:r>
        <w:rPr>
          <w:sz w:val="24"/>
        </w:rPr>
        <w:t>instância de teste</w:t>
      </w:r>
      <w:r w:rsidRPr="002D4E65">
        <w:rPr>
          <w:sz w:val="24"/>
        </w:rPr>
        <w:t xml:space="preserve"> foi executad</w:t>
      </w:r>
      <w:r>
        <w:rPr>
          <w:sz w:val="24"/>
        </w:rPr>
        <w:t>a</w:t>
      </w:r>
      <w:r w:rsidRPr="002D4E65">
        <w:rPr>
          <w:sz w:val="24"/>
        </w:rPr>
        <w:t xml:space="preserve"> até o algoritmo se considerar resfriado e parar, de acordo com o critério de parada definido na seção 4.5.</w:t>
      </w:r>
      <w:r>
        <w:rPr>
          <w:sz w:val="24"/>
        </w:rPr>
        <w:t xml:space="preserve"> </w:t>
      </w:r>
      <w:r w:rsidR="00A73C9F">
        <w:rPr>
          <w:sz w:val="24"/>
        </w:rPr>
        <w:t xml:space="preserve">Os resultados são mostrados na Tabela </w:t>
      </w:r>
      <w:r w:rsidR="00302DFE">
        <w:rPr>
          <w:sz w:val="24"/>
        </w:rPr>
        <w:t>7.</w:t>
      </w:r>
      <w:r w:rsidR="00A73C9F">
        <w:rPr>
          <w:sz w:val="24"/>
        </w:rPr>
        <w:t>1</w:t>
      </w:r>
      <w:r w:rsidR="00725ED8">
        <w:rPr>
          <w:sz w:val="24"/>
        </w:rPr>
        <w:t xml:space="preserve"> e na Tabela </w:t>
      </w:r>
      <w:r w:rsidR="00302DFE">
        <w:rPr>
          <w:sz w:val="24"/>
        </w:rPr>
        <w:t>7.</w:t>
      </w:r>
      <w:r w:rsidR="00725ED8">
        <w:rPr>
          <w:sz w:val="24"/>
        </w:rPr>
        <w:t>2</w:t>
      </w:r>
      <w:r w:rsidR="00A73C9F">
        <w:rPr>
          <w:sz w:val="24"/>
        </w:rPr>
        <w:t>.</w:t>
      </w:r>
      <w:r w:rsidR="00FF2DE3">
        <w:rPr>
          <w:sz w:val="24"/>
        </w:rPr>
        <w:t xml:space="preserve"> </w:t>
      </w:r>
      <w:r>
        <w:rPr>
          <w:sz w:val="24"/>
        </w:rPr>
        <w:t>As mesmas instâncias foram testadas utilizando-se o solver GLPK com l</w:t>
      </w:r>
      <w:r w:rsidR="00A73C9F">
        <w:rPr>
          <w:sz w:val="24"/>
        </w:rPr>
        <w:t xml:space="preserve">imite de tempo </w:t>
      </w:r>
      <w:r w:rsidR="00FF2DE3">
        <w:t>de</w:t>
      </w:r>
      <w:r w:rsidR="00A73C9F">
        <w:rPr>
          <w:sz w:val="24"/>
        </w:rPr>
        <w:t xml:space="preserve"> uma hora. Durante esse tempo</w:t>
      </w:r>
      <w:r>
        <w:rPr>
          <w:sz w:val="24"/>
        </w:rPr>
        <w:t xml:space="preserve"> o solver não conseguiu encontrar solução inteira factível para nenhuma das instâncias</w:t>
      </w:r>
      <w:r w:rsidR="00A73C9F">
        <w:rPr>
          <w:sz w:val="24"/>
        </w:rPr>
        <w:t>;</w:t>
      </w:r>
      <w:r w:rsidR="00FF2DE3">
        <w:t xml:space="preserve"> logo,</w:t>
      </w:r>
      <w:r w:rsidR="00A73C9F">
        <w:rPr>
          <w:sz w:val="24"/>
        </w:rPr>
        <w:t xml:space="preserve"> seus resultados foram</w:t>
      </w:r>
      <w:r w:rsidR="00FF2DE3">
        <w:t xml:space="preserve"> </w:t>
      </w:r>
      <w:r w:rsidR="00A73C9F">
        <w:rPr>
          <w:sz w:val="24"/>
        </w:rPr>
        <w:t>omitidos da</w:t>
      </w:r>
      <w:r w:rsidR="00FF2DE3">
        <w:rPr>
          <w:sz w:val="24"/>
        </w:rPr>
        <w:t>s</w:t>
      </w:r>
      <w:r w:rsidR="00A73C9F">
        <w:rPr>
          <w:sz w:val="24"/>
        </w:rPr>
        <w:t xml:space="preserve"> tabela</w:t>
      </w:r>
      <w:r w:rsidR="00FF2DE3">
        <w:rPr>
          <w:sz w:val="24"/>
        </w:rPr>
        <w:t>s</w:t>
      </w:r>
      <w:r w:rsidR="00A73C9F">
        <w:rPr>
          <w:sz w:val="24"/>
        </w:rPr>
        <w:t>.</w:t>
      </w:r>
      <w:r w:rsidR="00302DFE" w:rsidRPr="00302DFE">
        <w:t xml:space="preserve"> </w:t>
      </w:r>
    </w:p>
    <w:p w:rsidR="002D4E65" w:rsidRPr="00302DFE" w:rsidRDefault="00302DFE" w:rsidP="00302DFE">
      <w:pPr>
        <w:pStyle w:val="ListadeTabelasH"/>
      </w:pPr>
      <w:bookmarkStart w:id="9" w:name="_Toc397079805"/>
      <w:bookmarkStart w:id="10" w:name="_Toc397080620"/>
      <w:r w:rsidRPr="00B51A93">
        <w:t xml:space="preserve">Tabela </w:t>
      </w:r>
      <w:r>
        <w:t>7</w:t>
      </w:r>
      <w:r w:rsidRPr="00B51A93">
        <w:t xml:space="preserve">.1 – </w:t>
      </w:r>
      <w:bookmarkEnd w:id="9"/>
      <w:bookmarkEnd w:id="10"/>
      <w:r>
        <w:t xml:space="preserve">Desvio percentual da solução final em relação à inicial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83"/>
        <w:gridCol w:w="1236"/>
        <w:gridCol w:w="1236"/>
        <w:gridCol w:w="1128"/>
        <w:gridCol w:w="1421"/>
        <w:gridCol w:w="2556"/>
      </w:tblGrid>
      <w:tr w:rsidR="008E552C" w:rsidTr="00D17B03">
        <w:trPr>
          <w:trHeight w:val="851"/>
        </w:trPr>
        <w:tc>
          <w:tcPr>
            <w:tcW w:w="1483" w:type="dxa"/>
            <w:shd w:val="clear" w:color="auto" w:fill="auto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Instância</w:t>
            </w:r>
          </w:p>
        </w:tc>
        <w:tc>
          <w:tcPr>
            <w:tcW w:w="1236" w:type="dxa"/>
            <w:shd w:val="clear" w:color="auto" w:fill="auto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</w:rPr>
            </w:pPr>
            <w:r w:rsidRPr="00A73C9F">
              <w:rPr>
                <w:sz w:val="24"/>
              </w:rPr>
              <w:t>Solução Inicial</w:t>
            </w:r>
          </w:p>
        </w:tc>
        <w:tc>
          <w:tcPr>
            <w:tcW w:w="1236" w:type="dxa"/>
            <w:shd w:val="clear" w:color="auto" w:fill="auto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</w:rPr>
            </w:pPr>
            <w:r w:rsidRPr="00A73C9F">
              <w:rPr>
                <w:sz w:val="24"/>
              </w:rPr>
              <w:t>Solução Final</w:t>
            </w:r>
          </w:p>
        </w:tc>
        <w:tc>
          <w:tcPr>
            <w:tcW w:w="1128" w:type="dxa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</w:rPr>
            </w:pPr>
            <w:r w:rsidRPr="00A73C9F">
              <w:rPr>
                <w:sz w:val="24"/>
              </w:rPr>
              <w:t>Desvio para Sol. Inicial (%)</w:t>
            </w:r>
          </w:p>
        </w:tc>
        <w:tc>
          <w:tcPr>
            <w:tcW w:w="1421" w:type="dxa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</w:rPr>
            </w:pPr>
            <w:r w:rsidRPr="00A73C9F">
              <w:rPr>
                <w:sz w:val="24"/>
              </w:rPr>
              <w:t>Tempo de Execução (segundos)</w:t>
            </w:r>
          </w:p>
        </w:tc>
        <w:tc>
          <w:tcPr>
            <w:tcW w:w="2556" w:type="dxa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</w:rPr>
            </w:pPr>
            <w:r w:rsidRPr="00A73C9F">
              <w:rPr>
                <w:sz w:val="24"/>
              </w:rPr>
              <w:t>Semente</w:t>
            </w:r>
          </w:p>
        </w:tc>
      </w:tr>
      <w:tr w:rsidR="008E552C" w:rsidTr="00D17B03">
        <w:tc>
          <w:tcPr>
            <w:tcW w:w="1483" w:type="dxa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A73C9F">
              <w:rPr>
                <w:sz w:val="24"/>
                <w:szCs w:val="24"/>
              </w:rPr>
              <w:t>gbmv240_01</w:t>
            </w:r>
          </w:p>
        </w:tc>
        <w:tc>
          <w:tcPr>
            <w:tcW w:w="1236" w:type="dxa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124660.52</w:t>
            </w:r>
          </w:p>
        </w:tc>
        <w:tc>
          <w:tcPr>
            <w:tcW w:w="1236" w:type="dxa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214448.96</w:t>
            </w:r>
          </w:p>
        </w:tc>
        <w:tc>
          <w:tcPr>
            <w:tcW w:w="1128" w:type="dxa"/>
          </w:tcPr>
          <w:p w:rsidR="008E552C" w:rsidRPr="00FD54ED" w:rsidRDefault="00FD54ED" w:rsidP="00FD54ED">
            <w:pPr>
              <w:suppressAutoHyphens w:val="0"/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-72.</w:t>
            </w:r>
            <w:r w:rsidR="00200A89">
              <w:rPr>
                <w:rFonts w:ascii="Calibri" w:hAnsi="Calibri" w:cs="Calibri"/>
                <w:color w:val="000000"/>
                <w:sz w:val="22"/>
                <w:szCs w:val="22"/>
              </w:rPr>
              <w:t>03</w:t>
            </w:r>
          </w:p>
        </w:tc>
        <w:tc>
          <w:tcPr>
            <w:tcW w:w="1421" w:type="dxa"/>
          </w:tcPr>
          <w:p w:rsidR="008E552C" w:rsidRPr="00A73C9F" w:rsidRDefault="00D17B03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4000.98</w:t>
            </w:r>
          </w:p>
        </w:tc>
        <w:tc>
          <w:tcPr>
            <w:tcW w:w="2556" w:type="dxa"/>
          </w:tcPr>
          <w:p w:rsidR="008E552C" w:rsidRPr="00A73C9F" w:rsidRDefault="00D17B03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D17B03">
              <w:rPr>
                <w:sz w:val="24"/>
                <w:szCs w:val="24"/>
              </w:rPr>
              <w:t>0.5675159676256654</w:t>
            </w:r>
          </w:p>
        </w:tc>
      </w:tr>
      <w:tr w:rsidR="008E552C" w:rsidTr="00D17B03">
        <w:tc>
          <w:tcPr>
            <w:tcW w:w="1483" w:type="dxa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A73C9F">
              <w:rPr>
                <w:sz w:val="24"/>
                <w:szCs w:val="24"/>
              </w:rPr>
              <w:t>gbmv240_02</w:t>
            </w:r>
          </w:p>
        </w:tc>
        <w:tc>
          <w:tcPr>
            <w:tcW w:w="1236" w:type="dxa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8E552C">
              <w:rPr>
                <w:sz w:val="24"/>
                <w:szCs w:val="24"/>
              </w:rPr>
              <w:t>123240.66</w:t>
            </w:r>
          </w:p>
        </w:tc>
        <w:tc>
          <w:tcPr>
            <w:tcW w:w="1236" w:type="dxa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195652.79</w:t>
            </w:r>
          </w:p>
        </w:tc>
        <w:tc>
          <w:tcPr>
            <w:tcW w:w="1128" w:type="dxa"/>
          </w:tcPr>
          <w:p w:rsidR="008E552C" w:rsidRPr="00200A89" w:rsidRDefault="00200A89" w:rsidP="00200A89">
            <w:pPr>
              <w:suppressAutoHyphens w:val="0"/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-58.76</w:t>
            </w:r>
          </w:p>
        </w:tc>
        <w:tc>
          <w:tcPr>
            <w:tcW w:w="1421" w:type="dxa"/>
          </w:tcPr>
          <w:p w:rsidR="008E552C" w:rsidRPr="00A73C9F" w:rsidRDefault="00D17B03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3576.21</w:t>
            </w:r>
          </w:p>
        </w:tc>
        <w:tc>
          <w:tcPr>
            <w:tcW w:w="2556" w:type="dxa"/>
          </w:tcPr>
          <w:p w:rsidR="008E552C" w:rsidRPr="00A73C9F" w:rsidRDefault="00D17B03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D17B03">
              <w:rPr>
                <w:sz w:val="24"/>
                <w:szCs w:val="24"/>
              </w:rPr>
              <w:t>0.059621963709868164</w:t>
            </w:r>
          </w:p>
        </w:tc>
      </w:tr>
      <w:tr w:rsidR="008E552C" w:rsidTr="00D17B03">
        <w:tc>
          <w:tcPr>
            <w:tcW w:w="1483" w:type="dxa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A73C9F">
              <w:rPr>
                <w:sz w:val="24"/>
                <w:szCs w:val="24"/>
              </w:rPr>
              <w:t>gbmv240_03</w:t>
            </w:r>
          </w:p>
        </w:tc>
        <w:tc>
          <w:tcPr>
            <w:tcW w:w="1236" w:type="dxa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122075.76</w:t>
            </w:r>
          </w:p>
        </w:tc>
        <w:tc>
          <w:tcPr>
            <w:tcW w:w="1236" w:type="dxa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188950.65</w:t>
            </w:r>
          </w:p>
        </w:tc>
        <w:tc>
          <w:tcPr>
            <w:tcW w:w="1128" w:type="dxa"/>
          </w:tcPr>
          <w:p w:rsidR="008E552C" w:rsidRPr="00200A89" w:rsidRDefault="00200A89" w:rsidP="00200A89">
            <w:pPr>
              <w:suppressAutoHyphens w:val="0"/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-54.78</w:t>
            </w:r>
          </w:p>
        </w:tc>
        <w:tc>
          <w:tcPr>
            <w:tcW w:w="1421" w:type="dxa"/>
          </w:tcPr>
          <w:p w:rsidR="008E552C" w:rsidRPr="00A73C9F" w:rsidRDefault="00D17B03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D17B03">
              <w:rPr>
                <w:sz w:val="24"/>
                <w:szCs w:val="24"/>
              </w:rPr>
              <w:t>3671.96</w:t>
            </w:r>
          </w:p>
        </w:tc>
        <w:tc>
          <w:tcPr>
            <w:tcW w:w="2556" w:type="dxa"/>
          </w:tcPr>
          <w:p w:rsidR="008E552C" w:rsidRPr="00A73C9F" w:rsidRDefault="00D17B03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D17B03">
              <w:rPr>
                <w:sz w:val="24"/>
                <w:szCs w:val="24"/>
              </w:rPr>
              <w:t>0.3770736813695075</w:t>
            </w:r>
          </w:p>
        </w:tc>
      </w:tr>
      <w:tr w:rsidR="008E552C" w:rsidTr="00D17B03">
        <w:tc>
          <w:tcPr>
            <w:tcW w:w="1483" w:type="dxa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A73C9F">
              <w:rPr>
                <w:sz w:val="24"/>
                <w:szCs w:val="24"/>
              </w:rPr>
              <w:t>gbmv240_04</w:t>
            </w:r>
          </w:p>
        </w:tc>
        <w:tc>
          <w:tcPr>
            <w:tcW w:w="1236" w:type="dxa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8E552C">
              <w:rPr>
                <w:sz w:val="24"/>
                <w:szCs w:val="24"/>
              </w:rPr>
              <w:t>123883.04</w:t>
            </w:r>
          </w:p>
        </w:tc>
        <w:tc>
          <w:tcPr>
            <w:tcW w:w="1236" w:type="dxa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216703.97</w:t>
            </w:r>
          </w:p>
        </w:tc>
        <w:tc>
          <w:tcPr>
            <w:tcW w:w="1128" w:type="dxa"/>
          </w:tcPr>
          <w:p w:rsidR="008E552C" w:rsidRPr="00200A89" w:rsidRDefault="00200A89" w:rsidP="00200A89">
            <w:pPr>
              <w:suppressAutoHyphens w:val="0"/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-74.93</w:t>
            </w:r>
          </w:p>
        </w:tc>
        <w:tc>
          <w:tcPr>
            <w:tcW w:w="1421" w:type="dxa"/>
          </w:tcPr>
          <w:p w:rsidR="008E552C" w:rsidRPr="00A73C9F" w:rsidRDefault="00D17B03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4413.43</w:t>
            </w:r>
          </w:p>
        </w:tc>
        <w:tc>
          <w:tcPr>
            <w:tcW w:w="2556" w:type="dxa"/>
          </w:tcPr>
          <w:p w:rsidR="008E552C" w:rsidRPr="00A73C9F" w:rsidRDefault="00D17B03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D17B03">
              <w:rPr>
                <w:sz w:val="24"/>
                <w:szCs w:val="24"/>
              </w:rPr>
              <w:t>0.04685611586595195</w:t>
            </w:r>
          </w:p>
        </w:tc>
      </w:tr>
      <w:tr w:rsidR="008E552C" w:rsidTr="00D17B03">
        <w:tc>
          <w:tcPr>
            <w:tcW w:w="1483" w:type="dxa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A73C9F">
              <w:rPr>
                <w:sz w:val="24"/>
                <w:szCs w:val="24"/>
              </w:rPr>
              <w:t>gbmv240_05</w:t>
            </w:r>
          </w:p>
        </w:tc>
        <w:tc>
          <w:tcPr>
            <w:tcW w:w="1236" w:type="dxa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121311.73</w:t>
            </w:r>
          </w:p>
        </w:tc>
        <w:tc>
          <w:tcPr>
            <w:tcW w:w="1236" w:type="dxa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186714.31</w:t>
            </w:r>
          </w:p>
        </w:tc>
        <w:tc>
          <w:tcPr>
            <w:tcW w:w="1128" w:type="dxa"/>
          </w:tcPr>
          <w:p w:rsidR="008E552C" w:rsidRPr="00200A89" w:rsidRDefault="00200A89" w:rsidP="00200A89">
            <w:pPr>
              <w:suppressAutoHyphens w:val="0"/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-53.91</w:t>
            </w:r>
          </w:p>
        </w:tc>
        <w:tc>
          <w:tcPr>
            <w:tcW w:w="1421" w:type="dxa"/>
          </w:tcPr>
          <w:p w:rsidR="008E552C" w:rsidRPr="00A73C9F" w:rsidRDefault="00D17B03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D17B03">
              <w:rPr>
                <w:sz w:val="24"/>
                <w:szCs w:val="24"/>
              </w:rPr>
              <w:t>4462.87</w:t>
            </w:r>
          </w:p>
        </w:tc>
        <w:tc>
          <w:tcPr>
            <w:tcW w:w="2556" w:type="dxa"/>
          </w:tcPr>
          <w:p w:rsidR="008E552C" w:rsidRPr="00A73C9F" w:rsidRDefault="00D17B03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D17B03">
              <w:rPr>
                <w:sz w:val="24"/>
                <w:szCs w:val="24"/>
              </w:rPr>
              <w:t>0.39369572981800705</w:t>
            </w:r>
          </w:p>
        </w:tc>
      </w:tr>
      <w:tr w:rsidR="008E552C" w:rsidTr="00D17B03">
        <w:tc>
          <w:tcPr>
            <w:tcW w:w="1483" w:type="dxa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A73C9F">
              <w:rPr>
                <w:sz w:val="24"/>
                <w:szCs w:val="24"/>
              </w:rPr>
              <w:t>gbmv480_01</w:t>
            </w:r>
          </w:p>
        </w:tc>
        <w:tc>
          <w:tcPr>
            <w:tcW w:w="1236" w:type="dxa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291035.83</w:t>
            </w:r>
          </w:p>
        </w:tc>
        <w:tc>
          <w:tcPr>
            <w:tcW w:w="1236" w:type="dxa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8E552C">
              <w:rPr>
                <w:sz w:val="24"/>
                <w:szCs w:val="24"/>
              </w:rPr>
              <w:t>487519.59</w:t>
            </w:r>
          </w:p>
        </w:tc>
        <w:tc>
          <w:tcPr>
            <w:tcW w:w="1128" w:type="dxa"/>
          </w:tcPr>
          <w:p w:rsidR="008E552C" w:rsidRPr="00200A89" w:rsidRDefault="00200A89" w:rsidP="00200A89">
            <w:pPr>
              <w:suppressAutoHyphens w:val="0"/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-67.51</w:t>
            </w:r>
          </w:p>
        </w:tc>
        <w:tc>
          <w:tcPr>
            <w:tcW w:w="1421" w:type="dxa"/>
          </w:tcPr>
          <w:p w:rsidR="008E552C" w:rsidRPr="00A73C9F" w:rsidRDefault="00D17B03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D17B03">
              <w:rPr>
                <w:sz w:val="24"/>
                <w:szCs w:val="24"/>
              </w:rPr>
              <w:t>10589.82</w:t>
            </w:r>
          </w:p>
        </w:tc>
        <w:tc>
          <w:tcPr>
            <w:tcW w:w="2556" w:type="dxa"/>
          </w:tcPr>
          <w:p w:rsidR="008E552C" w:rsidRPr="00A73C9F" w:rsidRDefault="00D17B03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D17B03">
              <w:rPr>
                <w:sz w:val="24"/>
                <w:szCs w:val="24"/>
              </w:rPr>
              <w:t>0.16327551462745538</w:t>
            </w:r>
          </w:p>
        </w:tc>
      </w:tr>
      <w:tr w:rsidR="008E552C" w:rsidTr="00D17B03">
        <w:tc>
          <w:tcPr>
            <w:tcW w:w="1483" w:type="dxa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A73C9F">
              <w:rPr>
                <w:sz w:val="24"/>
                <w:szCs w:val="24"/>
              </w:rPr>
              <w:t>gbmv480_02</w:t>
            </w:r>
          </w:p>
        </w:tc>
        <w:tc>
          <w:tcPr>
            <w:tcW w:w="1236" w:type="dxa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292048.27</w:t>
            </w:r>
          </w:p>
        </w:tc>
        <w:tc>
          <w:tcPr>
            <w:tcW w:w="1236" w:type="dxa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444221.33</w:t>
            </w:r>
          </w:p>
        </w:tc>
        <w:tc>
          <w:tcPr>
            <w:tcW w:w="1128" w:type="dxa"/>
          </w:tcPr>
          <w:p w:rsidR="008E552C" w:rsidRPr="00200A89" w:rsidRDefault="00200A89" w:rsidP="00200A89">
            <w:pPr>
              <w:suppressAutoHyphens w:val="0"/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-52.10</w:t>
            </w:r>
          </w:p>
        </w:tc>
        <w:tc>
          <w:tcPr>
            <w:tcW w:w="1421" w:type="dxa"/>
          </w:tcPr>
          <w:p w:rsidR="008E552C" w:rsidRPr="00A73C9F" w:rsidRDefault="00D17B03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D17B03">
              <w:rPr>
                <w:sz w:val="24"/>
                <w:szCs w:val="24"/>
              </w:rPr>
              <w:t>9201.84</w:t>
            </w:r>
          </w:p>
        </w:tc>
        <w:tc>
          <w:tcPr>
            <w:tcW w:w="2556" w:type="dxa"/>
          </w:tcPr>
          <w:p w:rsidR="008E552C" w:rsidRPr="00A73C9F" w:rsidRDefault="00D17B03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D17B03">
              <w:rPr>
                <w:sz w:val="24"/>
                <w:szCs w:val="24"/>
              </w:rPr>
              <w:t>0.7954544343146293</w:t>
            </w:r>
          </w:p>
        </w:tc>
      </w:tr>
      <w:tr w:rsidR="008E552C" w:rsidTr="00D17B03">
        <w:tc>
          <w:tcPr>
            <w:tcW w:w="1483" w:type="dxa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A73C9F">
              <w:rPr>
                <w:sz w:val="24"/>
                <w:szCs w:val="24"/>
              </w:rPr>
              <w:t>gbmv480_03</w:t>
            </w:r>
          </w:p>
        </w:tc>
        <w:tc>
          <w:tcPr>
            <w:tcW w:w="1236" w:type="dxa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293184.37</w:t>
            </w:r>
          </w:p>
        </w:tc>
        <w:tc>
          <w:tcPr>
            <w:tcW w:w="1236" w:type="dxa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451659.87</w:t>
            </w:r>
          </w:p>
        </w:tc>
        <w:tc>
          <w:tcPr>
            <w:tcW w:w="1128" w:type="dxa"/>
          </w:tcPr>
          <w:p w:rsidR="008E552C" w:rsidRPr="00200A89" w:rsidRDefault="00200A89" w:rsidP="00200A89">
            <w:pPr>
              <w:suppressAutoHyphens w:val="0"/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-54.05</w:t>
            </w:r>
          </w:p>
        </w:tc>
        <w:tc>
          <w:tcPr>
            <w:tcW w:w="1421" w:type="dxa"/>
          </w:tcPr>
          <w:p w:rsidR="008E552C" w:rsidRPr="00A73C9F" w:rsidRDefault="00D17B03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D17B03">
              <w:rPr>
                <w:sz w:val="24"/>
                <w:szCs w:val="24"/>
              </w:rPr>
              <w:t>10879.43</w:t>
            </w:r>
          </w:p>
        </w:tc>
        <w:tc>
          <w:tcPr>
            <w:tcW w:w="2556" w:type="dxa"/>
          </w:tcPr>
          <w:p w:rsidR="008E552C" w:rsidRPr="00A73C9F" w:rsidRDefault="00D17B03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D17B03">
              <w:rPr>
                <w:sz w:val="24"/>
                <w:szCs w:val="24"/>
              </w:rPr>
              <w:t>0.3852361475080668</w:t>
            </w:r>
          </w:p>
        </w:tc>
      </w:tr>
      <w:tr w:rsidR="008E552C" w:rsidTr="00D17B03">
        <w:tc>
          <w:tcPr>
            <w:tcW w:w="1483" w:type="dxa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A73C9F">
              <w:rPr>
                <w:sz w:val="24"/>
                <w:szCs w:val="24"/>
              </w:rPr>
              <w:t>gbmv480_04</w:t>
            </w:r>
          </w:p>
        </w:tc>
        <w:tc>
          <w:tcPr>
            <w:tcW w:w="1236" w:type="dxa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8E552C">
              <w:rPr>
                <w:sz w:val="24"/>
                <w:szCs w:val="24"/>
              </w:rPr>
              <w:t>290508.99</w:t>
            </w:r>
          </w:p>
        </w:tc>
        <w:tc>
          <w:tcPr>
            <w:tcW w:w="1236" w:type="dxa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8E552C">
              <w:rPr>
                <w:sz w:val="24"/>
                <w:szCs w:val="24"/>
              </w:rPr>
              <w:t>469321.17</w:t>
            </w:r>
          </w:p>
        </w:tc>
        <w:tc>
          <w:tcPr>
            <w:tcW w:w="1128" w:type="dxa"/>
          </w:tcPr>
          <w:p w:rsidR="008E552C" w:rsidRPr="00200A89" w:rsidRDefault="00200A89" w:rsidP="00200A89">
            <w:pPr>
              <w:suppressAutoHyphens w:val="0"/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-61.55</w:t>
            </w:r>
          </w:p>
        </w:tc>
        <w:tc>
          <w:tcPr>
            <w:tcW w:w="1421" w:type="dxa"/>
          </w:tcPr>
          <w:p w:rsidR="008E552C" w:rsidRPr="00A73C9F" w:rsidRDefault="00D17B03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D17B03">
              <w:rPr>
                <w:sz w:val="24"/>
                <w:szCs w:val="24"/>
              </w:rPr>
              <w:t>9041.52</w:t>
            </w:r>
          </w:p>
        </w:tc>
        <w:tc>
          <w:tcPr>
            <w:tcW w:w="2556" w:type="dxa"/>
          </w:tcPr>
          <w:p w:rsidR="008E552C" w:rsidRPr="00A73C9F" w:rsidRDefault="00D17B03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D17B03">
              <w:rPr>
                <w:sz w:val="24"/>
                <w:szCs w:val="24"/>
              </w:rPr>
              <w:t>0.265618411634559</w:t>
            </w:r>
          </w:p>
        </w:tc>
      </w:tr>
      <w:tr w:rsidR="008E552C" w:rsidTr="00D17B03">
        <w:tc>
          <w:tcPr>
            <w:tcW w:w="1483" w:type="dxa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A73C9F">
              <w:rPr>
                <w:sz w:val="24"/>
                <w:szCs w:val="24"/>
              </w:rPr>
              <w:t>gbmv480_05</w:t>
            </w:r>
          </w:p>
        </w:tc>
        <w:tc>
          <w:tcPr>
            <w:tcW w:w="1236" w:type="dxa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287747.62</w:t>
            </w:r>
          </w:p>
        </w:tc>
        <w:tc>
          <w:tcPr>
            <w:tcW w:w="1236" w:type="dxa"/>
          </w:tcPr>
          <w:p w:rsidR="008E552C" w:rsidRPr="00A73C9F" w:rsidRDefault="008E552C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8E552C">
              <w:rPr>
                <w:sz w:val="24"/>
                <w:szCs w:val="24"/>
              </w:rPr>
              <w:t>437918.84</w:t>
            </w:r>
          </w:p>
        </w:tc>
        <w:tc>
          <w:tcPr>
            <w:tcW w:w="1128" w:type="dxa"/>
          </w:tcPr>
          <w:p w:rsidR="008E552C" w:rsidRPr="00200A89" w:rsidRDefault="00200A89" w:rsidP="00200A89">
            <w:pPr>
              <w:suppressAutoHyphens w:val="0"/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-52.19</w:t>
            </w:r>
          </w:p>
        </w:tc>
        <w:tc>
          <w:tcPr>
            <w:tcW w:w="1421" w:type="dxa"/>
          </w:tcPr>
          <w:p w:rsidR="008E552C" w:rsidRPr="00A73C9F" w:rsidRDefault="00D17B03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8319.25</w:t>
            </w:r>
          </w:p>
        </w:tc>
        <w:tc>
          <w:tcPr>
            <w:tcW w:w="2556" w:type="dxa"/>
          </w:tcPr>
          <w:p w:rsidR="008E552C" w:rsidRPr="00A73C9F" w:rsidRDefault="00D17B03" w:rsidP="00A73C9F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D17B03">
              <w:rPr>
                <w:sz w:val="24"/>
                <w:szCs w:val="24"/>
              </w:rPr>
              <w:t>0.637818304285135</w:t>
            </w:r>
          </w:p>
        </w:tc>
      </w:tr>
    </w:tbl>
    <w:p w:rsidR="00302DFE" w:rsidRDefault="00302DFE" w:rsidP="00302DFE">
      <w:pPr>
        <w:pStyle w:val="ListadeTabelasH"/>
      </w:pPr>
    </w:p>
    <w:p w:rsidR="00A73C9F" w:rsidRPr="00302DFE" w:rsidRDefault="00302DFE" w:rsidP="00302DFE">
      <w:pPr>
        <w:pStyle w:val="ListadeTabelasH"/>
      </w:pPr>
      <w:r w:rsidRPr="00B51A93">
        <w:t xml:space="preserve">Tabela </w:t>
      </w:r>
      <w:r>
        <w:t>7</w:t>
      </w:r>
      <w:r>
        <w:t>.2</w:t>
      </w:r>
      <w:r w:rsidRPr="00B51A93">
        <w:t xml:space="preserve"> – </w:t>
      </w:r>
      <w:r>
        <w:t xml:space="preserve">Desvio percentual da solução final em relação </w:t>
      </w:r>
      <w:r>
        <w:t>ao BKV</w:t>
      </w:r>
      <w: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83"/>
        <w:gridCol w:w="1196"/>
        <w:gridCol w:w="1236"/>
        <w:gridCol w:w="1152"/>
        <w:gridCol w:w="1437"/>
        <w:gridCol w:w="2556"/>
      </w:tblGrid>
      <w:tr w:rsidR="00D17B03" w:rsidTr="009828B9">
        <w:trPr>
          <w:trHeight w:val="851"/>
        </w:trPr>
        <w:tc>
          <w:tcPr>
            <w:tcW w:w="1483" w:type="dxa"/>
            <w:shd w:val="clear" w:color="auto" w:fill="auto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Instância</w:t>
            </w:r>
          </w:p>
        </w:tc>
        <w:tc>
          <w:tcPr>
            <w:tcW w:w="1236" w:type="dxa"/>
            <w:shd w:val="clear" w:color="auto" w:fill="auto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 xml:space="preserve">Best </w:t>
            </w:r>
            <w:proofErr w:type="spellStart"/>
            <w:r>
              <w:rPr>
                <w:sz w:val="24"/>
              </w:rPr>
              <w:t>Known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Value</w:t>
            </w:r>
            <w:proofErr w:type="spellEnd"/>
            <w:r>
              <w:rPr>
                <w:sz w:val="24"/>
              </w:rPr>
              <w:t xml:space="preserve"> (BKV)</w:t>
            </w:r>
          </w:p>
        </w:tc>
        <w:tc>
          <w:tcPr>
            <w:tcW w:w="1236" w:type="dxa"/>
            <w:shd w:val="clear" w:color="auto" w:fill="auto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</w:rPr>
            </w:pPr>
            <w:r w:rsidRPr="00A73C9F">
              <w:rPr>
                <w:sz w:val="24"/>
              </w:rPr>
              <w:t>Solução Final</w:t>
            </w:r>
          </w:p>
        </w:tc>
        <w:tc>
          <w:tcPr>
            <w:tcW w:w="1282" w:type="dxa"/>
          </w:tcPr>
          <w:p w:rsidR="00D17B03" w:rsidRPr="00A73C9F" w:rsidRDefault="00D17B03" w:rsidP="00D17B03">
            <w:pPr>
              <w:pStyle w:val="ListadeFigurasH"/>
              <w:spacing w:line="240" w:lineRule="auto"/>
              <w:rPr>
                <w:sz w:val="24"/>
              </w:rPr>
            </w:pPr>
            <w:r w:rsidRPr="00A73C9F">
              <w:rPr>
                <w:sz w:val="24"/>
              </w:rPr>
              <w:t xml:space="preserve">Desvio para </w:t>
            </w:r>
            <w:r>
              <w:rPr>
                <w:sz w:val="24"/>
              </w:rPr>
              <w:t>BKV</w:t>
            </w:r>
            <w:r w:rsidRPr="00A73C9F">
              <w:rPr>
                <w:sz w:val="24"/>
              </w:rPr>
              <w:t xml:space="preserve"> (%)</w:t>
            </w:r>
          </w:p>
        </w:tc>
        <w:tc>
          <w:tcPr>
            <w:tcW w:w="1521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</w:rPr>
            </w:pPr>
            <w:r w:rsidRPr="00A73C9F">
              <w:rPr>
                <w:sz w:val="24"/>
              </w:rPr>
              <w:t>Tempo de Execução (segundos)</w:t>
            </w:r>
          </w:p>
        </w:tc>
        <w:tc>
          <w:tcPr>
            <w:tcW w:w="1092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</w:rPr>
            </w:pPr>
            <w:r w:rsidRPr="00A73C9F">
              <w:rPr>
                <w:sz w:val="24"/>
              </w:rPr>
              <w:t>Semente</w:t>
            </w:r>
          </w:p>
        </w:tc>
      </w:tr>
      <w:tr w:rsidR="00D17B03" w:rsidTr="009828B9">
        <w:tc>
          <w:tcPr>
            <w:tcW w:w="1483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A73C9F">
              <w:rPr>
                <w:sz w:val="24"/>
                <w:szCs w:val="24"/>
              </w:rPr>
              <w:t>gbmv240_01</w:t>
            </w:r>
          </w:p>
        </w:tc>
        <w:tc>
          <w:tcPr>
            <w:tcW w:w="1236" w:type="dxa"/>
          </w:tcPr>
          <w:p w:rsidR="00D17B03" w:rsidRPr="00A73C9F" w:rsidRDefault="009828B9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9828B9">
              <w:rPr>
                <w:sz w:val="24"/>
                <w:szCs w:val="24"/>
              </w:rPr>
              <w:t>224964.8</w:t>
            </w:r>
          </w:p>
        </w:tc>
        <w:tc>
          <w:tcPr>
            <w:tcW w:w="1236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214448.96</w:t>
            </w:r>
          </w:p>
        </w:tc>
        <w:tc>
          <w:tcPr>
            <w:tcW w:w="1282" w:type="dxa"/>
          </w:tcPr>
          <w:p w:rsidR="00D17B03" w:rsidRPr="00FD54ED" w:rsidRDefault="009828B9" w:rsidP="009828B9">
            <w:pPr>
              <w:suppressAutoHyphens w:val="0"/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4.67</w:t>
            </w:r>
          </w:p>
        </w:tc>
        <w:tc>
          <w:tcPr>
            <w:tcW w:w="1521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4000.98</w:t>
            </w:r>
          </w:p>
        </w:tc>
        <w:tc>
          <w:tcPr>
            <w:tcW w:w="1092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D17B03">
              <w:rPr>
                <w:sz w:val="24"/>
                <w:szCs w:val="24"/>
              </w:rPr>
              <w:t>0.5675159676256654</w:t>
            </w:r>
          </w:p>
        </w:tc>
      </w:tr>
      <w:tr w:rsidR="00D17B03" w:rsidTr="009828B9">
        <w:tc>
          <w:tcPr>
            <w:tcW w:w="1483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A73C9F">
              <w:rPr>
                <w:sz w:val="24"/>
                <w:szCs w:val="24"/>
              </w:rPr>
              <w:t>gbmv240_02</w:t>
            </w:r>
          </w:p>
        </w:tc>
        <w:tc>
          <w:tcPr>
            <w:tcW w:w="1236" w:type="dxa"/>
          </w:tcPr>
          <w:p w:rsidR="00D17B03" w:rsidRPr="00A73C9F" w:rsidRDefault="009828B9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9828B9">
              <w:rPr>
                <w:sz w:val="24"/>
                <w:szCs w:val="24"/>
              </w:rPr>
              <w:t>204624.4</w:t>
            </w:r>
          </w:p>
        </w:tc>
        <w:tc>
          <w:tcPr>
            <w:tcW w:w="1236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195652.79</w:t>
            </w:r>
          </w:p>
        </w:tc>
        <w:tc>
          <w:tcPr>
            <w:tcW w:w="1282" w:type="dxa"/>
          </w:tcPr>
          <w:p w:rsidR="00D17B03" w:rsidRPr="00200A89" w:rsidRDefault="009828B9" w:rsidP="009828B9">
            <w:pPr>
              <w:suppressAutoHyphens w:val="0"/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4.38</w:t>
            </w:r>
          </w:p>
        </w:tc>
        <w:tc>
          <w:tcPr>
            <w:tcW w:w="1521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3576.21</w:t>
            </w:r>
          </w:p>
        </w:tc>
        <w:tc>
          <w:tcPr>
            <w:tcW w:w="1092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D17B03">
              <w:rPr>
                <w:sz w:val="24"/>
                <w:szCs w:val="24"/>
              </w:rPr>
              <w:t>0.059621963709868164</w:t>
            </w:r>
          </w:p>
        </w:tc>
      </w:tr>
      <w:tr w:rsidR="00D17B03" w:rsidTr="009828B9">
        <w:tc>
          <w:tcPr>
            <w:tcW w:w="1483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A73C9F">
              <w:rPr>
                <w:sz w:val="24"/>
                <w:szCs w:val="24"/>
              </w:rPr>
              <w:t>gbmv240_03</w:t>
            </w:r>
          </w:p>
        </w:tc>
        <w:tc>
          <w:tcPr>
            <w:tcW w:w="1236" w:type="dxa"/>
          </w:tcPr>
          <w:p w:rsidR="00D17B03" w:rsidRPr="00A73C9F" w:rsidRDefault="009828B9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9828B9">
              <w:rPr>
                <w:sz w:val="24"/>
                <w:szCs w:val="24"/>
              </w:rPr>
              <w:t>198937.2</w:t>
            </w:r>
          </w:p>
        </w:tc>
        <w:tc>
          <w:tcPr>
            <w:tcW w:w="1236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188950.65</w:t>
            </w:r>
          </w:p>
        </w:tc>
        <w:tc>
          <w:tcPr>
            <w:tcW w:w="1282" w:type="dxa"/>
          </w:tcPr>
          <w:p w:rsidR="00D17B03" w:rsidRPr="00200A89" w:rsidRDefault="009828B9" w:rsidP="009828B9">
            <w:pPr>
              <w:suppressAutoHyphens w:val="0"/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5.02</w:t>
            </w:r>
          </w:p>
        </w:tc>
        <w:tc>
          <w:tcPr>
            <w:tcW w:w="1521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D17B03">
              <w:rPr>
                <w:sz w:val="24"/>
                <w:szCs w:val="24"/>
              </w:rPr>
              <w:t>3671.96</w:t>
            </w:r>
          </w:p>
        </w:tc>
        <w:tc>
          <w:tcPr>
            <w:tcW w:w="1092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D17B03">
              <w:rPr>
                <w:sz w:val="24"/>
                <w:szCs w:val="24"/>
              </w:rPr>
              <w:t>0.3770736813695075</w:t>
            </w:r>
          </w:p>
        </w:tc>
      </w:tr>
      <w:tr w:rsidR="00D17B03" w:rsidTr="009828B9">
        <w:tc>
          <w:tcPr>
            <w:tcW w:w="1483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A73C9F">
              <w:rPr>
                <w:sz w:val="24"/>
                <w:szCs w:val="24"/>
              </w:rPr>
              <w:t>gbmv240_04</w:t>
            </w:r>
          </w:p>
        </w:tc>
        <w:tc>
          <w:tcPr>
            <w:tcW w:w="1236" w:type="dxa"/>
          </w:tcPr>
          <w:p w:rsidR="00D17B03" w:rsidRPr="00A73C9F" w:rsidRDefault="009828B9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9828B9">
              <w:rPr>
                <w:sz w:val="24"/>
                <w:szCs w:val="24"/>
              </w:rPr>
              <w:t>225683.2</w:t>
            </w:r>
          </w:p>
        </w:tc>
        <w:tc>
          <w:tcPr>
            <w:tcW w:w="1236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216703.97</w:t>
            </w:r>
          </w:p>
        </w:tc>
        <w:tc>
          <w:tcPr>
            <w:tcW w:w="1282" w:type="dxa"/>
          </w:tcPr>
          <w:p w:rsidR="00D17B03" w:rsidRPr="00200A89" w:rsidRDefault="00725ED8" w:rsidP="00725ED8">
            <w:pPr>
              <w:suppressAutoHyphens w:val="0"/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3.98</w:t>
            </w:r>
          </w:p>
        </w:tc>
        <w:tc>
          <w:tcPr>
            <w:tcW w:w="1521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4413.43</w:t>
            </w:r>
          </w:p>
        </w:tc>
        <w:tc>
          <w:tcPr>
            <w:tcW w:w="1092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D17B03">
              <w:rPr>
                <w:sz w:val="24"/>
                <w:szCs w:val="24"/>
              </w:rPr>
              <w:t>0.04685611586595195</w:t>
            </w:r>
          </w:p>
        </w:tc>
      </w:tr>
      <w:tr w:rsidR="00D17B03" w:rsidTr="009828B9">
        <w:tc>
          <w:tcPr>
            <w:tcW w:w="1483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A73C9F">
              <w:rPr>
                <w:sz w:val="24"/>
                <w:szCs w:val="24"/>
              </w:rPr>
              <w:t>gbmv240_05</w:t>
            </w:r>
          </w:p>
        </w:tc>
        <w:tc>
          <w:tcPr>
            <w:tcW w:w="1236" w:type="dxa"/>
          </w:tcPr>
          <w:p w:rsidR="00D17B03" w:rsidRPr="00A73C9F" w:rsidRDefault="009828B9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9828B9">
              <w:rPr>
                <w:sz w:val="24"/>
                <w:szCs w:val="24"/>
              </w:rPr>
              <w:t>195521.0</w:t>
            </w:r>
          </w:p>
        </w:tc>
        <w:tc>
          <w:tcPr>
            <w:tcW w:w="1236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186714.31</w:t>
            </w:r>
          </w:p>
        </w:tc>
        <w:tc>
          <w:tcPr>
            <w:tcW w:w="1282" w:type="dxa"/>
          </w:tcPr>
          <w:p w:rsidR="00D17B03" w:rsidRPr="00200A89" w:rsidRDefault="00725ED8" w:rsidP="00725ED8">
            <w:pPr>
              <w:suppressAutoHyphens w:val="0"/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4.50</w:t>
            </w:r>
          </w:p>
        </w:tc>
        <w:tc>
          <w:tcPr>
            <w:tcW w:w="1521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D17B03">
              <w:rPr>
                <w:sz w:val="24"/>
                <w:szCs w:val="24"/>
              </w:rPr>
              <w:t>4462.87</w:t>
            </w:r>
          </w:p>
        </w:tc>
        <w:tc>
          <w:tcPr>
            <w:tcW w:w="1092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D17B03">
              <w:rPr>
                <w:sz w:val="24"/>
                <w:szCs w:val="24"/>
              </w:rPr>
              <w:t>0.39369572981800705</w:t>
            </w:r>
          </w:p>
        </w:tc>
      </w:tr>
      <w:tr w:rsidR="00D17B03" w:rsidTr="009828B9">
        <w:tc>
          <w:tcPr>
            <w:tcW w:w="1483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A73C9F">
              <w:rPr>
                <w:sz w:val="24"/>
                <w:szCs w:val="24"/>
              </w:rPr>
              <w:t>gbmv480_01</w:t>
            </w:r>
          </w:p>
        </w:tc>
        <w:tc>
          <w:tcPr>
            <w:tcW w:w="1236" w:type="dxa"/>
          </w:tcPr>
          <w:p w:rsidR="00D17B03" w:rsidRPr="00A73C9F" w:rsidRDefault="009828B9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9828B9">
              <w:rPr>
                <w:sz w:val="24"/>
                <w:szCs w:val="24"/>
              </w:rPr>
              <w:t>555993.1</w:t>
            </w:r>
          </w:p>
        </w:tc>
        <w:tc>
          <w:tcPr>
            <w:tcW w:w="1236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8E552C">
              <w:rPr>
                <w:sz w:val="24"/>
                <w:szCs w:val="24"/>
              </w:rPr>
              <w:t>487519.59</w:t>
            </w:r>
          </w:p>
        </w:tc>
        <w:tc>
          <w:tcPr>
            <w:tcW w:w="1282" w:type="dxa"/>
          </w:tcPr>
          <w:p w:rsidR="00D17B03" w:rsidRPr="00200A89" w:rsidRDefault="00725ED8" w:rsidP="00725ED8">
            <w:pPr>
              <w:suppressAutoHyphens w:val="0"/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12.31</w:t>
            </w:r>
          </w:p>
        </w:tc>
        <w:tc>
          <w:tcPr>
            <w:tcW w:w="1521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D17B03">
              <w:rPr>
                <w:sz w:val="24"/>
                <w:szCs w:val="24"/>
              </w:rPr>
              <w:t>10589.82</w:t>
            </w:r>
          </w:p>
        </w:tc>
        <w:tc>
          <w:tcPr>
            <w:tcW w:w="1092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D17B03">
              <w:rPr>
                <w:sz w:val="24"/>
                <w:szCs w:val="24"/>
              </w:rPr>
              <w:t>0.16327551462745538</w:t>
            </w:r>
          </w:p>
        </w:tc>
      </w:tr>
      <w:tr w:rsidR="00D17B03" w:rsidTr="009828B9">
        <w:tc>
          <w:tcPr>
            <w:tcW w:w="1483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A73C9F">
              <w:rPr>
                <w:sz w:val="24"/>
                <w:szCs w:val="24"/>
              </w:rPr>
              <w:t>gbmv480_02</w:t>
            </w:r>
          </w:p>
        </w:tc>
        <w:tc>
          <w:tcPr>
            <w:tcW w:w="1236" w:type="dxa"/>
          </w:tcPr>
          <w:p w:rsidR="00D17B03" w:rsidRPr="00A73C9F" w:rsidRDefault="009828B9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9828B9">
              <w:rPr>
                <w:sz w:val="24"/>
                <w:szCs w:val="24"/>
              </w:rPr>
              <w:t>511107.9</w:t>
            </w:r>
          </w:p>
        </w:tc>
        <w:tc>
          <w:tcPr>
            <w:tcW w:w="1236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444221.33</w:t>
            </w:r>
          </w:p>
        </w:tc>
        <w:tc>
          <w:tcPr>
            <w:tcW w:w="1282" w:type="dxa"/>
          </w:tcPr>
          <w:p w:rsidR="00D17B03" w:rsidRPr="00200A89" w:rsidRDefault="00725ED8" w:rsidP="00725ED8">
            <w:pPr>
              <w:suppressAutoHyphens w:val="0"/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13.09</w:t>
            </w:r>
          </w:p>
        </w:tc>
        <w:tc>
          <w:tcPr>
            <w:tcW w:w="1521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D17B03">
              <w:rPr>
                <w:sz w:val="24"/>
                <w:szCs w:val="24"/>
              </w:rPr>
              <w:t>9201.84</w:t>
            </w:r>
          </w:p>
        </w:tc>
        <w:tc>
          <w:tcPr>
            <w:tcW w:w="1092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D17B03">
              <w:rPr>
                <w:sz w:val="24"/>
                <w:szCs w:val="24"/>
              </w:rPr>
              <w:t>0.7954544343146293</w:t>
            </w:r>
          </w:p>
        </w:tc>
      </w:tr>
      <w:tr w:rsidR="00D17B03" w:rsidTr="009828B9">
        <w:tc>
          <w:tcPr>
            <w:tcW w:w="1483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A73C9F">
              <w:rPr>
                <w:sz w:val="24"/>
                <w:szCs w:val="24"/>
              </w:rPr>
              <w:t>gbmv480_03</w:t>
            </w:r>
          </w:p>
        </w:tc>
        <w:tc>
          <w:tcPr>
            <w:tcW w:w="1236" w:type="dxa"/>
          </w:tcPr>
          <w:p w:rsidR="00D17B03" w:rsidRPr="00A73C9F" w:rsidRDefault="009828B9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9828B9">
              <w:rPr>
                <w:sz w:val="24"/>
                <w:szCs w:val="24"/>
              </w:rPr>
              <w:t>497652.2</w:t>
            </w:r>
          </w:p>
        </w:tc>
        <w:tc>
          <w:tcPr>
            <w:tcW w:w="1236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451659.87</w:t>
            </w:r>
          </w:p>
        </w:tc>
        <w:tc>
          <w:tcPr>
            <w:tcW w:w="1282" w:type="dxa"/>
          </w:tcPr>
          <w:p w:rsidR="00D17B03" w:rsidRPr="00200A89" w:rsidRDefault="00725ED8" w:rsidP="00725ED8">
            <w:pPr>
              <w:suppressAutoHyphens w:val="0"/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9.24</w:t>
            </w:r>
          </w:p>
        </w:tc>
        <w:tc>
          <w:tcPr>
            <w:tcW w:w="1521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D17B03">
              <w:rPr>
                <w:sz w:val="24"/>
                <w:szCs w:val="24"/>
              </w:rPr>
              <w:t>10879.43</w:t>
            </w:r>
          </w:p>
        </w:tc>
        <w:tc>
          <w:tcPr>
            <w:tcW w:w="1092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D17B03">
              <w:rPr>
                <w:sz w:val="24"/>
                <w:szCs w:val="24"/>
              </w:rPr>
              <w:t>0.3852361475080668</w:t>
            </w:r>
          </w:p>
        </w:tc>
      </w:tr>
      <w:tr w:rsidR="00D17B03" w:rsidTr="009828B9">
        <w:tc>
          <w:tcPr>
            <w:tcW w:w="1483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A73C9F">
              <w:rPr>
                <w:sz w:val="24"/>
                <w:szCs w:val="24"/>
              </w:rPr>
              <w:t>gbmv480_04</w:t>
            </w:r>
          </w:p>
        </w:tc>
        <w:tc>
          <w:tcPr>
            <w:tcW w:w="1236" w:type="dxa"/>
          </w:tcPr>
          <w:p w:rsidR="00D17B03" w:rsidRPr="00A73C9F" w:rsidRDefault="009828B9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9828B9">
              <w:rPr>
                <w:sz w:val="24"/>
                <w:szCs w:val="24"/>
              </w:rPr>
              <w:t>522604.8</w:t>
            </w:r>
          </w:p>
        </w:tc>
        <w:tc>
          <w:tcPr>
            <w:tcW w:w="1236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8E552C">
              <w:rPr>
                <w:sz w:val="24"/>
                <w:szCs w:val="24"/>
              </w:rPr>
              <w:t>469321.17</w:t>
            </w:r>
          </w:p>
        </w:tc>
        <w:tc>
          <w:tcPr>
            <w:tcW w:w="1282" w:type="dxa"/>
          </w:tcPr>
          <w:p w:rsidR="00D17B03" w:rsidRPr="00200A89" w:rsidRDefault="00725ED8" w:rsidP="00725ED8">
            <w:pPr>
              <w:suppressAutoHyphens w:val="0"/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10.20</w:t>
            </w:r>
          </w:p>
        </w:tc>
        <w:tc>
          <w:tcPr>
            <w:tcW w:w="1521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D17B03">
              <w:rPr>
                <w:sz w:val="24"/>
                <w:szCs w:val="24"/>
              </w:rPr>
              <w:t>9041.52</w:t>
            </w:r>
          </w:p>
        </w:tc>
        <w:tc>
          <w:tcPr>
            <w:tcW w:w="1092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D17B03">
              <w:rPr>
                <w:sz w:val="24"/>
                <w:szCs w:val="24"/>
              </w:rPr>
              <w:t>0.265618411634559</w:t>
            </w:r>
          </w:p>
        </w:tc>
      </w:tr>
      <w:tr w:rsidR="00D17B03" w:rsidTr="009828B9">
        <w:tc>
          <w:tcPr>
            <w:tcW w:w="1483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A73C9F">
              <w:rPr>
                <w:sz w:val="24"/>
                <w:szCs w:val="24"/>
              </w:rPr>
              <w:t>gbmv480_05</w:t>
            </w:r>
          </w:p>
        </w:tc>
        <w:tc>
          <w:tcPr>
            <w:tcW w:w="1236" w:type="dxa"/>
          </w:tcPr>
          <w:p w:rsidR="00D17B03" w:rsidRPr="00A73C9F" w:rsidRDefault="009828B9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9828B9">
              <w:rPr>
                <w:sz w:val="24"/>
                <w:szCs w:val="24"/>
              </w:rPr>
              <w:t>484331.0</w:t>
            </w:r>
          </w:p>
        </w:tc>
        <w:tc>
          <w:tcPr>
            <w:tcW w:w="1236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8E552C">
              <w:rPr>
                <w:sz w:val="24"/>
                <w:szCs w:val="24"/>
              </w:rPr>
              <w:t>437918.84</w:t>
            </w:r>
          </w:p>
        </w:tc>
        <w:tc>
          <w:tcPr>
            <w:tcW w:w="1282" w:type="dxa"/>
          </w:tcPr>
          <w:p w:rsidR="00D17B03" w:rsidRPr="00200A89" w:rsidRDefault="00725ED8" w:rsidP="00725ED8">
            <w:pPr>
              <w:suppressAutoHyphens w:val="0"/>
              <w:spacing w:after="0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9.58</w:t>
            </w:r>
          </w:p>
        </w:tc>
        <w:tc>
          <w:tcPr>
            <w:tcW w:w="1521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8319.25</w:t>
            </w:r>
          </w:p>
        </w:tc>
        <w:tc>
          <w:tcPr>
            <w:tcW w:w="1092" w:type="dxa"/>
          </w:tcPr>
          <w:p w:rsidR="00D17B03" w:rsidRPr="00A73C9F" w:rsidRDefault="00D17B03" w:rsidP="009828B9">
            <w:pPr>
              <w:pStyle w:val="ListadeFigurasH"/>
              <w:spacing w:line="240" w:lineRule="auto"/>
              <w:rPr>
                <w:sz w:val="24"/>
                <w:szCs w:val="24"/>
              </w:rPr>
            </w:pPr>
            <w:r w:rsidRPr="00D17B03">
              <w:rPr>
                <w:sz w:val="24"/>
                <w:szCs w:val="24"/>
              </w:rPr>
              <w:t>0.637818304285135</w:t>
            </w:r>
          </w:p>
        </w:tc>
      </w:tr>
    </w:tbl>
    <w:p w:rsidR="00231C57" w:rsidRDefault="00C5420E" w:rsidP="00FF2D35">
      <w:pPr>
        <w:pStyle w:val="Ttulo1H"/>
      </w:pPr>
      <w:r>
        <w:br w:type="page"/>
      </w:r>
      <w:bookmarkStart w:id="11" w:name="_Toc397080624"/>
      <w:r w:rsidR="00231C57">
        <w:lastRenderedPageBreak/>
        <w:t>4 CONCLUSÃO</w:t>
      </w:r>
      <w:bookmarkEnd w:id="11"/>
    </w:p>
    <w:p w:rsidR="00231C57" w:rsidRDefault="00231C57" w:rsidP="008F0694">
      <w:pPr>
        <w:pStyle w:val="Cabealho"/>
        <w:tabs>
          <w:tab w:val="clear" w:pos="4419"/>
          <w:tab w:val="clear" w:pos="8838"/>
        </w:tabs>
        <w:spacing w:after="0" w:line="360" w:lineRule="auto"/>
        <w:ind w:firstLine="0"/>
        <w:rPr>
          <w:b/>
        </w:rPr>
      </w:pPr>
    </w:p>
    <w:p w:rsidR="00F86DAF" w:rsidRDefault="00ED3BAD" w:rsidP="008F0694">
      <w:pPr>
        <w:pStyle w:val="Cabealho"/>
        <w:tabs>
          <w:tab w:val="clear" w:pos="4419"/>
          <w:tab w:val="clear" w:pos="8838"/>
        </w:tabs>
        <w:spacing w:after="0" w:line="360" w:lineRule="auto"/>
        <w:ind w:firstLine="709"/>
      </w:pPr>
      <w:r>
        <w:t xml:space="preserve">Lembrar de relacionar a melhora nos resultados ao aumentar </w:t>
      </w:r>
      <w:proofErr w:type="gramStart"/>
      <w:r>
        <w:t>k</w:t>
      </w:r>
      <w:proofErr w:type="gramEnd"/>
      <w:r>
        <w:t xml:space="preserve"> com o tamanho da vizinhança (</w:t>
      </w:r>
      <w:proofErr w:type="spellStart"/>
      <w:r>
        <w:t>stackoverflow</w:t>
      </w:r>
      <w:proofErr w:type="spellEnd"/>
      <w:r>
        <w:t xml:space="preserve">). Relacionar a não-melhoria do resultado final ao obtermos uma solução inicial melhor com o fato de o </w:t>
      </w:r>
      <w:proofErr w:type="spellStart"/>
      <w:r>
        <w:t>simulated</w:t>
      </w:r>
      <w:proofErr w:type="spellEnd"/>
      <w:r>
        <w:t xml:space="preserve"> </w:t>
      </w:r>
      <w:proofErr w:type="spellStart"/>
      <w:r>
        <w:t>annealing</w:t>
      </w:r>
      <w:proofErr w:type="spellEnd"/>
      <w:r>
        <w:t xml:space="preserve"> não ser uma simples busca local, ele justamente tenta contornar o problema das buscas locais clássicas; essas tenderiam a se beneficiar de uma solução inicial melhor. </w:t>
      </w:r>
      <w:r w:rsidR="00F86DAF">
        <w:t>xxxxxxxxxxxxxxxxxxxxxxxxxxxxxxxxxxxxxxxxxxxxxxxxxxxxxxxxxxxxxxxxxxxxxxxxxxxxxxxxxxxxxxxxxxxxxxxxxxxxxxxxxxxxxxxxxxxxxxxxxxxxxxxxxxxxxxxxxxxxxxxxxxxxxxxxxxxxxxxxxxxxxxxxxxxxxxxxxxxxxxxxxxxxxxxxxxxxxxxxxxxxxxxxxxxxxxxxxx</w:t>
      </w:r>
    </w:p>
    <w:p w:rsidR="00F86DAF" w:rsidRDefault="00F86DAF" w:rsidP="00FF2D35">
      <w:pPr>
        <w:pStyle w:val="Ttulo1H"/>
        <w:jc w:val="center"/>
      </w:pPr>
      <w:r>
        <w:br w:type="page"/>
      </w:r>
      <w:bookmarkStart w:id="12" w:name="_Toc215560139"/>
      <w:bookmarkStart w:id="13" w:name="_Toc215560266"/>
      <w:bookmarkStart w:id="14" w:name="_Toc215561013"/>
      <w:bookmarkStart w:id="15" w:name="_Toc397080625"/>
      <w:r w:rsidRPr="005C3FCE">
        <w:lastRenderedPageBreak/>
        <w:t>referências</w:t>
      </w:r>
      <w:bookmarkEnd w:id="12"/>
      <w:bookmarkEnd w:id="13"/>
      <w:bookmarkEnd w:id="14"/>
      <w:bookmarkEnd w:id="15"/>
    </w:p>
    <w:p w:rsidR="005C3FCE" w:rsidRDefault="005C3FCE" w:rsidP="008F0694">
      <w:pPr>
        <w:spacing w:after="0"/>
      </w:pPr>
    </w:p>
    <w:p w:rsidR="005F6B46" w:rsidRDefault="005F6B46" w:rsidP="005F6B46">
      <w:pPr>
        <w:spacing w:after="0"/>
        <w:ind w:firstLine="0"/>
        <w:rPr>
          <w:lang w:val="en-US"/>
        </w:rPr>
      </w:pPr>
      <w:r w:rsidRPr="005F6B46">
        <w:rPr>
          <w:lang w:val="en-US"/>
        </w:rPr>
        <w:t xml:space="preserve">KIRKPATRICK, S.; GELATT, C. D.; VECCHI, M. P. </w:t>
      </w:r>
      <w:r w:rsidRPr="005F6B46">
        <w:rPr>
          <w:b/>
          <w:bCs/>
          <w:lang w:val="en-US"/>
        </w:rPr>
        <w:t>Optimization by Simulated Annealing</w:t>
      </w:r>
      <w:r w:rsidRPr="005F6B46">
        <w:rPr>
          <w:lang w:val="en-US"/>
        </w:rPr>
        <w:t xml:space="preserve">. </w:t>
      </w:r>
      <w:r w:rsidRPr="00704740">
        <w:rPr>
          <w:lang w:val="en-US"/>
        </w:rPr>
        <w:t>[</w:t>
      </w:r>
      <w:proofErr w:type="spellStart"/>
      <w:r w:rsidRPr="00704740">
        <w:rPr>
          <w:lang w:val="en-US"/>
        </w:rPr>
        <w:t>S.l.</w:t>
      </w:r>
      <w:proofErr w:type="spellEnd"/>
      <w:r w:rsidRPr="00704740">
        <w:rPr>
          <w:lang w:val="en-US"/>
        </w:rPr>
        <w:t>]: Science, 1983. 671-680 p. v. 220.</w:t>
      </w:r>
    </w:p>
    <w:p w:rsidR="004E34E2" w:rsidRDefault="004E34E2" w:rsidP="005F6B46">
      <w:pPr>
        <w:spacing w:after="0"/>
        <w:ind w:firstLine="0"/>
        <w:rPr>
          <w:lang w:val="en-US"/>
        </w:rPr>
      </w:pPr>
    </w:p>
    <w:p w:rsidR="004E34E2" w:rsidRDefault="004E34E2" w:rsidP="005F6B46">
      <w:pPr>
        <w:spacing w:after="0"/>
        <w:ind w:firstLine="0"/>
        <w:rPr>
          <w:lang w:val="en-US"/>
        </w:rPr>
      </w:pPr>
      <w:r>
        <w:t xml:space="preserve">BURIOL, Luciana; RITT, Marcus; COSTA, Alysson M. </w:t>
      </w:r>
      <w:r>
        <w:rPr>
          <w:b/>
          <w:bCs/>
        </w:rPr>
        <w:t>INF05010 – Otimização combinatória</w:t>
      </w:r>
      <w:r>
        <w:t>: Notas de aula. Instituto de Informática, Universidade Federal do Rio Grande do Sul, Porto Alegre: [s.n.], 2018. 147-163 p</w:t>
      </w:r>
      <w:r w:rsidR="0026462E">
        <w:t>.</w:t>
      </w:r>
      <w:bookmarkStart w:id="16" w:name="_GoBack"/>
      <w:bookmarkEnd w:id="16"/>
    </w:p>
    <w:p w:rsidR="00704740" w:rsidRDefault="00704740" w:rsidP="005F6B46">
      <w:pPr>
        <w:spacing w:after="0"/>
        <w:ind w:firstLine="0"/>
        <w:rPr>
          <w:lang w:val="en-US"/>
        </w:rPr>
      </w:pPr>
    </w:p>
    <w:p w:rsidR="00704740" w:rsidRDefault="00704740" w:rsidP="005F6B46">
      <w:pPr>
        <w:spacing w:after="0"/>
        <w:ind w:firstLine="0"/>
        <w:rPr>
          <w:szCs w:val="24"/>
          <w:lang w:val="en-US"/>
        </w:rPr>
      </w:pPr>
    </w:p>
    <w:p w:rsidR="00547693" w:rsidRPr="00547693" w:rsidRDefault="00547693" w:rsidP="008F0694">
      <w:pPr>
        <w:spacing w:after="0"/>
        <w:ind w:firstLine="0"/>
        <w:rPr>
          <w:szCs w:val="24"/>
          <w:lang w:val="en-US"/>
        </w:rPr>
      </w:pPr>
    </w:p>
    <w:p w:rsidR="00F86DAF" w:rsidRPr="003A135C" w:rsidRDefault="00F86DAF" w:rsidP="008F0694">
      <w:pPr>
        <w:spacing w:after="0"/>
        <w:ind w:firstLine="0"/>
        <w:rPr>
          <w:szCs w:val="24"/>
          <w:lang w:val="en-US"/>
        </w:rPr>
      </w:pPr>
      <w:r w:rsidRPr="00547693">
        <w:rPr>
          <w:szCs w:val="24"/>
          <w:lang w:val="en-US"/>
        </w:rPr>
        <w:t xml:space="preserve">BRADLEY, N. </w:t>
      </w:r>
      <w:r w:rsidRPr="00547693">
        <w:rPr>
          <w:b/>
          <w:szCs w:val="24"/>
          <w:lang w:val="en-US"/>
        </w:rPr>
        <w:t xml:space="preserve">The XML </w:t>
      </w:r>
      <w:r w:rsidR="00547693" w:rsidRPr="00547693">
        <w:rPr>
          <w:b/>
          <w:szCs w:val="24"/>
          <w:lang w:val="en-US"/>
        </w:rPr>
        <w:t>c</w:t>
      </w:r>
      <w:r w:rsidRPr="00547693">
        <w:rPr>
          <w:b/>
          <w:szCs w:val="24"/>
          <w:lang w:val="en-US"/>
        </w:rPr>
        <w:t>ompanion</w:t>
      </w:r>
      <w:r w:rsidRPr="00547693">
        <w:rPr>
          <w:szCs w:val="24"/>
          <w:lang w:val="en-US"/>
        </w:rPr>
        <w:t xml:space="preserve">. </w:t>
      </w:r>
      <w:proofErr w:type="gramStart"/>
      <w:r w:rsidRPr="00547693">
        <w:rPr>
          <w:szCs w:val="24"/>
          <w:lang w:val="en-US"/>
        </w:rPr>
        <w:t>3rd</w:t>
      </w:r>
      <w:proofErr w:type="gramEnd"/>
      <w:r w:rsidRPr="00547693">
        <w:rPr>
          <w:szCs w:val="24"/>
          <w:lang w:val="en-US"/>
        </w:rPr>
        <w:t xml:space="preserve"> ed. </w:t>
      </w:r>
      <w:r w:rsidRPr="003A135C">
        <w:rPr>
          <w:szCs w:val="24"/>
          <w:lang w:val="en-US"/>
        </w:rPr>
        <w:t>Boston: Addison-Wesley, 2002.</w:t>
      </w:r>
    </w:p>
    <w:p w:rsidR="00547693" w:rsidRPr="003A135C" w:rsidRDefault="00547693" w:rsidP="008F0694">
      <w:pPr>
        <w:spacing w:after="0"/>
        <w:ind w:firstLine="0"/>
        <w:rPr>
          <w:szCs w:val="24"/>
          <w:lang w:val="en-US"/>
        </w:rPr>
      </w:pPr>
    </w:p>
    <w:p w:rsidR="00F86DAF" w:rsidRDefault="00F86DAF" w:rsidP="008F0694">
      <w:pPr>
        <w:spacing w:after="0"/>
        <w:ind w:firstLine="0"/>
        <w:rPr>
          <w:szCs w:val="24"/>
        </w:rPr>
      </w:pPr>
      <w:r w:rsidRPr="00547693">
        <w:rPr>
          <w:szCs w:val="24"/>
        </w:rPr>
        <w:t xml:space="preserve">OLIVEIRA, R. S. de; CARISSIMI, A. </w:t>
      </w:r>
      <w:proofErr w:type="spellStart"/>
      <w:r w:rsidRPr="00547693">
        <w:rPr>
          <w:szCs w:val="24"/>
        </w:rPr>
        <w:t>da</w:t>
      </w:r>
      <w:proofErr w:type="spellEnd"/>
      <w:r w:rsidRPr="00547693">
        <w:rPr>
          <w:szCs w:val="24"/>
        </w:rPr>
        <w:t xml:space="preserve"> S.; TOSCANI, S. S. </w:t>
      </w:r>
      <w:r w:rsidRPr="00547693">
        <w:rPr>
          <w:b/>
          <w:szCs w:val="24"/>
        </w:rPr>
        <w:t xml:space="preserve">Sistemas </w:t>
      </w:r>
      <w:r w:rsidR="00547693">
        <w:rPr>
          <w:b/>
          <w:szCs w:val="24"/>
        </w:rPr>
        <w:t>o</w:t>
      </w:r>
      <w:r w:rsidRPr="00547693">
        <w:rPr>
          <w:b/>
          <w:szCs w:val="24"/>
        </w:rPr>
        <w:t>peracionais</w:t>
      </w:r>
      <w:r w:rsidRPr="00547693">
        <w:rPr>
          <w:szCs w:val="24"/>
        </w:rPr>
        <w:t>. 2.</w:t>
      </w:r>
      <w:r w:rsidR="00547693">
        <w:rPr>
          <w:szCs w:val="24"/>
        </w:rPr>
        <w:t xml:space="preserve"> </w:t>
      </w:r>
      <w:r w:rsidRPr="00547693">
        <w:rPr>
          <w:szCs w:val="24"/>
        </w:rPr>
        <w:t xml:space="preserve">ed. Porto Alegre: Sagra </w:t>
      </w:r>
      <w:proofErr w:type="spellStart"/>
      <w:r w:rsidRPr="00547693">
        <w:rPr>
          <w:szCs w:val="24"/>
        </w:rPr>
        <w:t>Luzzatto</w:t>
      </w:r>
      <w:proofErr w:type="spellEnd"/>
      <w:r w:rsidRPr="00547693">
        <w:rPr>
          <w:szCs w:val="24"/>
        </w:rPr>
        <w:t>, 2001. 247 p. (Série Livros Didáticos, 11).</w:t>
      </w:r>
    </w:p>
    <w:p w:rsidR="00547693" w:rsidRPr="00547693" w:rsidRDefault="00547693" w:rsidP="008F0694">
      <w:pPr>
        <w:spacing w:after="0"/>
        <w:ind w:firstLine="0"/>
        <w:rPr>
          <w:szCs w:val="24"/>
        </w:rPr>
      </w:pPr>
    </w:p>
    <w:p w:rsidR="00F86DAF" w:rsidRDefault="00F86DAF" w:rsidP="008F0694">
      <w:pPr>
        <w:spacing w:after="0"/>
        <w:ind w:firstLine="0"/>
        <w:rPr>
          <w:szCs w:val="24"/>
          <w:lang w:val="en-US"/>
        </w:rPr>
      </w:pPr>
      <w:r w:rsidRPr="00547693">
        <w:rPr>
          <w:szCs w:val="24"/>
        </w:rPr>
        <w:t>SIMPÓSIO BRASILEIRO DE SISTEMAS MULTIMÍDIA E HIPERMÍDIA, 7., 2001, Florianópolis</w:t>
      </w:r>
      <w:r w:rsidR="00547693">
        <w:rPr>
          <w:szCs w:val="24"/>
        </w:rPr>
        <w:t>, SC</w:t>
      </w:r>
      <w:r w:rsidRPr="00547693">
        <w:rPr>
          <w:szCs w:val="24"/>
        </w:rPr>
        <w:t xml:space="preserve">. </w:t>
      </w:r>
      <w:r w:rsidR="00547693" w:rsidRPr="00897C78">
        <w:rPr>
          <w:b/>
          <w:szCs w:val="24"/>
          <w:lang w:val="en-US"/>
        </w:rPr>
        <w:t>Anais</w:t>
      </w:r>
      <w:r w:rsidRPr="00897C78">
        <w:rPr>
          <w:szCs w:val="24"/>
          <w:lang w:val="en-US"/>
        </w:rPr>
        <w:t xml:space="preserve">... </w:t>
      </w:r>
      <w:r w:rsidR="00547693" w:rsidRPr="00897C78">
        <w:rPr>
          <w:szCs w:val="24"/>
          <w:lang w:val="en-US"/>
        </w:rPr>
        <w:t xml:space="preserve">Porto Alegre: </w:t>
      </w:r>
      <w:proofErr w:type="spellStart"/>
      <w:r w:rsidR="00547693" w:rsidRPr="00897C78">
        <w:rPr>
          <w:szCs w:val="24"/>
          <w:lang w:val="en-US"/>
        </w:rPr>
        <w:t>Sbc</w:t>
      </w:r>
      <w:proofErr w:type="spellEnd"/>
      <w:r w:rsidR="00547693" w:rsidRPr="00897C78">
        <w:rPr>
          <w:szCs w:val="24"/>
          <w:lang w:val="en-US"/>
        </w:rPr>
        <w:t>, 2001.</w:t>
      </w:r>
    </w:p>
    <w:p w:rsidR="00547693" w:rsidRPr="00547693" w:rsidRDefault="00547693" w:rsidP="008F0694">
      <w:pPr>
        <w:spacing w:after="0"/>
        <w:ind w:firstLine="0"/>
        <w:rPr>
          <w:szCs w:val="24"/>
          <w:lang w:val="en-US"/>
        </w:rPr>
      </w:pPr>
    </w:p>
    <w:p w:rsidR="00F86DAF" w:rsidRDefault="00F86DAF" w:rsidP="008F0694">
      <w:pPr>
        <w:spacing w:after="0"/>
        <w:ind w:firstLine="0"/>
        <w:rPr>
          <w:szCs w:val="24"/>
        </w:rPr>
      </w:pPr>
      <w:r w:rsidRPr="00547693">
        <w:rPr>
          <w:szCs w:val="24"/>
          <w:lang w:val="en-US"/>
        </w:rPr>
        <w:t xml:space="preserve">NATIONAL CONFERENCE ON ARTIFICIAL INTELLIGENCE, </w:t>
      </w:r>
      <w:proofErr w:type="gramStart"/>
      <w:r w:rsidRPr="00547693">
        <w:rPr>
          <w:szCs w:val="24"/>
          <w:lang w:val="en-US"/>
        </w:rPr>
        <w:t>17.,</w:t>
      </w:r>
      <w:proofErr w:type="gramEnd"/>
      <w:r w:rsidRPr="00547693">
        <w:rPr>
          <w:szCs w:val="24"/>
          <w:lang w:val="en-US"/>
        </w:rPr>
        <w:t xml:space="preserve"> 2000</w:t>
      </w:r>
      <w:r w:rsidR="00547693">
        <w:rPr>
          <w:szCs w:val="24"/>
          <w:lang w:val="en-US"/>
        </w:rPr>
        <w:t>, Washington, DC</w:t>
      </w:r>
      <w:r w:rsidRPr="00547693">
        <w:rPr>
          <w:szCs w:val="24"/>
          <w:lang w:val="en-US"/>
        </w:rPr>
        <w:t xml:space="preserve">. </w:t>
      </w:r>
      <w:proofErr w:type="spellStart"/>
      <w:r w:rsidRPr="003A135C">
        <w:rPr>
          <w:b/>
          <w:szCs w:val="24"/>
        </w:rPr>
        <w:t>Proceedings</w:t>
      </w:r>
      <w:proofErr w:type="spellEnd"/>
      <w:r w:rsidRPr="003A135C">
        <w:rPr>
          <w:szCs w:val="24"/>
        </w:rPr>
        <w:t xml:space="preserve">... </w:t>
      </w:r>
      <w:proofErr w:type="spellStart"/>
      <w:r w:rsidRPr="00547693">
        <w:rPr>
          <w:szCs w:val="24"/>
        </w:rPr>
        <w:t>Menlo</w:t>
      </w:r>
      <w:proofErr w:type="spellEnd"/>
      <w:r w:rsidRPr="00547693">
        <w:rPr>
          <w:szCs w:val="24"/>
        </w:rPr>
        <w:t xml:space="preserve"> Park, CA: MIT Press, 2000.</w:t>
      </w:r>
    </w:p>
    <w:p w:rsidR="00547693" w:rsidRPr="00547693" w:rsidRDefault="00547693" w:rsidP="008F0694">
      <w:pPr>
        <w:spacing w:after="0"/>
        <w:ind w:firstLine="0"/>
        <w:rPr>
          <w:szCs w:val="24"/>
        </w:rPr>
      </w:pPr>
    </w:p>
    <w:p w:rsidR="00F86DAF" w:rsidRDefault="00F86DAF" w:rsidP="008F0694">
      <w:pPr>
        <w:spacing w:after="0"/>
        <w:ind w:firstLine="0"/>
        <w:jc w:val="left"/>
        <w:rPr>
          <w:b/>
          <w:szCs w:val="24"/>
          <w:u w:val="single"/>
        </w:rPr>
      </w:pPr>
      <w:r w:rsidRPr="00547693">
        <w:rPr>
          <w:b/>
          <w:szCs w:val="24"/>
          <w:u w:val="single"/>
        </w:rPr>
        <w:t>Parte de Monografia</w:t>
      </w:r>
    </w:p>
    <w:p w:rsidR="00AF4553" w:rsidRPr="00547693" w:rsidRDefault="00AF4553" w:rsidP="008F0694">
      <w:pPr>
        <w:spacing w:after="0"/>
        <w:ind w:firstLine="0"/>
        <w:jc w:val="left"/>
        <w:rPr>
          <w:b/>
          <w:szCs w:val="24"/>
          <w:u w:val="single"/>
        </w:rPr>
      </w:pPr>
    </w:p>
    <w:p w:rsidR="00F86DAF" w:rsidRPr="00421A95" w:rsidRDefault="00F86DAF" w:rsidP="008F0694">
      <w:pPr>
        <w:shd w:val="clear" w:color="auto" w:fill="BFBFBF"/>
        <w:spacing w:after="0"/>
        <w:ind w:firstLine="0"/>
        <w:rPr>
          <w:szCs w:val="24"/>
        </w:rPr>
      </w:pPr>
      <w:r w:rsidRPr="00421A95">
        <w:rPr>
          <w:szCs w:val="24"/>
        </w:rPr>
        <w:t xml:space="preserve">Capítulo (Autor do capítulo. Título do capítulo. In: Autor/Editor/Organizador do livro. </w:t>
      </w:r>
      <w:r w:rsidRPr="00421A95">
        <w:rPr>
          <w:b/>
          <w:szCs w:val="24"/>
        </w:rPr>
        <w:t>Título do livro</w:t>
      </w:r>
      <w:r w:rsidR="00AF4553" w:rsidRPr="00421A95">
        <w:rPr>
          <w:szCs w:val="24"/>
        </w:rPr>
        <w:t>. Edição. Local de publicação: E</w:t>
      </w:r>
      <w:r w:rsidRPr="00421A95">
        <w:rPr>
          <w:szCs w:val="24"/>
        </w:rPr>
        <w:t>ditora, ano de publicação).</w:t>
      </w:r>
    </w:p>
    <w:p w:rsidR="00AF4553" w:rsidRDefault="00AF4553" w:rsidP="008F0694">
      <w:pPr>
        <w:spacing w:after="0"/>
        <w:ind w:firstLine="0"/>
        <w:rPr>
          <w:szCs w:val="24"/>
        </w:rPr>
      </w:pPr>
    </w:p>
    <w:p w:rsidR="00F86DAF" w:rsidRPr="00547693" w:rsidRDefault="00F86DAF" w:rsidP="008F0694">
      <w:pPr>
        <w:spacing w:after="0"/>
        <w:ind w:firstLine="0"/>
        <w:rPr>
          <w:szCs w:val="24"/>
        </w:rPr>
      </w:pPr>
      <w:r w:rsidRPr="00547693">
        <w:rPr>
          <w:szCs w:val="24"/>
        </w:rPr>
        <w:t xml:space="preserve">LUBASZEWSKI, M.; COTA, E. F.; KRUG, M. R. Teste e </w:t>
      </w:r>
      <w:r w:rsidR="00AF4553" w:rsidRPr="00547693">
        <w:rPr>
          <w:szCs w:val="24"/>
        </w:rPr>
        <w:t>projeto visando o teste de circuitos e sistemas integrados</w:t>
      </w:r>
      <w:r w:rsidRPr="00547693">
        <w:rPr>
          <w:szCs w:val="24"/>
        </w:rPr>
        <w:t xml:space="preserve">. In: REIS, R. A. </w:t>
      </w:r>
      <w:proofErr w:type="spellStart"/>
      <w:r w:rsidRPr="00547693">
        <w:rPr>
          <w:szCs w:val="24"/>
        </w:rPr>
        <w:t>da</w:t>
      </w:r>
      <w:proofErr w:type="spellEnd"/>
      <w:r w:rsidRPr="00547693">
        <w:rPr>
          <w:szCs w:val="24"/>
        </w:rPr>
        <w:t xml:space="preserve"> L. (Ed.)</w:t>
      </w:r>
      <w:r w:rsidR="00AF4553">
        <w:rPr>
          <w:szCs w:val="24"/>
        </w:rPr>
        <w:t>.</w:t>
      </w:r>
      <w:r w:rsidRPr="00547693">
        <w:rPr>
          <w:szCs w:val="24"/>
        </w:rPr>
        <w:t xml:space="preserve"> </w:t>
      </w:r>
      <w:r w:rsidRPr="00547693">
        <w:rPr>
          <w:b/>
          <w:szCs w:val="24"/>
        </w:rPr>
        <w:t xml:space="preserve">Concepção de </w:t>
      </w:r>
      <w:r w:rsidR="00AF4553" w:rsidRPr="00547693">
        <w:rPr>
          <w:b/>
          <w:szCs w:val="24"/>
        </w:rPr>
        <w:t>circuitos integrados</w:t>
      </w:r>
      <w:r w:rsidRPr="00547693">
        <w:rPr>
          <w:szCs w:val="24"/>
        </w:rPr>
        <w:t>. 2.</w:t>
      </w:r>
      <w:r w:rsidR="00AF4553">
        <w:rPr>
          <w:szCs w:val="24"/>
        </w:rPr>
        <w:t xml:space="preserve"> </w:t>
      </w:r>
      <w:r w:rsidRPr="00547693">
        <w:rPr>
          <w:szCs w:val="24"/>
        </w:rPr>
        <w:t xml:space="preserve">ed. Porto Alegre: </w:t>
      </w:r>
      <w:proofErr w:type="spellStart"/>
      <w:r w:rsidR="00AF4553">
        <w:rPr>
          <w:szCs w:val="24"/>
        </w:rPr>
        <w:t>Bookman</w:t>
      </w:r>
      <w:proofErr w:type="spellEnd"/>
      <w:r w:rsidRPr="00547693">
        <w:rPr>
          <w:szCs w:val="24"/>
        </w:rPr>
        <w:t>, 2002. p. 167-189.</w:t>
      </w:r>
    </w:p>
    <w:p w:rsidR="00AF4553" w:rsidRDefault="00AF4553" w:rsidP="008F0694">
      <w:pPr>
        <w:spacing w:after="0"/>
        <w:ind w:firstLine="0"/>
        <w:rPr>
          <w:szCs w:val="24"/>
        </w:rPr>
      </w:pPr>
    </w:p>
    <w:p w:rsidR="00F86DAF" w:rsidRPr="00547693" w:rsidRDefault="00F86DAF" w:rsidP="008F0694">
      <w:pPr>
        <w:spacing w:after="0"/>
        <w:ind w:firstLine="0"/>
        <w:rPr>
          <w:szCs w:val="24"/>
          <w:lang w:val="en-US"/>
        </w:rPr>
      </w:pPr>
      <w:r w:rsidRPr="00547693">
        <w:rPr>
          <w:szCs w:val="24"/>
        </w:rPr>
        <w:t xml:space="preserve">ROESLER, V.; BRUNO, G. G.; LIMA, J. V. de. ALM: </w:t>
      </w:r>
      <w:proofErr w:type="spellStart"/>
      <w:r w:rsidR="00482ACD" w:rsidRPr="00547693">
        <w:rPr>
          <w:szCs w:val="24"/>
        </w:rPr>
        <w:t>adaptative</w:t>
      </w:r>
      <w:proofErr w:type="spellEnd"/>
      <w:r w:rsidR="00482ACD" w:rsidRPr="00547693">
        <w:rPr>
          <w:szCs w:val="24"/>
        </w:rPr>
        <w:t xml:space="preserve"> </w:t>
      </w:r>
      <w:proofErr w:type="spellStart"/>
      <w:r w:rsidR="00482ACD" w:rsidRPr="00547693">
        <w:rPr>
          <w:szCs w:val="24"/>
        </w:rPr>
        <w:t>layering</w:t>
      </w:r>
      <w:proofErr w:type="spellEnd"/>
      <w:r w:rsidR="00482ACD" w:rsidRPr="00547693">
        <w:rPr>
          <w:szCs w:val="24"/>
        </w:rPr>
        <w:t xml:space="preserve"> </w:t>
      </w:r>
      <w:proofErr w:type="spellStart"/>
      <w:r w:rsidR="00482ACD" w:rsidRPr="00547693">
        <w:rPr>
          <w:szCs w:val="24"/>
        </w:rPr>
        <w:t>multicast</w:t>
      </w:r>
      <w:proofErr w:type="spellEnd"/>
      <w:r w:rsidRPr="00547693">
        <w:rPr>
          <w:szCs w:val="24"/>
        </w:rPr>
        <w:t>. In: SIMPÓSIO BRASILEIRO DE SISTEMAS MULTIMÍDIA, 7., 2001, Florianópolis</w:t>
      </w:r>
      <w:r w:rsidR="00482ACD">
        <w:rPr>
          <w:szCs w:val="24"/>
        </w:rPr>
        <w:t>, SC</w:t>
      </w:r>
      <w:r w:rsidRPr="00547693">
        <w:rPr>
          <w:szCs w:val="24"/>
        </w:rPr>
        <w:t xml:space="preserve">. </w:t>
      </w:r>
      <w:r w:rsidRPr="00547693">
        <w:rPr>
          <w:b/>
          <w:szCs w:val="24"/>
          <w:lang w:val="en-US"/>
        </w:rPr>
        <w:t>Anais</w:t>
      </w:r>
      <w:r w:rsidRPr="00482ACD">
        <w:rPr>
          <w:szCs w:val="24"/>
          <w:lang w:val="en-US"/>
        </w:rPr>
        <w:t xml:space="preserve">... </w:t>
      </w:r>
      <w:r w:rsidR="00482ACD">
        <w:rPr>
          <w:szCs w:val="24"/>
          <w:lang w:val="en-US"/>
        </w:rPr>
        <w:t xml:space="preserve">Porto Alegre: </w:t>
      </w:r>
      <w:proofErr w:type="spellStart"/>
      <w:r w:rsidR="00482ACD">
        <w:rPr>
          <w:szCs w:val="24"/>
          <w:lang w:val="en-US"/>
        </w:rPr>
        <w:t>Sbc</w:t>
      </w:r>
      <w:proofErr w:type="spellEnd"/>
      <w:r w:rsidRPr="00547693">
        <w:rPr>
          <w:szCs w:val="24"/>
          <w:lang w:val="en-US"/>
        </w:rPr>
        <w:t>, 2001. p. 107-121.</w:t>
      </w:r>
    </w:p>
    <w:p w:rsidR="00AF4553" w:rsidRDefault="00AF4553" w:rsidP="008F0694">
      <w:pPr>
        <w:spacing w:after="0"/>
        <w:ind w:firstLine="0"/>
        <w:rPr>
          <w:szCs w:val="24"/>
          <w:lang w:val="en-US"/>
        </w:rPr>
      </w:pPr>
    </w:p>
    <w:p w:rsidR="00F86DAF" w:rsidRPr="00897C78" w:rsidRDefault="00F86DAF" w:rsidP="008F0694">
      <w:pPr>
        <w:spacing w:after="0"/>
        <w:ind w:firstLine="0"/>
        <w:rPr>
          <w:szCs w:val="24"/>
          <w:lang w:val="en-US"/>
        </w:rPr>
      </w:pPr>
      <w:r w:rsidRPr="00547693">
        <w:rPr>
          <w:szCs w:val="24"/>
          <w:lang w:val="en-US"/>
        </w:rPr>
        <w:t xml:space="preserve">PFEFFER, A.; KOLLER, D. Semantics and </w:t>
      </w:r>
      <w:r w:rsidR="00482ACD" w:rsidRPr="00547693">
        <w:rPr>
          <w:szCs w:val="24"/>
          <w:lang w:val="en-US"/>
        </w:rPr>
        <w:t>inference for recursive probability models</w:t>
      </w:r>
      <w:r w:rsidRPr="00547693">
        <w:rPr>
          <w:szCs w:val="24"/>
          <w:lang w:val="en-US"/>
        </w:rPr>
        <w:t xml:space="preserve">. In: NATIONAL CONFERENCE ON ARTIFICIAL INTELLIGENCE, </w:t>
      </w:r>
      <w:proofErr w:type="gramStart"/>
      <w:r w:rsidRPr="00547693">
        <w:rPr>
          <w:szCs w:val="24"/>
          <w:lang w:val="en-US"/>
        </w:rPr>
        <w:t>17.,</w:t>
      </w:r>
      <w:proofErr w:type="gramEnd"/>
      <w:r w:rsidRPr="00547693">
        <w:rPr>
          <w:szCs w:val="24"/>
          <w:lang w:val="en-US"/>
        </w:rPr>
        <w:t xml:space="preserve"> 2000</w:t>
      </w:r>
      <w:r w:rsidR="00482ACD">
        <w:rPr>
          <w:szCs w:val="24"/>
          <w:lang w:val="en-US"/>
        </w:rPr>
        <w:t>, Washington, DC</w:t>
      </w:r>
      <w:r w:rsidRPr="00547693">
        <w:rPr>
          <w:szCs w:val="24"/>
          <w:lang w:val="en-US"/>
        </w:rPr>
        <w:t xml:space="preserve">. </w:t>
      </w:r>
      <w:r w:rsidRPr="00547693">
        <w:rPr>
          <w:b/>
          <w:szCs w:val="24"/>
          <w:lang w:val="en-US"/>
        </w:rPr>
        <w:t>Proceedings</w:t>
      </w:r>
      <w:r w:rsidRPr="00482ACD">
        <w:rPr>
          <w:szCs w:val="24"/>
          <w:lang w:val="en-US"/>
        </w:rPr>
        <w:t>...</w:t>
      </w:r>
      <w:r w:rsidRPr="00547693">
        <w:rPr>
          <w:b/>
          <w:szCs w:val="24"/>
          <w:lang w:val="en-US"/>
        </w:rPr>
        <w:t xml:space="preserve"> </w:t>
      </w:r>
      <w:r w:rsidRPr="00897C78">
        <w:rPr>
          <w:szCs w:val="24"/>
          <w:lang w:val="en-US"/>
        </w:rPr>
        <w:t>Menlo Park, CA: MIT Press, 2000.</w:t>
      </w:r>
      <w:r w:rsidR="00482ACD" w:rsidRPr="00897C78">
        <w:rPr>
          <w:szCs w:val="24"/>
          <w:lang w:val="en-US"/>
        </w:rPr>
        <w:t xml:space="preserve"> p. 12-19</w:t>
      </w:r>
    </w:p>
    <w:p w:rsidR="00F86DAF" w:rsidRPr="00897C78" w:rsidRDefault="00F86DAF" w:rsidP="008F0694">
      <w:pPr>
        <w:spacing w:after="0"/>
        <w:ind w:firstLine="0"/>
        <w:jc w:val="left"/>
        <w:rPr>
          <w:szCs w:val="24"/>
          <w:lang w:val="en-US"/>
        </w:rPr>
      </w:pPr>
      <w:r w:rsidRPr="00897C78">
        <w:rPr>
          <w:szCs w:val="24"/>
          <w:lang w:val="en-US"/>
        </w:rPr>
        <w:t> </w:t>
      </w:r>
    </w:p>
    <w:p w:rsidR="00F86DAF" w:rsidRDefault="00F86DAF" w:rsidP="008F0694">
      <w:pPr>
        <w:spacing w:after="0"/>
        <w:ind w:firstLine="0"/>
        <w:jc w:val="left"/>
        <w:rPr>
          <w:b/>
          <w:szCs w:val="24"/>
          <w:u w:val="single"/>
        </w:rPr>
      </w:pPr>
      <w:r w:rsidRPr="00547693">
        <w:rPr>
          <w:b/>
          <w:szCs w:val="24"/>
          <w:u w:val="single"/>
        </w:rPr>
        <w:t>Dissertações, teses, trabalhos individuais, etc.</w:t>
      </w:r>
    </w:p>
    <w:p w:rsidR="00DB175A" w:rsidRDefault="00DB175A" w:rsidP="008F0694">
      <w:pPr>
        <w:spacing w:after="0"/>
        <w:ind w:firstLine="0"/>
        <w:jc w:val="left"/>
        <w:rPr>
          <w:b/>
          <w:szCs w:val="24"/>
          <w:u w:val="single"/>
        </w:rPr>
      </w:pPr>
    </w:p>
    <w:p w:rsidR="00DB175A" w:rsidRPr="00DB175A" w:rsidRDefault="00DB175A" w:rsidP="008F0694">
      <w:pPr>
        <w:shd w:val="clear" w:color="auto" w:fill="BFBFBF"/>
        <w:spacing w:after="0"/>
        <w:ind w:firstLine="0"/>
        <w:jc w:val="left"/>
        <w:rPr>
          <w:szCs w:val="24"/>
        </w:rPr>
      </w:pPr>
      <w:r w:rsidRPr="00DB175A">
        <w:rPr>
          <w:szCs w:val="24"/>
        </w:rPr>
        <w:t xml:space="preserve">AUTOR. </w:t>
      </w:r>
      <w:r w:rsidRPr="00421A95">
        <w:rPr>
          <w:b/>
          <w:szCs w:val="24"/>
        </w:rPr>
        <w:t>Título</w:t>
      </w:r>
      <w:r w:rsidRPr="00DB175A">
        <w:rPr>
          <w:szCs w:val="24"/>
        </w:rPr>
        <w:t xml:space="preserve">. Ano. Folhas. Nota de tese ou dissertação (Grau e Área) - Unidade de </w:t>
      </w:r>
    </w:p>
    <w:p w:rsidR="00DB175A" w:rsidRPr="00DB175A" w:rsidRDefault="00DB175A" w:rsidP="008F0694">
      <w:pPr>
        <w:shd w:val="clear" w:color="auto" w:fill="BFBFBF"/>
        <w:spacing w:after="0"/>
        <w:ind w:firstLine="0"/>
        <w:jc w:val="left"/>
        <w:rPr>
          <w:szCs w:val="24"/>
        </w:rPr>
      </w:pPr>
      <w:r w:rsidRPr="00DB175A">
        <w:rPr>
          <w:szCs w:val="24"/>
        </w:rPr>
        <w:t>Ensino, Instituição, Local e data da defesa.</w:t>
      </w:r>
    </w:p>
    <w:p w:rsidR="00AF4553" w:rsidRPr="00DB175A" w:rsidRDefault="00AF4553" w:rsidP="008F0694">
      <w:pPr>
        <w:spacing w:after="0"/>
        <w:ind w:firstLine="0"/>
        <w:jc w:val="left"/>
        <w:rPr>
          <w:szCs w:val="24"/>
        </w:rPr>
      </w:pPr>
    </w:p>
    <w:p w:rsidR="00F86DAF" w:rsidRPr="00547693" w:rsidRDefault="00F86DAF" w:rsidP="008F0694">
      <w:pPr>
        <w:spacing w:after="0"/>
        <w:ind w:firstLine="0"/>
        <w:rPr>
          <w:szCs w:val="24"/>
        </w:rPr>
      </w:pPr>
      <w:r w:rsidRPr="00547693">
        <w:rPr>
          <w:szCs w:val="24"/>
        </w:rPr>
        <w:t xml:space="preserve">MENEGHETTI, E. A. </w:t>
      </w:r>
      <w:r w:rsidRPr="00547693">
        <w:rPr>
          <w:b/>
          <w:szCs w:val="24"/>
        </w:rPr>
        <w:t xml:space="preserve">Uma </w:t>
      </w:r>
      <w:r w:rsidR="001D0B5B" w:rsidRPr="00547693">
        <w:rPr>
          <w:b/>
          <w:szCs w:val="24"/>
        </w:rPr>
        <w:t>proposta de uso da arquitetura trace como um sistema de detecção de intrusão</w:t>
      </w:r>
      <w:r w:rsidRPr="00547693">
        <w:rPr>
          <w:szCs w:val="24"/>
        </w:rPr>
        <w:t>. 2002. 105 f. Dissertação (Mestrado em Ciência da Computação) – Instituto de Informática, U</w:t>
      </w:r>
      <w:r w:rsidR="00C14F5E">
        <w:rPr>
          <w:szCs w:val="24"/>
        </w:rPr>
        <w:t>niversidade Federal do Rio Grande do Sul</w:t>
      </w:r>
      <w:r w:rsidRPr="00547693">
        <w:rPr>
          <w:szCs w:val="24"/>
        </w:rPr>
        <w:t>, Porto Alegre</w:t>
      </w:r>
      <w:r w:rsidR="00C14F5E">
        <w:rPr>
          <w:szCs w:val="24"/>
        </w:rPr>
        <w:t>, 2002</w:t>
      </w:r>
      <w:r w:rsidRPr="00547693">
        <w:rPr>
          <w:szCs w:val="24"/>
        </w:rPr>
        <w:t>.</w:t>
      </w:r>
    </w:p>
    <w:p w:rsidR="00AF4553" w:rsidRDefault="00AF4553" w:rsidP="008F0694">
      <w:pPr>
        <w:spacing w:after="0"/>
        <w:ind w:firstLine="0"/>
        <w:rPr>
          <w:szCs w:val="24"/>
        </w:rPr>
      </w:pPr>
    </w:p>
    <w:p w:rsidR="00550541" w:rsidRDefault="00550541" w:rsidP="008F0694">
      <w:pPr>
        <w:spacing w:after="0"/>
        <w:ind w:firstLine="0"/>
        <w:rPr>
          <w:szCs w:val="24"/>
        </w:rPr>
      </w:pPr>
    </w:p>
    <w:p w:rsidR="005B23BF" w:rsidRDefault="005B23BF" w:rsidP="008F0694">
      <w:pPr>
        <w:spacing w:after="0"/>
        <w:ind w:firstLine="0"/>
        <w:rPr>
          <w:szCs w:val="24"/>
        </w:rPr>
      </w:pPr>
    </w:p>
    <w:p w:rsidR="00FD2A1F" w:rsidRDefault="00FD2A1F" w:rsidP="008F0694">
      <w:pPr>
        <w:spacing w:after="0"/>
        <w:ind w:firstLine="0"/>
        <w:rPr>
          <w:szCs w:val="24"/>
        </w:rPr>
      </w:pPr>
    </w:p>
    <w:p w:rsidR="00F86DAF" w:rsidRDefault="00F86DAF" w:rsidP="008F0694">
      <w:pPr>
        <w:tabs>
          <w:tab w:val="left" w:pos="2565"/>
        </w:tabs>
        <w:spacing w:after="0"/>
        <w:ind w:firstLine="0"/>
        <w:rPr>
          <w:b/>
          <w:szCs w:val="24"/>
          <w:u w:val="single"/>
        </w:rPr>
      </w:pPr>
      <w:r w:rsidRPr="00547693">
        <w:rPr>
          <w:b/>
          <w:szCs w:val="24"/>
          <w:u w:val="single"/>
        </w:rPr>
        <w:t>Artigo de periódico</w:t>
      </w:r>
    </w:p>
    <w:p w:rsidR="00C14F5E" w:rsidRDefault="00C14F5E" w:rsidP="008F0694">
      <w:pPr>
        <w:spacing w:after="0"/>
        <w:ind w:firstLine="0"/>
        <w:rPr>
          <w:b/>
          <w:szCs w:val="24"/>
          <w:u w:val="single"/>
        </w:rPr>
      </w:pPr>
    </w:p>
    <w:p w:rsidR="00C14F5E" w:rsidRPr="00C14F5E" w:rsidRDefault="00C14F5E" w:rsidP="008F0694">
      <w:pPr>
        <w:shd w:val="clear" w:color="auto" w:fill="BFBFBF"/>
        <w:spacing w:after="0"/>
        <w:ind w:firstLine="0"/>
        <w:rPr>
          <w:szCs w:val="24"/>
        </w:rPr>
      </w:pPr>
      <w:r w:rsidRPr="00C14F5E">
        <w:rPr>
          <w:szCs w:val="24"/>
        </w:rPr>
        <w:t xml:space="preserve">AUTOR do artigo. Título do artigo. </w:t>
      </w:r>
      <w:r w:rsidRPr="00421A95">
        <w:rPr>
          <w:b/>
          <w:szCs w:val="24"/>
        </w:rPr>
        <w:t>Título da revista</w:t>
      </w:r>
      <w:r w:rsidRPr="00C14F5E">
        <w:rPr>
          <w:szCs w:val="24"/>
        </w:rPr>
        <w:t>, local, volume, número, página inicial e final do artigo, mês e ano.</w:t>
      </w:r>
    </w:p>
    <w:p w:rsidR="00FC66E6" w:rsidRDefault="00FC66E6" w:rsidP="008F0694">
      <w:pPr>
        <w:spacing w:after="0"/>
        <w:ind w:firstLine="0"/>
        <w:rPr>
          <w:szCs w:val="24"/>
        </w:rPr>
      </w:pPr>
    </w:p>
    <w:p w:rsidR="00F86DAF" w:rsidRPr="00547693" w:rsidRDefault="00F86DAF" w:rsidP="008F0694">
      <w:pPr>
        <w:spacing w:after="0"/>
        <w:ind w:firstLine="0"/>
        <w:rPr>
          <w:szCs w:val="24"/>
        </w:rPr>
      </w:pPr>
      <w:r w:rsidRPr="00547693">
        <w:rPr>
          <w:szCs w:val="24"/>
        </w:rPr>
        <w:t xml:space="preserve">GONÇALVES, L. M. G.; CESAR JUNIOR, R. M. Robótica, </w:t>
      </w:r>
      <w:proofErr w:type="gramStart"/>
      <w:r w:rsidR="00FC66E6" w:rsidRPr="00547693">
        <w:rPr>
          <w:szCs w:val="24"/>
        </w:rPr>
        <w:t>sistemas sensorial</w:t>
      </w:r>
      <w:proofErr w:type="gramEnd"/>
      <w:r w:rsidR="00FC66E6" w:rsidRPr="00547693">
        <w:rPr>
          <w:szCs w:val="24"/>
        </w:rPr>
        <w:t xml:space="preserve"> e motos</w:t>
      </w:r>
      <w:r w:rsidRPr="00547693">
        <w:rPr>
          <w:szCs w:val="24"/>
        </w:rPr>
        <w:t xml:space="preserve">: principais tendências e direções. </w:t>
      </w:r>
      <w:r w:rsidRPr="00547693">
        <w:rPr>
          <w:b/>
          <w:szCs w:val="24"/>
        </w:rPr>
        <w:t>Revista de Informática Teórica e Aplicada</w:t>
      </w:r>
      <w:r w:rsidRPr="00547693">
        <w:rPr>
          <w:szCs w:val="24"/>
        </w:rPr>
        <w:t>, Porto Alegre, v.</w:t>
      </w:r>
      <w:r w:rsidR="00FC66E6">
        <w:rPr>
          <w:szCs w:val="24"/>
        </w:rPr>
        <w:t xml:space="preserve"> </w:t>
      </w:r>
      <w:r w:rsidRPr="00547693">
        <w:rPr>
          <w:szCs w:val="24"/>
        </w:rPr>
        <w:t>9, n.</w:t>
      </w:r>
      <w:r w:rsidR="00FC66E6">
        <w:rPr>
          <w:szCs w:val="24"/>
        </w:rPr>
        <w:t xml:space="preserve"> 2</w:t>
      </w:r>
      <w:r w:rsidRPr="00547693">
        <w:rPr>
          <w:szCs w:val="24"/>
        </w:rPr>
        <w:t>, p. 7-36, out. 2002.</w:t>
      </w:r>
    </w:p>
    <w:p w:rsidR="00FC66E6" w:rsidRDefault="00FC66E6" w:rsidP="008F0694">
      <w:pPr>
        <w:spacing w:after="0"/>
        <w:ind w:firstLine="0"/>
        <w:jc w:val="left"/>
        <w:rPr>
          <w:b/>
          <w:szCs w:val="24"/>
          <w:u w:val="single"/>
        </w:rPr>
      </w:pPr>
    </w:p>
    <w:p w:rsidR="00F86DAF" w:rsidRDefault="00F86DAF" w:rsidP="008F0694">
      <w:pPr>
        <w:spacing w:after="0"/>
        <w:ind w:firstLine="0"/>
        <w:jc w:val="left"/>
        <w:rPr>
          <w:b/>
          <w:szCs w:val="24"/>
          <w:u w:val="single"/>
        </w:rPr>
      </w:pPr>
      <w:r w:rsidRPr="00547693">
        <w:rPr>
          <w:b/>
          <w:szCs w:val="24"/>
          <w:u w:val="single"/>
        </w:rPr>
        <w:t>Em meio eletrônico</w:t>
      </w:r>
    </w:p>
    <w:p w:rsidR="00FC66E6" w:rsidRDefault="00FC66E6" w:rsidP="008F0694">
      <w:pPr>
        <w:spacing w:after="0"/>
        <w:ind w:firstLine="0"/>
        <w:jc w:val="left"/>
        <w:rPr>
          <w:b/>
          <w:szCs w:val="24"/>
          <w:u w:val="single"/>
        </w:rPr>
      </w:pPr>
    </w:p>
    <w:p w:rsidR="00CD7694" w:rsidRDefault="00CD7694" w:rsidP="008F0694">
      <w:pPr>
        <w:shd w:val="clear" w:color="auto" w:fill="BFBFBF"/>
        <w:spacing w:after="0"/>
        <w:ind w:firstLine="0"/>
        <w:rPr>
          <w:szCs w:val="24"/>
        </w:rPr>
      </w:pPr>
      <w:r w:rsidRPr="00C14F5E">
        <w:rPr>
          <w:szCs w:val="24"/>
        </w:rPr>
        <w:t xml:space="preserve">AUTOR do artigo. Título do artigo. </w:t>
      </w:r>
      <w:r w:rsidRPr="00421A95">
        <w:rPr>
          <w:b/>
          <w:szCs w:val="24"/>
        </w:rPr>
        <w:t>Título da revista</w:t>
      </w:r>
      <w:r w:rsidRPr="00C14F5E">
        <w:rPr>
          <w:szCs w:val="24"/>
        </w:rPr>
        <w:t>, local, volume, número, página inicial e final do artigo, mês e ano.</w:t>
      </w:r>
      <w:r>
        <w:rPr>
          <w:szCs w:val="24"/>
        </w:rPr>
        <w:t xml:space="preserve"> Disponível em: &lt;local do site&gt;. Acesso em: dia mês ano.</w:t>
      </w:r>
    </w:p>
    <w:p w:rsidR="00FC66E6" w:rsidRPr="00547693" w:rsidRDefault="00FC66E6" w:rsidP="008F0694">
      <w:pPr>
        <w:spacing w:after="0"/>
        <w:ind w:firstLine="0"/>
        <w:jc w:val="left"/>
        <w:rPr>
          <w:b/>
          <w:szCs w:val="24"/>
          <w:u w:val="single"/>
        </w:rPr>
      </w:pPr>
    </w:p>
    <w:p w:rsidR="00F86DAF" w:rsidRPr="00BD6182" w:rsidRDefault="00F86DAF" w:rsidP="008F0694">
      <w:pPr>
        <w:spacing w:after="0"/>
        <w:ind w:firstLine="0"/>
        <w:rPr>
          <w:szCs w:val="24"/>
        </w:rPr>
      </w:pPr>
      <w:r w:rsidRPr="00547693">
        <w:rPr>
          <w:szCs w:val="24"/>
        </w:rPr>
        <w:t xml:space="preserve">LISBOA FILHO, J.; IOCHPE, C.; BORGES, K. Reutilização de </w:t>
      </w:r>
      <w:r w:rsidR="00CD7694" w:rsidRPr="00547693">
        <w:rPr>
          <w:szCs w:val="24"/>
        </w:rPr>
        <w:t>esquemas de bancos de dados em aplicações de gestão urbana</w:t>
      </w:r>
      <w:r w:rsidRPr="00547693">
        <w:rPr>
          <w:szCs w:val="24"/>
        </w:rPr>
        <w:t>.</w:t>
      </w:r>
      <w:r w:rsidR="00CD7694">
        <w:rPr>
          <w:szCs w:val="24"/>
        </w:rPr>
        <w:t xml:space="preserve"> </w:t>
      </w:r>
      <w:r w:rsidRPr="00547693">
        <w:rPr>
          <w:b/>
          <w:szCs w:val="24"/>
        </w:rPr>
        <w:t>Informática Pública</w:t>
      </w:r>
      <w:r w:rsidRPr="00547693">
        <w:rPr>
          <w:szCs w:val="24"/>
        </w:rPr>
        <w:t>, Belo Horizonte, v.</w:t>
      </w:r>
      <w:r w:rsidR="00CD7694">
        <w:rPr>
          <w:szCs w:val="24"/>
        </w:rPr>
        <w:t xml:space="preserve"> </w:t>
      </w:r>
      <w:r w:rsidRPr="00547693">
        <w:rPr>
          <w:szCs w:val="24"/>
        </w:rPr>
        <w:t>4, n.</w:t>
      </w:r>
      <w:r w:rsidR="00CD7694">
        <w:rPr>
          <w:szCs w:val="24"/>
        </w:rPr>
        <w:t xml:space="preserve"> </w:t>
      </w:r>
      <w:r w:rsidRPr="00547693">
        <w:rPr>
          <w:szCs w:val="24"/>
        </w:rPr>
        <w:t>1, p.</w:t>
      </w:r>
      <w:r w:rsidR="00CD7694">
        <w:rPr>
          <w:szCs w:val="24"/>
        </w:rPr>
        <w:t xml:space="preserve"> </w:t>
      </w:r>
      <w:r w:rsidRPr="00547693">
        <w:rPr>
          <w:szCs w:val="24"/>
        </w:rPr>
        <w:t xml:space="preserve">105-119, </w:t>
      </w:r>
      <w:r w:rsidR="00CD7694">
        <w:rPr>
          <w:szCs w:val="24"/>
        </w:rPr>
        <w:t>jun.</w:t>
      </w:r>
      <w:r w:rsidRPr="00547693">
        <w:rPr>
          <w:szCs w:val="24"/>
        </w:rPr>
        <w:t xml:space="preserve"> 2002. Disponível em: &lt;</w:t>
      </w:r>
      <w:r w:rsidRPr="008A2B4B">
        <w:rPr>
          <w:szCs w:val="24"/>
        </w:rPr>
        <w:t>http://www.ip.pbh.gov.br/ip0401.html</w:t>
      </w:r>
      <w:r w:rsidRPr="00547693">
        <w:rPr>
          <w:szCs w:val="24"/>
        </w:rPr>
        <w:t xml:space="preserve"> &gt;. </w:t>
      </w:r>
      <w:r w:rsidRPr="00BD6182">
        <w:rPr>
          <w:szCs w:val="24"/>
        </w:rPr>
        <w:t xml:space="preserve">Acesso em: </w:t>
      </w:r>
      <w:r w:rsidR="00CD7694" w:rsidRPr="00BD6182">
        <w:rPr>
          <w:szCs w:val="24"/>
        </w:rPr>
        <w:t xml:space="preserve">20 </w:t>
      </w:r>
      <w:r w:rsidRPr="00BD6182">
        <w:rPr>
          <w:szCs w:val="24"/>
        </w:rPr>
        <w:t>set. 2002.</w:t>
      </w:r>
    </w:p>
    <w:p w:rsidR="00AF4553" w:rsidRPr="00BD6182" w:rsidRDefault="00AF4553" w:rsidP="008F0694">
      <w:pPr>
        <w:spacing w:after="0"/>
        <w:ind w:firstLine="0"/>
        <w:rPr>
          <w:b/>
          <w:szCs w:val="24"/>
          <w:u w:val="single"/>
        </w:rPr>
      </w:pPr>
    </w:p>
    <w:p w:rsidR="0093246A" w:rsidRDefault="0093246A" w:rsidP="008F0694">
      <w:pPr>
        <w:spacing w:after="0"/>
        <w:ind w:firstLine="0"/>
        <w:rPr>
          <w:b/>
          <w:szCs w:val="24"/>
          <w:u w:val="single"/>
        </w:rPr>
      </w:pPr>
      <w:r w:rsidRPr="0093246A">
        <w:rPr>
          <w:b/>
          <w:szCs w:val="24"/>
          <w:u w:val="single"/>
        </w:rPr>
        <w:t xml:space="preserve">Autoria Indeterminada </w:t>
      </w:r>
    </w:p>
    <w:p w:rsidR="0093246A" w:rsidRPr="0093246A" w:rsidRDefault="0093246A" w:rsidP="008F0694">
      <w:pPr>
        <w:spacing w:after="0"/>
        <w:ind w:firstLine="0"/>
        <w:rPr>
          <w:b/>
          <w:szCs w:val="24"/>
          <w:u w:val="single"/>
        </w:rPr>
      </w:pPr>
    </w:p>
    <w:p w:rsidR="00CD7694" w:rsidRDefault="0093246A" w:rsidP="008F0694">
      <w:pPr>
        <w:shd w:val="clear" w:color="auto" w:fill="BFBFBF"/>
        <w:spacing w:after="0"/>
        <w:ind w:firstLine="0"/>
        <w:rPr>
          <w:szCs w:val="24"/>
        </w:rPr>
      </w:pPr>
      <w:r w:rsidRPr="0093246A">
        <w:rPr>
          <w:szCs w:val="24"/>
        </w:rPr>
        <w:t xml:space="preserve">Na impossibilidade de determinar a autoria, a </w:t>
      </w:r>
      <w:r>
        <w:rPr>
          <w:szCs w:val="24"/>
        </w:rPr>
        <w:t>entrada é pelo título da obra:</w:t>
      </w:r>
    </w:p>
    <w:p w:rsidR="0093246A" w:rsidRDefault="0093246A" w:rsidP="008F0694">
      <w:pPr>
        <w:spacing w:after="0"/>
        <w:ind w:firstLine="0"/>
        <w:rPr>
          <w:szCs w:val="24"/>
        </w:rPr>
      </w:pPr>
    </w:p>
    <w:p w:rsidR="0093246A" w:rsidRPr="0093246A" w:rsidRDefault="0093246A" w:rsidP="008F0694">
      <w:pPr>
        <w:spacing w:after="0"/>
        <w:ind w:firstLine="0"/>
        <w:rPr>
          <w:szCs w:val="24"/>
          <w:lang w:val="en-US"/>
        </w:rPr>
      </w:pPr>
      <w:r w:rsidRPr="0093246A">
        <w:rPr>
          <w:szCs w:val="24"/>
          <w:lang w:val="en-US"/>
        </w:rPr>
        <w:t>HIGH technology. Beverly Hills: Sage, 1985.</w:t>
      </w:r>
    </w:p>
    <w:p w:rsidR="00CD7694" w:rsidRDefault="00CD7694" w:rsidP="008F0694">
      <w:pPr>
        <w:spacing w:after="0"/>
        <w:ind w:firstLine="0"/>
        <w:rPr>
          <w:b/>
          <w:szCs w:val="24"/>
          <w:u w:val="single"/>
          <w:lang w:val="en-US"/>
        </w:rPr>
      </w:pPr>
    </w:p>
    <w:p w:rsidR="003F5FC7" w:rsidRDefault="003F5FC7" w:rsidP="008F0694">
      <w:pPr>
        <w:spacing w:after="0"/>
        <w:ind w:firstLine="0"/>
        <w:rPr>
          <w:b/>
          <w:szCs w:val="24"/>
          <w:u w:val="single"/>
        </w:rPr>
      </w:pPr>
      <w:proofErr w:type="gramStart"/>
      <w:r w:rsidRPr="003F5FC7">
        <w:rPr>
          <w:b/>
          <w:szCs w:val="24"/>
          <w:u w:val="single"/>
        </w:rPr>
        <w:t xml:space="preserve">Local </w:t>
      </w:r>
      <w:r>
        <w:rPr>
          <w:b/>
          <w:szCs w:val="24"/>
          <w:u w:val="single"/>
        </w:rPr>
        <w:t xml:space="preserve"> e</w:t>
      </w:r>
      <w:proofErr w:type="gramEnd"/>
      <w:r>
        <w:rPr>
          <w:b/>
          <w:szCs w:val="24"/>
          <w:u w:val="single"/>
        </w:rPr>
        <w:t xml:space="preserve"> editora </w:t>
      </w:r>
      <w:r w:rsidRPr="003F5FC7">
        <w:rPr>
          <w:b/>
          <w:szCs w:val="24"/>
          <w:u w:val="single"/>
        </w:rPr>
        <w:t>Indeterminado</w:t>
      </w:r>
      <w:r>
        <w:rPr>
          <w:b/>
          <w:szCs w:val="24"/>
          <w:u w:val="single"/>
        </w:rPr>
        <w:t>s</w:t>
      </w:r>
      <w:r w:rsidRPr="003F5FC7">
        <w:rPr>
          <w:b/>
          <w:szCs w:val="24"/>
          <w:u w:val="single"/>
        </w:rPr>
        <w:t xml:space="preserve"> </w:t>
      </w:r>
    </w:p>
    <w:p w:rsidR="00A022A0" w:rsidRPr="003F5FC7" w:rsidRDefault="00A022A0" w:rsidP="008F0694">
      <w:pPr>
        <w:spacing w:after="0"/>
        <w:ind w:firstLine="0"/>
        <w:rPr>
          <w:b/>
          <w:szCs w:val="24"/>
          <w:u w:val="single"/>
        </w:rPr>
      </w:pPr>
    </w:p>
    <w:p w:rsidR="00F86DAF" w:rsidRDefault="00F86DAF" w:rsidP="008F0694">
      <w:pPr>
        <w:shd w:val="clear" w:color="auto" w:fill="BFBFBF"/>
        <w:spacing w:after="0"/>
        <w:ind w:firstLine="0"/>
        <w:rPr>
          <w:szCs w:val="24"/>
        </w:rPr>
      </w:pPr>
      <w:r w:rsidRPr="00547693">
        <w:rPr>
          <w:szCs w:val="24"/>
        </w:rPr>
        <w:t xml:space="preserve">Não sendo possível determinar o local (cidade) de publicação, utiliza-se à expressão </w:t>
      </w:r>
      <w:proofErr w:type="spellStart"/>
      <w:r w:rsidRPr="00547693">
        <w:rPr>
          <w:szCs w:val="24"/>
        </w:rPr>
        <w:t>sine</w:t>
      </w:r>
      <w:proofErr w:type="spellEnd"/>
      <w:r w:rsidRPr="00547693">
        <w:rPr>
          <w:szCs w:val="24"/>
        </w:rPr>
        <w:t xml:space="preserve"> loco, abreviada, entre colchetes [</w:t>
      </w:r>
      <w:proofErr w:type="spellStart"/>
      <w:r w:rsidRPr="00547693">
        <w:rPr>
          <w:szCs w:val="24"/>
        </w:rPr>
        <w:t>S.l</w:t>
      </w:r>
      <w:proofErr w:type="spellEnd"/>
      <w:r w:rsidRPr="00547693">
        <w:rPr>
          <w:szCs w:val="24"/>
        </w:rPr>
        <w:t>.].</w:t>
      </w:r>
      <w:r w:rsidR="003F5FC7">
        <w:rPr>
          <w:szCs w:val="24"/>
        </w:rPr>
        <w:t xml:space="preserve"> Exemplo:</w:t>
      </w:r>
    </w:p>
    <w:p w:rsidR="003F5FC7" w:rsidRDefault="003F5FC7" w:rsidP="008F0694">
      <w:pPr>
        <w:spacing w:after="0"/>
        <w:ind w:firstLine="0"/>
        <w:rPr>
          <w:szCs w:val="24"/>
        </w:rPr>
      </w:pPr>
    </w:p>
    <w:p w:rsidR="003F5FC7" w:rsidRDefault="003F5FC7" w:rsidP="008F0694">
      <w:pPr>
        <w:spacing w:after="0"/>
        <w:ind w:firstLine="0"/>
        <w:rPr>
          <w:szCs w:val="24"/>
        </w:rPr>
      </w:pPr>
      <w:r w:rsidRPr="003F5FC7">
        <w:rPr>
          <w:szCs w:val="24"/>
        </w:rPr>
        <w:t xml:space="preserve">KRIEGER, G.; NOVAES, L. A.; FARIA, T. </w:t>
      </w:r>
      <w:r w:rsidRPr="00504B1F">
        <w:rPr>
          <w:b/>
          <w:szCs w:val="24"/>
        </w:rPr>
        <w:t>Todos os sócios do presidente</w:t>
      </w:r>
      <w:r w:rsidRPr="003F5FC7">
        <w:rPr>
          <w:szCs w:val="24"/>
        </w:rPr>
        <w:t xml:space="preserve">. 3. ed. [S. l.]: </w:t>
      </w:r>
      <w:proofErr w:type="spellStart"/>
      <w:r w:rsidRPr="003F5FC7">
        <w:rPr>
          <w:szCs w:val="24"/>
        </w:rPr>
        <w:t>Scritta</w:t>
      </w:r>
      <w:proofErr w:type="spellEnd"/>
      <w:r w:rsidRPr="003F5FC7">
        <w:rPr>
          <w:szCs w:val="24"/>
        </w:rPr>
        <w:t>, 1992.</w:t>
      </w:r>
    </w:p>
    <w:p w:rsidR="003F5FC7" w:rsidRDefault="003F5FC7" w:rsidP="008F0694">
      <w:pPr>
        <w:spacing w:after="0"/>
        <w:ind w:firstLine="0"/>
        <w:rPr>
          <w:szCs w:val="24"/>
        </w:rPr>
      </w:pPr>
    </w:p>
    <w:p w:rsidR="003F5FC7" w:rsidRDefault="003F5FC7" w:rsidP="008F0694">
      <w:pPr>
        <w:shd w:val="clear" w:color="auto" w:fill="BFBFBF"/>
        <w:spacing w:after="0"/>
        <w:ind w:firstLine="0"/>
        <w:rPr>
          <w:szCs w:val="24"/>
        </w:rPr>
      </w:pPr>
      <w:r>
        <w:rPr>
          <w:szCs w:val="24"/>
        </w:rPr>
        <w:t xml:space="preserve">Quando não for possível determinar a editora responsável pela publicação da obra, utiliza-se a expressão </w:t>
      </w:r>
      <w:proofErr w:type="spellStart"/>
      <w:r>
        <w:rPr>
          <w:szCs w:val="24"/>
        </w:rPr>
        <w:t>sine</w:t>
      </w:r>
      <w:proofErr w:type="spellEnd"/>
      <w:r>
        <w:rPr>
          <w:szCs w:val="24"/>
        </w:rPr>
        <w:t xml:space="preserve"> nomine, abreviada, entre colchetes [s.n.]. Exemplo:</w:t>
      </w:r>
    </w:p>
    <w:p w:rsidR="003F5FC7" w:rsidRDefault="003F5FC7" w:rsidP="008F0694">
      <w:pPr>
        <w:spacing w:after="0"/>
        <w:ind w:firstLine="0"/>
        <w:rPr>
          <w:szCs w:val="24"/>
        </w:rPr>
      </w:pPr>
    </w:p>
    <w:p w:rsidR="003F5FC7" w:rsidRDefault="003F5FC7" w:rsidP="008F0694">
      <w:pPr>
        <w:shd w:val="clear" w:color="auto" w:fill="FFFFFF"/>
        <w:spacing w:after="0"/>
        <w:ind w:firstLine="0"/>
        <w:rPr>
          <w:szCs w:val="24"/>
        </w:rPr>
      </w:pPr>
      <w:r w:rsidRPr="003F5FC7">
        <w:rPr>
          <w:szCs w:val="24"/>
        </w:rPr>
        <w:t xml:space="preserve">GONÇALVES, F. B. </w:t>
      </w:r>
      <w:r w:rsidRPr="00B52EA8">
        <w:rPr>
          <w:b/>
          <w:szCs w:val="24"/>
        </w:rPr>
        <w:t>A história de Mirador</w:t>
      </w:r>
      <w:r w:rsidRPr="003F5FC7">
        <w:rPr>
          <w:szCs w:val="24"/>
        </w:rPr>
        <w:t xml:space="preserve">. São Paulo: </w:t>
      </w:r>
      <w:r>
        <w:rPr>
          <w:szCs w:val="24"/>
        </w:rPr>
        <w:t>[s</w:t>
      </w:r>
      <w:r w:rsidRPr="003F5FC7">
        <w:rPr>
          <w:szCs w:val="24"/>
        </w:rPr>
        <w:t>.n.], 1993.</w:t>
      </w:r>
    </w:p>
    <w:p w:rsidR="00504B1F" w:rsidRDefault="00504B1F" w:rsidP="008F0694">
      <w:pPr>
        <w:shd w:val="clear" w:color="auto" w:fill="FFFFFF"/>
        <w:spacing w:after="0"/>
        <w:ind w:firstLine="0"/>
        <w:rPr>
          <w:szCs w:val="24"/>
        </w:rPr>
      </w:pPr>
    </w:p>
    <w:p w:rsidR="00F86DAF" w:rsidRDefault="00F86DAF" w:rsidP="008F0694">
      <w:pPr>
        <w:shd w:val="clear" w:color="auto" w:fill="BFBFBF"/>
        <w:spacing w:after="0"/>
        <w:ind w:firstLine="0"/>
        <w:jc w:val="left"/>
        <w:rPr>
          <w:szCs w:val="24"/>
        </w:rPr>
      </w:pPr>
      <w:r w:rsidRPr="00547693">
        <w:rPr>
          <w:szCs w:val="24"/>
        </w:rPr>
        <w:t>Quando o local e a editora não puderem ser identificados, utilizam-se [</w:t>
      </w:r>
      <w:proofErr w:type="gramStart"/>
      <w:r w:rsidRPr="00547693">
        <w:rPr>
          <w:szCs w:val="24"/>
        </w:rPr>
        <w:t>S.l.:</w:t>
      </w:r>
      <w:proofErr w:type="spellStart"/>
      <w:r w:rsidRPr="00547693">
        <w:rPr>
          <w:szCs w:val="24"/>
        </w:rPr>
        <w:t>s</w:t>
      </w:r>
      <w:proofErr w:type="gramEnd"/>
      <w:r w:rsidRPr="00547693">
        <w:rPr>
          <w:szCs w:val="24"/>
        </w:rPr>
        <w:t>.n</w:t>
      </w:r>
      <w:proofErr w:type="spellEnd"/>
      <w:r w:rsidRPr="00547693">
        <w:rPr>
          <w:szCs w:val="24"/>
        </w:rPr>
        <w:t>].</w:t>
      </w:r>
      <w:r w:rsidR="00B52EA8">
        <w:rPr>
          <w:szCs w:val="24"/>
        </w:rPr>
        <w:t xml:space="preserve"> Exemplo:</w:t>
      </w:r>
    </w:p>
    <w:p w:rsidR="00B52EA8" w:rsidRDefault="00B52EA8" w:rsidP="008F0694">
      <w:pPr>
        <w:spacing w:after="0"/>
        <w:ind w:firstLine="0"/>
        <w:jc w:val="left"/>
        <w:rPr>
          <w:szCs w:val="24"/>
        </w:rPr>
      </w:pPr>
    </w:p>
    <w:p w:rsidR="00F86DAF" w:rsidRDefault="00B52EA8" w:rsidP="001A3193">
      <w:pPr>
        <w:spacing w:after="0"/>
        <w:ind w:firstLine="0"/>
        <w:jc w:val="left"/>
      </w:pPr>
      <w:r w:rsidRPr="00B52EA8">
        <w:rPr>
          <w:szCs w:val="24"/>
        </w:rPr>
        <w:t xml:space="preserve">PEDROSA, Israel. </w:t>
      </w:r>
      <w:r w:rsidRPr="00504B1F">
        <w:rPr>
          <w:b/>
          <w:szCs w:val="24"/>
        </w:rPr>
        <w:t>Da cor a cor inexistente</w:t>
      </w:r>
      <w:r w:rsidRPr="00B52EA8">
        <w:rPr>
          <w:szCs w:val="24"/>
        </w:rPr>
        <w:t xml:space="preserve">. </w:t>
      </w:r>
      <w:r w:rsidR="00121C28" w:rsidRPr="00547693">
        <w:rPr>
          <w:szCs w:val="24"/>
        </w:rPr>
        <w:t>[</w:t>
      </w:r>
      <w:proofErr w:type="gramStart"/>
      <w:r w:rsidR="00121C28" w:rsidRPr="00547693">
        <w:rPr>
          <w:szCs w:val="24"/>
        </w:rPr>
        <w:t>S.l.:</w:t>
      </w:r>
      <w:proofErr w:type="spellStart"/>
      <w:r w:rsidR="00121C28" w:rsidRPr="00547693">
        <w:rPr>
          <w:szCs w:val="24"/>
        </w:rPr>
        <w:t>s</w:t>
      </w:r>
      <w:proofErr w:type="gramEnd"/>
      <w:r w:rsidR="00121C28" w:rsidRPr="00547693">
        <w:rPr>
          <w:szCs w:val="24"/>
        </w:rPr>
        <w:t>.n</w:t>
      </w:r>
      <w:proofErr w:type="spellEnd"/>
      <w:r w:rsidR="00121C28" w:rsidRPr="00547693">
        <w:rPr>
          <w:szCs w:val="24"/>
        </w:rPr>
        <w:t>]</w:t>
      </w:r>
      <w:r w:rsidRPr="00B52EA8">
        <w:rPr>
          <w:szCs w:val="24"/>
        </w:rPr>
        <w:t>, 1995.</w:t>
      </w:r>
    </w:p>
    <w:sectPr w:rsidR="00F86DAF" w:rsidSect="00AA6206">
      <w:headerReference w:type="first" r:id="rId35"/>
      <w:footnotePr>
        <w:pos w:val="beneathText"/>
      </w:footnotePr>
      <w:pgSz w:w="11905" w:h="16837"/>
      <w:pgMar w:top="1701" w:right="1134" w:bottom="1134" w:left="1701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4890" w:rsidRDefault="00054890">
      <w:pPr>
        <w:spacing w:after="0"/>
      </w:pPr>
      <w:r>
        <w:separator/>
      </w:r>
    </w:p>
  </w:endnote>
  <w:endnote w:type="continuationSeparator" w:id="0">
    <w:p w:rsidR="00054890" w:rsidRDefault="000548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4890" w:rsidRDefault="00054890">
      <w:pPr>
        <w:spacing w:after="0"/>
      </w:pPr>
      <w:r>
        <w:separator/>
      </w:r>
    </w:p>
  </w:footnote>
  <w:footnote w:type="continuationSeparator" w:id="0">
    <w:p w:rsidR="00054890" w:rsidRDefault="0005489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28B9" w:rsidRDefault="009828B9" w:rsidP="006B516A">
    <w:pPr>
      <w:pStyle w:val="Cabealho"/>
      <w:ind w:firstLine="0"/>
    </w:pPr>
  </w:p>
  <w:p w:rsidR="009828B9" w:rsidRDefault="009828B9" w:rsidP="006B516A">
    <w:pPr>
      <w:pStyle w:val="Cabealho"/>
      <w:ind w:firstLine="0"/>
    </w:pPr>
  </w:p>
  <w:p w:rsidR="009828B9" w:rsidRDefault="009828B9">
    <w:pPr>
      <w:pStyle w:val="Cabealho"/>
      <w:ind w:firstLine="0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28B9" w:rsidRDefault="009828B9" w:rsidP="006B516A">
    <w:pPr>
      <w:pStyle w:val="Cabealho"/>
      <w:ind w:firstLine="0"/>
    </w:pPr>
  </w:p>
  <w:p w:rsidR="009828B9" w:rsidRDefault="009828B9" w:rsidP="006B516A">
    <w:pPr>
      <w:pStyle w:val="Cabealho"/>
      <w:ind w:firstLine="0"/>
    </w:pPr>
  </w:p>
  <w:p w:rsidR="009828B9" w:rsidRDefault="009828B9">
    <w:pPr>
      <w:pStyle w:val="Cabealho"/>
      <w:ind w:firstLine="0"/>
    </w:pPr>
    <w:r>
      <w:fldChar w:fldCharType="begin"/>
    </w:r>
    <w:r>
      <w:instrText>PAGE   \* MERGEFORMAT</w:instrText>
    </w:r>
    <w:r>
      <w:fldChar w:fldCharType="separate"/>
    </w:r>
    <w:r w:rsidR="0026462E">
      <w:rPr>
        <w:noProof/>
      </w:rPr>
      <w:t>18</w:t>
    </w:r>
    <w:r>
      <w:fldChar w:fldCharType="end"/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28B9" w:rsidRDefault="009828B9">
    <w:pPr>
      <w:pStyle w:val="Cabealho"/>
      <w:jc w:val="left"/>
      <w:rPr>
        <w:rStyle w:val="Nmerodepgina"/>
      </w:rPr>
    </w:pPr>
  </w:p>
  <w:p w:rsidR="009828B9" w:rsidRDefault="009828B9">
    <w:pPr>
      <w:pStyle w:val="Cabealho"/>
      <w:rPr>
        <w:rStyle w:val="Nmerodepgina"/>
      </w:rPr>
    </w:pPr>
  </w:p>
  <w:p w:rsidR="009828B9" w:rsidRDefault="009828B9">
    <w:pPr>
      <w:pStyle w:val="Cabealho"/>
      <w:jc w:val="lef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12</w:t>
    </w:r>
    <w:r>
      <w:rPr>
        <w:rStyle w:val="Nmerodepgina"/>
      </w:rPr>
      <w:fldChar w:fldCharType="end"/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28B9" w:rsidRDefault="009828B9">
    <w:pPr>
      <w:pStyle w:val="Cabealho"/>
      <w:jc w:val="left"/>
      <w:rPr>
        <w:rStyle w:val="Nmerodepgina"/>
      </w:rPr>
    </w:pPr>
  </w:p>
  <w:p w:rsidR="009828B9" w:rsidRDefault="009828B9">
    <w:pPr>
      <w:pStyle w:val="Cabealho"/>
      <w:rPr>
        <w:rStyle w:val="Nmerodepgina"/>
      </w:rPr>
    </w:pPr>
  </w:p>
  <w:p w:rsidR="009828B9" w:rsidRDefault="009828B9">
    <w:pPr>
      <w:pStyle w:val="Cabealho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13</w:t>
    </w:r>
    <w:r>
      <w:rPr>
        <w:rStyle w:val="Nmerodepgina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28B9" w:rsidRDefault="009828B9">
    <w:pPr>
      <w:pStyle w:val="Cabealho"/>
      <w:jc w:val="right"/>
    </w:pPr>
  </w:p>
  <w:p w:rsidR="009828B9" w:rsidRDefault="009828B9">
    <w:pPr>
      <w:pStyle w:val="Cabealho"/>
      <w:jc w:val="right"/>
    </w:pPr>
  </w:p>
  <w:p w:rsidR="009828B9" w:rsidRDefault="009828B9">
    <w:pPr>
      <w:pStyle w:val="Cabealho"/>
      <w:jc w:val="right"/>
    </w:pPr>
  </w:p>
  <w:p w:rsidR="009828B9" w:rsidRDefault="009828B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28B9" w:rsidRDefault="009828B9">
    <w:pPr>
      <w:pStyle w:val="Cabealho"/>
      <w:jc w:val="right"/>
    </w:pPr>
  </w:p>
  <w:p w:rsidR="009828B9" w:rsidRDefault="009828B9">
    <w:pPr>
      <w:pStyle w:val="Cabealho"/>
      <w:jc w:val="right"/>
    </w:pPr>
  </w:p>
  <w:p w:rsidR="009828B9" w:rsidRDefault="009828B9" w:rsidP="006B516A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26462E">
      <w:rPr>
        <w:noProof/>
      </w:rPr>
      <w:t>19</w:t>
    </w:r>
    <w: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28B9" w:rsidRDefault="009828B9" w:rsidP="006B516A">
    <w:pPr>
      <w:pStyle w:val="Cabealho"/>
      <w:ind w:firstLine="0"/>
    </w:pPr>
  </w:p>
  <w:p w:rsidR="009828B9" w:rsidRDefault="009828B9" w:rsidP="006B516A">
    <w:pPr>
      <w:pStyle w:val="Cabealho"/>
      <w:ind w:firstLine="0"/>
    </w:pPr>
  </w:p>
  <w:p w:rsidR="009828B9" w:rsidRDefault="009828B9">
    <w:pPr>
      <w:pStyle w:val="Cabealho"/>
      <w:ind w:firstLine="0"/>
    </w:pPr>
    <w:r>
      <w:fldChar w:fldCharType="begin"/>
    </w:r>
    <w:r>
      <w:instrText>PAGE   \* MERGEFORMAT</w:instrText>
    </w:r>
    <w:r>
      <w:fldChar w:fldCharType="separate"/>
    </w:r>
    <w:r w:rsidR="0026462E">
      <w:rPr>
        <w:noProof/>
      </w:rPr>
      <w:t>4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28B9" w:rsidRDefault="009828B9">
    <w:pPr>
      <w:pStyle w:val="Cabealho"/>
      <w:jc w:val="left"/>
      <w:rPr>
        <w:rStyle w:val="Nmerodepgina"/>
      </w:rPr>
    </w:pPr>
  </w:p>
  <w:p w:rsidR="009828B9" w:rsidRDefault="009828B9">
    <w:pPr>
      <w:pStyle w:val="Cabealho"/>
      <w:rPr>
        <w:rStyle w:val="Nmerodepgina"/>
      </w:rPr>
    </w:pPr>
  </w:p>
  <w:p w:rsidR="009828B9" w:rsidRDefault="009828B9">
    <w:pPr>
      <w:pStyle w:val="Cabealho"/>
      <w:jc w:val="lef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12</w:t>
    </w:r>
    <w:r>
      <w:rPr>
        <w:rStyle w:val="Nmerodepgina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28B9" w:rsidRDefault="009828B9" w:rsidP="006B516A">
    <w:pPr>
      <w:pStyle w:val="Cabealho"/>
      <w:ind w:firstLine="0"/>
    </w:pPr>
  </w:p>
  <w:p w:rsidR="009828B9" w:rsidRDefault="009828B9" w:rsidP="006B516A">
    <w:pPr>
      <w:pStyle w:val="Cabealho"/>
      <w:ind w:firstLine="0"/>
    </w:pPr>
  </w:p>
  <w:p w:rsidR="009828B9" w:rsidRDefault="009828B9">
    <w:pPr>
      <w:pStyle w:val="Cabealho"/>
      <w:ind w:firstLine="0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16</w:t>
    </w:r>
    <w:r>
      <w:fldChar w:fldCharType="end"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28B9" w:rsidRDefault="009828B9">
    <w:pPr>
      <w:pStyle w:val="Cabealho"/>
      <w:jc w:val="left"/>
      <w:rPr>
        <w:rStyle w:val="Nmerodepgina"/>
      </w:rPr>
    </w:pPr>
  </w:p>
  <w:p w:rsidR="009828B9" w:rsidRDefault="009828B9">
    <w:pPr>
      <w:pStyle w:val="Cabealho"/>
      <w:rPr>
        <w:rStyle w:val="Nmerodepgina"/>
      </w:rPr>
    </w:pPr>
  </w:p>
  <w:p w:rsidR="009828B9" w:rsidRDefault="009828B9">
    <w:pPr>
      <w:pStyle w:val="Cabealho"/>
      <w:jc w:val="lef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12</w:t>
    </w:r>
    <w:r>
      <w:rPr>
        <w:rStyle w:val="Nmerodepgina"/>
      </w:rPr>
      <w:fldChar w:fldCharType="end"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28B9" w:rsidRDefault="009828B9" w:rsidP="006B516A">
    <w:pPr>
      <w:pStyle w:val="Cabealho"/>
      <w:ind w:firstLine="0"/>
    </w:pPr>
  </w:p>
  <w:p w:rsidR="009828B9" w:rsidRDefault="009828B9" w:rsidP="006B516A">
    <w:pPr>
      <w:pStyle w:val="Cabealho"/>
      <w:ind w:firstLine="0"/>
    </w:pPr>
  </w:p>
  <w:p w:rsidR="009828B9" w:rsidRDefault="009828B9">
    <w:pPr>
      <w:pStyle w:val="Cabealho"/>
      <w:ind w:firstLine="0"/>
    </w:pPr>
    <w:r>
      <w:fldChar w:fldCharType="begin"/>
    </w:r>
    <w:r>
      <w:instrText>PAGE   \* MERGEFORMAT</w:instrText>
    </w:r>
    <w:r>
      <w:fldChar w:fldCharType="separate"/>
    </w:r>
    <w:r w:rsidR="0026462E">
      <w:rPr>
        <w:noProof/>
      </w:rPr>
      <w:t>8</w:t>
    </w:r>
    <w:r>
      <w:fldChar w:fldCharType="end"/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28B9" w:rsidRDefault="009828B9">
    <w:pPr>
      <w:pStyle w:val="Cabealho"/>
      <w:jc w:val="left"/>
      <w:rPr>
        <w:rStyle w:val="Nmerodepgina"/>
      </w:rPr>
    </w:pPr>
  </w:p>
  <w:p w:rsidR="009828B9" w:rsidRDefault="009828B9">
    <w:pPr>
      <w:pStyle w:val="Cabealho"/>
      <w:rPr>
        <w:rStyle w:val="Nmerodepgina"/>
      </w:rPr>
    </w:pPr>
  </w:p>
  <w:p w:rsidR="009828B9" w:rsidRDefault="009828B9">
    <w:pPr>
      <w:pStyle w:val="Cabealho"/>
      <w:jc w:val="lef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12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6080768A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cs="Times New Roman"/>
        <w:b/>
        <w:i w:val="0"/>
        <w:caps/>
        <w:sz w:val="32"/>
        <w:szCs w:val="32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cs="Times New Roman"/>
        <w:b/>
        <w:i w:val="0"/>
        <w:caps w:val="0"/>
        <w:smallCaps w:val="0"/>
        <w:sz w:val="28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cs="Times New Roman"/>
        <w:b/>
        <w:i w:val="0"/>
        <w:sz w:val="24"/>
      </w:rPr>
    </w:lvl>
    <w:lvl w:ilvl="3">
      <w:start w:val="1"/>
      <w:numFmt w:val="decimal"/>
      <w:pStyle w:val="Ttulo4"/>
      <w:suff w:val="nothing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" w15:restartNumberingAfterBreak="0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 w15:restartNumberingAfterBreak="0">
    <w:nsid w:val="41081D36"/>
    <w:multiLevelType w:val="multilevel"/>
    <w:tmpl w:val="B7165CE8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" w15:restartNumberingAfterBreak="0">
    <w:nsid w:val="5FA20757"/>
    <w:multiLevelType w:val="multilevel"/>
    <w:tmpl w:val="A5DE9DB0"/>
    <w:lvl w:ilvl="0">
      <w:start w:val="1"/>
      <w:numFmt w:val="decimal"/>
      <w:lvlText w:val="%1"/>
      <w:lvlJc w:val="left"/>
      <w:pPr>
        <w:ind w:left="540" w:hanging="54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EF4"/>
    <w:rsid w:val="00004DB9"/>
    <w:rsid w:val="00005AF9"/>
    <w:rsid w:val="000136EA"/>
    <w:rsid w:val="00013E57"/>
    <w:rsid w:val="00017D7D"/>
    <w:rsid w:val="000411ED"/>
    <w:rsid w:val="00042F9B"/>
    <w:rsid w:val="0004396E"/>
    <w:rsid w:val="00044F3D"/>
    <w:rsid w:val="00045B27"/>
    <w:rsid w:val="000462EB"/>
    <w:rsid w:val="00046E33"/>
    <w:rsid w:val="000509F5"/>
    <w:rsid w:val="00054890"/>
    <w:rsid w:val="0005697B"/>
    <w:rsid w:val="00062840"/>
    <w:rsid w:val="000633D1"/>
    <w:rsid w:val="000652EB"/>
    <w:rsid w:val="0006604F"/>
    <w:rsid w:val="000743D0"/>
    <w:rsid w:val="000766C9"/>
    <w:rsid w:val="00076840"/>
    <w:rsid w:val="00086808"/>
    <w:rsid w:val="00097066"/>
    <w:rsid w:val="00097A36"/>
    <w:rsid w:val="000A12D5"/>
    <w:rsid w:val="000A22A7"/>
    <w:rsid w:val="000A2632"/>
    <w:rsid w:val="000A418D"/>
    <w:rsid w:val="000A7A0D"/>
    <w:rsid w:val="000B136A"/>
    <w:rsid w:val="000B4E65"/>
    <w:rsid w:val="000C38E2"/>
    <w:rsid w:val="000D20B6"/>
    <w:rsid w:val="000D47BA"/>
    <w:rsid w:val="000E26A7"/>
    <w:rsid w:val="000E4989"/>
    <w:rsid w:val="000E5D5D"/>
    <w:rsid w:val="000F2AC8"/>
    <w:rsid w:val="000F2FCF"/>
    <w:rsid w:val="000F362E"/>
    <w:rsid w:val="000F4147"/>
    <w:rsid w:val="000F6D17"/>
    <w:rsid w:val="00107577"/>
    <w:rsid w:val="00110A79"/>
    <w:rsid w:val="00112627"/>
    <w:rsid w:val="0012018B"/>
    <w:rsid w:val="00121C28"/>
    <w:rsid w:val="00123823"/>
    <w:rsid w:val="00131E12"/>
    <w:rsid w:val="0013232D"/>
    <w:rsid w:val="00133DF2"/>
    <w:rsid w:val="001409FB"/>
    <w:rsid w:val="00147356"/>
    <w:rsid w:val="001526AC"/>
    <w:rsid w:val="0015649E"/>
    <w:rsid w:val="0015693B"/>
    <w:rsid w:val="0015705A"/>
    <w:rsid w:val="00157CEA"/>
    <w:rsid w:val="00167C60"/>
    <w:rsid w:val="00171894"/>
    <w:rsid w:val="00180321"/>
    <w:rsid w:val="00186A4B"/>
    <w:rsid w:val="00187BD6"/>
    <w:rsid w:val="00193EF4"/>
    <w:rsid w:val="001A0EAF"/>
    <w:rsid w:val="001A3193"/>
    <w:rsid w:val="001B0795"/>
    <w:rsid w:val="001B415B"/>
    <w:rsid w:val="001B7665"/>
    <w:rsid w:val="001C4A44"/>
    <w:rsid w:val="001D0B5B"/>
    <w:rsid w:val="001D11B0"/>
    <w:rsid w:val="001D1D8A"/>
    <w:rsid w:val="001D48F7"/>
    <w:rsid w:val="001D679A"/>
    <w:rsid w:val="001D72F3"/>
    <w:rsid w:val="001E034A"/>
    <w:rsid w:val="001E13E0"/>
    <w:rsid w:val="001E3B17"/>
    <w:rsid w:val="001E6372"/>
    <w:rsid w:val="001E6E83"/>
    <w:rsid w:val="00200A89"/>
    <w:rsid w:val="002010E8"/>
    <w:rsid w:val="00201977"/>
    <w:rsid w:val="0021204D"/>
    <w:rsid w:val="002178AC"/>
    <w:rsid w:val="00220D30"/>
    <w:rsid w:val="002255D2"/>
    <w:rsid w:val="002259F9"/>
    <w:rsid w:val="00227063"/>
    <w:rsid w:val="00231C57"/>
    <w:rsid w:val="00232147"/>
    <w:rsid w:val="0023371B"/>
    <w:rsid w:val="00235C3D"/>
    <w:rsid w:val="0024146F"/>
    <w:rsid w:val="002471D5"/>
    <w:rsid w:val="0025391D"/>
    <w:rsid w:val="0025428F"/>
    <w:rsid w:val="0026462E"/>
    <w:rsid w:val="00265C7B"/>
    <w:rsid w:val="002739B2"/>
    <w:rsid w:val="002922DE"/>
    <w:rsid w:val="00293C3E"/>
    <w:rsid w:val="0029550E"/>
    <w:rsid w:val="002A0BE1"/>
    <w:rsid w:val="002A0E09"/>
    <w:rsid w:val="002A3953"/>
    <w:rsid w:val="002A602D"/>
    <w:rsid w:val="002B1635"/>
    <w:rsid w:val="002B338C"/>
    <w:rsid w:val="002C2170"/>
    <w:rsid w:val="002C4461"/>
    <w:rsid w:val="002D1551"/>
    <w:rsid w:val="002D4BA5"/>
    <w:rsid w:val="002D4E65"/>
    <w:rsid w:val="002E04D9"/>
    <w:rsid w:val="002F1C5D"/>
    <w:rsid w:val="002F7819"/>
    <w:rsid w:val="00302DFE"/>
    <w:rsid w:val="00307387"/>
    <w:rsid w:val="00312C7F"/>
    <w:rsid w:val="00313D2B"/>
    <w:rsid w:val="0031579F"/>
    <w:rsid w:val="0031594B"/>
    <w:rsid w:val="00320C6A"/>
    <w:rsid w:val="00321096"/>
    <w:rsid w:val="003277AB"/>
    <w:rsid w:val="00330388"/>
    <w:rsid w:val="00335B55"/>
    <w:rsid w:val="00337CCD"/>
    <w:rsid w:val="0035046B"/>
    <w:rsid w:val="00350B79"/>
    <w:rsid w:val="00350DE3"/>
    <w:rsid w:val="00363B53"/>
    <w:rsid w:val="00364A6F"/>
    <w:rsid w:val="0037479B"/>
    <w:rsid w:val="00381691"/>
    <w:rsid w:val="003838AA"/>
    <w:rsid w:val="003849D1"/>
    <w:rsid w:val="0038535B"/>
    <w:rsid w:val="00387291"/>
    <w:rsid w:val="00387B29"/>
    <w:rsid w:val="00391A9F"/>
    <w:rsid w:val="003A135C"/>
    <w:rsid w:val="003A353C"/>
    <w:rsid w:val="003A7F72"/>
    <w:rsid w:val="003B1D62"/>
    <w:rsid w:val="003B7537"/>
    <w:rsid w:val="003D0BA3"/>
    <w:rsid w:val="003D0C91"/>
    <w:rsid w:val="003D0EAC"/>
    <w:rsid w:val="003D5AA2"/>
    <w:rsid w:val="003E2593"/>
    <w:rsid w:val="003F01A5"/>
    <w:rsid w:val="003F1105"/>
    <w:rsid w:val="003F139B"/>
    <w:rsid w:val="003F5FC7"/>
    <w:rsid w:val="003F60E6"/>
    <w:rsid w:val="003F6162"/>
    <w:rsid w:val="004006FC"/>
    <w:rsid w:val="00404F37"/>
    <w:rsid w:val="004073F2"/>
    <w:rsid w:val="00410E15"/>
    <w:rsid w:val="0041367C"/>
    <w:rsid w:val="00421671"/>
    <w:rsid w:val="00421A95"/>
    <w:rsid w:val="00425E7D"/>
    <w:rsid w:val="00434AF3"/>
    <w:rsid w:val="00435862"/>
    <w:rsid w:val="00436363"/>
    <w:rsid w:val="0043657D"/>
    <w:rsid w:val="00440304"/>
    <w:rsid w:val="0044538D"/>
    <w:rsid w:val="00446544"/>
    <w:rsid w:val="00453A06"/>
    <w:rsid w:val="00461213"/>
    <w:rsid w:val="00462314"/>
    <w:rsid w:val="00463512"/>
    <w:rsid w:val="00466DD2"/>
    <w:rsid w:val="004671D0"/>
    <w:rsid w:val="00472565"/>
    <w:rsid w:val="00473FF0"/>
    <w:rsid w:val="004743B0"/>
    <w:rsid w:val="00482ACD"/>
    <w:rsid w:val="004876B2"/>
    <w:rsid w:val="004917C4"/>
    <w:rsid w:val="00491BA6"/>
    <w:rsid w:val="004A52EC"/>
    <w:rsid w:val="004B0D21"/>
    <w:rsid w:val="004B2F49"/>
    <w:rsid w:val="004B3C2F"/>
    <w:rsid w:val="004C5AFF"/>
    <w:rsid w:val="004C6FB5"/>
    <w:rsid w:val="004D262F"/>
    <w:rsid w:val="004D7CBA"/>
    <w:rsid w:val="004E2739"/>
    <w:rsid w:val="004E34E2"/>
    <w:rsid w:val="004E652F"/>
    <w:rsid w:val="004F040A"/>
    <w:rsid w:val="00504B1F"/>
    <w:rsid w:val="00510BD2"/>
    <w:rsid w:val="00512AF8"/>
    <w:rsid w:val="00521363"/>
    <w:rsid w:val="00527536"/>
    <w:rsid w:val="00532C29"/>
    <w:rsid w:val="0053322B"/>
    <w:rsid w:val="00536DBA"/>
    <w:rsid w:val="005451A2"/>
    <w:rsid w:val="00545A85"/>
    <w:rsid w:val="0054624D"/>
    <w:rsid w:val="00546313"/>
    <w:rsid w:val="00547693"/>
    <w:rsid w:val="00550541"/>
    <w:rsid w:val="00553479"/>
    <w:rsid w:val="0056370B"/>
    <w:rsid w:val="00580B37"/>
    <w:rsid w:val="00582B2A"/>
    <w:rsid w:val="00584B29"/>
    <w:rsid w:val="00591BBB"/>
    <w:rsid w:val="005B23BF"/>
    <w:rsid w:val="005B5E46"/>
    <w:rsid w:val="005C3FCE"/>
    <w:rsid w:val="005F0E8C"/>
    <w:rsid w:val="005F6B46"/>
    <w:rsid w:val="006003C5"/>
    <w:rsid w:val="00603261"/>
    <w:rsid w:val="006041C8"/>
    <w:rsid w:val="00612020"/>
    <w:rsid w:val="00612722"/>
    <w:rsid w:val="006200C1"/>
    <w:rsid w:val="006217A5"/>
    <w:rsid w:val="006258B0"/>
    <w:rsid w:val="00626979"/>
    <w:rsid w:val="00631237"/>
    <w:rsid w:val="00634885"/>
    <w:rsid w:val="006410BE"/>
    <w:rsid w:val="00643AFE"/>
    <w:rsid w:val="006447FC"/>
    <w:rsid w:val="00653EE5"/>
    <w:rsid w:val="00660FCB"/>
    <w:rsid w:val="006626CD"/>
    <w:rsid w:val="0066311D"/>
    <w:rsid w:val="00670F61"/>
    <w:rsid w:val="00674390"/>
    <w:rsid w:val="00681838"/>
    <w:rsid w:val="006839FB"/>
    <w:rsid w:val="00695E6A"/>
    <w:rsid w:val="006A6F28"/>
    <w:rsid w:val="006A78E3"/>
    <w:rsid w:val="006A7DEA"/>
    <w:rsid w:val="006B031F"/>
    <w:rsid w:val="006B0C5E"/>
    <w:rsid w:val="006B516A"/>
    <w:rsid w:val="006B6BB8"/>
    <w:rsid w:val="006C130E"/>
    <w:rsid w:val="006C23D2"/>
    <w:rsid w:val="006D4420"/>
    <w:rsid w:val="006E4EB1"/>
    <w:rsid w:val="006E5B5D"/>
    <w:rsid w:val="006F3B1A"/>
    <w:rsid w:val="006F4FAA"/>
    <w:rsid w:val="006F757A"/>
    <w:rsid w:val="00704740"/>
    <w:rsid w:val="00704750"/>
    <w:rsid w:val="00704837"/>
    <w:rsid w:val="00710FF9"/>
    <w:rsid w:val="00714405"/>
    <w:rsid w:val="007149FC"/>
    <w:rsid w:val="0072262C"/>
    <w:rsid w:val="00725ED8"/>
    <w:rsid w:val="00730932"/>
    <w:rsid w:val="007326FD"/>
    <w:rsid w:val="00737AC7"/>
    <w:rsid w:val="00744092"/>
    <w:rsid w:val="00746C21"/>
    <w:rsid w:val="00761BF7"/>
    <w:rsid w:val="00761CFA"/>
    <w:rsid w:val="00763D2E"/>
    <w:rsid w:val="007656F2"/>
    <w:rsid w:val="00773220"/>
    <w:rsid w:val="007770A6"/>
    <w:rsid w:val="007831DC"/>
    <w:rsid w:val="00787F6C"/>
    <w:rsid w:val="00791147"/>
    <w:rsid w:val="007A15E8"/>
    <w:rsid w:val="007A727E"/>
    <w:rsid w:val="007B1E73"/>
    <w:rsid w:val="007B4954"/>
    <w:rsid w:val="007C5F96"/>
    <w:rsid w:val="007D0C78"/>
    <w:rsid w:val="007D2B52"/>
    <w:rsid w:val="007D3E36"/>
    <w:rsid w:val="007D5AF4"/>
    <w:rsid w:val="007E1A54"/>
    <w:rsid w:val="007F6F6A"/>
    <w:rsid w:val="0080295A"/>
    <w:rsid w:val="00811408"/>
    <w:rsid w:val="00815B1E"/>
    <w:rsid w:val="00815E8D"/>
    <w:rsid w:val="00815FEF"/>
    <w:rsid w:val="00817056"/>
    <w:rsid w:val="00827DF3"/>
    <w:rsid w:val="00831AEC"/>
    <w:rsid w:val="0083717B"/>
    <w:rsid w:val="00837FBC"/>
    <w:rsid w:val="008415C6"/>
    <w:rsid w:val="00846799"/>
    <w:rsid w:val="0085012F"/>
    <w:rsid w:val="00857183"/>
    <w:rsid w:val="00860D97"/>
    <w:rsid w:val="0087560B"/>
    <w:rsid w:val="0087662B"/>
    <w:rsid w:val="0089191B"/>
    <w:rsid w:val="00894186"/>
    <w:rsid w:val="0089618B"/>
    <w:rsid w:val="00897C78"/>
    <w:rsid w:val="008A1688"/>
    <w:rsid w:val="008A2B4B"/>
    <w:rsid w:val="008B03A8"/>
    <w:rsid w:val="008C1940"/>
    <w:rsid w:val="008D051E"/>
    <w:rsid w:val="008D2D89"/>
    <w:rsid w:val="008E1947"/>
    <w:rsid w:val="008E479E"/>
    <w:rsid w:val="008E552C"/>
    <w:rsid w:val="008F0694"/>
    <w:rsid w:val="008F2B6E"/>
    <w:rsid w:val="008F6D6D"/>
    <w:rsid w:val="00916657"/>
    <w:rsid w:val="0092018A"/>
    <w:rsid w:val="00920A1E"/>
    <w:rsid w:val="00920C09"/>
    <w:rsid w:val="00925B38"/>
    <w:rsid w:val="009320C3"/>
    <w:rsid w:val="0093246A"/>
    <w:rsid w:val="00933789"/>
    <w:rsid w:val="00937AE5"/>
    <w:rsid w:val="00941927"/>
    <w:rsid w:val="00947484"/>
    <w:rsid w:val="00951C09"/>
    <w:rsid w:val="00954A1C"/>
    <w:rsid w:val="00954A90"/>
    <w:rsid w:val="00955AE7"/>
    <w:rsid w:val="00961591"/>
    <w:rsid w:val="00962163"/>
    <w:rsid w:val="00962335"/>
    <w:rsid w:val="0096240F"/>
    <w:rsid w:val="00965B43"/>
    <w:rsid w:val="00973210"/>
    <w:rsid w:val="009752A5"/>
    <w:rsid w:val="00980A3A"/>
    <w:rsid w:val="009828B9"/>
    <w:rsid w:val="00990AB0"/>
    <w:rsid w:val="00994B0C"/>
    <w:rsid w:val="009B18B5"/>
    <w:rsid w:val="009B3FCC"/>
    <w:rsid w:val="009B7A1F"/>
    <w:rsid w:val="009C71A7"/>
    <w:rsid w:val="009C77B4"/>
    <w:rsid w:val="009D4CE1"/>
    <w:rsid w:val="009E0388"/>
    <w:rsid w:val="009E3D54"/>
    <w:rsid w:val="009F1B71"/>
    <w:rsid w:val="00A022A0"/>
    <w:rsid w:val="00A07F8B"/>
    <w:rsid w:val="00A15ABC"/>
    <w:rsid w:val="00A15DCC"/>
    <w:rsid w:val="00A160CA"/>
    <w:rsid w:val="00A162AC"/>
    <w:rsid w:val="00A23156"/>
    <w:rsid w:val="00A27398"/>
    <w:rsid w:val="00A27CEE"/>
    <w:rsid w:val="00A35483"/>
    <w:rsid w:val="00A40D05"/>
    <w:rsid w:val="00A420A2"/>
    <w:rsid w:val="00A55FB5"/>
    <w:rsid w:val="00A662C6"/>
    <w:rsid w:val="00A73C9F"/>
    <w:rsid w:val="00A850E0"/>
    <w:rsid w:val="00A96E6A"/>
    <w:rsid w:val="00AA293C"/>
    <w:rsid w:val="00AA3ADD"/>
    <w:rsid w:val="00AA6206"/>
    <w:rsid w:val="00AB0630"/>
    <w:rsid w:val="00AB747F"/>
    <w:rsid w:val="00AB7D70"/>
    <w:rsid w:val="00AC14AA"/>
    <w:rsid w:val="00AC1814"/>
    <w:rsid w:val="00AC432D"/>
    <w:rsid w:val="00AD0A86"/>
    <w:rsid w:val="00AD1870"/>
    <w:rsid w:val="00AD2398"/>
    <w:rsid w:val="00AD3D14"/>
    <w:rsid w:val="00AD436B"/>
    <w:rsid w:val="00AD76E0"/>
    <w:rsid w:val="00AE06D3"/>
    <w:rsid w:val="00AE2A00"/>
    <w:rsid w:val="00AF2367"/>
    <w:rsid w:val="00AF4553"/>
    <w:rsid w:val="00AF5A58"/>
    <w:rsid w:val="00B02E18"/>
    <w:rsid w:val="00B0383F"/>
    <w:rsid w:val="00B04F99"/>
    <w:rsid w:val="00B10BAF"/>
    <w:rsid w:val="00B13493"/>
    <w:rsid w:val="00B21402"/>
    <w:rsid w:val="00B23C9B"/>
    <w:rsid w:val="00B24C19"/>
    <w:rsid w:val="00B31B9D"/>
    <w:rsid w:val="00B35829"/>
    <w:rsid w:val="00B36D7F"/>
    <w:rsid w:val="00B41010"/>
    <w:rsid w:val="00B41C6C"/>
    <w:rsid w:val="00B515F2"/>
    <w:rsid w:val="00B51A93"/>
    <w:rsid w:val="00B52EA8"/>
    <w:rsid w:val="00B53D0F"/>
    <w:rsid w:val="00B604E4"/>
    <w:rsid w:val="00B63761"/>
    <w:rsid w:val="00B7006B"/>
    <w:rsid w:val="00B7547F"/>
    <w:rsid w:val="00B75E31"/>
    <w:rsid w:val="00BA0A3B"/>
    <w:rsid w:val="00BA1E80"/>
    <w:rsid w:val="00BA46DF"/>
    <w:rsid w:val="00BA62F4"/>
    <w:rsid w:val="00BC1CDE"/>
    <w:rsid w:val="00BD4D79"/>
    <w:rsid w:val="00BD5531"/>
    <w:rsid w:val="00BD6182"/>
    <w:rsid w:val="00BE334D"/>
    <w:rsid w:val="00BE35B5"/>
    <w:rsid w:val="00BE5522"/>
    <w:rsid w:val="00BF7C21"/>
    <w:rsid w:val="00C01A21"/>
    <w:rsid w:val="00C03A79"/>
    <w:rsid w:val="00C104CA"/>
    <w:rsid w:val="00C128F5"/>
    <w:rsid w:val="00C12FDF"/>
    <w:rsid w:val="00C13CDC"/>
    <w:rsid w:val="00C14F5E"/>
    <w:rsid w:val="00C1636A"/>
    <w:rsid w:val="00C16AE6"/>
    <w:rsid w:val="00C17012"/>
    <w:rsid w:val="00C2031A"/>
    <w:rsid w:val="00C36427"/>
    <w:rsid w:val="00C4529B"/>
    <w:rsid w:val="00C5420E"/>
    <w:rsid w:val="00C5540B"/>
    <w:rsid w:val="00C557C2"/>
    <w:rsid w:val="00C62AE1"/>
    <w:rsid w:val="00C62C93"/>
    <w:rsid w:val="00C6347A"/>
    <w:rsid w:val="00C6399D"/>
    <w:rsid w:val="00C703F8"/>
    <w:rsid w:val="00C75149"/>
    <w:rsid w:val="00C7713D"/>
    <w:rsid w:val="00C8193B"/>
    <w:rsid w:val="00C8590E"/>
    <w:rsid w:val="00C9147B"/>
    <w:rsid w:val="00CA4395"/>
    <w:rsid w:val="00CA7CA5"/>
    <w:rsid w:val="00CB10A4"/>
    <w:rsid w:val="00CB2B25"/>
    <w:rsid w:val="00CC506C"/>
    <w:rsid w:val="00CC7AC9"/>
    <w:rsid w:val="00CD1623"/>
    <w:rsid w:val="00CD2179"/>
    <w:rsid w:val="00CD3E9B"/>
    <w:rsid w:val="00CD7694"/>
    <w:rsid w:val="00CE6766"/>
    <w:rsid w:val="00CF4BB4"/>
    <w:rsid w:val="00D13EE7"/>
    <w:rsid w:val="00D17B03"/>
    <w:rsid w:val="00D2326C"/>
    <w:rsid w:val="00D24949"/>
    <w:rsid w:val="00D25002"/>
    <w:rsid w:val="00D3017C"/>
    <w:rsid w:val="00D31301"/>
    <w:rsid w:val="00D31EF4"/>
    <w:rsid w:val="00D33722"/>
    <w:rsid w:val="00D34E99"/>
    <w:rsid w:val="00D401D6"/>
    <w:rsid w:val="00D413AA"/>
    <w:rsid w:val="00D45452"/>
    <w:rsid w:val="00D45536"/>
    <w:rsid w:val="00D5057D"/>
    <w:rsid w:val="00D52E22"/>
    <w:rsid w:val="00D55CC7"/>
    <w:rsid w:val="00D62FDC"/>
    <w:rsid w:val="00D82042"/>
    <w:rsid w:val="00D83179"/>
    <w:rsid w:val="00D85668"/>
    <w:rsid w:val="00DB005F"/>
    <w:rsid w:val="00DB175A"/>
    <w:rsid w:val="00DB46A3"/>
    <w:rsid w:val="00DB78CA"/>
    <w:rsid w:val="00DC0E68"/>
    <w:rsid w:val="00DC3B01"/>
    <w:rsid w:val="00DD21C2"/>
    <w:rsid w:val="00DE50AF"/>
    <w:rsid w:val="00DE66E6"/>
    <w:rsid w:val="00DE6C9F"/>
    <w:rsid w:val="00DE6E41"/>
    <w:rsid w:val="00DE75FB"/>
    <w:rsid w:val="00DF0F02"/>
    <w:rsid w:val="00DF315A"/>
    <w:rsid w:val="00DF3900"/>
    <w:rsid w:val="00E07FA9"/>
    <w:rsid w:val="00E274CB"/>
    <w:rsid w:val="00E27CBA"/>
    <w:rsid w:val="00E33D71"/>
    <w:rsid w:val="00E347C4"/>
    <w:rsid w:val="00E41799"/>
    <w:rsid w:val="00E46E00"/>
    <w:rsid w:val="00E53A27"/>
    <w:rsid w:val="00E63CC3"/>
    <w:rsid w:val="00E64ADA"/>
    <w:rsid w:val="00E65099"/>
    <w:rsid w:val="00E70182"/>
    <w:rsid w:val="00E737DC"/>
    <w:rsid w:val="00E85521"/>
    <w:rsid w:val="00E86ED9"/>
    <w:rsid w:val="00E875F8"/>
    <w:rsid w:val="00E92322"/>
    <w:rsid w:val="00E96735"/>
    <w:rsid w:val="00EA2A62"/>
    <w:rsid w:val="00EA3529"/>
    <w:rsid w:val="00EA4910"/>
    <w:rsid w:val="00EB08BA"/>
    <w:rsid w:val="00EB0E55"/>
    <w:rsid w:val="00EB2811"/>
    <w:rsid w:val="00EB3541"/>
    <w:rsid w:val="00EB3E35"/>
    <w:rsid w:val="00EB4443"/>
    <w:rsid w:val="00ED0F06"/>
    <w:rsid w:val="00ED1A3D"/>
    <w:rsid w:val="00ED3B11"/>
    <w:rsid w:val="00ED3BAD"/>
    <w:rsid w:val="00F23656"/>
    <w:rsid w:val="00F245C4"/>
    <w:rsid w:val="00F30FCD"/>
    <w:rsid w:val="00F31188"/>
    <w:rsid w:val="00F311E1"/>
    <w:rsid w:val="00F3493B"/>
    <w:rsid w:val="00F35430"/>
    <w:rsid w:val="00F36975"/>
    <w:rsid w:val="00F40E19"/>
    <w:rsid w:val="00F445CC"/>
    <w:rsid w:val="00F603B0"/>
    <w:rsid w:val="00F60E0D"/>
    <w:rsid w:val="00F61347"/>
    <w:rsid w:val="00F64B25"/>
    <w:rsid w:val="00F6708D"/>
    <w:rsid w:val="00F70740"/>
    <w:rsid w:val="00F75575"/>
    <w:rsid w:val="00F804C0"/>
    <w:rsid w:val="00F83BBC"/>
    <w:rsid w:val="00F85B37"/>
    <w:rsid w:val="00F85ED8"/>
    <w:rsid w:val="00F86DAF"/>
    <w:rsid w:val="00F90D7F"/>
    <w:rsid w:val="00F92EB7"/>
    <w:rsid w:val="00F945B3"/>
    <w:rsid w:val="00FA0E4A"/>
    <w:rsid w:val="00FA278C"/>
    <w:rsid w:val="00FA4F0A"/>
    <w:rsid w:val="00FA50A7"/>
    <w:rsid w:val="00FB37D6"/>
    <w:rsid w:val="00FB42B7"/>
    <w:rsid w:val="00FB452C"/>
    <w:rsid w:val="00FC2885"/>
    <w:rsid w:val="00FC4695"/>
    <w:rsid w:val="00FC5FA5"/>
    <w:rsid w:val="00FC66E6"/>
    <w:rsid w:val="00FD206B"/>
    <w:rsid w:val="00FD2A1F"/>
    <w:rsid w:val="00FD44F3"/>
    <w:rsid w:val="00FD54ED"/>
    <w:rsid w:val="00FD5B7D"/>
    <w:rsid w:val="00FE5FD1"/>
    <w:rsid w:val="00FE78D8"/>
    <w:rsid w:val="00FF0A95"/>
    <w:rsid w:val="00FF2D35"/>
    <w:rsid w:val="00FF2DE3"/>
    <w:rsid w:val="00FF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40D592"/>
  <w14:defaultImageDpi w14:val="0"/>
  <w15:chartTrackingRefBased/>
  <w15:docId w15:val="{A9034FF2-8524-4CA2-9F6F-0ABDFC3E5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20"/>
      <w:ind w:firstLine="340"/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pageBreakBefore/>
      <w:numPr>
        <w:numId w:val="1"/>
      </w:numPr>
      <w:spacing w:before="1800" w:after="840"/>
      <w:ind w:firstLine="0"/>
      <w:jc w:val="left"/>
      <w:outlineLvl w:val="0"/>
    </w:pPr>
    <w:rPr>
      <w:b/>
      <w:caps/>
      <w:sz w:val="32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numPr>
        <w:ilvl w:val="1"/>
        <w:numId w:val="1"/>
      </w:numPr>
      <w:spacing w:before="240"/>
      <w:ind w:left="505" w:hanging="505"/>
      <w:jc w:val="left"/>
      <w:outlineLvl w:val="1"/>
    </w:pPr>
    <w:rPr>
      <w:rFonts w:ascii="Times" w:hAnsi="Times"/>
      <w:b/>
      <w:sz w:val="28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numPr>
        <w:ilvl w:val="2"/>
        <w:numId w:val="1"/>
      </w:numPr>
      <w:spacing w:before="120"/>
      <w:jc w:val="left"/>
      <w:outlineLvl w:val="2"/>
    </w:pPr>
    <w:rPr>
      <w:b/>
    </w:rPr>
  </w:style>
  <w:style w:type="paragraph" w:styleId="Ttulo4">
    <w:name w:val="heading 4"/>
    <w:basedOn w:val="Ttulo3"/>
    <w:next w:val="Normal"/>
    <w:link w:val="Ttulo4Char"/>
    <w:uiPriority w:val="9"/>
    <w:qFormat/>
    <w:pPr>
      <w:numPr>
        <w:ilvl w:val="3"/>
      </w:numPr>
      <w:ind w:left="0" w:firstLine="0"/>
      <w:outlineLvl w:val="3"/>
    </w:pPr>
    <w:rPr>
      <w:b w:val="0"/>
      <w:i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b/>
      <w:sz w:val="36"/>
    </w:rPr>
  </w:style>
  <w:style w:type="paragraph" w:styleId="Ttulo6">
    <w:name w:val="heading 6"/>
    <w:basedOn w:val="Normal"/>
    <w:next w:val="Normal"/>
    <w:link w:val="Ttulo6Char"/>
    <w:uiPriority w:val="9"/>
    <w:qFormat/>
    <w:pPr>
      <w:keepNext/>
      <w:outlineLvl w:val="5"/>
    </w:pPr>
    <w:rPr>
      <w:color w:val="0000FF"/>
    </w:rPr>
  </w:style>
  <w:style w:type="paragraph" w:styleId="Ttulo7">
    <w:name w:val="heading 7"/>
    <w:basedOn w:val="Normal"/>
    <w:next w:val="Normal"/>
    <w:link w:val="Ttulo7Char"/>
    <w:uiPriority w:val="9"/>
    <w:qFormat/>
    <w:pPr>
      <w:keepNext/>
      <w:jc w:val="center"/>
      <w:outlineLvl w:val="6"/>
    </w:pPr>
    <w:rPr>
      <w:b/>
    </w:rPr>
  </w:style>
  <w:style w:type="paragraph" w:styleId="Ttulo8">
    <w:name w:val="heading 8"/>
    <w:basedOn w:val="Normal"/>
    <w:next w:val="Normal"/>
    <w:link w:val="Ttulo8Char"/>
    <w:uiPriority w:val="9"/>
    <w:qFormat/>
    <w:pPr>
      <w:keepNext/>
      <w:ind w:firstLine="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har"/>
    <w:uiPriority w:val="9"/>
    <w:qFormat/>
    <w:pPr>
      <w:keepNext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  <w:lang w:val="x-none"/>
    </w:rPr>
  </w:style>
  <w:style w:type="character" w:customStyle="1" w:styleId="Ttulo2Char">
    <w:name w:val="Título 2 Char"/>
    <w:link w:val="Ttulo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  <w:lang w:val="x-none"/>
    </w:rPr>
  </w:style>
  <w:style w:type="character" w:customStyle="1" w:styleId="Ttulo3Char">
    <w:name w:val="Título 3 Char"/>
    <w:link w:val="Ttulo3"/>
    <w:uiPriority w:val="9"/>
    <w:semiHidden/>
    <w:locked/>
    <w:rPr>
      <w:rFonts w:ascii="Cambria" w:eastAsia="Times New Roman" w:hAnsi="Cambria" w:cs="Times New Roman"/>
      <w:b/>
      <w:bCs/>
      <w:sz w:val="26"/>
      <w:szCs w:val="26"/>
      <w:lang w:val="x-none"/>
    </w:rPr>
  </w:style>
  <w:style w:type="character" w:customStyle="1" w:styleId="Ttulo4Char">
    <w:name w:val="Título 4 Char"/>
    <w:link w:val="Ttulo4"/>
    <w:uiPriority w:val="9"/>
    <w:semiHidden/>
    <w:locked/>
    <w:rPr>
      <w:rFonts w:ascii="Calibri" w:eastAsia="Times New Roman" w:hAnsi="Calibri" w:cs="Times New Roman"/>
      <w:b/>
      <w:bCs/>
      <w:sz w:val="28"/>
      <w:szCs w:val="28"/>
      <w:lang w:val="x-none"/>
    </w:rPr>
  </w:style>
  <w:style w:type="character" w:customStyle="1" w:styleId="Ttulo5Char">
    <w:name w:val="Título 5 Char"/>
    <w:link w:val="Ttulo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  <w:lang w:val="x-none"/>
    </w:rPr>
  </w:style>
  <w:style w:type="character" w:customStyle="1" w:styleId="Ttulo6Char">
    <w:name w:val="Título 6 Char"/>
    <w:link w:val="Ttulo6"/>
    <w:uiPriority w:val="9"/>
    <w:semiHidden/>
    <w:locked/>
    <w:rPr>
      <w:rFonts w:ascii="Calibri" w:eastAsia="Times New Roman" w:hAnsi="Calibri" w:cs="Times New Roman"/>
      <w:b/>
      <w:bCs/>
      <w:sz w:val="22"/>
      <w:szCs w:val="22"/>
      <w:lang w:val="x-none"/>
    </w:rPr>
  </w:style>
  <w:style w:type="character" w:customStyle="1" w:styleId="Ttulo7Char">
    <w:name w:val="Título 7 Char"/>
    <w:link w:val="Ttulo7"/>
    <w:uiPriority w:val="9"/>
    <w:semiHidden/>
    <w:locked/>
    <w:rPr>
      <w:rFonts w:ascii="Calibri" w:eastAsia="Times New Roman" w:hAnsi="Calibri" w:cs="Times New Roman"/>
      <w:sz w:val="24"/>
      <w:szCs w:val="24"/>
      <w:lang w:val="x-none"/>
    </w:rPr>
  </w:style>
  <w:style w:type="character" w:customStyle="1" w:styleId="Ttulo8Char">
    <w:name w:val="Título 8 Char"/>
    <w:link w:val="Ttulo8"/>
    <w:uiPriority w:val="9"/>
    <w:semiHidden/>
    <w:locked/>
    <w:rPr>
      <w:rFonts w:ascii="Calibri" w:eastAsia="Times New Roman" w:hAnsi="Calibri" w:cs="Times New Roman"/>
      <w:i/>
      <w:iCs/>
      <w:sz w:val="24"/>
      <w:szCs w:val="24"/>
      <w:lang w:val="x-none"/>
    </w:rPr>
  </w:style>
  <w:style w:type="character" w:customStyle="1" w:styleId="Ttulo9Char">
    <w:name w:val="Título 9 Char"/>
    <w:link w:val="Ttulo9"/>
    <w:uiPriority w:val="9"/>
    <w:semiHidden/>
    <w:locked/>
    <w:rPr>
      <w:rFonts w:ascii="Cambria" w:eastAsia="Times New Roman" w:hAnsi="Cambria" w:cs="Times New Roman"/>
      <w:sz w:val="22"/>
      <w:szCs w:val="22"/>
      <w:lang w:val="x-none"/>
    </w:rPr>
  </w:style>
  <w:style w:type="character" w:customStyle="1" w:styleId="WW8Num1z0">
    <w:name w:val="WW8Num1z0"/>
    <w:rPr>
      <w:rFonts w:ascii="Helvetica" w:hAnsi="Helvetica"/>
      <w:b/>
      <w:caps/>
      <w:sz w:val="32"/>
    </w:rPr>
  </w:style>
  <w:style w:type="character" w:customStyle="1" w:styleId="WW8Num1z1">
    <w:name w:val="WW8Num1z1"/>
    <w:rPr>
      <w:rFonts w:ascii="Times New Roman" w:hAnsi="Times New Roman"/>
      <w:b/>
      <w:sz w:val="28"/>
    </w:rPr>
  </w:style>
  <w:style w:type="character" w:customStyle="1" w:styleId="WW8Num1z2">
    <w:name w:val="WW8Num1z2"/>
    <w:rPr>
      <w:rFonts w:ascii="Times New Roman" w:hAnsi="Times New Roman"/>
      <w:b/>
      <w:sz w:val="24"/>
    </w:rPr>
  </w:style>
  <w:style w:type="character" w:customStyle="1" w:styleId="WW8Num2z0">
    <w:name w:val="WW8Num2z0"/>
    <w:rPr>
      <w:rFonts w:ascii="Helvetica" w:hAnsi="Helvetica"/>
      <w:b/>
      <w:caps/>
      <w:sz w:val="32"/>
    </w:rPr>
  </w:style>
  <w:style w:type="character" w:customStyle="1" w:styleId="WW8Num2z1">
    <w:name w:val="WW8Num2z1"/>
    <w:rPr>
      <w:rFonts w:ascii="Times New Roman" w:hAnsi="Times New Roman"/>
      <w:b/>
      <w:sz w:val="28"/>
    </w:rPr>
  </w:style>
  <w:style w:type="character" w:customStyle="1" w:styleId="WW8Num2z2">
    <w:name w:val="WW8Num2z2"/>
    <w:rPr>
      <w:rFonts w:ascii="Times New Roman" w:hAnsi="Times New Roman"/>
      <w:b/>
      <w:sz w:val="24"/>
    </w:rPr>
  </w:style>
  <w:style w:type="character" w:customStyle="1" w:styleId="WW8Num3z0">
    <w:name w:val="WW8Num3z0"/>
    <w:rPr>
      <w:rFonts w:ascii="Helvetica" w:hAnsi="Helvetica"/>
      <w:b/>
      <w:caps/>
      <w:sz w:val="32"/>
    </w:rPr>
  </w:style>
  <w:style w:type="character" w:customStyle="1" w:styleId="WW8Num3z1">
    <w:name w:val="WW8Num3z1"/>
    <w:rPr>
      <w:rFonts w:ascii="Times New Roman" w:hAnsi="Times New Roman"/>
      <w:b/>
      <w:sz w:val="28"/>
    </w:rPr>
  </w:style>
  <w:style w:type="character" w:customStyle="1" w:styleId="WW8Num3z2">
    <w:name w:val="WW8Num3z2"/>
    <w:rPr>
      <w:rFonts w:ascii="Times New Roman" w:hAnsi="Times New Roman"/>
      <w:b/>
      <w:sz w:val="24"/>
    </w:rPr>
  </w:style>
  <w:style w:type="character" w:customStyle="1" w:styleId="WW8Num4z0">
    <w:name w:val="WW8Num4z0"/>
    <w:rPr>
      <w:rFonts w:ascii="Helvetica" w:hAnsi="Helvetica"/>
      <w:b/>
      <w:caps/>
      <w:sz w:val="32"/>
    </w:rPr>
  </w:style>
  <w:style w:type="character" w:customStyle="1" w:styleId="WW8Num4z1">
    <w:name w:val="WW8Num4z1"/>
    <w:rPr>
      <w:rFonts w:ascii="Times New Roman" w:hAnsi="Times New Roman"/>
      <w:b/>
      <w:sz w:val="28"/>
    </w:rPr>
  </w:style>
  <w:style w:type="character" w:customStyle="1" w:styleId="WW8Num4z2">
    <w:name w:val="WW8Num4z2"/>
    <w:rPr>
      <w:rFonts w:ascii="Times New Roman" w:hAnsi="Times New Roman"/>
      <w:b/>
      <w:sz w:val="24"/>
    </w:rPr>
  </w:style>
  <w:style w:type="character" w:customStyle="1" w:styleId="WW8Num5z0">
    <w:name w:val="WW8Num5z0"/>
    <w:rPr>
      <w:rFonts w:ascii="Helvetica" w:hAnsi="Helvetica"/>
      <w:b/>
      <w:caps/>
      <w:sz w:val="32"/>
    </w:rPr>
  </w:style>
  <w:style w:type="character" w:customStyle="1" w:styleId="WW8Num5z1">
    <w:name w:val="WW8Num5z1"/>
    <w:rPr>
      <w:rFonts w:ascii="Times New Roman" w:hAnsi="Times New Roman"/>
      <w:b/>
      <w:sz w:val="28"/>
    </w:rPr>
  </w:style>
  <w:style w:type="character" w:customStyle="1" w:styleId="WW8Num5z2">
    <w:name w:val="WW8Num5z2"/>
    <w:rPr>
      <w:rFonts w:ascii="Times New Roman" w:hAnsi="Times New Roman"/>
      <w:b/>
      <w:sz w:val="24"/>
    </w:rPr>
  </w:style>
  <w:style w:type="character" w:customStyle="1" w:styleId="WW8Num6z0">
    <w:name w:val="WW8Num6z0"/>
    <w:rPr>
      <w:rFonts w:ascii="Helvetica" w:hAnsi="Helvetica"/>
      <w:b/>
      <w:caps/>
      <w:sz w:val="32"/>
    </w:rPr>
  </w:style>
  <w:style w:type="character" w:customStyle="1" w:styleId="WW8Num6z1">
    <w:name w:val="WW8Num6z1"/>
    <w:rPr>
      <w:rFonts w:ascii="Times New Roman" w:hAnsi="Times New Roman"/>
      <w:b/>
      <w:sz w:val="28"/>
    </w:rPr>
  </w:style>
  <w:style w:type="character" w:customStyle="1" w:styleId="WW8Num6z2">
    <w:name w:val="WW8Num6z2"/>
    <w:rPr>
      <w:rFonts w:ascii="Times New Roman" w:hAnsi="Times New Roman"/>
      <w:b/>
      <w:sz w:val="24"/>
    </w:rPr>
  </w:style>
  <w:style w:type="character" w:customStyle="1" w:styleId="WW8Num7z0">
    <w:name w:val="WW8Num7z0"/>
    <w:rPr>
      <w:rFonts w:ascii="Times New Roman" w:hAnsi="Times New Roman"/>
      <w:b/>
      <w:caps/>
      <w:sz w:val="32"/>
    </w:rPr>
  </w:style>
  <w:style w:type="character" w:customStyle="1" w:styleId="WW8Num7z1">
    <w:name w:val="WW8Num7z1"/>
    <w:rPr>
      <w:rFonts w:ascii="Times New Roman" w:hAnsi="Times New Roman"/>
      <w:b/>
      <w:sz w:val="28"/>
    </w:rPr>
  </w:style>
  <w:style w:type="character" w:customStyle="1" w:styleId="WW8Num7z2">
    <w:name w:val="WW8Num7z2"/>
    <w:rPr>
      <w:rFonts w:ascii="Times New Roman" w:hAnsi="Times New Roman"/>
      <w:b/>
      <w:sz w:val="24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FootnoteCharacters">
    <w:name w:val="Footnote Characters"/>
    <w:rPr>
      <w:vertAlign w:val="superscript"/>
    </w:rPr>
  </w:style>
  <w:style w:type="character" w:styleId="Nmerodepgina">
    <w:name w:val="page number"/>
    <w:uiPriority w:val="99"/>
    <w:semiHidden/>
    <w:rPr>
      <w:rFonts w:cs="Times New Roman"/>
    </w:rPr>
  </w:style>
  <w:style w:type="character" w:styleId="Hyperlink">
    <w:name w:val="Hyperlink"/>
    <w:uiPriority w:val="99"/>
    <w:semiHidden/>
    <w:rPr>
      <w:rFonts w:cs="Times New Roman"/>
      <w:color w:val="0000FF"/>
      <w:u w:val="single"/>
    </w:rPr>
  </w:style>
  <w:style w:type="character" w:styleId="HiperlinkVisitado">
    <w:name w:val="FollowedHyperlink"/>
    <w:uiPriority w:val="99"/>
    <w:semiHidden/>
    <w:rPr>
      <w:rFonts w:cs="Times New Roman"/>
      <w:color w:val="800080"/>
      <w:u w:val="single"/>
    </w:rPr>
  </w:style>
  <w:style w:type="character" w:customStyle="1" w:styleId="Hiperlink">
    <w:name w:val="Hiperlink"/>
    <w:rPr>
      <w:color w:val="0000FF"/>
      <w:u w:val="single"/>
    </w:rPr>
  </w:style>
  <w:style w:type="character" w:customStyle="1" w:styleId="TtuloChar">
    <w:name w:val="Título Char"/>
    <w:rPr>
      <w:rFonts w:ascii="Helvetica" w:hAnsi="Helvetica"/>
      <w:b/>
      <w:caps/>
      <w:sz w:val="32"/>
      <w:lang w:val="pt-BR" w:eastAsia="ar-SA" w:bidi="ar-SA"/>
    </w:rPr>
  </w:style>
  <w:style w:type="character" w:customStyle="1" w:styleId="EstiloTtuloHelveticaChar">
    <w:name w:val="Estilo Título + Helvetica Char"/>
    <w:rPr>
      <w:rFonts w:ascii="Helvetica" w:hAnsi="Helvetica"/>
      <w:b/>
      <w:caps/>
      <w:sz w:val="32"/>
      <w:lang w:val="pt-BR" w:eastAsia="ar-SA" w:bidi="ar-SA"/>
    </w:rPr>
  </w:style>
  <w:style w:type="paragraph" w:customStyle="1" w:styleId="Heading">
    <w:name w:val="Heading"/>
    <w:basedOn w:val="Normal"/>
    <w:next w:val="Corpodetexto"/>
    <w:pPr>
      <w:keepNext/>
      <w:spacing w:before="240"/>
    </w:pPr>
    <w:rPr>
      <w:rFonts w:ascii="Arial" w:hAnsi="Arial" w:cs="MS Mincho"/>
      <w:sz w:val="28"/>
      <w:szCs w:val="28"/>
    </w:rPr>
  </w:style>
  <w:style w:type="paragraph" w:styleId="Corpodetexto">
    <w:name w:val="Body Text"/>
    <w:basedOn w:val="Normal"/>
    <w:link w:val="CorpodetextoChar"/>
    <w:uiPriority w:val="99"/>
    <w:semiHidden/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4"/>
      <w:lang w:val="x-none"/>
    </w:rPr>
  </w:style>
  <w:style w:type="paragraph" w:styleId="Lista">
    <w:name w:val="List"/>
    <w:basedOn w:val="Corpodetexto"/>
    <w:uiPriority w:val="99"/>
    <w:semiHidden/>
    <w:rPr>
      <w:rFonts w:cs="Tahoma"/>
    </w:rPr>
  </w:style>
  <w:style w:type="paragraph" w:styleId="Legenda">
    <w:name w:val="caption"/>
    <w:basedOn w:val="Normal"/>
    <w:next w:val="Normal"/>
    <w:uiPriority w:val="35"/>
    <w:pPr>
      <w:ind w:firstLine="0"/>
      <w:jc w:val="center"/>
    </w:p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Sumrio1">
    <w:name w:val="toc 1"/>
    <w:basedOn w:val="Normal"/>
    <w:next w:val="Normal"/>
    <w:uiPriority w:val="39"/>
    <w:pPr>
      <w:spacing w:before="360" w:after="0"/>
      <w:jc w:val="left"/>
    </w:pPr>
    <w:rPr>
      <w:rFonts w:ascii="Arial" w:hAnsi="Arial"/>
      <w:b/>
      <w:caps/>
    </w:rPr>
  </w:style>
  <w:style w:type="paragraph" w:styleId="Sumrio2">
    <w:name w:val="toc 2"/>
    <w:basedOn w:val="Normal"/>
    <w:next w:val="Normal"/>
    <w:uiPriority w:val="39"/>
    <w:pPr>
      <w:spacing w:before="240" w:after="0"/>
      <w:jc w:val="left"/>
    </w:pPr>
    <w:rPr>
      <w:b/>
      <w:sz w:val="20"/>
    </w:rPr>
  </w:style>
  <w:style w:type="paragraph" w:styleId="Sumrio4">
    <w:name w:val="toc 4"/>
    <w:basedOn w:val="Normal"/>
    <w:next w:val="Normal"/>
    <w:uiPriority w:val="39"/>
    <w:pPr>
      <w:spacing w:after="0"/>
      <w:ind w:left="480"/>
      <w:jc w:val="left"/>
    </w:pPr>
    <w:rPr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pPr>
      <w:ind w:firstLine="0"/>
    </w:pPr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lang w:val="x-none"/>
    </w:rPr>
  </w:style>
  <w:style w:type="paragraph" w:styleId="Ttulo">
    <w:name w:val="Title"/>
    <w:basedOn w:val="Normal"/>
    <w:next w:val="Normal"/>
    <w:link w:val="TtuloChar1"/>
    <w:uiPriority w:val="10"/>
    <w:qFormat/>
    <w:pPr>
      <w:pageBreakBefore/>
      <w:spacing w:before="1800" w:after="840"/>
      <w:ind w:firstLine="0"/>
      <w:jc w:val="center"/>
    </w:pPr>
    <w:rPr>
      <w:rFonts w:ascii="Helvetica" w:hAnsi="Helvetica"/>
      <w:b/>
      <w:caps/>
      <w:sz w:val="32"/>
    </w:rPr>
  </w:style>
  <w:style w:type="character" w:customStyle="1" w:styleId="TtuloChar1">
    <w:name w:val="Título Char1"/>
    <w:link w:val="Ttulo"/>
    <w:uiPriority w:val="10"/>
    <w:locked/>
    <w:rPr>
      <w:rFonts w:ascii="Cambria" w:eastAsia="Times New Roman" w:hAnsi="Cambria" w:cs="Times New Roman"/>
      <w:b/>
      <w:bCs/>
      <w:kern w:val="28"/>
      <w:sz w:val="32"/>
      <w:szCs w:val="32"/>
      <w:lang w:val="x-none"/>
    </w:rPr>
  </w:style>
  <w:style w:type="paragraph" w:styleId="Subttulo">
    <w:name w:val="Subtitle"/>
    <w:basedOn w:val="Normal"/>
    <w:next w:val="Corpodetexto"/>
    <w:link w:val="SubttuloChar"/>
    <w:uiPriority w:val="11"/>
    <w:qFormat/>
    <w:pPr>
      <w:ind w:firstLine="0"/>
      <w:jc w:val="left"/>
    </w:pPr>
    <w:rPr>
      <w:b/>
    </w:rPr>
  </w:style>
  <w:style w:type="character" w:customStyle="1" w:styleId="SubttuloChar">
    <w:name w:val="Subtítulo Char"/>
    <w:link w:val="Subttulo"/>
    <w:uiPriority w:val="11"/>
    <w:locked/>
    <w:rPr>
      <w:rFonts w:ascii="Cambria" w:eastAsia="Times New Roman" w:hAnsi="Cambria" w:cs="Times New Roman"/>
      <w:sz w:val="24"/>
      <w:szCs w:val="24"/>
      <w:lang w:val="x-none"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uiPriority w:val="99"/>
    <w:locked/>
    <w:rsid w:val="006B516A"/>
    <w:rPr>
      <w:rFonts w:cs="Times New Roman"/>
      <w:sz w:val="24"/>
      <w:lang w:val="x-none"/>
    </w:rPr>
  </w:style>
  <w:style w:type="paragraph" w:styleId="Rodap">
    <w:name w:val="footer"/>
    <w:basedOn w:val="Normal"/>
    <w:link w:val="RodapChar"/>
    <w:uiPriority w:val="99"/>
    <w:semiHidden/>
    <w:pPr>
      <w:tabs>
        <w:tab w:val="center" w:pos="4419"/>
        <w:tab w:val="right" w:pos="8838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4"/>
      <w:lang w:val="x-none"/>
    </w:rPr>
  </w:style>
  <w:style w:type="paragraph" w:customStyle="1" w:styleId="TextoNormal">
    <w:name w:val="Texto Normal"/>
    <w:basedOn w:val="Normal"/>
    <w:pPr>
      <w:ind w:firstLine="709"/>
    </w:pPr>
    <w:rPr>
      <w:noProof/>
    </w:rPr>
  </w:style>
  <w:style w:type="paragraph" w:customStyle="1" w:styleId="CIP">
    <w:name w:val="CIP"/>
    <w:basedOn w:val="TextoNormal"/>
    <w:next w:val="Normal"/>
    <w:pPr>
      <w:tabs>
        <w:tab w:val="left" w:pos="1418"/>
      </w:tabs>
      <w:ind w:left="284" w:right="284" w:firstLine="284"/>
    </w:pPr>
    <w:rPr>
      <w:noProof w:val="0"/>
    </w:rPr>
  </w:style>
  <w:style w:type="paragraph" w:styleId="Recuodecorpodetexto">
    <w:name w:val="Body Text Indent"/>
    <w:basedOn w:val="Normal"/>
    <w:link w:val="RecuodecorpodetextoChar"/>
    <w:uiPriority w:val="99"/>
    <w:semiHidden/>
    <w:pPr>
      <w:ind w:firstLine="709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4"/>
      <w:lang w:val="x-none"/>
    </w:rPr>
  </w:style>
  <w:style w:type="paragraph" w:customStyle="1" w:styleId="Primria">
    <w:name w:val="Primária"/>
    <w:basedOn w:val="Normal"/>
    <w:next w:val="Normal"/>
    <w:pPr>
      <w:ind w:firstLine="0"/>
    </w:pPr>
    <w:rPr>
      <w:b/>
      <w:sz w:val="28"/>
    </w:rPr>
  </w:style>
  <w:style w:type="paragraph" w:styleId="Recuodecorpodetexto2">
    <w:name w:val="Body Text Indent 2"/>
    <w:basedOn w:val="Normal"/>
    <w:link w:val="Recuodecorpodetexto2Char"/>
    <w:uiPriority w:val="99"/>
    <w:semiHidden/>
    <w:rPr>
      <w:b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4"/>
      <w:lang w:val="x-none"/>
    </w:rPr>
  </w:style>
  <w:style w:type="paragraph" w:styleId="Recuodecorpodetexto3">
    <w:name w:val="Body Text Indent 3"/>
    <w:basedOn w:val="Normal"/>
    <w:link w:val="Recuodecorpodetexto3Char"/>
    <w:uiPriority w:val="99"/>
    <w:pPr>
      <w:ind w:firstLine="709"/>
    </w:p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  <w:lang w:val="x-none"/>
    </w:rPr>
  </w:style>
  <w:style w:type="paragraph" w:styleId="Sumrio3">
    <w:name w:val="toc 3"/>
    <w:basedOn w:val="Normal"/>
    <w:next w:val="Normal"/>
    <w:uiPriority w:val="39"/>
    <w:pPr>
      <w:spacing w:after="0"/>
      <w:ind w:left="240"/>
      <w:jc w:val="left"/>
    </w:pPr>
    <w:rPr>
      <w:sz w:val="20"/>
    </w:rPr>
  </w:style>
  <w:style w:type="paragraph" w:customStyle="1" w:styleId="Ttulo-Sumrio">
    <w:name w:val="Título-Sumário"/>
    <w:basedOn w:val="Ttulo"/>
    <w:next w:val="Normal"/>
  </w:style>
  <w:style w:type="paragraph" w:customStyle="1" w:styleId="Captulos">
    <w:name w:val="Capítulos"/>
    <w:basedOn w:val="TextoNormal"/>
    <w:pPr>
      <w:ind w:firstLine="0"/>
      <w:jc w:val="left"/>
    </w:pPr>
    <w:rPr>
      <w:b/>
      <w:sz w:val="36"/>
    </w:rPr>
  </w:style>
  <w:style w:type="paragraph" w:customStyle="1" w:styleId="ndicedeTabelas">
    <w:name w:val="Índice de Tabelas"/>
    <w:basedOn w:val="Normal"/>
    <w:next w:val="Normal"/>
    <w:pPr>
      <w:ind w:firstLine="0"/>
      <w:jc w:val="left"/>
    </w:pPr>
    <w:rPr>
      <w:smallCaps/>
      <w:sz w:val="22"/>
    </w:rPr>
  </w:style>
  <w:style w:type="paragraph" w:styleId="Sumrio5">
    <w:name w:val="toc 5"/>
    <w:basedOn w:val="Normal"/>
    <w:next w:val="Normal"/>
    <w:uiPriority w:val="39"/>
    <w:pPr>
      <w:spacing w:after="0"/>
      <w:ind w:left="720"/>
      <w:jc w:val="left"/>
    </w:pPr>
    <w:rPr>
      <w:sz w:val="20"/>
    </w:rPr>
  </w:style>
  <w:style w:type="paragraph" w:customStyle="1" w:styleId="Tabelas">
    <w:name w:val="Tabelas"/>
    <w:basedOn w:val="Normal"/>
    <w:pPr>
      <w:spacing w:before="120"/>
      <w:ind w:firstLine="0"/>
      <w:jc w:val="center"/>
    </w:pPr>
  </w:style>
  <w:style w:type="paragraph" w:customStyle="1" w:styleId="Ttulo-Agradecimentos">
    <w:name w:val="Título-Agradecimentos"/>
    <w:basedOn w:val="Ttulo"/>
    <w:next w:val="Normal"/>
  </w:style>
  <w:style w:type="paragraph" w:styleId="ndicedeilustraes">
    <w:name w:val="table of figures"/>
    <w:basedOn w:val="Normal"/>
    <w:next w:val="Normal"/>
    <w:uiPriority w:val="99"/>
    <w:rsid w:val="007326FD"/>
    <w:pPr>
      <w:spacing w:after="0"/>
      <w:ind w:firstLine="0"/>
      <w:jc w:val="left"/>
    </w:pPr>
    <w:rPr>
      <w:sz w:val="22"/>
    </w:rPr>
  </w:style>
  <w:style w:type="paragraph" w:styleId="Sumrio6">
    <w:name w:val="toc 6"/>
    <w:basedOn w:val="Normal"/>
    <w:next w:val="Normal"/>
    <w:uiPriority w:val="39"/>
    <w:pPr>
      <w:spacing w:after="0"/>
      <w:ind w:left="960"/>
      <w:jc w:val="left"/>
    </w:pPr>
    <w:rPr>
      <w:sz w:val="20"/>
    </w:rPr>
  </w:style>
  <w:style w:type="paragraph" w:styleId="Remissivo1">
    <w:name w:val="index 1"/>
    <w:basedOn w:val="Normal"/>
    <w:next w:val="Normal"/>
    <w:autoRedefine/>
    <w:uiPriority w:val="99"/>
    <w:semiHidden/>
    <w:unhideWhenUsed/>
    <w:pPr>
      <w:ind w:left="240" w:hanging="240"/>
    </w:pPr>
  </w:style>
  <w:style w:type="paragraph" w:styleId="Ttulodendiceremissivo">
    <w:name w:val="index heading"/>
    <w:basedOn w:val="Normal"/>
    <w:next w:val="Normal"/>
    <w:uiPriority w:val="99"/>
    <w:semiHidden/>
    <w:rPr>
      <w:rFonts w:ascii="Arial" w:hAnsi="Arial"/>
      <w:b/>
    </w:rPr>
  </w:style>
  <w:style w:type="paragraph" w:styleId="Listadecontinuao">
    <w:name w:val="List Continue"/>
    <w:basedOn w:val="Normal"/>
    <w:uiPriority w:val="99"/>
    <w:pPr>
      <w:ind w:firstLine="0"/>
    </w:pPr>
  </w:style>
  <w:style w:type="paragraph" w:styleId="Bibliografia">
    <w:name w:val="Bibliography"/>
    <w:basedOn w:val="Normal"/>
    <w:uiPriority w:val="37"/>
    <w:pPr>
      <w:tabs>
        <w:tab w:val="left" w:pos="2268"/>
      </w:tabs>
      <w:spacing w:before="120"/>
      <w:ind w:left="1134" w:hanging="1134"/>
    </w:pPr>
    <w:rPr>
      <w:szCs w:val="24"/>
      <w:lang w:val="en-US"/>
    </w:rPr>
  </w:style>
  <w:style w:type="paragraph" w:customStyle="1" w:styleId="Figuras">
    <w:name w:val="Figuras"/>
    <w:basedOn w:val="Normal"/>
    <w:next w:val="Normal"/>
    <w:pPr>
      <w:ind w:firstLine="0"/>
      <w:jc w:val="center"/>
    </w:pPr>
  </w:style>
  <w:style w:type="paragraph" w:styleId="Textodenotadefim">
    <w:name w:val="endnote text"/>
    <w:basedOn w:val="Normal"/>
    <w:link w:val="TextodenotadefimChar"/>
    <w:uiPriority w:val="99"/>
    <w:semiHidden/>
    <w:pPr>
      <w:tabs>
        <w:tab w:val="left" w:pos="567"/>
        <w:tab w:val="left" w:pos="1134"/>
        <w:tab w:val="left" w:pos="1701"/>
        <w:tab w:val="center" w:pos="4706"/>
        <w:tab w:val="right" w:pos="9412"/>
      </w:tabs>
      <w:spacing w:before="60" w:after="60"/>
      <w:ind w:firstLine="0"/>
    </w:pPr>
    <w:rPr>
      <w:rFonts w:eastAsia="MS Mincho"/>
      <w:sz w:val="20"/>
      <w:lang w:val="en-US" w:eastAsia="ja-JP"/>
    </w:rPr>
  </w:style>
  <w:style w:type="character" w:customStyle="1" w:styleId="TextodenotadefimChar">
    <w:name w:val="Texto de nota de fim Char"/>
    <w:link w:val="Textodenotadefim"/>
    <w:uiPriority w:val="99"/>
    <w:semiHidden/>
    <w:locked/>
    <w:rPr>
      <w:rFonts w:cs="Times New Roman"/>
      <w:lang w:val="x-none"/>
    </w:rPr>
  </w:style>
  <w:style w:type="paragraph" w:customStyle="1" w:styleId="Ttulo-Traduo">
    <w:name w:val="Título - Tradução"/>
    <w:basedOn w:val="Normal"/>
    <w:next w:val="Ttulo-Abstract"/>
    <w:pPr>
      <w:spacing w:before="1134" w:after="0"/>
      <w:ind w:firstLine="0"/>
      <w:jc w:val="center"/>
    </w:pPr>
    <w:rPr>
      <w:b/>
      <w:sz w:val="28"/>
    </w:rPr>
  </w:style>
  <w:style w:type="paragraph" w:customStyle="1" w:styleId="Ttulo-Abstract">
    <w:name w:val="Título - Abstract"/>
    <w:basedOn w:val="Ttulo"/>
    <w:next w:val="Normal"/>
    <w:pPr>
      <w:pageBreakBefore w:val="0"/>
      <w:spacing w:before="851"/>
    </w:pPr>
  </w:style>
  <w:style w:type="paragraph" w:customStyle="1" w:styleId="TtulodaFolhadeRosto">
    <w:name w:val="Título da Folha de Rosto"/>
    <w:basedOn w:val="Normal"/>
    <w:next w:val="Normal"/>
    <w:pPr>
      <w:ind w:left="1701" w:right="1701" w:firstLine="0"/>
      <w:jc w:val="center"/>
    </w:pPr>
    <w:rPr>
      <w:b/>
      <w:sz w:val="28"/>
    </w:rPr>
  </w:style>
  <w:style w:type="paragraph" w:customStyle="1" w:styleId="Autor">
    <w:name w:val="Autor"/>
    <w:basedOn w:val="Normal"/>
    <w:next w:val="Normal"/>
    <w:pPr>
      <w:ind w:firstLine="0"/>
      <w:jc w:val="center"/>
    </w:pPr>
    <w:rPr>
      <w:caps/>
    </w:rPr>
  </w:style>
  <w:style w:type="paragraph" w:styleId="Sumrio7">
    <w:name w:val="toc 7"/>
    <w:basedOn w:val="Normal"/>
    <w:next w:val="Normal"/>
    <w:uiPriority w:val="39"/>
    <w:semiHidden/>
    <w:pPr>
      <w:spacing w:after="0"/>
      <w:ind w:left="1200"/>
      <w:jc w:val="left"/>
    </w:pPr>
    <w:rPr>
      <w:sz w:val="20"/>
    </w:rPr>
  </w:style>
  <w:style w:type="paragraph" w:styleId="Sumrio8">
    <w:name w:val="toc 8"/>
    <w:basedOn w:val="Normal"/>
    <w:next w:val="Normal"/>
    <w:uiPriority w:val="39"/>
    <w:semiHidden/>
    <w:pPr>
      <w:spacing w:after="0"/>
      <w:ind w:left="1440"/>
      <w:jc w:val="left"/>
    </w:pPr>
    <w:rPr>
      <w:sz w:val="20"/>
    </w:rPr>
  </w:style>
  <w:style w:type="paragraph" w:styleId="Sumrio9">
    <w:name w:val="toc 9"/>
    <w:basedOn w:val="Normal"/>
    <w:next w:val="Normal"/>
    <w:uiPriority w:val="39"/>
    <w:semiHidden/>
    <w:pPr>
      <w:spacing w:after="0"/>
      <w:ind w:left="1680"/>
      <w:jc w:val="left"/>
    </w:pPr>
    <w:rPr>
      <w:sz w:val="20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240" w:after="240"/>
      <w:ind w:left="2268" w:firstLine="0"/>
    </w:pPr>
    <w:rPr>
      <w:sz w:val="20"/>
      <w:lang w:eastAsia="ar-SA"/>
    </w:rPr>
  </w:style>
  <w:style w:type="character" w:customStyle="1" w:styleId="CitaoChar">
    <w:name w:val="Citação Char"/>
    <w:link w:val="Citao"/>
    <w:uiPriority w:val="29"/>
    <w:locked/>
    <w:rPr>
      <w:rFonts w:cs="Times New Roman"/>
      <w:i/>
      <w:iCs/>
      <w:color w:val="000000"/>
      <w:sz w:val="24"/>
      <w:lang w:val="x-none"/>
    </w:rPr>
  </w:style>
  <w:style w:type="paragraph" w:customStyle="1" w:styleId="H2">
    <w:name w:val="H2"/>
    <w:basedOn w:val="Normal"/>
    <w:next w:val="Normal"/>
    <w:pPr>
      <w:keepNext/>
      <w:spacing w:before="100" w:after="100"/>
      <w:ind w:firstLine="0"/>
      <w:jc w:val="left"/>
    </w:pPr>
    <w:rPr>
      <w:b/>
      <w:sz w:val="36"/>
    </w:rPr>
  </w:style>
  <w:style w:type="paragraph" w:styleId="NormalWeb">
    <w:name w:val="Normal (Web)"/>
    <w:basedOn w:val="Normal"/>
    <w:uiPriority w:val="99"/>
    <w:pPr>
      <w:spacing w:before="100" w:after="100"/>
      <w:ind w:firstLine="0"/>
      <w:jc w:val="left"/>
    </w:pPr>
    <w:rPr>
      <w:szCs w:val="24"/>
    </w:rPr>
  </w:style>
  <w:style w:type="paragraph" w:customStyle="1" w:styleId="EstiloTtuloHelvetica">
    <w:name w:val="Estilo Título + Helvetica"/>
    <w:basedOn w:val="Ttulo"/>
    <w:rPr>
      <w:bCs/>
    </w:rPr>
  </w:style>
  <w:style w:type="paragraph" w:customStyle="1" w:styleId="EstiloTtulo1HelveticaAntes90ptDepoisde42pt">
    <w:name w:val="Estilo Título 1 + Helvetica Antes:  90 pt Depois de:  42 pt"/>
    <w:basedOn w:val="Ttulo1"/>
    <w:pPr>
      <w:numPr>
        <w:numId w:val="0"/>
      </w:numPr>
      <w:ind w:left="357" w:hanging="357"/>
      <w:outlineLvl w:val="9"/>
    </w:pPr>
    <w:rPr>
      <w:rFonts w:ascii="Helvetica" w:hAnsi="Helvetica"/>
      <w:bCs/>
    </w:rPr>
  </w:style>
  <w:style w:type="paragraph" w:styleId="Textodebalo">
    <w:name w:val="Balloon Text"/>
    <w:basedOn w:val="Normal"/>
    <w:link w:val="TextodebaloChar"/>
    <w:uiPriority w:val="9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ascii="Tahoma" w:hAnsi="Tahoma" w:cs="Tahoma"/>
      <w:sz w:val="16"/>
      <w:szCs w:val="16"/>
      <w:lang w:val="x-none"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 w:firstLine="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styleId="MapadoDocumento">
    <w:name w:val="Document Map"/>
    <w:basedOn w:val="Normal"/>
    <w:link w:val="MapadoDocumentoChar"/>
    <w:uiPriority w:val="99"/>
    <w:semiHidden/>
    <w:pPr>
      <w:shd w:val="clear" w:color="auto" w:fill="000080"/>
    </w:pPr>
    <w:rPr>
      <w:rFonts w:ascii="Tahoma" w:hAnsi="Tahoma"/>
    </w:rPr>
  </w:style>
  <w:style w:type="character" w:customStyle="1" w:styleId="MapadoDocumentoChar">
    <w:name w:val="Mapa do Documento Char"/>
    <w:link w:val="MapadoDocumento"/>
    <w:uiPriority w:val="99"/>
    <w:semiHidden/>
    <w:locked/>
    <w:rPr>
      <w:rFonts w:ascii="Tahoma" w:hAnsi="Tahoma" w:cs="Tahoma"/>
      <w:sz w:val="16"/>
      <w:szCs w:val="16"/>
      <w:lang w:val="x-none"/>
    </w:rPr>
  </w:style>
  <w:style w:type="character" w:customStyle="1" w:styleId="apple-converted-space">
    <w:name w:val="apple-converted-space"/>
    <w:rsid w:val="005B5E46"/>
  </w:style>
  <w:style w:type="paragraph" w:styleId="PargrafodaLista">
    <w:name w:val="List Paragraph"/>
    <w:basedOn w:val="Normal"/>
    <w:uiPriority w:val="34"/>
    <w:qFormat/>
    <w:rsid w:val="00E86ED9"/>
    <w:pPr>
      <w:ind w:left="708"/>
    </w:pPr>
  </w:style>
  <w:style w:type="table" w:styleId="Tabelacomgrade">
    <w:name w:val="Table Grid"/>
    <w:basedOn w:val="Tabelanormal"/>
    <w:uiPriority w:val="59"/>
    <w:rsid w:val="000462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adeFigurasH">
    <w:name w:val="Lista de Figuras H"/>
    <w:basedOn w:val="Normal"/>
    <w:qFormat/>
    <w:rsid w:val="007326FD"/>
    <w:pPr>
      <w:spacing w:after="0" w:line="360" w:lineRule="auto"/>
      <w:ind w:firstLine="0"/>
      <w:jc w:val="center"/>
    </w:pPr>
    <w:rPr>
      <w:sz w:val="22"/>
      <w:szCs w:val="22"/>
    </w:rPr>
  </w:style>
  <w:style w:type="paragraph" w:customStyle="1" w:styleId="ListadeTabelasH">
    <w:name w:val="Lista de Tabelas H"/>
    <w:basedOn w:val="Tabelas"/>
    <w:qFormat/>
    <w:rsid w:val="00FD44F3"/>
    <w:pPr>
      <w:spacing w:after="0"/>
    </w:pPr>
    <w:rPr>
      <w:sz w:val="22"/>
      <w:szCs w:val="22"/>
    </w:rPr>
  </w:style>
  <w:style w:type="paragraph" w:customStyle="1" w:styleId="Ttulo1H">
    <w:name w:val="Título 1 H"/>
    <w:basedOn w:val="Normal"/>
    <w:qFormat/>
    <w:rsid w:val="00FF2D35"/>
    <w:pPr>
      <w:spacing w:after="0" w:line="360" w:lineRule="auto"/>
      <w:ind w:firstLine="0"/>
    </w:pPr>
    <w:rPr>
      <w:b/>
      <w:caps/>
    </w:r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FD44F3"/>
    <w:pPr>
      <w:ind w:left="2160" w:hanging="240"/>
    </w:pPr>
  </w:style>
  <w:style w:type="paragraph" w:customStyle="1" w:styleId="Ttulo11H">
    <w:name w:val="Título 1.1 H"/>
    <w:basedOn w:val="Ttulo2"/>
    <w:qFormat/>
    <w:rsid w:val="00FF2D35"/>
    <w:pPr>
      <w:numPr>
        <w:ilvl w:val="0"/>
        <w:numId w:val="0"/>
      </w:numPr>
      <w:spacing w:after="0" w:line="360" w:lineRule="auto"/>
    </w:pPr>
    <w:rPr>
      <w:rFonts w:ascii="Times New Roman" w:hAnsi="Times New Roman"/>
      <w:sz w:val="24"/>
      <w:szCs w:val="24"/>
    </w:rPr>
  </w:style>
  <w:style w:type="paragraph" w:customStyle="1" w:styleId="Ttulo111H">
    <w:name w:val="Título 1.1.1 H"/>
    <w:basedOn w:val="Ttulo3"/>
    <w:qFormat/>
    <w:rsid w:val="00FF2D35"/>
    <w:pPr>
      <w:numPr>
        <w:ilvl w:val="0"/>
        <w:numId w:val="0"/>
      </w:numPr>
      <w:spacing w:before="0" w:after="0" w:line="360" w:lineRule="auto"/>
    </w:pPr>
    <w:rPr>
      <w:b w:val="0"/>
    </w:rPr>
  </w:style>
  <w:style w:type="paragraph" w:customStyle="1" w:styleId="Ttulo1111H">
    <w:name w:val="Título 1.1.1.1 H"/>
    <w:basedOn w:val="Ttulo4"/>
    <w:qFormat/>
    <w:rsid w:val="00FF2D35"/>
    <w:pPr>
      <w:numPr>
        <w:ilvl w:val="0"/>
        <w:numId w:val="0"/>
      </w:numPr>
      <w:spacing w:before="0" w:after="0" w:line="360" w:lineRule="auto"/>
    </w:pPr>
  </w:style>
  <w:style w:type="character" w:styleId="TextodoEspaoReservado">
    <w:name w:val="Placeholder Text"/>
    <w:basedOn w:val="Fontepargpadro"/>
    <w:uiPriority w:val="99"/>
    <w:semiHidden/>
    <w:rsid w:val="00D337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3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9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6.xml"/><Relationship Id="rId18" Type="http://schemas.openxmlformats.org/officeDocument/2006/relationships/header" Target="header9.xml"/><Relationship Id="rId26" Type="http://schemas.openxmlformats.org/officeDocument/2006/relationships/chart" Target="charts/chart6.xml"/><Relationship Id="rId21" Type="http://schemas.openxmlformats.org/officeDocument/2006/relationships/chart" Target="charts/chart1.xml"/><Relationship Id="rId34" Type="http://schemas.openxmlformats.org/officeDocument/2006/relationships/hyperlink" Target="http://www.inf.ufrgs.br/~mrpritt/oc/gbmv" TargetMode="Externa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header" Target="header8.xml"/><Relationship Id="rId25" Type="http://schemas.openxmlformats.org/officeDocument/2006/relationships/chart" Target="charts/chart5.xml"/><Relationship Id="rId33" Type="http://schemas.openxmlformats.org/officeDocument/2006/relationships/chart" Target="charts/chart13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header" Target="header11.xml"/><Relationship Id="rId29" Type="http://schemas.openxmlformats.org/officeDocument/2006/relationships/chart" Target="charts/chart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chart" Target="charts/chart4.xml"/><Relationship Id="rId32" Type="http://schemas.openxmlformats.org/officeDocument/2006/relationships/chart" Target="charts/chart12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23" Type="http://schemas.openxmlformats.org/officeDocument/2006/relationships/chart" Target="charts/chart3.xml"/><Relationship Id="rId28" Type="http://schemas.openxmlformats.org/officeDocument/2006/relationships/chart" Target="charts/chart8.xml"/><Relationship Id="rId36" Type="http://schemas.openxmlformats.org/officeDocument/2006/relationships/fontTable" Target="fontTable.xml"/><Relationship Id="rId10" Type="http://schemas.openxmlformats.org/officeDocument/2006/relationships/header" Target="header3.xml"/><Relationship Id="rId19" Type="http://schemas.openxmlformats.org/officeDocument/2006/relationships/header" Target="header10.xml"/><Relationship Id="rId31" Type="http://schemas.openxmlformats.org/officeDocument/2006/relationships/chart" Target="charts/chart1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Relationship Id="rId22" Type="http://schemas.openxmlformats.org/officeDocument/2006/relationships/chart" Target="charts/chart2.xml"/><Relationship Id="rId27" Type="http://schemas.openxmlformats.org/officeDocument/2006/relationships/chart" Target="charts/chart7.xml"/><Relationship Id="rId30" Type="http://schemas.openxmlformats.org/officeDocument/2006/relationships/chart" Target="charts/chart10.xml"/><Relationship Id="rId35" Type="http://schemas.openxmlformats.org/officeDocument/2006/relationships/header" Target="header12.xm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10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11.xlsx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12.xlsx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Fator</a:t>
            </a:r>
            <a:r>
              <a:rPr lang="pt-BR" baseline="0"/>
              <a:t> de Resfriamento vs. Valor da Solução</a:t>
            </a:r>
            <a:r>
              <a:rPr lang="pt-BR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Coluna3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strRef>
              <c:f>Planilha1!$A$2:$A$4</c:f>
              <c:strCache>
                <c:ptCount val="3"/>
                <c:pt idx="0">
                  <c:v>0.9</c:v>
                </c:pt>
                <c:pt idx="1">
                  <c:v>0.95</c:v>
                </c:pt>
                <c:pt idx="2">
                  <c:v>0.99</c:v>
                </c:pt>
              </c:strCache>
            </c:strRef>
          </c:cat>
          <c:val>
            <c:numRef>
              <c:f>Planilha1!$B$2:$B$4</c:f>
              <c:numCache>
                <c:formatCode>General</c:formatCode>
                <c:ptCount val="3"/>
                <c:pt idx="0">
                  <c:v>170892</c:v>
                </c:pt>
                <c:pt idx="1">
                  <c:v>182895.5</c:v>
                </c:pt>
                <c:pt idx="2">
                  <c:v>199657.4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D92-475C-B676-50417564A0CD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Coluna1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Planilha1!$A$2:$A$4</c:f>
              <c:strCache>
                <c:ptCount val="3"/>
                <c:pt idx="0">
                  <c:v>0.9</c:v>
                </c:pt>
                <c:pt idx="1">
                  <c:v>0.95</c:v>
                </c:pt>
                <c:pt idx="2">
                  <c:v>0.99</c:v>
                </c:pt>
              </c:strCache>
            </c:strRef>
          </c:cat>
          <c:val>
            <c:numRef>
              <c:f>Planilha1!$C$2:$C$4</c:f>
              <c:numCache>
                <c:formatCode>General</c:formatCode>
                <c:ptCount val="3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D92-475C-B676-50417564A0CD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Coluna2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Planilha1!$A$2:$A$4</c:f>
              <c:strCache>
                <c:ptCount val="3"/>
                <c:pt idx="0">
                  <c:v>0.9</c:v>
                </c:pt>
                <c:pt idx="1">
                  <c:v>0.95</c:v>
                </c:pt>
                <c:pt idx="2">
                  <c:v>0.99</c:v>
                </c:pt>
              </c:strCache>
            </c:strRef>
          </c:cat>
          <c:val>
            <c:numRef>
              <c:f>Planilha1!$D$2:$D$4</c:f>
              <c:numCache>
                <c:formatCode>General</c:formatCode>
                <c:ptCount val="3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D92-475C-B676-50417564A0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70524991"/>
        <c:axId val="1770527071"/>
      </c:lineChart>
      <c:catAx>
        <c:axId val="17705249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>
                    <a:ln>
                      <a:solidFill>
                        <a:schemeClr val="tx1"/>
                      </a:solidFill>
                    </a:ln>
                  </a:rPr>
                  <a:t>Fator de Resfriamento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0527071"/>
        <c:crosses val="autoZero"/>
        <c:auto val="1"/>
        <c:lblAlgn val="ctr"/>
        <c:lblOffset val="100"/>
        <c:noMultiLvlLbl val="0"/>
      </c:catAx>
      <c:valAx>
        <c:axId val="1770527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>
                    <a:ln>
                      <a:solidFill>
                        <a:schemeClr val="tx1"/>
                      </a:solidFill>
                    </a:ln>
                  </a:rPr>
                  <a:t>Valor da Solução</a:t>
                </a:r>
                <a:r>
                  <a:rPr lang="pt-BR" baseline="0">
                    <a:ln>
                      <a:solidFill>
                        <a:schemeClr val="tx1"/>
                      </a:solidFill>
                    </a:ln>
                  </a:rPr>
                  <a:t> Final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0524991"/>
        <c:crosses val="autoZero"/>
        <c:crossBetween val="between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>
          <a:ln>
            <a:noFill/>
          </a:ln>
        </a:defRPr>
      </a:pPr>
      <a:endParaRPr lang="pt-BR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Número de Trocas na</a:t>
            </a:r>
            <a:r>
              <a:rPr lang="pt-BR" baseline="0"/>
              <a:t> Vizinhança (k-change) vs. Tempo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Coluna3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Planilha1!$A$2:$A$4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xVal>
          <c:yVal>
            <c:numRef>
              <c:f>Planilha1!$B$2:$B$4</c:f>
              <c:numCache>
                <c:formatCode>General</c:formatCode>
                <c:ptCount val="3"/>
                <c:pt idx="0">
                  <c:v>1495</c:v>
                </c:pt>
                <c:pt idx="1">
                  <c:v>1946.5</c:v>
                </c:pt>
                <c:pt idx="2">
                  <c:v>2296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BD3-4A09-B625-999542C2F55D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Coluna1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Planilha1!$A$2:$A$4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xVal>
          <c:yVal>
            <c:numRef>
              <c:f>Planilha1!$C$2:$C$4</c:f>
              <c:numCache>
                <c:formatCode>General</c:formatCode>
                <c:ptCount val="3"/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BD3-4A09-B625-999542C2F55D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Coluna2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Planilha1!$A$2:$A$4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xVal>
          <c:yVal>
            <c:numRef>
              <c:f>Planilha1!$D$2:$D$4</c:f>
              <c:numCache>
                <c:formatCode>General</c:formatCode>
                <c:ptCount val="3"/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BD3-4A09-B625-999542C2F5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0524991"/>
        <c:axId val="1770527071"/>
      </c:scatterChart>
      <c:valAx>
        <c:axId val="17705249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>
                    <a:ln>
                      <a:solidFill>
                        <a:schemeClr val="tx1"/>
                      </a:solidFill>
                    </a:ln>
                  </a:rPr>
                  <a:t>Número</a:t>
                </a:r>
                <a:r>
                  <a:rPr lang="pt-BR" baseline="0">
                    <a:ln>
                      <a:solidFill>
                        <a:schemeClr val="tx1"/>
                      </a:solidFill>
                    </a:ln>
                  </a:rPr>
                  <a:t> de Trocas (</a:t>
                </a:r>
                <a:r>
                  <a:rPr lang="pt-BR">
                    <a:ln>
                      <a:solidFill>
                        <a:schemeClr val="tx1"/>
                      </a:solidFill>
                    </a:ln>
                  </a:rPr>
                  <a:t>k)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0527071"/>
        <c:crosses val="autoZero"/>
        <c:crossBetween val="midCat"/>
      </c:valAx>
      <c:valAx>
        <c:axId val="1770527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>
                    <a:ln>
                      <a:solidFill>
                        <a:schemeClr val="tx1"/>
                      </a:solidFill>
                    </a:ln>
                  </a:rPr>
                  <a:t>Tempo</a:t>
                </a:r>
                <a:r>
                  <a:rPr lang="pt-BR" baseline="0">
                    <a:ln>
                      <a:solidFill>
                        <a:schemeClr val="tx1"/>
                      </a:solidFill>
                    </a:ln>
                  </a:rPr>
                  <a:t> de Execução (segundos)</a:t>
                </a:r>
                <a:endParaRPr lang="pt-BR"/>
              </a:p>
            </c:rich>
          </c:tx>
          <c:layout>
            <c:manualLayout>
              <c:xMode val="edge"/>
              <c:yMode val="edge"/>
              <c:x val="3.4348165495706483E-2"/>
              <c:y val="0.2165686274509804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0524991"/>
        <c:crosses val="autoZero"/>
        <c:crossBetween val="midCat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>
          <a:ln>
            <a:noFill/>
          </a:ln>
        </a:defRPr>
      </a:pPr>
      <a:endParaRPr lang="pt-BR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Número de Soluções Iniciais Geradas </a:t>
            </a:r>
            <a:r>
              <a:rPr lang="pt-BR" baseline="0"/>
              <a:t>vs. Valor da Solução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Coluna3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Planilha1!$A$2:$A$5</c:f>
              <c:numCache>
                <c:formatCode>General</c:formatCode>
                <c:ptCount val="4"/>
                <c:pt idx="0">
                  <c:v>1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196879.5</c:v>
                </c:pt>
                <c:pt idx="1">
                  <c:v>196574</c:v>
                </c:pt>
                <c:pt idx="2">
                  <c:v>195311.5</c:v>
                </c:pt>
                <c:pt idx="3">
                  <c:v>199657.4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B4C-4698-B74F-2E2069307A6D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Coluna1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Planilha1!$A$2:$A$5</c:f>
              <c:numCache>
                <c:formatCode>General</c:formatCode>
                <c:ptCount val="4"/>
                <c:pt idx="0">
                  <c:v>1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cat>
          <c:val>
            <c:numRef>
              <c:f>Planilha1!$C$2:$C$5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B4C-4698-B74F-2E2069307A6D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Coluna2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Planilha1!$A$2:$A$5</c:f>
              <c:numCache>
                <c:formatCode>General</c:formatCode>
                <c:ptCount val="4"/>
                <c:pt idx="0">
                  <c:v>1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cat>
          <c:val>
            <c:numRef>
              <c:f>Planilha1!$D$2:$D$5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B4C-4698-B74F-2E2069307A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70524991"/>
        <c:axId val="1770527071"/>
      </c:lineChart>
      <c:catAx>
        <c:axId val="17705249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1000" b="0" i="0" u="none" strike="noStrike" baseline="0">
                    <a:effectLst/>
                  </a:rPr>
                  <a:t>Número de Soluções Iniciais Geradas </a:t>
                </a:r>
                <a:endParaRPr lang="pt-BR">
                  <a:ln>
                    <a:solidFill>
                      <a:schemeClr val="tx1"/>
                    </a:solidFill>
                  </a:ln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0527071"/>
        <c:crosses val="autoZero"/>
        <c:auto val="1"/>
        <c:lblAlgn val="ctr"/>
        <c:lblOffset val="100"/>
        <c:noMultiLvlLbl val="0"/>
      </c:catAx>
      <c:valAx>
        <c:axId val="1770527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baseline="0">
                    <a:ln>
                      <a:solidFill>
                        <a:schemeClr val="tx1"/>
                      </a:solidFill>
                    </a:ln>
                  </a:rPr>
                  <a:t>Valor da Solução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0524991"/>
        <c:crosses val="autoZero"/>
        <c:crossBetween val="between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>
          <a:ln>
            <a:noFill/>
          </a:ln>
        </a:defRPr>
      </a:pPr>
      <a:endParaRPr lang="pt-BR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Número de Soluções Iniciais Geradas </a:t>
            </a:r>
            <a:r>
              <a:rPr lang="pt-BR" baseline="0"/>
              <a:t>vs. Tempo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Coluna3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Planilha1!$A$2:$A$5</c:f>
              <c:numCache>
                <c:formatCode>General</c:formatCode>
                <c:ptCount val="4"/>
                <c:pt idx="0">
                  <c:v>1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1697</c:v>
                </c:pt>
                <c:pt idx="1">
                  <c:v>1847.5</c:v>
                </c:pt>
                <c:pt idx="2">
                  <c:v>1660</c:v>
                </c:pt>
                <c:pt idx="3">
                  <c:v>1495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52A-430A-A964-E61F006D15D3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Coluna1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Planilha1!$A$2:$A$5</c:f>
              <c:numCache>
                <c:formatCode>General</c:formatCode>
                <c:ptCount val="4"/>
                <c:pt idx="0">
                  <c:v>1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cat>
          <c:val>
            <c:numRef>
              <c:f>Planilha1!$C$2:$C$5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52A-430A-A964-E61F006D15D3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Coluna2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Planilha1!$A$2:$A$5</c:f>
              <c:numCache>
                <c:formatCode>General</c:formatCode>
                <c:ptCount val="4"/>
                <c:pt idx="0">
                  <c:v>1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cat>
          <c:val>
            <c:numRef>
              <c:f>Planilha1!$D$2:$D$5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52A-430A-A964-E61F006D15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70524991"/>
        <c:axId val="1770527071"/>
      </c:lineChart>
      <c:catAx>
        <c:axId val="17705249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1000" b="0" i="0" u="none" strike="noStrike" baseline="0">
                    <a:effectLst/>
                  </a:rPr>
                  <a:t>Número de Soluções Iniciais Geradas </a:t>
                </a:r>
                <a:endParaRPr lang="pt-BR">
                  <a:ln>
                    <a:solidFill>
                      <a:schemeClr val="tx1"/>
                    </a:solidFill>
                  </a:ln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0527071"/>
        <c:crosses val="autoZero"/>
        <c:auto val="1"/>
        <c:lblAlgn val="ctr"/>
        <c:lblOffset val="100"/>
        <c:noMultiLvlLbl val="0"/>
      </c:catAx>
      <c:valAx>
        <c:axId val="1770527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>
                    <a:ln>
                      <a:solidFill>
                        <a:schemeClr val="tx1"/>
                      </a:solidFill>
                    </a:ln>
                  </a:rPr>
                  <a:t>Tempo</a:t>
                </a:r>
                <a:r>
                  <a:rPr lang="pt-BR" baseline="0">
                    <a:ln>
                      <a:solidFill>
                        <a:schemeClr val="tx1"/>
                      </a:solidFill>
                    </a:ln>
                  </a:rPr>
                  <a:t> de Execução (segundos)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0524991"/>
        <c:crosses val="autoZero"/>
        <c:crossBetween val="between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>
          <a:ln>
            <a:noFill/>
          </a:ln>
        </a:defRPr>
      </a:pPr>
      <a:endParaRPr lang="pt-BR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Número de Soluções Iniciais Geradas </a:t>
            </a:r>
            <a:r>
              <a:rPr lang="pt-BR" baseline="0"/>
              <a:t>vs. Valor da Solução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Coluna3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Planilha1!$A$2:$A$5</c:f>
              <c:numCache>
                <c:formatCode>General</c:formatCode>
                <c:ptCount val="4"/>
                <c:pt idx="0">
                  <c:v>1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115512</c:v>
                </c:pt>
                <c:pt idx="1">
                  <c:v>121794.5</c:v>
                </c:pt>
                <c:pt idx="2">
                  <c:v>122455</c:v>
                </c:pt>
                <c:pt idx="3">
                  <c:v>123726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4F6-4403-A3FB-6757ED394DC3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Coluna1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Planilha1!$A$2:$A$5</c:f>
              <c:numCache>
                <c:formatCode>General</c:formatCode>
                <c:ptCount val="4"/>
                <c:pt idx="0">
                  <c:v>1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cat>
          <c:val>
            <c:numRef>
              <c:f>Planilha1!$C$2:$C$5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4F6-4403-A3FB-6757ED394DC3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Coluna2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Planilha1!$A$2:$A$5</c:f>
              <c:numCache>
                <c:formatCode>General</c:formatCode>
                <c:ptCount val="4"/>
                <c:pt idx="0">
                  <c:v>1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cat>
          <c:val>
            <c:numRef>
              <c:f>Planilha1!$D$2:$D$5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4F6-4403-A3FB-6757ED394D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70524991"/>
        <c:axId val="1770527071"/>
      </c:lineChart>
      <c:catAx>
        <c:axId val="17705249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1000" b="0" i="0" u="none" strike="noStrike" baseline="0">
                    <a:effectLst/>
                  </a:rPr>
                  <a:t>Número de Soluções Iniciais Geradas </a:t>
                </a:r>
                <a:endParaRPr lang="pt-BR">
                  <a:ln>
                    <a:solidFill>
                      <a:schemeClr val="tx1"/>
                    </a:solidFill>
                  </a:ln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0527071"/>
        <c:crosses val="autoZero"/>
        <c:auto val="1"/>
        <c:lblAlgn val="ctr"/>
        <c:lblOffset val="100"/>
        <c:noMultiLvlLbl val="0"/>
      </c:catAx>
      <c:valAx>
        <c:axId val="1770527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baseline="0">
                    <a:ln>
                      <a:solidFill>
                        <a:schemeClr val="tx1"/>
                      </a:solidFill>
                    </a:ln>
                  </a:rPr>
                  <a:t>Valor da Solução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0524991"/>
        <c:crosses val="autoZero"/>
        <c:crossBetween val="between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>
          <a:ln>
            <a:noFill/>
          </a:ln>
        </a:defRPr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Fator</a:t>
            </a:r>
            <a:r>
              <a:rPr lang="pt-BR" baseline="0"/>
              <a:t> de Resfriamento vs. Tempo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Coluna3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strRef>
              <c:f>Planilha1!$A$2:$A$4</c:f>
              <c:strCache>
                <c:ptCount val="3"/>
                <c:pt idx="0">
                  <c:v>0.9</c:v>
                </c:pt>
                <c:pt idx="1">
                  <c:v>0.95</c:v>
                </c:pt>
                <c:pt idx="2">
                  <c:v>0.99</c:v>
                </c:pt>
              </c:strCache>
            </c:strRef>
          </c:cat>
          <c:val>
            <c:numRef>
              <c:f>Planilha1!$B$2:$B$4</c:f>
              <c:numCache>
                <c:formatCode>General</c:formatCode>
                <c:ptCount val="3"/>
                <c:pt idx="0">
                  <c:v>223.5</c:v>
                </c:pt>
                <c:pt idx="1">
                  <c:v>376</c:v>
                </c:pt>
                <c:pt idx="2">
                  <c:v>1495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D92-436D-85D5-81AC632B797D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Coluna1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Planilha1!$A$2:$A$4</c:f>
              <c:strCache>
                <c:ptCount val="3"/>
                <c:pt idx="0">
                  <c:v>0.9</c:v>
                </c:pt>
                <c:pt idx="1">
                  <c:v>0.95</c:v>
                </c:pt>
                <c:pt idx="2">
                  <c:v>0.99</c:v>
                </c:pt>
              </c:strCache>
            </c:strRef>
          </c:cat>
          <c:val>
            <c:numRef>
              <c:f>Planilha1!$C$2:$C$4</c:f>
              <c:numCache>
                <c:formatCode>General</c:formatCode>
                <c:ptCount val="3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D92-436D-85D5-81AC632B797D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Coluna2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Planilha1!$A$2:$A$4</c:f>
              <c:strCache>
                <c:ptCount val="3"/>
                <c:pt idx="0">
                  <c:v>0.9</c:v>
                </c:pt>
                <c:pt idx="1">
                  <c:v>0.95</c:v>
                </c:pt>
                <c:pt idx="2">
                  <c:v>0.99</c:v>
                </c:pt>
              </c:strCache>
            </c:strRef>
          </c:cat>
          <c:val>
            <c:numRef>
              <c:f>Planilha1!$D$2:$D$4</c:f>
              <c:numCache>
                <c:formatCode>General</c:formatCode>
                <c:ptCount val="3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D92-436D-85D5-81AC632B79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70524991"/>
        <c:axId val="1770527071"/>
      </c:lineChart>
      <c:catAx>
        <c:axId val="17705249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>
                    <a:ln>
                      <a:solidFill>
                        <a:schemeClr val="tx1"/>
                      </a:solidFill>
                    </a:ln>
                  </a:rPr>
                  <a:t>Fator de Resfriamento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0527071"/>
        <c:crosses val="autoZero"/>
        <c:auto val="1"/>
        <c:lblAlgn val="ctr"/>
        <c:lblOffset val="100"/>
        <c:noMultiLvlLbl val="0"/>
      </c:catAx>
      <c:valAx>
        <c:axId val="1770527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>
                    <a:ln>
                      <a:solidFill>
                        <a:schemeClr val="tx1"/>
                      </a:solidFill>
                    </a:ln>
                  </a:rPr>
                  <a:t>Tempo</a:t>
                </a:r>
                <a:r>
                  <a:rPr lang="pt-BR" baseline="0">
                    <a:ln>
                      <a:solidFill>
                        <a:schemeClr val="tx1"/>
                      </a:solidFill>
                    </a:ln>
                  </a:rPr>
                  <a:t> de Execução (segundos)</a:t>
                </a:r>
                <a:endParaRPr lang="pt-BR"/>
              </a:p>
            </c:rich>
          </c:tx>
          <c:layout>
            <c:manualLayout>
              <c:xMode val="edge"/>
              <c:yMode val="edge"/>
              <c:x val="3.1897926634768738E-2"/>
              <c:y val="0.1251490514905149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0524991"/>
        <c:crosses val="autoZero"/>
        <c:crossBetween val="between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>
          <a:ln>
            <a:noFill/>
          </a:ln>
        </a:defRPr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Número de Vizinhos Gerados</a:t>
            </a:r>
            <a:r>
              <a:rPr lang="pt-BR" baseline="0"/>
              <a:t> por Temperatura vs. Valor da Solução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Coluna3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Planilha1!$A$2:$A$6</c:f>
              <c:numCache>
                <c:formatCode>General</c:formatCode>
                <c:ptCount val="5"/>
                <c:pt idx="0">
                  <c:v>50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2500</c:v>
                </c:pt>
              </c:numCache>
            </c:numRef>
          </c:xVal>
          <c:yVal>
            <c:numRef>
              <c:f>Planilha1!$B$2:$B$6</c:f>
              <c:numCache>
                <c:formatCode>General</c:formatCode>
                <c:ptCount val="5"/>
                <c:pt idx="0">
                  <c:v>158733.5</c:v>
                </c:pt>
                <c:pt idx="1">
                  <c:v>170458</c:v>
                </c:pt>
                <c:pt idx="2">
                  <c:v>179828.5</c:v>
                </c:pt>
                <c:pt idx="3">
                  <c:v>192653.5</c:v>
                </c:pt>
                <c:pt idx="4">
                  <c:v>199657.4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607-4972-A19F-35C1D1BDD749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Coluna1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Planilha1!$A$2:$A$6</c:f>
              <c:numCache>
                <c:formatCode>General</c:formatCode>
                <c:ptCount val="5"/>
                <c:pt idx="0">
                  <c:v>50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2500</c:v>
                </c:pt>
              </c:numCache>
            </c:numRef>
          </c:xVal>
          <c:yVal>
            <c:numRef>
              <c:f>Planilha1!$C$2:$C$6</c:f>
              <c:numCache>
                <c:formatCode>General</c:formatCode>
                <c:ptCount val="5"/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607-4972-A19F-35C1D1BDD749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Coluna2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Planilha1!$A$2:$A$6</c:f>
              <c:numCache>
                <c:formatCode>General</c:formatCode>
                <c:ptCount val="5"/>
                <c:pt idx="0">
                  <c:v>50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2500</c:v>
                </c:pt>
              </c:numCache>
            </c:numRef>
          </c:xVal>
          <c:yVal>
            <c:numRef>
              <c:f>Planilha1!$D$2:$D$6</c:f>
              <c:numCache>
                <c:formatCode>General</c:formatCode>
                <c:ptCount val="5"/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8607-4972-A19F-35C1D1BDD7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0524991"/>
        <c:axId val="1770527071"/>
      </c:scatterChart>
      <c:valAx>
        <c:axId val="17705249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>
                    <a:ln>
                      <a:solidFill>
                        <a:schemeClr val="tx1"/>
                      </a:solidFill>
                    </a:ln>
                  </a:rPr>
                  <a:t>Número</a:t>
                </a:r>
                <a:r>
                  <a:rPr lang="pt-BR" baseline="0">
                    <a:ln>
                      <a:solidFill>
                        <a:schemeClr val="tx1"/>
                      </a:solidFill>
                    </a:ln>
                  </a:rPr>
                  <a:t> de Vizinhos Gerados (I)</a:t>
                </a:r>
                <a:endParaRPr lang="pt-BR">
                  <a:ln>
                    <a:solidFill>
                      <a:schemeClr val="tx1"/>
                    </a:solidFill>
                  </a:ln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0527071"/>
        <c:crosses val="autoZero"/>
        <c:crossBetween val="midCat"/>
      </c:valAx>
      <c:valAx>
        <c:axId val="1770527071"/>
        <c:scaling>
          <c:orientation val="minMax"/>
          <c:min val="15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>
                    <a:ln>
                      <a:solidFill>
                        <a:schemeClr val="tx1"/>
                      </a:solidFill>
                    </a:ln>
                  </a:rPr>
                  <a:t>Valor</a:t>
                </a:r>
                <a:r>
                  <a:rPr lang="pt-BR" baseline="0">
                    <a:ln>
                      <a:solidFill>
                        <a:schemeClr val="tx1"/>
                      </a:solidFill>
                    </a:ln>
                  </a:rPr>
                  <a:t> da Solução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0524991"/>
        <c:crosses val="autoZero"/>
        <c:crossBetween val="midCat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>
          <a:ln>
            <a:noFill/>
          </a:ln>
        </a:defRPr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Número de Vizinhos Gerados</a:t>
            </a:r>
            <a:r>
              <a:rPr lang="pt-BR" baseline="0"/>
              <a:t> por Temperatura vs. Tempo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Coluna3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Planilha1!$A$2:$A$6</c:f>
              <c:numCache>
                <c:formatCode>General</c:formatCode>
                <c:ptCount val="5"/>
                <c:pt idx="0">
                  <c:v>50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2500</c:v>
                </c:pt>
              </c:numCache>
            </c:numRef>
          </c:xVal>
          <c:yVal>
            <c:numRef>
              <c:f>Planilha1!$B$2:$B$6</c:f>
              <c:numCache>
                <c:formatCode>General</c:formatCode>
                <c:ptCount val="5"/>
                <c:pt idx="0">
                  <c:v>221</c:v>
                </c:pt>
                <c:pt idx="1">
                  <c:v>319.5</c:v>
                </c:pt>
                <c:pt idx="2">
                  <c:v>418.5</c:v>
                </c:pt>
                <c:pt idx="3">
                  <c:v>805</c:v>
                </c:pt>
                <c:pt idx="4">
                  <c:v>1495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AD7-46C4-B843-D70717F4EF42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Coluna1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Planilha1!$A$2:$A$6</c:f>
              <c:numCache>
                <c:formatCode>General</c:formatCode>
                <c:ptCount val="5"/>
                <c:pt idx="0">
                  <c:v>50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2500</c:v>
                </c:pt>
              </c:numCache>
            </c:numRef>
          </c:xVal>
          <c:yVal>
            <c:numRef>
              <c:f>Planilha1!$C$2:$C$6</c:f>
              <c:numCache>
                <c:formatCode>General</c:formatCode>
                <c:ptCount val="5"/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AD7-46C4-B843-D70717F4EF42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Coluna2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Planilha1!$A$2:$A$6</c:f>
              <c:numCache>
                <c:formatCode>General</c:formatCode>
                <c:ptCount val="5"/>
                <c:pt idx="0">
                  <c:v>50</c:v>
                </c:pt>
                <c:pt idx="1">
                  <c:v>250</c:v>
                </c:pt>
                <c:pt idx="2">
                  <c:v>500</c:v>
                </c:pt>
                <c:pt idx="3">
                  <c:v>1000</c:v>
                </c:pt>
                <c:pt idx="4">
                  <c:v>2500</c:v>
                </c:pt>
              </c:numCache>
            </c:numRef>
          </c:xVal>
          <c:yVal>
            <c:numRef>
              <c:f>Planilha1!$D$2:$D$6</c:f>
              <c:numCache>
                <c:formatCode>General</c:formatCode>
                <c:ptCount val="5"/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AD7-46C4-B843-D70717F4EF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0524991"/>
        <c:axId val="1770527071"/>
      </c:scatterChart>
      <c:valAx>
        <c:axId val="17705249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>
                    <a:ln>
                      <a:solidFill>
                        <a:schemeClr val="tx1"/>
                      </a:solidFill>
                    </a:ln>
                  </a:rPr>
                  <a:t>Número</a:t>
                </a:r>
                <a:r>
                  <a:rPr lang="pt-BR" baseline="0">
                    <a:ln>
                      <a:solidFill>
                        <a:schemeClr val="tx1"/>
                      </a:solidFill>
                    </a:ln>
                  </a:rPr>
                  <a:t> de Vizinhos Gerados (I)</a:t>
                </a:r>
                <a:endParaRPr lang="pt-BR">
                  <a:ln>
                    <a:solidFill>
                      <a:schemeClr val="tx1"/>
                    </a:solidFill>
                  </a:ln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0527071"/>
        <c:crosses val="autoZero"/>
        <c:crossBetween val="midCat"/>
      </c:valAx>
      <c:valAx>
        <c:axId val="1770527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>
                    <a:ln>
                      <a:solidFill>
                        <a:schemeClr val="tx1"/>
                      </a:solidFill>
                    </a:ln>
                  </a:rPr>
                  <a:t>Tempo</a:t>
                </a:r>
                <a:r>
                  <a:rPr lang="pt-BR" baseline="0">
                    <a:ln>
                      <a:solidFill>
                        <a:schemeClr val="tx1"/>
                      </a:solidFill>
                    </a:ln>
                  </a:rPr>
                  <a:t> de Execução (segundos)</a:t>
                </a:r>
                <a:endParaRPr lang="pt-BR"/>
              </a:p>
            </c:rich>
          </c:tx>
          <c:layout>
            <c:manualLayout>
              <c:xMode val="edge"/>
              <c:yMode val="edge"/>
              <c:x val="3.4920634920634921E-2"/>
              <c:y val="0.1991573729863692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0524991"/>
        <c:crosses val="autoZero"/>
        <c:crossBetween val="midCat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>
          <a:ln>
            <a:noFill/>
          </a:ln>
        </a:defRPr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Probabilidade</a:t>
            </a:r>
            <a:r>
              <a:rPr lang="pt-BR" baseline="0"/>
              <a:t> Inicial vs. Valor da Solução</a:t>
            </a:r>
            <a:r>
              <a:rPr lang="pt-BR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Coluna3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strRef>
              <c:f>Planilha1!$A$2:$A$5</c:f>
              <c:strCache>
                <c:ptCount val="4"/>
                <c:pt idx="0">
                  <c:v>0.85</c:v>
                </c:pt>
                <c:pt idx="1">
                  <c:v>0.9</c:v>
                </c:pt>
                <c:pt idx="2">
                  <c:v>0.95</c:v>
                </c:pt>
                <c:pt idx="3">
                  <c:v>1</c:v>
                </c:pt>
              </c:strCache>
            </c:str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199657.4</c:v>
                </c:pt>
                <c:pt idx="1">
                  <c:v>195239</c:v>
                </c:pt>
                <c:pt idx="2">
                  <c:v>201999</c:v>
                </c:pt>
                <c:pt idx="3">
                  <c:v>197928.5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B1E-4068-8CB2-F830CA658FF8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Coluna1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Planilha1!$A$2:$A$5</c:f>
              <c:strCache>
                <c:ptCount val="4"/>
                <c:pt idx="0">
                  <c:v>0.85</c:v>
                </c:pt>
                <c:pt idx="1">
                  <c:v>0.9</c:v>
                </c:pt>
                <c:pt idx="2">
                  <c:v>0.95</c:v>
                </c:pt>
                <c:pt idx="3">
                  <c:v>1</c:v>
                </c:pt>
              </c:strCache>
            </c:strRef>
          </c:cat>
          <c:val>
            <c:numRef>
              <c:f>Planilha1!$C$2:$C$5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B1E-4068-8CB2-F830CA658FF8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Coluna2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Planilha1!$A$2:$A$5</c:f>
              <c:strCache>
                <c:ptCount val="4"/>
                <c:pt idx="0">
                  <c:v>0.85</c:v>
                </c:pt>
                <c:pt idx="1">
                  <c:v>0.9</c:v>
                </c:pt>
                <c:pt idx="2">
                  <c:v>0.95</c:v>
                </c:pt>
                <c:pt idx="3">
                  <c:v>1</c:v>
                </c:pt>
              </c:strCache>
            </c:strRef>
          </c:cat>
          <c:val>
            <c:numRef>
              <c:f>Planilha1!$D$2:$D$5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B1E-4068-8CB2-F830CA658F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70524991"/>
        <c:axId val="1770527071"/>
      </c:lineChart>
      <c:catAx>
        <c:axId val="17705249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>
                    <a:ln>
                      <a:solidFill>
                        <a:schemeClr val="tx1"/>
                      </a:solidFill>
                    </a:ln>
                  </a:rPr>
                  <a:t>Probabilidade Inicial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0527071"/>
        <c:crosses val="autoZero"/>
        <c:auto val="1"/>
        <c:lblAlgn val="ctr"/>
        <c:lblOffset val="100"/>
        <c:noMultiLvlLbl val="0"/>
      </c:catAx>
      <c:valAx>
        <c:axId val="1770527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>
                    <a:ln>
                      <a:solidFill>
                        <a:schemeClr val="tx1"/>
                      </a:solidFill>
                    </a:ln>
                  </a:rPr>
                  <a:t>Valor da Solução</a:t>
                </a:r>
                <a:r>
                  <a:rPr lang="pt-BR" baseline="0">
                    <a:ln>
                      <a:solidFill>
                        <a:schemeClr val="tx1"/>
                      </a:solidFill>
                    </a:ln>
                  </a:rPr>
                  <a:t> Final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0524991"/>
        <c:crosses val="autoZero"/>
        <c:crossBetween val="between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>
          <a:ln>
            <a:noFill/>
          </a:ln>
        </a:defRPr>
      </a:pPr>
      <a:endParaRPr lang="pt-B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Probabilidade</a:t>
            </a:r>
            <a:r>
              <a:rPr lang="pt-BR" baseline="0"/>
              <a:t> Inicial vs. Tempo</a:t>
            </a:r>
            <a:r>
              <a:rPr lang="pt-BR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Coluna3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strRef>
              <c:f>Planilha1!$A$2:$A$5</c:f>
              <c:strCache>
                <c:ptCount val="4"/>
                <c:pt idx="0">
                  <c:v>0.85</c:v>
                </c:pt>
                <c:pt idx="1">
                  <c:v>0.9</c:v>
                </c:pt>
                <c:pt idx="2">
                  <c:v>0.95</c:v>
                </c:pt>
                <c:pt idx="3">
                  <c:v>1</c:v>
                </c:pt>
              </c:strCache>
            </c:str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1495</c:v>
                </c:pt>
                <c:pt idx="1">
                  <c:v>1559</c:v>
                </c:pt>
                <c:pt idx="2">
                  <c:v>1857.5</c:v>
                </c:pt>
                <c:pt idx="3">
                  <c:v>4075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476-4527-890F-4DC3810FD26A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Coluna1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Planilha1!$A$2:$A$5</c:f>
              <c:strCache>
                <c:ptCount val="4"/>
                <c:pt idx="0">
                  <c:v>0.85</c:v>
                </c:pt>
                <c:pt idx="1">
                  <c:v>0.9</c:v>
                </c:pt>
                <c:pt idx="2">
                  <c:v>0.95</c:v>
                </c:pt>
                <c:pt idx="3">
                  <c:v>1</c:v>
                </c:pt>
              </c:strCache>
            </c:strRef>
          </c:cat>
          <c:val>
            <c:numRef>
              <c:f>Planilha1!$C$2:$C$5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476-4527-890F-4DC3810FD26A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Coluna2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Planilha1!$A$2:$A$5</c:f>
              <c:strCache>
                <c:ptCount val="4"/>
                <c:pt idx="0">
                  <c:v>0.85</c:v>
                </c:pt>
                <c:pt idx="1">
                  <c:v>0.9</c:v>
                </c:pt>
                <c:pt idx="2">
                  <c:v>0.95</c:v>
                </c:pt>
                <c:pt idx="3">
                  <c:v>1</c:v>
                </c:pt>
              </c:strCache>
            </c:strRef>
          </c:cat>
          <c:val>
            <c:numRef>
              <c:f>Planilha1!$D$2:$D$5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476-4527-890F-4DC3810FD2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70524991"/>
        <c:axId val="1770527071"/>
      </c:lineChart>
      <c:catAx>
        <c:axId val="17705249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>
                    <a:ln>
                      <a:solidFill>
                        <a:schemeClr val="tx1"/>
                      </a:solidFill>
                    </a:ln>
                  </a:rPr>
                  <a:t>Probabilidade Inicial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0527071"/>
        <c:crosses val="autoZero"/>
        <c:auto val="1"/>
        <c:lblAlgn val="ctr"/>
        <c:lblOffset val="100"/>
        <c:noMultiLvlLbl val="0"/>
      </c:catAx>
      <c:valAx>
        <c:axId val="1770527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>
                    <a:ln>
                      <a:solidFill>
                        <a:schemeClr val="tx1"/>
                      </a:solidFill>
                    </a:ln>
                  </a:rPr>
                  <a:t>Tempo de Execução (segundos)</a:t>
                </a:r>
                <a:endParaRPr lang="pt-BR"/>
              </a:p>
            </c:rich>
          </c:tx>
          <c:layout>
            <c:manualLayout>
              <c:xMode val="edge"/>
              <c:yMode val="edge"/>
              <c:x val="3.4672970843183611E-2"/>
              <c:y val="0.1322686945500633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0524991"/>
        <c:crosses val="autoZero"/>
        <c:crossBetween val="between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>
          <a:ln>
            <a:noFill/>
          </a:ln>
        </a:defRPr>
      </a:pPr>
      <a:endParaRPr lang="pt-B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Probabilidade</a:t>
            </a:r>
            <a:r>
              <a:rPr lang="pt-BR" baseline="0"/>
              <a:t> Final vs. Valor da Solução</a:t>
            </a:r>
            <a:r>
              <a:rPr lang="pt-BR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Coluna3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strRef>
              <c:f>Planilha1!$A$2:$A$5</c:f>
              <c:strCache>
                <c:ptCount val="4"/>
                <c:pt idx="0">
                  <c:v>0.01</c:v>
                </c:pt>
                <c:pt idx="1">
                  <c:v>0.05</c:v>
                </c:pt>
                <c:pt idx="2">
                  <c:v>0.10</c:v>
                </c:pt>
                <c:pt idx="3">
                  <c:v>0.15</c:v>
                </c:pt>
              </c:strCache>
            </c:str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204318</c:v>
                </c:pt>
                <c:pt idx="1">
                  <c:v>199657.4</c:v>
                </c:pt>
                <c:pt idx="2">
                  <c:v>193839</c:v>
                </c:pt>
                <c:pt idx="3">
                  <c:v>197151.5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2C2-495A-9833-D0ACE81DDCDF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Coluna1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Planilha1!$A$2:$A$5</c:f>
              <c:strCache>
                <c:ptCount val="4"/>
                <c:pt idx="0">
                  <c:v>0.01</c:v>
                </c:pt>
                <c:pt idx="1">
                  <c:v>0.05</c:v>
                </c:pt>
                <c:pt idx="2">
                  <c:v>0.10</c:v>
                </c:pt>
                <c:pt idx="3">
                  <c:v>0.15</c:v>
                </c:pt>
              </c:strCache>
            </c:strRef>
          </c:cat>
          <c:val>
            <c:numRef>
              <c:f>Planilha1!$C$2:$C$5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2C2-495A-9833-D0ACE81DDCDF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Coluna2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Planilha1!$A$2:$A$5</c:f>
              <c:strCache>
                <c:ptCount val="4"/>
                <c:pt idx="0">
                  <c:v>0.01</c:v>
                </c:pt>
                <c:pt idx="1">
                  <c:v>0.05</c:v>
                </c:pt>
                <c:pt idx="2">
                  <c:v>0.10</c:v>
                </c:pt>
                <c:pt idx="3">
                  <c:v>0.15</c:v>
                </c:pt>
              </c:strCache>
            </c:strRef>
          </c:cat>
          <c:val>
            <c:numRef>
              <c:f>Planilha1!$D$2:$D$5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2C2-495A-9833-D0ACE81DDC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70524991"/>
        <c:axId val="1770527071"/>
      </c:lineChart>
      <c:catAx>
        <c:axId val="17705249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>
                    <a:ln>
                      <a:solidFill>
                        <a:schemeClr val="tx1"/>
                      </a:solidFill>
                    </a:ln>
                  </a:rPr>
                  <a:t>Probabilidade Final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0527071"/>
        <c:crosses val="autoZero"/>
        <c:auto val="1"/>
        <c:lblAlgn val="ctr"/>
        <c:lblOffset val="100"/>
        <c:noMultiLvlLbl val="0"/>
      </c:catAx>
      <c:valAx>
        <c:axId val="1770527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>
                    <a:ln>
                      <a:solidFill>
                        <a:schemeClr val="tx1"/>
                      </a:solidFill>
                    </a:ln>
                  </a:rPr>
                  <a:t>Valor da Solução</a:t>
                </a:r>
                <a:r>
                  <a:rPr lang="pt-BR" baseline="0">
                    <a:ln>
                      <a:solidFill>
                        <a:schemeClr val="tx1"/>
                      </a:solidFill>
                    </a:ln>
                  </a:rPr>
                  <a:t> Final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0524991"/>
        <c:crosses val="autoZero"/>
        <c:crossBetween val="between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>
          <a:ln>
            <a:noFill/>
          </a:ln>
        </a:defRPr>
      </a:pPr>
      <a:endParaRPr lang="pt-BR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Probabilidade</a:t>
            </a:r>
            <a:r>
              <a:rPr lang="pt-BR" baseline="0"/>
              <a:t> Final vs. Tempo</a:t>
            </a:r>
            <a:r>
              <a:rPr lang="pt-BR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Coluna3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strRef>
              <c:f>Planilha1!$A$2:$A$5</c:f>
              <c:strCache>
                <c:ptCount val="4"/>
                <c:pt idx="0">
                  <c:v>0.01</c:v>
                </c:pt>
                <c:pt idx="1">
                  <c:v>0.05</c:v>
                </c:pt>
                <c:pt idx="2">
                  <c:v>0.10</c:v>
                </c:pt>
                <c:pt idx="3">
                  <c:v>0.15</c:v>
                </c:pt>
              </c:strCache>
            </c:str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1703</c:v>
                </c:pt>
                <c:pt idx="1">
                  <c:v>1495</c:v>
                </c:pt>
                <c:pt idx="2">
                  <c:v>1656.5</c:v>
                </c:pt>
                <c:pt idx="3">
                  <c:v>1844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A95-46BD-8C0C-E5C0F1587EE8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Coluna1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Planilha1!$A$2:$A$5</c:f>
              <c:strCache>
                <c:ptCount val="4"/>
                <c:pt idx="0">
                  <c:v>0.01</c:v>
                </c:pt>
                <c:pt idx="1">
                  <c:v>0.05</c:v>
                </c:pt>
                <c:pt idx="2">
                  <c:v>0.10</c:v>
                </c:pt>
                <c:pt idx="3">
                  <c:v>0.15</c:v>
                </c:pt>
              </c:strCache>
            </c:strRef>
          </c:cat>
          <c:val>
            <c:numRef>
              <c:f>Planilha1!$C$2:$C$5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A95-46BD-8C0C-E5C0F1587EE8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Coluna2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Planilha1!$A$2:$A$5</c:f>
              <c:strCache>
                <c:ptCount val="4"/>
                <c:pt idx="0">
                  <c:v>0.01</c:v>
                </c:pt>
                <c:pt idx="1">
                  <c:v>0.05</c:v>
                </c:pt>
                <c:pt idx="2">
                  <c:v>0.10</c:v>
                </c:pt>
                <c:pt idx="3">
                  <c:v>0.15</c:v>
                </c:pt>
              </c:strCache>
            </c:strRef>
          </c:cat>
          <c:val>
            <c:numRef>
              <c:f>Planilha1!$D$2:$D$5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A95-46BD-8C0C-E5C0F1587E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70524991"/>
        <c:axId val="1770527071"/>
      </c:lineChart>
      <c:catAx>
        <c:axId val="17705249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>
                    <a:ln>
                      <a:solidFill>
                        <a:schemeClr val="tx1"/>
                      </a:solidFill>
                    </a:ln>
                  </a:rPr>
                  <a:t>Probabilidade Final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0527071"/>
        <c:crosses val="autoZero"/>
        <c:auto val="1"/>
        <c:lblAlgn val="ctr"/>
        <c:lblOffset val="100"/>
        <c:noMultiLvlLbl val="0"/>
      </c:catAx>
      <c:valAx>
        <c:axId val="1770527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>
                    <a:ln>
                      <a:solidFill>
                        <a:schemeClr val="tx1"/>
                      </a:solidFill>
                    </a:ln>
                  </a:rPr>
                  <a:t>Tempo de Execução (segundos)</a:t>
                </a:r>
                <a:endParaRPr lang="pt-BR"/>
              </a:p>
            </c:rich>
          </c:tx>
          <c:layout>
            <c:manualLayout>
              <c:xMode val="edge"/>
              <c:yMode val="edge"/>
              <c:x val="3.4755134281200632E-2"/>
              <c:y val="0.1518437118437118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0524991"/>
        <c:crosses val="autoZero"/>
        <c:crossBetween val="between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>
          <a:ln>
            <a:noFill/>
          </a:ln>
        </a:defRPr>
      </a:pPr>
      <a:endParaRPr lang="pt-BR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Número de Trocas da</a:t>
            </a:r>
            <a:r>
              <a:rPr lang="pt-BR" baseline="0"/>
              <a:t> Vizinhança vs. Valor da Solução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ln>
                <a:noFill/>
              </a:ln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Coluna3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Planilha1!$B$2:$B$4</c:f>
              <c:numCache>
                <c:formatCode>General</c:formatCode>
                <c:ptCount val="3"/>
                <c:pt idx="0">
                  <c:v>199657.4</c:v>
                </c:pt>
                <c:pt idx="1">
                  <c:v>214252</c:v>
                </c:pt>
                <c:pt idx="2">
                  <c:v>209868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2CC-4157-8911-8AB2AD4A2226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Coluna1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Planilha1!$C$2:$C$4</c:f>
              <c:numCache>
                <c:formatCode>General</c:formatCode>
                <c:ptCount val="3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2CC-4157-8911-8AB2AD4A2226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Coluna2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4</c:v>
                </c:pt>
              </c:numCache>
            </c:numRef>
          </c:cat>
          <c:val>
            <c:numRef>
              <c:f>Planilha1!$D$2:$D$4</c:f>
              <c:numCache>
                <c:formatCode>General</c:formatCode>
                <c:ptCount val="3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2CC-4157-8911-8AB2AD4A22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70524991"/>
        <c:axId val="1770527071"/>
      </c:lineChart>
      <c:catAx>
        <c:axId val="17705249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>
                    <a:ln>
                      <a:solidFill>
                        <a:schemeClr val="tx1"/>
                      </a:solidFill>
                    </a:ln>
                  </a:rPr>
                  <a:t>Número</a:t>
                </a:r>
                <a:r>
                  <a:rPr lang="pt-BR" baseline="0">
                    <a:ln>
                      <a:solidFill>
                        <a:schemeClr val="tx1"/>
                      </a:solidFill>
                    </a:ln>
                  </a:rPr>
                  <a:t> de Trocas (</a:t>
                </a:r>
                <a:r>
                  <a:rPr lang="pt-BR">
                    <a:ln>
                      <a:solidFill>
                        <a:schemeClr val="tx1"/>
                      </a:solidFill>
                    </a:ln>
                  </a:rPr>
                  <a:t>k)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0527071"/>
        <c:crosses val="autoZero"/>
        <c:auto val="1"/>
        <c:lblAlgn val="ctr"/>
        <c:lblOffset val="100"/>
        <c:noMultiLvlLbl val="0"/>
      </c:catAx>
      <c:valAx>
        <c:axId val="17705270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ln>
                      <a:noFill/>
                    </a:ln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baseline="0">
                    <a:ln>
                      <a:solidFill>
                        <a:schemeClr val="tx1"/>
                      </a:solidFill>
                    </a:ln>
                  </a:rPr>
                  <a:t>Valor da Solução Final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ln>
                    <a:noFill/>
                  </a:ln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0524991"/>
        <c:crosses val="autoZero"/>
        <c:crossBetween val="between"/>
      </c:valAx>
      <c:spPr>
        <a:noFill/>
        <a:ln>
          <a:solidFill>
            <a:schemeClr val="tx1"/>
          </a:solidFill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 algn="just">
        <a:defRPr>
          <a:ln>
            <a:noFill/>
          </a:ln>
        </a:defRPr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6E462-BDF2-4E27-8A79-5171B3E5A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20</Pages>
  <Words>3388</Words>
  <Characters>18299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FEDERAL DO RIO GRANDE DO SUL</vt:lpstr>
    </vt:vector>
  </TitlesOfParts>
  <Company>Hewlett-Packard Company</Company>
  <LinksUpToDate>false</LinksUpToDate>
  <CharactersWithSpaces>21644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FEDERAL DO RIO GRANDE DO SUL</dc:title>
  <dc:subject>Dissertação de Mestrado</dc:subject>
  <dc:creator>Biblioteca - Informatica - UFRGS</dc:creator>
  <cp:keywords/>
  <dc:description/>
  <cp:lastModifiedBy>Usuário do Windows</cp:lastModifiedBy>
  <cp:revision>59</cp:revision>
  <cp:lastPrinted>2018-06-25T15:43:00Z</cp:lastPrinted>
  <dcterms:created xsi:type="dcterms:W3CDTF">2018-06-24T20:37:00Z</dcterms:created>
  <dcterms:modified xsi:type="dcterms:W3CDTF">2018-06-25T15:44:00Z</dcterms:modified>
</cp:coreProperties>
</file>