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15819" w:type="dxa"/>
        <w:tblInd w:w="-431" w:type="dxa"/>
        <w:tblLook w:val="04A0" w:firstRow="1" w:lastRow="0" w:firstColumn="1" w:lastColumn="0" w:noHBand="0" w:noVBand="1"/>
      </w:tblPr>
      <w:tblGrid>
        <w:gridCol w:w="2127"/>
        <w:gridCol w:w="1770"/>
        <w:gridCol w:w="1992"/>
        <w:gridCol w:w="1983"/>
        <w:gridCol w:w="1995"/>
        <w:gridCol w:w="1991"/>
        <w:gridCol w:w="1971"/>
        <w:gridCol w:w="1990"/>
      </w:tblGrid>
      <w:tr w:rsidR="000B033A" w:rsidRPr="000B033A" w14:paraId="4274B784" w14:textId="77777777" w:rsidTr="009E33FD">
        <w:tc>
          <w:tcPr>
            <w:tcW w:w="2127" w:type="dxa"/>
          </w:tcPr>
          <w:p w14:paraId="19D796DD" w14:textId="15B6B2D6" w:rsidR="000B033A" w:rsidRDefault="00FC212C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t</w:t>
            </w:r>
            <w:r w:rsidR="000B033A" w:rsidRPr="000B033A">
              <w:rPr>
                <w:rFonts w:ascii="Constantia" w:hAnsi="Constantia"/>
                <w:sz w:val="24"/>
                <w:szCs w:val="24"/>
              </w:rPr>
              <w:t>emat</w:t>
            </w:r>
            <w:r>
              <w:rPr>
                <w:rFonts w:ascii="Constantia" w:hAnsi="Constantia"/>
                <w:sz w:val="24"/>
                <w:szCs w:val="24"/>
              </w:rPr>
              <w:t>,</w:t>
            </w:r>
          </w:p>
          <w:p w14:paraId="2CB2D5B6" w14:textId="4B72FF3D" w:rsidR="00FC212C" w:rsidRPr="000B033A" w:rsidRDefault="00FC212C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pomysł</w:t>
            </w:r>
          </w:p>
        </w:tc>
        <w:tc>
          <w:tcPr>
            <w:tcW w:w="1770" w:type="dxa"/>
            <w:shd w:val="clear" w:color="auto" w:fill="FF7979"/>
          </w:tcPr>
          <w:p w14:paraId="53BEB3DB" w14:textId="77777777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pacyfizm/</w:t>
            </w:r>
          </w:p>
          <w:p w14:paraId="276E1B13" w14:textId="5606BFCF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militaryzm</w:t>
            </w:r>
          </w:p>
        </w:tc>
        <w:tc>
          <w:tcPr>
            <w:tcW w:w="1992" w:type="dxa"/>
            <w:shd w:val="clear" w:color="auto" w:fill="9AC9F4"/>
          </w:tcPr>
          <w:p w14:paraId="5A2B1DB6" w14:textId="5C042E39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nacjonalizm/</w:t>
            </w:r>
          </w:p>
          <w:p w14:paraId="63BD6B86" w14:textId="2EE67534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kosmopolityzm</w:t>
            </w:r>
          </w:p>
        </w:tc>
        <w:tc>
          <w:tcPr>
            <w:tcW w:w="1983" w:type="dxa"/>
            <w:shd w:val="clear" w:color="auto" w:fill="ABEE86"/>
          </w:tcPr>
          <w:p w14:paraId="32A6F966" w14:textId="77777777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ekologia/</w:t>
            </w:r>
          </w:p>
          <w:p w14:paraId="74D2EDA9" w14:textId="431FB672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industrializm</w:t>
            </w:r>
          </w:p>
        </w:tc>
        <w:tc>
          <w:tcPr>
            <w:tcW w:w="1995" w:type="dxa"/>
            <w:shd w:val="clear" w:color="auto" w:fill="9083F1"/>
          </w:tcPr>
          <w:p w14:paraId="716254E1" w14:textId="77777777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proofErr w:type="spellStart"/>
            <w:r w:rsidRPr="000B033A">
              <w:rPr>
                <w:rFonts w:ascii="Constantia" w:hAnsi="Constantia"/>
                <w:sz w:val="24"/>
                <w:szCs w:val="24"/>
              </w:rPr>
              <w:t>eurofederalizm</w:t>
            </w:r>
            <w:proofErr w:type="spellEnd"/>
            <w:r w:rsidRPr="000B033A">
              <w:rPr>
                <w:rFonts w:ascii="Constantia" w:hAnsi="Constantia"/>
                <w:sz w:val="24"/>
                <w:szCs w:val="24"/>
              </w:rPr>
              <w:t>/</w:t>
            </w:r>
          </w:p>
          <w:p w14:paraId="5AF46182" w14:textId="4ABA8A8E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proofErr w:type="spellStart"/>
            <w:r w:rsidRPr="000B033A">
              <w:rPr>
                <w:rFonts w:ascii="Constantia" w:hAnsi="Constantia"/>
                <w:sz w:val="24"/>
                <w:szCs w:val="24"/>
              </w:rPr>
              <w:t>eurosceptyzm</w:t>
            </w:r>
            <w:proofErr w:type="spellEnd"/>
          </w:p>
        </w:tc>
        <w:tc>
          <w:tcPr>
            <w:tcW w:w="1991" w:type="dxa"/>
            <w:shd w:val="clear" w:color="auto" w:fill="CFCFCF"/>
          </w:tcPr>
          <w:p w14:paraId="352C570E" w14:textId="77777777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progresywizm/</w:t>
            </w:r>
          </w:p>
          <w:p w14:paraId="6C4D8E77" w14:textId="645F4022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tradycjonalizm</w:t>
            </w:r>
          </w:p>
        </w:tc>
        <w:tc>
          <w:tcPr>
            <w:tcW w:w="1971" w:type="dxa"/>
            <w:shd w:val="clear" w:color="auto" w:fill="F0F8A6"/>
          </w:tcPr>
          <w:p w14:paraId="0D78A48E" w14:textId="77777777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socjalizm/</w:t>
            </w:r>
          </w:p>
          <w:p w14:paraId="765F6E0D" w14:textId="011493D9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liberalizm</w:t>
            </w:r>
          </w:p>
        </w:tc>
        <w:tc>
          <w:tcPr>
            <w:tcW w:w="1990" w:type="dxa"/>
            <w:shd w:val="clear" w:color="auto" w:fill="F5D38F"/>
          </w:tcPr>
          <w:p w14:paraId="0558F4C1" w14:textId="77777777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proofErr w:type="spellStart"/>
            <w:r w:rsidRPr="000B033A">
              <w:rPr>
                <w:rFonts w:ascii="Constantia" w:hAnsi="Constantia"/>
                <w:sz w:val="24"/>
                <w:szCs w:val="24"/>
              </w:rPr>
              <w:t>regulacjonizm</w:t>
            </w:r>
            <w:proofErr w:type="spellEnd"/>
            <w:r w:rsidRPr="000B033A">
              <w:rPr>
                <w:rFonts w:ascii="Constantia" w:hAnsi="Constantia"/>
                <w:sz w:val="24"/>
                <w:szCs w:val="24"/>
              </w:rPr>
              <w:t>/</w:t>
            </w:r>
          </w:p>
          <w:p w14:paraId="460DEE9F" w14:textId="684DA251" w:rsidR="000B033A" w:rsidRPr="000B033A" w:rsidRDefault="000B033A" w:rsidP="000B033A">
            <w:pPr>
              <w:jc w:val="center"/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leseferyzm</w:t>
            </w:r>
          </w:p>
        </w:tc>
      </w:tr>
      <w:tr w:rsidR="000B033A" w:rsidRPr="000B033A" w14:paraId="30AF6CE5" w14:textId="77777777" w:rsidTr="009E33FD">
        <w:tc>
          <w:tcPr>
            <w:tcW w:w="2127" w:type="dxa"/>
          </w:tcPr>
          <w:p w14:paraId="12B12988" w14:textId="74656709" w:rsidR="000B033A" w:rsidRPr="000B033A" w:rsidRDefault="000B033A" w:rsidP="000B033A">
            <w:pPr>
              <w:rPr>
                <w:rFonts w:ascii="Constantia" w:hAnsi="Constantia"/>
                <w:sz w:val="24"/>
                <w:szCs w:val="24"/>
              </w:rPr>
            </w:pPr>
            <w:r w:rsidRPr="005A746C">
              <w:rPr>
                <w:rFonts w:ascii="Constantia" w:hAnsi="Constantia"/>
                <w:sz w:val="24"/>
                <w:szCs w:val="24"/>
                <w:highlight w:val="yellow"/>
              </w:rPr>
              <w:t>Aborcja</w:t>
            </w:r>
          </w:p>
        </w:tc>
        <w:tc>
          <w:tcPr>
            <w:tcW w:w="1770" w:type="dxa"/>
            <w:shd w:val="clear" w:color="auto" w:fill="FF7979"/>
          </w:tcPr>
          <w:p w14:paraId="2341A608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3193136F" w14:textId="46115DA0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725D58AC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021FA60A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1331824F" w14:textId="347EF3B0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71" w:type="dxa"/>
            <w:shd w:val="clear" w:color="auto" w:fill="F0F8A6"/>
          </w:tcPr>
          <w:p w14:paraId="6D60DEC6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384F4D1D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0B033A" w:rsidRPr="000B033A" w14:paraId="6A8F1001" w14:textId="77777777" w:rsidTr="009E33FD">
        <w:tc>
          <w:tcPr>
            <w:tcW w:w="2127" w:type="dxa"/>
          </w:tcPr>
          <w:p w14:paraId="54F168AE" w14:textId="7DE6948E" w:rsidR="000B033A" w:rsidRPr="005A746C" w:rsidRDefault="000B033A" w:rsidP="000B033A">
            <w:pPr>
              <w:rPr>
                <w:rFonts w:ascii="Constantia" w:hAnsi="Constantia"/>
                <w:sz w:val="24"/>
                <w:szCs w:val="24"/>
                <w:highlight w:val="yellow"/>
              </w:rPr>
            </w:pPr>
            <w:r w:rsidRPr="005A746C">
              <w:rPr>
                <w:rFonts w:ascii="Constantia" w:hAnsi="Constantia"/>
                <w:sz w:val="24"/>
                <w:szCs w:val="24"/>
                <w:highlight w:val="yellow"/>
              </w:rPr>
              <w:t>Eutanazja</w:t>
            </w:r>
          </w:p>
        </w:tc>
        <w:tc>
          <w:tcPr>
            <w:tcW w:w="1770" w:type="dxa"/>
            <w:shd w:val="clear" w:color="auto" w:fill="FF7979"/>
          </w:tcPr>
          <w:p w14:paraId="03CC3295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4C49ACBC" w14:textId="288B51C1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417473C0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2B896338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50B02659" w14:textId="05577431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71" w:type="dxa"/>
            <w:shd w:val="clear" w:color="auto" w:fill="F0F8A6"/>
          </w:tcPr>
          <w:p w14:paraId="10BBF75B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160D1B6E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0B033A" w:rsidRPr="000B033A" w14:paraId="0013E509" w14:textId="77777777" w:rsidTr="009E33FD">
        <w:tc>
          <w:tcPr>
            <w:tcW w:w="2127" w:type="dxa"/>
          </w:tcPr>
          <w:p w14:paraId="0D65F60B" w14:textId="06108E3B" w:rsidR="000B033A" w:rsidRPr="005A746C" w:rsidRDefault="000B033A" w:rsidP="000B033A">
            <w:pPr>
              <w:rPr>
                <w:rFonts w:ascii="Constantia" w:hAnsi="Constantia" w:cs="Calibri"/>
                <w:sz w:val="24"/>
                <w:szCs w:val="24"/>
                <w:highlight w:val="yellow"/>
              </w:rPr>
            </w:pPr>
            <w:r w:rsidRPr="005A746C">
              <w:rPr>
                <w:rFonts w:ascii="Constantia" w:hAnsi="Constantia"/>
                <w:sz w:val="24"/>
                <w:szCs w:val="24"/>
                <w:highlight w:val="yellow"/>
              </w:rPr>
              <w:t>Bro</w:t>
            </w:r>
            <w:r w:rsidRPr="005A746C">
              <w:rPr>
                <w:rFonts w:ascii="Constantia" w:hAnsi="Constantia" w:cs="Calibri"/>
                <w:sz w:val="24"/>
                <w:szCs w:val="24"/>
                <w:highlight w:val="yellow"/>
              </w:rPr>
              <w:t>ń palna</w:t>
            </w:r>
          </w:p>
        </w:tc>
        <w:tc>
          <w:tcPr>
            <w:tcW w:w="1770" w:type="dxa"/>
            <w:shd w:val="clear" w:color="auto" w:fill="FF7979"/>
          </w:tcPr>
          <w:p w14:paraId="3372A100" w14:textId="071139B2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2" w:type="dxa"/>
            <w:shd w:val="clear" w:color="auto" w:fill="9AC9F4"/>
          </w:tcPr>
          <w:p w14:paraId="1B9CCB41" w14:textId="4BBD2CF5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692E4C7C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30392304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1B010E7F" w14:textId="7C672C2B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71" w:type="dxa"/>
            <w:shd w:val="clear" w:color="auto" w:fill="F0F8A6"/>
          </w:tcPr>
          <w:p w14:paraId="1295E0E7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1AE1AB54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0B033A" w:rsidRPr="000B033A" w14:paraId="08B8E6C0" w14:textId="77777777" w:rsidTr="009E33FD">
        <w:tc>
          <w:tcPr>
            <w:tcW w:w="2127" w:type="dxa"/>
          </w:tcPr>
          <w:p w14:paraId="16463A27" w14:textId="2A13361B" w:rsidR="000B033A" w:rsidRPr="005A746C" w:rsidRDefault="000B033A" w:rsidP="000B033A">
            <w:pPr>
              <w:rPr>
                <w:rFonts w:ascii="Constantia" w:hAnsi="Constantia" w:cs="Calibri"/>
                <w:sz w:val="24"/>
                <w:szCs w:val="24"/>
                <w:highlight w:val="yellow"/>
              </w:rPr>
            </w:pPr>
            <w:r w:rsidRPr="005A746C">
              <w:rPr>
                <w:rFonts w:ascii="Constantia" w:hAnsi="Constantia"/>
                <w:sz w:val="24"/>
                <w:szCs w:val="24"/>
                <w:highlight w:val="yellow"/>
              </w:rPr>
              <w:t xml:space="preserve">Kara </w:t>
            </w:r>
            <w:r w:rsidRPr="005A746C">
              <w:rPr>
                <w:rFonts w:ascii="Constantia" w:hAnsi="Constantia" w:cs="Calibri"/>
                <w:sz w:val="24"/>
                <w:szCs w:val="24"/>
                <w:highlight w:val="yellow"/>
              </w:rPr>
              <w:t>śmierci</w:t>
            </w:r>
          </w:p>
        </w:tc>
        <w:tc>
          <w:tcPr>
            <w:tcW w:w="1770" w:type="dxa"/>
            <w:shd w:val="clear" w:color="auto" w:fill="FF7979"/>
          </w:tcPr>
          <w:p w14:paraId="79E5DF0E" w14:textId="3ADF167D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2" w:type="dxa"/>
            <w:shd w:val="clear" w:color="auto" w:fill="9AC9F4"/>
          </w:tcPr>
          <w:p w14:paraId="1F31A045" w14:textId="4F97495A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4DDE3DBE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61F37F02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555C5986" w14:textId="1B6E956D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71" w:type="dxa"/>
            <w:shd w:val="clear" w:color="auto" w:fill="F0F8A6"/>
          </w:tcPr>
          <w:p w14:paraId="52E355CD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765F776E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0B033A" w:rsidRPr="000B033A" w14:paraId="247D45EB" w14:textId="77777777" w:rsidTr="009E33FD">
        <w:tc>
          <w:tcPr>
            <w:tcW w:w="2127" w:type="dxa"/>
          </w:tcPr>
          <w:p w14:paraId="43CDBB0E" w14:textId="7F99776D" w:rsidR="000B033A" w:rsidRPr="005A746C" w:rsidRDefault="000B033A" w:rsidP="000B033A">
            <w:pPr>
              <w:rPr>
                <w:rFonts w:ascii="Constantia" w:hAnsi="Constantia" w:cs="Calibri"/>
                <w:sz w:val="24"/>
                <w:szCs w:val="24"/>
                <w:highlight w:val="yellow"/>
              </w:rPr>
            </w:pPr>
            <w:r w:rsidRPr="005A746C">
              <w:rPr>
                <w:rFonts w:ascii="Constantia" w:hAnsi="Constantia"/>
                <w:sz w:val="24"/>
                <w:szCs w:val="24"/>
                <w:highlight w:val="yellow"/>
              </w:rPr>
              <w:t>Wydatki na obronno</w:t>
            </w:r>
            <w:r w:rsidRPr="005A746C">
              <w:rPr>
                <w:rFonts w:ascii="Constantia" w:hAnsi="Constantia" w:cs="Calibri"/>
                <w:sz w:val="24"/>
                <w:szCs w:val="24"/>
                <w:highlight w:val="yellow"/>
              </w:rPr>
              <w:t>ść</w:t>
            </w:r>
          </w:p>
        </w:tc>
        <w:tc>
          <w:tcPr>
            <w:tcW w:w="1770" w:type="dxa"/>
            <w:shd w:val="clear" w:color="auto" w:fill="FF7979"/>
          </w:tcPr>
          <w:p w14:paraId="468DDA35" w14:textId="7FC531E0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2" w:type="dxa"/>
            <w:shd w:val="clear" w:color="auto" w:fill="9AC9F4"/>
          </w:tcPr>
          <w:p w14:paraId="4AF90017" w14:textId="1D1668F5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83" w:type="dxa"/>
            <w:shd w:val="clear" w:color="auto" w:fill="ABEE86"/>
          </w:tcPr>
          <w:p w14:paraId="4D854E38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0E168859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1179752F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7B913E0C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0E06587C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9E33FD" w:rsidRPr="000B033A" w14:paraId="15222700" w14:textId="77777777" w:rsidTr="009E33FD">
        <w:tc>
          <w:tcPr>
            <w:tcW w:w="2127" w:type="dxa"/>
          </w:tcPr>
          <w:p w14:paraId="0D097F53" w14:textId="63ACF571" w:rsidR="009E33FD" w:rsidRPr="000B033A" w:rsidRDefault="009E33FD" w:rsidP="000B033A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Wspólna armia Unii Europejskiej</w:t>
            </w:r>
          </w:p>
        </w:tc>
        <w:tc>
          <w:tcPr>
            <w:tcW w:w="1770" w:type="dxa"/>
            <w:shd w:val="clear" w:color="auto" w:fill="FF7979"/>
          </w:tcPr>
          <w:p w14:paraId="4066425C" w14:textId="77777777" w:rsidR="009E33FD" w:rsidRPr="009E33FD" w:rsidRDefault="009E33FD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2E0C8788" w14:textId="0E258055" w:rsidR="009E33FD" w:rsidRPr="009E33FD" w:rsidRDefault="009E33FD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83" w:type="dxa"/>
            <w:shd w:val="clear" w:color="auto" w:fill="ABEE86"/>
          </w:tcPr>
          <w:p w14:paraId="31B84A84" w14:textId="77777777" w:rsidR="009E33FD" w:rsidRPr="009E33FD" w:rsidRDefault="009E33FD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060F8931" w14:textId="7B873C69" w:rsidR="009E33FD" w:rsidRPr="009E33FD" w:rsidRDefault="009E33FD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1" w:type="dxa"/>
            <w:shd w:val="clear" w:color="auto" w:fill="CFCFCF"/>
          </w:tcPr>
          <w:p w14:paraId="1D0ECB1C" w14:textId="77777777" w:rsidR="009E33FD" w:rsidRPr="009E33FD" w:rsidRDefault="009E33FD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5B92AE63" w14:textId="77777777" w:rsidR="009E33FD" w:rsidRPr="009E33FD" w:rsidRDefault="009E33FD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2538F52B" w14:textId="77777777" w:rsidR="009E33FD" w:rsidRPr="009E33FD" w:rsidRDefault="009E33FD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D26F57" w:rsidRPr="000B033A" w14:paraId="29400C4B" w14:textId="77777777" w:rsidTr="009E33FD">
        <w:tc>
          <w:tcPr>
            <w:tcW w:w="2127" w:type="dxa"/>
          </w:tcPr>
          <w:p w14:paraId="5D4165DD" w14:textId="0B47A03E" w:rsidR="00D26F57" w:rsidRDefault="00D26F57" w:rsidP="000B033A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Wejście do strefy EURO</w:t>
            </w:r>
          </w:p>
        </w:tc>
        <w:tc>
          <w:tcPr>
            <w:tcW w:w="1770" w:type="dxa"/>
            <w:shd w:val="clear" w:color="auto" w:fill="FF7979"/>
          </w:tcPr>
          <w:p w14:paraId="30EDBC3B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2B5B0152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5D4E711E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25566CEF" w14:textId="55DB16CE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1" w:type="dxa"/>
            <w:shd w:val="clear" w:color="auto" w:fill="CFCFCF"/>
          </w:tcPr>
          <w:p w14:paraId="7F9DC8EA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6331ACC5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03BDF3D6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0B033A" w:rsidRPr="000B033A" w14:paraId="5E4FDFB9" w14:textId="77777777" w:rsidTr="009E33FD">
        <w:tc>
          <w:tcPr>
            <w:tcW w:w="2127" w:type="dxa"/>
          </w:tcPr>
          <w:p w14:paraId="6100C09F" w14:textId="24B9B48B" w:rsidR="000B033A" w:rsidRPr="005A746C" w:rsidRDefault="000B033A" w:rsidP="000B033A">
            <w:pPr>
              <w:rPr>
                <w:rFonts w:ascii="Constantia" w:hAnsi="Constantia"/>
                <w:sz w:val="24"/>
                <w:szCs w:val="24"/>
                <w:highlight w:val="yellow"/>
              </w:rPr>
            </w:pPr>
            <w:r w:rsidRPr="005A746C">
              <w:rPr>
                <w:rFonts w:ascii="Constantia" w:hAnsi="Constantia"/>
                <w:sz w:val="24"/>
                <w:szCs w:val="24"/>
                <w:highlight w:val="yellow"/>
              </w:rPr>
              <w:t>Uprawnienia policji w czasie akcji</w:t>
            </w:r>
          </w:p>
        </w:tc>
        <w:tc>
          <w:tcPr>
            <w:tcW w:w="1770" w:type="dxa"/>
            <w:shd w:val="clear" w:color="auto" w:fill="FF7979"/>
          </w:tcPr>
          <w:p w14:paraId="74EA8C18" w14:textId="4B176B64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2" w:type="dxa"/>
            <w:shd w:val="clear" w:color="auto" w:fill="9AC9F4"/>
          </w:tcPr>
          <w:p w14:paraId="650D69FB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4EA7A65D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10A61202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4E0D907F" w14:textId="5C7FAF79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71" w:type="dxa"/>
            <w:shd w:val="clear" w:color="auto" w:fill="F0F8A6"/>
          </w:tcPr>
          <w:p w14:paraId="796D33B2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6D653284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D26F57" w:rsidRPr="000B033A" w14:paraId="5B8EC5C8" w14:textId="77777777" w:rsidTr="009E33FD">
        <w:tc>
          <w:tcPr>
            <w:tcW w:w="2127" w:type="dxa"/>
          </w:tcPr>
          <w:p w14:paraId="1747CAB7" w14:textId="0AC10D71" w:rsidR="00D26F57" w:rsidRPr="005A746C" w:rsidRDefault="00D26F57" w:rsidP="000B033A">
            <w:pPr>
              <w:rPr>
                <w:rFonts w:ascii="Constantia" w:hAnsi="Constantia"/>
                <w:sz w:val="24"/>
                <w:szCs w:val="24"/>
                <w:highlight w:val="yellow"/>
              </w:rPr>
            </w:pPr>
            <w:r w:rsidRPr="005A746C">
              <w:rPr>
                <w:rFonts w:ascii="Constantia" w:hAnsi="Constantia"/>
                <w:sz w:val="24"/>
                <w:szCs w:val="24"/>
                <w:highlight w:val="yellow"/>
              </w:rPr>
              <w:t>Obowiązkowa służba wojskowa</w:t>
            </w:r>
          </w:p>
        </w:tc>
        <w:tc>
          <w:tcPr>
            <w:tcW w:w="1770" w:type="dxa"/>
            <w:shd w:val="clear" w:color="auto" w:fill="FF7979"/>
          </w:tcPr>
          <w:p w14:paraId="38388D1F" w14:textId="2B2D4C9E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2" w:type="dxa"/>
            <w:shd w:val="clear" w:color="auto" w:fill="9AC9F4"/>
          </w:tcPr>
          <w:p w14:paraId="6C8AB267" w14:textId="03E11574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83" w:type="dxa"/>
            <w:shd w:val="clear" w:color="auto" w:fill="ABEE86"/>
          </w:tcPr>
          <w:p w14:paraId="1FEB18F3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1928DBC0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4F831470" w14:textId="518424E3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72B3F5A9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7CE44096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0B033A" w:rsidRPr="000B033A" w14:paraId="4461F81C" w14:textId="77777777" w:rsidTr="009E33FD">
        <w:tc>
          <w:tcPr>
            <w:tcW w:w="2127" w:type="dxa"/>
          </w:tcPr>
          <w:p w14:paraId="08ABFC9C" w14:textId="568114C0" w:rsidR="000B033A" w:rsidRPr="000B033A" w:rsidRDefault="000B033A" w:rsidP="000B033A">
            <w:pPr>
              <w:rPr>
                <w:rFonts w:ascii="Constantia" w:hAnsi="Constantia" w:cs="Calibri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Polityka wzgl</w:t>
            </w:r>
            <w:r w:rsidRPr="000B033A">
              <w:rPr>
                <w:rFonts w:ascii="Constantia" w:hAnsi="Constantia" w:cs="Calibri"/>
                <w:sz w:val="24"/>
                <w:szCs w:val="24"/>
              </w:rPr>
              <w:t>ędem Rosji</w:t>
            </w:r>
          </w:p>
        </w:tc>
        <w:tc>
          <w:tcPr>
            <w:tcW w:w="1770" w:type="dxa"/>
            <w:shd w:val="clear" w:color="auto" w:fill="FF7979"/>
          </w:tcPr>
          <w:p w14:paraId="4906AA30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1FBBD226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0379C610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71B00783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091D132C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3B7525B9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18350087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0B033A" w:rsidRPr="000B033A" w14:paraId="0CE6299D" w14:textId="77777777" w:rsidTr="009E33FD">
        <w:tc>
          <w:tcPr>
            <w:tcW w:w="2127" w:type="dxa"/>
          </w:tcPr>
          <w:p w14:paraId="10847D85" w14:textId="4308F5EE" w:rsidR="000B033A" w:rsidRPr="000B033A" w:rsidRDefault="000B033A" w:rsidP="000B033A">
            <w:pPr>
              <w:rPr>
                <w:rFonts w:ascii="Constantia" w:hAnsi="Constantia" w:cs="Calibri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Polityka wzgl</w:t>
            </w:r>
            <w:r w:rsidRPr="000B033A">
              <w:rPr>
                <w:rFonts w:ascii="Constantia" w:hAnsi="Constantia" w:cs="Calibri"/>
                <w:sz w:val="24"/>
                <w:szCs w:val="24"/>
              </w:rPr>
              <w:t>ędem USA</w:t>
            </w:r>
          </w:p>
        </w:tc>
        <w:tc>
          <w:tcPr>
            <w:tcW w:w="1770" w:type="dxa"/>
            <w:shd w:val="clear" w:color="auto" w:fill="FF7979"/>
          </w:tcPr>
          <w:p w14:paraId="45D02491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5D17B2EE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71382FA5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1388CF52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0286325E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7146EEC0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49423B35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0B033A" w:rsidRPr="000B033A" w14:paraId="5114E73A" w14:textId="77777777" w:rsidTr="009E33FD">
        <w:tc>
          <w:tcPr>
            <w:tcW w:w="2127" w:type="dxa"/>
          </w:tcPr>
          <w:p w14:paraId="15436B0D" w14:textId="375313F8" w:rsidR="000B033A" w:rsidRPr="000B033A" w:rsidRDefault="000B033A" w:rsidP="000B033A">
            <w:pPr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Polityka wzgl</w:t>
            </w:r>
            <w:r w:rsidRPr="000B033A">
              <w:rPr>
                <w:rFonts w:ascii="Constantia" w:hAnsi="Constantia" w:cs="Calibri"/>
                <w:sz w:val="24"/>
                <w:szCs w:val="24"/>
              </w:rPr>
              <w:t>ędem Chin</w:t>
            </w:r>
          </w:p>
        </w:tc>
        <w:tc>
          <w:tcPr>
            <w:tcW w:w="1770" w:type="dxa"/>
            <w:shd w:val="clear" w:color="auto" w:fill="FF7979"/>
          </w:tcPr>
          <w:p w14:paraId="566E9635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6B8549D7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736EAE18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7819CB9F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10A58B2D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39D8ECEE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5206270C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0B033A" w:rsidRPr="000B033A" w14:paraId="1B19EE67" w14:textId="77777777" w:rsidTr="009E33FD">
        <w:tc>
          <w:tcPr>
            <w:tcW w:w="2127" w:type="dxa"/>
          </w:tcPr>
          <w:p w14:paraId="53960E81" w14:textId="088D7FA4" w:rsidR="000B033A" w:rsidRPr="000B033A" w:rsidRDefault="000B033A" w:rsidP="000B033A">
            <w:pPr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Polityka wzgl</w:t>
            </w:r>
            <w:r w:rsidRPr="000B033A">
              <w:rPr>
                <w:rFonts w:ascii="Constantia" w:hAnsi="Constantia" w:cs="Calibri"/>
                <w:sz w:val="24"/>
                <w:szCs w:val="24"/>
              </w:rPr>
              <w:t xml:space="preserve">ędem </w:t>
            </w:r>
            <w:r>
              <w:rPr>
                <w:rFonts w:ascii="Constantia" w:hAnsi="Constantia" w:cs="Calibri"/>
                <w:sz w:val="24"/>
                <w:szCs w:val="24"/>
              </w:rPr>
              <w:t>UE</w:t>
            </w:r>
          </w:p>
        </w:tc>
        <w:tc>
          <w:tcPr>
            <w:tcW w:w="1770" w:type="dxa"/>
            <w:shd w:val="clear" w:color="auto" w:fill="FF7979"/>
          </w:tcPr>
          <w:p w14:paraId="3EB7421E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17705391" w14:textId="37666B54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83" w:type="dxa"/>
            <w:shd w:val="clear" w:color="auto" w:fill="ABEE86"/>
          </w:tcPr>
          <w:p w14:paraId="4B428CE9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53249911" w14:textId="3BB34B98" w:rsidR="000B033A" w:rsidRPr="009E33FD" w:rsidRDefault="009E33FD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1" w:type="dxa"/>
            <w:shd w:val="clear" w:color="auto" w:fill="CFCFCF"/>
          </w:tcPr>
          <w:p w14:paraId="3E10F386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2B5B270F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62F639F2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214626" w:rsidRPr="000B033A" w14:paraId="20740D07" w14:textId="77777777" w:rsidTr="009E33FD">
        <w:tc>
          <w:tcPr>
            <w:tcW w:w="2127" w:type="dxa"/>
          </w:tcPr>
          <w:p w14:paraId="6B096FA3" w14:textId="656E5D9D" w:rsidR="00214626" w:rsidRPr="000B033A" w:rsidRDefault="00214626" w:rsidP="000B033A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Europejski Zielony Ład</w:t>
            </w:r>
          </w:p>
        </w:tc>
        <w:tc>
          <w:tcPr>
            <w:tcW w:w="1770" w:type="dxa"/>
            <w:shd w:val="clear" w:color="auto" w:fill="FF7979"/>
          </w:tcPr>
          <w:p w14:paraId="640CB002" w14:textId="77777777" w:rsidR="00214626" w:rsidRPr="009E33FD" w:rsidRDefault="00214626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55C916DD" w14:textId="77777777" w:rsidR="00214626" w:rsidRPr="009E33FD" w:rsidRDefault="00214626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1E7F09D5" w14:textId="5F14E69F" w:rsidR="00214626" w:rsidRPr="009E33FD" w:rsidRDefault="00214626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5" w:type="dxa"/>
            <w:shd w:val="clear" w:color="auto" w:fill="9083F1"/>
          </w:tcPr>
          <w:p w14:paraId="0AA8F94A" w14:textId="560A2AB3" w:rsidR="00214626" w:rsidRPr="009E33FD" w:rsidRDefault="00214626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1" w:type="dxa"/>
            <w:shd w:val="clear" w:color="auto" w:fill="CFCFCF"/>
          </w:tcPr>
          <w:p w14:paraId="0F70353F" w14:textId="77777777" w:rsidR="00214626" w:rsidRPr="009E33FD" w:rsidRDefault="00214626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5EB76F8D" w14:textId="77777777" w:rsidR="00214626" w:rsidRPr="009E33FD" w:rsidRDefault="00214626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3E3F60DE" w14:textId="3FE05A8C" w:rsidR="00214626" w:rsidRPr="009E33FD" w:rsidRDefault="00214626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</w:tr>
      <w:tr w:rsidR="004F14B5" w:rsidRPr="000B033A" w14:paraId="564BD9EB" w14:textId="77777777" w:rsidTr="009E33FD">
        <w:tc>
          <w:tcPr>
            <w:tcW w:w="2127" w:type="dxa"/>
          </w:tcPr>
          <w:p w14:paraId="1F7DA4D1" w14:textId="7D204B2F" w:rsidR="004F14B5" w:rsidRPr="000B033A" w:rsidRDefault="004F14B5" w:rsidP="000B033A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Strategia wobec wojny Ukrainy z Rosją</w:t>
            </w:r>
          </w:p>
        </w:tc>
        <w:tc>
          <w:tcPr>
            <w:tcW w:w="1770" w:type="dxa"/>
            <w:shd w:val="clear" w:color="auto" w:fill="FF7979"/>
          </w:tcPr>
          <w:p w14:paraId="3228A637" w14:textId="77777777" w:rsidR="004F14B5" w:rsidRPr="009E33FD" w:rsidRDefault="004F14B5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5C7D5FF9" w14:textId="72E41855" w:rsidR="004F14B5" w:rsidRPr="009E33FD" w:rsidRDefault="004F14B5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83" w:type="dxa"/>
            <w:shd w:val="clear" w:color="auto" w:fill="ABEE86"/>
          </w:tcPr>
          <w:p w14:paraId="50D7C50C" w14:textId="77777777" w:rsidR="004F14B5" w:rsidRPr="009E33FD" w:rsidRDefault="004F14B5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00AF454A" w14:textId="5AF13752" w:rsidR="004F14B5" w:rsidRPr="009E33FD" w:rsidRDefault="004F14B5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1" w:type="dxa"/>
            <w:shd w:val="clear" w:color="auto" w:fill="CFCFCF"/>
          </w:tcPr>
          <w:p w14:paraId="5F01D8E2" w14:textId="77777777" w:rsidR="004F14B5" w:rsidRPr="009E33FD" w:rsidRDefault="004F14B5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64EA4E5C" w14:textId="77777777" w:rsidR="004F14B5" w:rsidRPr="009E33FD" w:rsidRDefault="004F14B5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0BCD192F" w14:textId="77777777" w:rsidR="004F14B5" w:rsidRPr="009E33FD" w:rsidRDefault="004F14B5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0B033A" w:rsidRPr="000B033A" w14:paraId="71B8B39A" w14:textId="77777777" w:rsidTr="009E33FD">
        <w:tc>
          <w:tcPr>
            <w:tcW w:w="2127" w:type="dxa"/>
          </w:tcPr>
          <w:p w14:paraId="38C49633" w14:textId="6CCDAE8D" w:rsidR="000B033A" w:rsidRPr="000B033A" w:rsidRDefault="000B033A" w:rsidP="000B033A">
            <w:pPr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Energia atomowa</w:t>
            </w:r>
          </w:p>
        </w:tc>
        <w:tc>
          <w:tcPr>
            <w:tcW w:w="1770" w:type="dxa"/>
            <w:shd w:val="clear" w:color="auto" w:fill="FF7979"/>
          </w:tcPr>
          <w:p w14:paraId="68C2FEB0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1BB18FD0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05E6EB4B" w14:textId="6F304A8F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5" w:type="dxa"/>
            <w:shd w:val="clear" w:color="auto" w:fill="9083F1"/>
          </w:tcPr>
          <w:p w14:paraId="06DD4FBA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73483DE0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357ABA21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4043524A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0B033A" w:rsidRPr="000B033A" w14:paraId="4078D2FB" w14:textId="77777777" w:rsidTr="009E33FD">
        <w:tc>
          <w:tcPr>
            <w:tcW w:w="2127" w:type="dxa"/>
          </w:tcPr>
          <w:p w14:paraId="27588AF2" w14:textId="2D442B11" w:rsidR="000B033A" w:rsidRPr="000B033A" w:rsidRDefault="000B033A" w:rsidP="000B033A">
            <w:pPr>
              <w:rPr>
                <w:rFonts w:ascii="Constantia" w:hAnsi="Constantia" w:cs="Calibri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Energia w</w:t>
            </w:r>
            <w:r w:rsidRPr="000B033A">
              <w:rPr>
                <w:rFonts w:ascii="Constantia" w:hAnsi="Constantia" w:cs="Calibri"/>
                <w:sz w:val="24"/>
                <w:szCs w:val="24"/>
              </w:rPr>
              <w:t>ęglowa</w:t>
            </w:r>
          </w:p>
        </w:tc>
        <w:tc>
          <w:tcPr>
            <w:tcW w:w="1770" w:type="dxa"/>
            <w:shd w:val="clear" w:color="auto" w:fill="FF7979"/>
          </w:tcPr>
          <w:p w14:paraId="0AD72C0D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7BC1A2CB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4E8F4F2A" w14:textId="2AA93002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5" w:type="dxa"/>
            <w:shd w:val="clear" w:color="auto" w:fill="9083F1"/>
          </w:tcPr>
          <w:p w14:paraId="6ADCDD31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361E7FF6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4B1FCE38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1E37099F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BB3FD3" w:rsidRPr="000B033A" w14:paraId="71A37D63" w14:textId="77777777" w:rsidTr="009E33FD">
        <w:tc>
          <w:tcPr>
            <w:tcW w:w="2127" w:type="dxa"/>
          </w:tcPr>
          <w:p w14:paraId="10FB16AB" w14:textId="34C09142" w:rsidR="00BB3FD3" w:rsidRPr="000B033A" w:rsidRDefault="00BB3FD3" w:rsidP="000B033A">
            <w:pPr>
              <w:rPr>
                <w:rFonts w:ascii="Constantia" w:hAnsi="Constantia"/>
                <w:sz w:val="24"/>
                <w:szCs w:val="24"/>
              </w:rPr>
            </w:pPr>
            <w:r w:rsidRPr="005A746C">
              <w:rPr>
                <w:rFonts w:ascii="Constantia" w:hAnsi="Constantia"/>
                <w:sz w:val="24"/>
                <w:szCs w:val="24"/>
                <w:highlight w:val="yellow"/>
              </w:rPr>
              <w:t>Zakaz samochodów spalinowych</w:t>
            </w:r>
          </w:p>
        </w:tc>
        <w:tc>
          <w:tcPr>
            <w:tcW w:w="1770" w:type="dxa"/>
            <w:shd w:val="clear" w:color="auto" w:fill="FF7979"/>
          </w:tcPr>
          <w:p w14:paraId="0BA15FB0" w14:textId="77777777" w:rsidR="00BB3FD3" w:rsidRPr="009E33FD" w:rsidRDefault="00BB3FD3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48E093F1" w14:textId="77777777" w:rsidR="00BB3FD3" w:rsidRPr="009E33FD" w:rsidRDefault="00BB3FD3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6A985672" w14:textId="5A9173CE" w:rsidR="00BB3FD3" w:rsidRPr="009E33FD" w:rsidRDefault="00BB3FD3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5" w:type="dxa"/>
            <w:shd w:val="clear" w:color="auto" w:fill="9083F1"/>
          </w:tcPr>
          <w:p w14:paraId="713941B5" w14:textId="77777777" w:rsidR="00BB3FD3" w:rsidRPr="009E33FD" w:rsidRDefault="00BB3FD3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3C9AA4FB" w14:textId="77777777" w:rsidR="00BB3FD3" w:rsidRPr="009E33FD" w:rsidRDefault="00BB3FD3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13B7FE23" w14:textId="77777777" w:rsidR="00BB3FD3" w:rsidRPr="009E33FD" w:rsidRDefault="00BB3FD3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149D4D19" w14:textId="77777777" w:rsidR="00BB3FD3" w:rsidRPr="009E33FD" w:rsidRDefault="00BB3FD3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DD5CEA" w:rsidRPr="000B033A" w14:paraId="61D4936B" w14:textId="77777777" w:rsidTr="009E33FD">
        <w:tc>
          <w:tcPr>
            <w:tcW w:w="2127" w:type="dxa"/>
          </w:tcPr>
          <w:p w14:paraId="5537AE53" w14:textId="079625B4" w:rsidR="00DD5CEA" w:rsidRPr="000B033A" w:rsidRDefault="001E50F7" w:rsidP="000B033A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  <w:highlight w:val="yellow"/>
              </w:rPr>
              <w:lastRenderedPageBreak/>
              <w:t>8</w:t>
            </w:r>
            <w:r w:rsidR="00DD5CEA" w:rsidRPr="001E50F7">
              <w:rPr>
                <w:rFonts w:ascii="Constantia" w:hAnsi="Constantia"/>
                <w:sz w:val="24"/>
                <w:szCs w:val="24"/>
                <w:highlight w:val="yellow"/>
              </w:rPr>
              <w:t>00+</w:t>
            </w:r>
          </w:p>
        </w:tc>
        <w:tc>
          <w:tcPr>
            <w:tcW w:w="1770" w:type="dxa"/>
            <w:shd w:val="clear" w:color="auto" w:fill="FF7979"/>
          </w:tcPr>
          <w:p w14:paraId="5427829D" w14:textId="77777777" w:rsidR="00DD5CEA" w:rsidRPr="009E33FD" w:rsidRDefault="00DD5CE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0ACAA06C" w14:textId="77777777" w:rsidR="00DD5CEA" w:rsidRPr="009E33FD" w:rsidRDefault="00DD5CE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1A790B7B" w14:textId="77777777" w:rsidR="00DD5CEA" w:rsidRPr="009E33FD" w:rsidRDefault="00DD5CE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30BA22A9" w14:textId="77777777" w:rsidR="00DD5CEA" w:rsidRPr="009E33FD" w:rsidRDefault="00DD5CE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6FD070FA" w14:textId="77777777" w:rsidR="00DD5CEA" w:rsidRPr="009E33FD" w:rsidRDefault="00DD5CE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2A8B20E1" w14:textId="60DF70B2" w:rsidR="00DD5CEA" w:rsidRPr="009E33FD" w:rsidRDefault="00DD5CE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0" w:type="dxa"/>
            <w:shd w:val="clear" w:color="auto" w:fill="F5D38F"/>
          </w:tcPr>
          <w:p w14:paraId="36792D88" w14:textId="3174975C" w:rsidR="00DD5CEA" w:rsidRPr="009E33FD" w:rsidRDefault="00DD5CE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</w:tr>
      <w:tr w:rsidR="000B033A" w:rsidRPr="000B033A" w14:paraId="18CA662B" w14:textId="77777777" w:rsidTr="009E33FD">
        <w:tc>
          <w:tcPr>
            <w:tcW w:w="2127" w:type="dxa"/>
          </w:tcPr>
          <w:p w14:paraId="269DD32C" w14:textId="293242E1" w:rsidR="000B033A" w:rsidRPr="000B033A" w:rsidRDefault="000B033A" w:rsidP="000B033A">
            <w:pPr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Cenzura</w:t>
            </w:r>
          </w:p>
        </w:tc>
        <w:tc>
          <w:tcPr>
            <w:tcW w:w="1770" w:type="dxa"/>
            <w:shd w:val="clear" w:color="auto" w:fill="FF7979"/>
          </w:tcPr>
          <w:p w14:paraId="0FBAFD1A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138C982E" w14:textId="297B8E20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83" w:type="dxa"/>
            <w:shd w:val="clear" w:color="auto" w:fill="ABEE86"/>
          </w:tcPr>
          <w:p w14:paraId="13B6C600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65D6A4B2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7679316E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226A30F7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5EE52BB3" w14:textId="04081AF3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</w:tr>
      <w:tr w:rsidR="000B033A" w:rsidRPr="000B033A" w14:paraId="34F82771" w14:textId="77777777" w:rsidTr="009E33FD">
        <w:tc>
          <w:tcPr>
            <w:tcW w:w="2127" w:type="dxa"/>
          </w:tcPr>
          <w:p w14:paraId="395AD32C" w14:textId="6710F3F2" w:rsidR="000B033A" w:rsidRPr="000B033A" w:rsidRDefault="000B033A" w:rsidP="000B033A">
            <w:pPr>
              <w:rPr>
                <w:rFonts w:ascii="Constantia" w:hAnsi="Constantia" w:cs="Calibri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Ró</w:t>
            </w:r>
            <w:r w:rsidRPr="000B033A">
              <w:rPr>
                <w:rFonts w:ascii="Constantia" w:hAnsi="Constantia" w:cs="Calibri"/>
                <w:sz w:val="24"/>
                <w:szCs w:val="24"/>
              </w:rPr>
              <w:t>żnice płacowe między płciami</w:t>
            </w:r>
          </w:p>
        </w:tc>
        <w:tc>
          <w:tcPr>
            <w:tcW w:w="1770" w:type="dxa"/>
            <w:shd w:val="clear" w:color="auto" w:fill="FF7979"/>
          </w:tcPr>
          <w:p w14:paraId="6C6413A7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5652E840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45A4BF62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5C4EEE2A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5B1399BF" w14:textId="45FE8E08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71" w:type="dxa"/>
            <w:shd w:val="clear" w:color="auto" w:fill="F0F8A6"/>
          </w:tcPr>
          <w:p w14:paraId="19FE2216" w14:textId="519B93C2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0" w:type="dxa"/>
            <w:shd w:val="clear" w:color="auto" w:fill="F5D38F"/>
          </w:tcPr>
          <w:p w14:paraId="456E5679" w14:textId="588064EC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</w:tr>
      <w:tr w:rsidR="000B033A" w:rsidRPr="000B033A" w14:paraId="6B421F0B" w14:textId="77777777" w:rsidTr="009E33FD">
        <w:tc>
          <w:tcPr>
            <w:tcW w:w="2127" w:type="dxa"/>
          </w:tcPr>
          <w:p w14:paraId="6EA338D4" w14:textId="01673DB2" w:rsidR="000B033A" w:rsidRPr="000B033A" w:rsidRDefault="000B033A" w:rsidP="000B033A">
            <w:pPr>
              <w:rPr>
                <w:rFonts w:ascii="Constantia" w:hAnsi="Constantia"/>
                <w:sz w:val="24"/>
                <w:szCs w:val="24"/>
              </w:rPr>
            </w:pPr>
            <w:r w:rsidRPr="000B033A">
              <w:rPr>
                <w:rFonts w:ascii="Constantia" w:hAnsi="Constantia"/>
                <w:sz w:val="24"/>
                <w:szCs w:val="24"/>
              </w:rPr>
              <w:t>Wiek emerytalny</w:t>
            </w:r>
          </w:p>
        </w:tc>
        <w:tc>
          <w:tcPr>
            <w:tcW w:w="1770" w:type="dxa"/>
            <w:shd w:val="clear" w:color="auto" w:fill="FF7979"/>
          </w:tcPr>
          <w:p w14:paraId="06C80DF0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43CB5979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6B345404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51880E38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6B96626B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034A882E" w14:textId="50AC9DB5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0" w:type="dxa"/>
            <w:shd w:val="clear" w:color="auto" w:fill="F5D38F"/>
          </w:tcPr>
          <w:p w14:paraId="5D56F000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0B033A" w:rsidRPr="000B033A" w14:paraId="0EE2D243" w14:textId="77777777" w:rsidTr="009E33FD">
        <w:tc>
          <w:tcPr>
            <w:tcW w:w="2127" w:type="dxa"/>
          </w:tcPr>
          <w:p w14:paraId="745EEAA3" w14:textId="6A1E57F4" w:rsidR="000B033A" w:rsidRPr="000B033A" w:rsidRDefault="009E33FD" w:rsidP="000B033A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Hodowla zwierząt futerkowych</w:t>
            </w:r>
          </w:p>
        </w:tc>
        <w:tc>
          <w:tcPr>
            <w:tcW w:w="1770" w:type="dxa"/>
            <w:shd w:val="clear" w:color="auto" w:fill="FF7979"/>
          </w:tcPr>
          <w:p w14:paraId="785C5770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09935701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747D89D1" w14:textId="7D1033D9" w:rsidR="000B033A" w:rsidRPr="009E33FD" w:rsidRDefault="009E33FD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5" w:type="dxa"/>
            <w:shd w:val="clear" w:color="auto" w:fill="9083F1"/>
          </w:tcPr>
          <w:p w14:paraId="0F1D0992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6804D637" w14:textId="761ACBFA" w:rsidR="000B033A" w:rsidRPr="009E33FD" w:rsidRDefault="009E33FD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71" w:type="dxa"/>
            <w:shd w:val="clear" w:color="auto" w:fill="F0F8A6"/>
          </w:tcPr>
          <w:p w14:paraId="1C9AF451" w14:textId="29211B23" w:rsidR="000B033A" w:rsidRPr="009E33FD" w:rsidRDefault="009E33FD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0" w:type="dxa"/>
            <w:shd w:val="clear" w:color="auto" w:fill="F5D38F"/>
          </w:tcPr>
          <w:p w14:paraId="7F9B9652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D26F57" w:rsidRPr="000B033A" w14:paraId="134B47B7" w14:textId="77777777" w:rsidTr="009E33FD">
        <w:tc>
          <w:tcPr>
            <w:tcW w:w="2127" w:type="dxa"/>
          </w:tcPr>
          <w:p w14:paraId="1CD77E1C" w14:textId="023F6B66" w:rsidR="00D26F57" w:rsidRDefault="00D26F57" w:rsidP="000B033A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Płaca minimalna</w:t>
            </w:r>
          </w:p>
        </w:tc>
        <w:tc>
          <w:tcPr>
            <w:tcW w:w="1770" w:type="dxa"/>
            <w:shd w:val="clear" w:color="auto" w:fill="FF7979"/>
          </w:tcPr>
          <w:p w14:paraId="120DA715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30CF78DE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225CA4E2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572E2979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20F9E9B7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2E87D465" w14:textId="6427858A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0" w:type="dxa"/>
            <w:shd w:val="clear" w:color="auto" w:fill="F5D38F"/>
          </w:tcPr>
          <w:p w14:paraId="2BEBE209" w14:textId="5B3AE2DC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</w:tr>
      <w:tr w:rsidR="00D26F57" w:rsidRPr="000B033A" w14:paraId="7CC31AA1" w14:textId="77777777" w:rsidTr="009E33FD">
        <w:tc>
          <w:tcPr>
            <w:tcW w:w="2127" w:type="dxa"/>
          </w:tcPr>
          <w:p w14:paraId="2FA05804" w14:textId="4FE9C704" w:rsidR="00D26F57" w:rsidRDefault="00D26F57" w:rsidP="000B033A">
            <w:pPr>
              <w:rPr>
                <w:rFonts w:ascii="Constantia" w:hAnsi="Constantia"/>
                <w:sz w:val="24"/>
                <w:szCs w:val="24"/>
              </w:rPr>
            </w:pPr>
            <w:r w:rsidRPr="001E50F7">
              <w:rPr>
                <w:rFonts w:ascii="Constantia" w:hAnsi="Constantia"/>
                <w:sz w:val="24"/>
                <w:szCs w:val="24"/>
                <w:highlight w:val="yellow"/>
              </w:rPr>
              <w:t>Podatek dochodowy</w:t>
            </w:r>
          </w:p>
        </w:tc>
        <w:tc>
          <w:tcPr>
            <w:tcW w:w="1770" w:type="dxa"/>
            <w:shd w:val="clear" w:color="auto" w:fill="FF7979"/>
          </w:tcPr>
          <w:p w14:paraId="355D684C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5B76F317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7D589E21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4BB763F4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55826D2B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07A2E92F" w14:textId="2B054EF1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0" w:type="dxa"/>
            <w:shd w:val="clear" w:color="auto" w:fill="F5D38F"/>
          </w:tcPr>
          <w:p w14:paraId="0FD86C65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D26F57" w:rsidRPr="000B033A" w14:paraId="0036264C" w14:textId="77777777" w:rsidTr="009E33FD">
        <w:tc>
          <w:tcPr>
            <w:tcW w:w="2127" w:type="dxa"/>
          </w:tcPr>
          <w:p w14:paraId="0655AA52" w14:textId="48E2582E" w:rsidR="00D26F57" w:rsidRDefault="00D26F57" w:rsidP="000B033A">
            <w:pPr>
              <w:rPr>
                <w:rFonts w:ascii="Constantia" w:hAnsi="Constantia"/>
                <w:sz w:val="24"/>
                <w:szCs w:val="24"/>
              </w:rPr>
            </w:pPr>
            <w:r w:rsidRPr="001E50F7">
              <w:rPr>
                <w:rFonts w:ascii="Constantia" w:hAnsi="Constantia"/>
                <w:sz w:val="24"/>
                <w:szCs w:val="24"/>
                <w:highlight w:val="yellow"/>
              </w:rPr>
              <w:t>Podatek katastralny</w:t>
            </w:r>
          </w:p>
        </w:tc>
        <w:tc>
          <w:tcPr>
            <w:tcW w:w="1770" w:type="dxa"/>
            <w:shd w:val="clear" w:color="auto" w:fill="FF7979"/>
          </w:tcPr>
          <w:p w14:paraId="1F73BEF8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3671E5E5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4A8D45B4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28B7D71E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2FC473BD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1E98EB56" w14:textId="05B22E73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0" w:type="dxa"/>
            <w:shd w:val="clear" w:color="auto" w:fill="F5D38F"/>
          </w:tcPr>
          <w:p w14:paraId="6B88F544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D26F57" w:rsidRPr="000B033A" w14:paraId="6DC94C53" w14:textId="77777777" w:rsidTr="009E33FD">
        <w:tc>
          <w:tcPr>
            <w:tcW w:w="2127" w:type="dxa"/>
          </w:tcPr>
          <w:p w14:paraId="47131C98" w14:textId="6C2EE3F0" w:rsidR="00D26F57" w:rsidRDefault="00D26F57" w:rsidP="000B033A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Prywatyzacja służby zdrowia</w:t>
            </w:r>
          </w:p>
        </w:tc>
        <w:tc>
          <w:tcPr>
            <w:tcW w:w="1770" w:type="dxa"/>
            <w:shd w:val="clear" w:color="auto" w:fill="FF7979"/>
          </w:tcPr>
          <w:p w14:paraId="433CC497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0D4EB8BD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2011E302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693E8DFA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1FD9B040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7D4B4776" w14:textId="5DEB6818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0" w:type="dxa"/>
            <w:shd w:val="clear" w:color="auto" w:fill="F5D38F"/>
          </w:tcPr>
          <w:p w14:paraId="4C016D42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D26F57" w:rsidRPr="000B033A" w14:paraId="68BFEF85" w14:textId="77777777" w:rsidTr="009E33FD">
        <w:tc>
          <w:tcPr>
            <w:tcW w:w="2127" w:type="dxa"/>
          </w:tcPr>
          <w:p w14:paraId="7E1820F2" w14:textId="64E891A5" w:rsidR="00D26F57" w:rsidRDefault="00D26F57" w:rsidP="000B033A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Prywatne świadczenia emerytalne</w:t>
            </w:r>
          </w:p>
        </w:tc>
        <w:tc>
          <w:tcPr>
            <w:tcW w:w="1770" w:type="dxa"/>
            <w:shd w:val="clear" w:color="auto" w:fill="FF7979"/>
          </w:tcPr>
          <w:p w14:paraId="7EB4D61A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7A869CC0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193874F4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25EB6A37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535694F3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3B9D075E" w14:textId="4928407B" w:rsidR="00D26F57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0" w:type="dxa"/>
            <w:shd w:val="clear" w:color="auto" w:fill="F5D38F"/>
          </w:tcPr>
          <w:p w14:paraId="123079DE" w14:textId="77777777" w:rsidR="00D26F57" w:rsidRPr="009E33FD" w:rsidRDefault="00D26F57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  <w:tr w:rsidR="000B033A" w:rsidRPr="000B033A" w14:paraId="51C6B17E" w14:textId="77777777" w:rsidTr="009E33FD">
        <w:tc>
          <w:tcPr>
            <w:tcW w:w="2127" w:type="dxa"/>
          </w:tcPr>
          <w:p w14:paraId="13D0F25B" w14:textId="388CD9F4" w:rsidR="000B033A" w:rsidRPr="000B033A" w:rsidRDefault="009E33FD" w:rsidP="000B033A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Budowa mieszkań przez rząd</w:t>
            </w:r>
          </w:p>
        </w:tc>
        <w:tc>
          <w:tcPr>
            <w:tcW w:w="1770" w:type="dxa"/>
            <w:shd w:val="clear" w:color="auto" w:fill="FF7979"/>
          </w:tcPr>
          <w:p w14:paraId="51EE4B66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3DCF66B1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83" w:type="dxa"/>
            <w:shd w:val="clear" w:color="auto" w:fill="ABEE86"/>
          </w:tcPr>
          <w:p w14:paraId="58A35796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0D63F3AE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4E881A0D" w14:textId="77777777" w:rsidR="000B033A" w:rsidRPr="009E33FD" w:rsidRDefault="000B033A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565C3545" w14:textId="0E923A3D" w:rsidR="000B033A" w:rsidRPr="009E33FD" w:rsidRDefault="009E33FD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90" w:type="dxa"/>
            <w:shd w:val="clear" w:color="auto" w:fill="F5D38F"/>
          </w:tcPr>
          <w:p w14:paraId="2A747C06" w14:textId="1AD0EC69" w:rsidR="000B033A" w:rsidRPr="009E33FD" w:rsidRDefault="009E33FD" w:rsidP="009E33FD">
            <w:pPr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33FD"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</w:tr>
      <w:tr w:rsidR="000B033A" w:rsidRPr="000B033A" w14:paraId="0B35BFDD" w14:textId="77777777" w:rsidTr="009E33FD">
        <w:tc>
          <w:tcPr>
            <w:tcW w:w="2127" w:type="dxa"/>
          </w:tcPr>
          <w:p w14:paraId="7221E7FF" w14:textId="4BFCAD49" w:rsidR="000B033A" w:rsidRPr="000B033A" w:rsidRDefault="00FC212C" w:rsidP="000B033A">
            <w:pPr>
              <w:rPr>
                <w:rFonts w:ascii="Constantia" w:hAnsi="Constantia" w:cs="Calibri"/>
                <w:sz w:val="24"/>
                <w:szCs w:val="24"/>
              </w:rPr>
            </w:pPr>
            <w:r>
              <w:rPr>
                <w:rFonts w:ascii="Constantia" w:hAnsi="Constantia" w:cs="Calibri"/>
                <w:sz w:val="24"/>
                <w:szCs w:val="24"/>
              </w:rPr>
              <w:t>Imigranci</w:t>
            </w:r>
          </w:p>
        </w:tc>
        <w:tc>
          <w:tcPr>
            <w:tcW w:w="1770" w:type="dxa"/>
            <w:shd w:val="clear" w:color="auto" w:fill="FF7979"/>
          </w:tcPr>
          <w:p w14:paraId="19CE1F72" w14:textId="77777777" w:rsidR="000B033A" w:rsidRPr="009E33FD" w:rsidRDefault="000B033A" w:rsidP="000B033A">
            <w:pPr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2" w:type="dxa"/>
            <w:shd w:val="clear" w:color="auto" w:fill="9AC9F4"/>
          </w:tcPr>
          <w:p w14:paraId="13990AFE" w14:textId="3790A6F5" w:rsidR="000B033A" w:rsidRPr="009E33FD" w:rsidRDefault="00FC212C" w:rsidP="000B033A">
            <w:pPr>
              <w:rPr>
                <w:rFonts w:ascii="Constantia" w:hAnsi="Constantia"/>
                <w:b/>
                <w:bCs/>
                <w:sz w:val="24"/>
                <w:szCs w:val="24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83" w:type="dxa"/>
            <w:shd w:val="clear" w:color="auto" w:fill="ABEE86"/>
          </w:tcPr>
          <w:p w14:paraId="71477D0D" w14:textId="77777777" w:rsidR="000B033A" w:rsidRPr="009E33FD" w:rsidRDefault="000B033A" w:rsidP="000B033A">
            <w:pPr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  <w:shd w:val="clear" w:color="auto" w:fill="9083F1"/>
          </w:tcPr>
          <w:p w14:paraId="5E954033" w14:textId="77777777" w:rsidR="000B033A" w:rsidRPr="009E33FD" w:rsidRDefault="000B033A" w:rsidP="000B033A">
            <w:pPr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CFCFCF"/>
          </w:tcPr>
          <w:p w14:paraId="1ECCD4B3" w14:textId="77777777" w:rsidR="000B033A" w:rsidRPr="009E33FD" w:rsidRDefault="000B033A" w:rsidP="000B033A">
            <w:pPr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71" w:type="dxa"/>
            <w:shd w:val="clear" w:color="auto" w:fill="F0F8A6"/>
          </w:tcPr>
          <w:p w14:paraId="33088748" w14:textId="77777777" w:rsidR="000B033A" w:rsidRPr="009E33FD" w:rsidRDefault="000B033A" w:rsidP="000B033A">
            <w:pPr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F5D38F"/>
          </w:tcPr>
          <w:p w14:paraId="693AAE18" w14:textId="77777777" w:rsidR="000B033A" w:rsidRPr="009E33FD" w:rsidRDefault="000B033A" w:rsidP="000B033A">
            <w:pPr>
              <w:rPr>
                <w:rFonts w:ascii="Constantia" w:hAnsi="Constantia"/>
                <w:b/>
                <w:bCs/>
                <w:sz w:val="24"/>
                <w:szCs w:val="24"/>
              </w:rPr>
            </w:pPr>
          </w:p>
        </w:tc>
      </w:tr>
    </w:tbl>
    <w:p w14:paraId="5249077C" w14:textId="77777777" w:rsidR="008B074A" w:rsidRDefault="008B074A">
      <w:pPr>
        <w:rPr>
          <w:rFonts w:ascii="Constantia" w:hAnsi="Constantia"/>
          <w:sz w:val="24"/>
          <w:szCs w:val="24"/>
        </w:rPr>
      </w:pPr>
    </w:p>
    <w:p w14:paraId="26312E99" w14:textId="2FADB6A9" w:rsidR="00B23CBC" w:rsidRPr="000B033A" w:rsidRDefault="00B23CBC">
      <w:pPr>
        <w:rPr>
          <w:rFonts w:ascii="Constantia" w:hAnsi="Constantia"/>
          <w:sz w:val="24"/>
          <w:szCs w:val="24"/>
        </w:rPr>
      </w:pPr>
    </w:p>
    <w:sectPr w:rsidR="00B23CBC" w:rsidRPr="000B033A" w:rsidSect="000B033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8FE19" w14:textId="77777777" w:rsidR="00D0616C" w:rsidRDefault="00D0616C" w:rsidP="000B033A">
      <w:pPr>
        <w:spacing w:after="0" w:line="240" w:lineRule="auto"/>
      </w:pPr>
      <w:r>
        <w:separator/>
      </w:r>
    </w:p>
  </w:endnote>
  <w:endnote w:type="continuationSeparator" w:id="0">
    <w:p w14:paraId="206EB65F" w14:textId="77777777" w:rsidR="00D0616C" w:rsidRDefault="00D0616C" w:rsidP="000B0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EE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E196B" w14:textId="77777777" w:rsidR="00D0616C" w:rsidRDefault="00D0616C" w:rsidP="000B033A">
      <w:pPr>
        <w:spacing w:after="0" w:line="240" w:lineRule="auto"/>
      </w:pPr>
      <w:r>
        <w:separator/>
      </w:r>
    </w:p>
  </w:footnote>
  <w:footnote w:type="continuationSeparator" w:id="0">
    <w:p w14:paraId="17EF5561" w14:textId="77777777" w:rsidR="00D0616C" w:rsidRDefault="00D0616C" w:rsidP="000B03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3A"/>
    <w:rsid w:val="00036C93"/>
    <w:rsid w:val="000753E6"/>
    <w:rsid w:val="000B033A"/>
    <w:rsid w:val="001E3455"/>
    <w:rsid w:val="001E50F7"/>
    <w:rsid w:val="00214626"/>
    <w:rsid w:val="003A0855"/>
    <w:rsid w:val="003B1DA6"/>
    <w:rsid w:val="004E2D46"/>
    <w:rsid w:val="004F14B5"/>
    <w:rsid w:val="005A746C"/>
    <w:rsid w:val="007A57F4"/>
    <w:rsid w:val="008B074A"/>
    <w:rsid w:val="009E33FD"/>
    <w:rsid w:val="00B23CBC"/>
    <w:rsid w:val="00BB3FD3"/>
    <w:rsid w:val="00BE0FD3"/>
    <w:rsid w:val="00D0616C"/>
    <w:rsid w:val="00D26F57"/>
    <w:rsid w:val="00DD5CEA"/>
    <w:rsid w:val="00E41C4C"/>
    <w:rsid w:val="00E93915"/>
    <w:rsid w:val="00FC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3B42D"/>
  <w15:chartTrackingRefBased/>
  <w15:docId w15:val="{3550B8A8-4B4D-46D8-BFA4-F6B3965E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B033A"/>
  </w:style>
  <w:style w:type="paragraph" w:styleId="Nagwek1">
    <w:name w:val="heading 1"/>
    <w:basedOn w:val="Normalny"/>
    <w:next w:val="Normalny"/>
    <w:link w:val="Nagwek1Znak"/>
    <w:uiPriority w:val="9"/>
    <w:qFormat/>
    <w:rsid w:val="000B0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B0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B0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B0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B0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B0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B0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B0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B0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B0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B0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B0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B033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B033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B033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B033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B033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B033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B0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B0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B0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B0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B0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B033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B033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B033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B0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B033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B033A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link w:val="BezodstpwZnak"/>
    <w:uiPriority w:val="1"/>
    <w:qFormat/>
    <w:rsid w:val="000B033A"/>
    <w:pPr>
      <w:spacing w:after="0" w:line="240" w:lineRule="auto"/>
    </w:pPr>
    <w:rPr>
      <w:rFonts w:eastAsiaTheme="minorEastAsia"/>
      <w:kern w:val="0"/>
      <w:lang w:eastAsia="pl-PL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0B033A"/>
    <w:rPr>
      <w:rFonts w:eastAsiaTheme="minorEastAsia"/>
      <w:kern w:val="0"/>
      <w:lang w:eastAsia="pl-PL"/>
      <w14:ligatures w14:val="none"/>
    </w:rPr>
  </w:style>
  <w:style w:type="table" w:styleId="Tabela-Siatka">
    <w:name w:val="Table Grid"/>
    <w:basedOn w:val="Standardowy"/>
    <w:uiPriority w:val="39"/>
    <w:rsid w:val="000B0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B033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B033A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B03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2</Pages>
  <Words>159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m.pietrowicz</dc:creator>
  <cp:keywords/>
  <dc:description/>
  <cp:lastModifiedBy>m.pietrowicz</cp:lastModifiedBy>
  <cp:revision>4</cp:revision>
  <dcterms:created xsi:type="dcterms:W3CDTF">2025-01-04T20:08:00Z</dcterms:created>
  <dcterms:modified xsi:type="dcterms:W3CDTF">2025-01-16T00:02:00Z</dcterms:modified>
</cp:coreProperties>
</file>