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pt-BR"/>
        </w:rPr>
        <w:t>Ciência da Computação</w:t>
      </w:r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Índice</w:t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 do trabalho</w:t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w:rPr>
          <w:rFonts w:cs="Arial" w:ascii="Arial" w:hAnsi="Arial"/>
          <w:color w:val="000000"/>
          <w:sz w:val="24"/>
          <w:szCs w:val="24"/>
          <w:lang w:val="pt-BR"/>
        </w:rPr>
        <w:t>Informar o cidadão médio sobre o uso da água na agricultura e as formas de tornar esta atividade mais sustentável.</w:t>
      </w:r>
      <w:bookmarkStart w:id="0" w:name="_GoBack"/>
      <w:bookmarkEnd w:id="0"/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sz w:val="24"/>
          <w:szCs w:val="24"/>
          <w:lang w:val="pt-BR"/>
        </w:rPr>
        <w:t>Introdução</w:t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Aproximadamente 4% do uso da água pela humanidade se relaciona ao uso doméstico. Sendo este apenas o uso direto, ao pensar em economizar água, as pessoas devem também considerar o uso indireto.</w:t>
      </w:r>
      <w:r>
        <w:rPr>
          <w:rFonts w:ascii="Arial" w:hAnsi="Arial"/>
          <w:sz w:val="24"/>
          <w:szCs w:val="24"/>
        </w:rPr>
        <w:t xml:space="preserve"> Mais de 80% do consumo de água no mundo é relacionada à agricultura </w:t>
      </w:r>
      <w:r>
        <w:rPr>
          <w:rFonts w:ascii="Arial" w:hAnsi="Arial"/>
          <w:sz w:val="24"/>
          <w:szCs w:val="24"/>
          <w:lang w:val="pt-BR"/>
        </w:rPr>
        <w:t>(</w:t>
      </w:r>
      <w:r>
        <w:rPr>
          <w:rFonts w:ascii="Arial" w:hAnsi="Arial"/>
          <w:sz w:val="24"/>
          <w:szCs w:val="24"/>
        </w:rPr>
        <w:t>Hoekstra and Mekonnen 2012</w:t>
      </w:r>
      <w:r>
        <w:rPr>
          <w:rFonts w:ascii="Arial" w:hAnsi="Arial"/>
          <w:sz w:val="24"/>
          <w:szCs w:val="24"/>
        </w:rPr>
        <w:t>). Dessa forma é imprescindível criar formas de facilitar o acesso a essas informações.</w:t>
      </w: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footerReference w:type="default" r:id="rId2"/>
      <w:type w:val="nextPage"/>
      <w:pgSz w:w="11906" w:h="16838"/>
      <w:pgMar w:left="1418" w:right="1418" w:header="0" w:top="1440" w:footer="1440" w:bottom="199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13dc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13d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413d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13d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71148-27A6-4C9C-9342-7F2A2BAB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LibreOffice/6.0.3.2$Linux_X86_64 LibreOffice_project/00m0$Build-2</Application>
  <Pages>4</Pages>
  <Words>90</Words>
  <Characters>463</Characters>
  <CharactersWithSpaces>548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2018-05-05T21:40:00Z</dcterms:created>
  <dc:creator>Gabriel Luiz Freitas Almeida</dc:creator>
  <dc:description/>
  <dc:language>pt-BR</dc:language>
  <cp:lastModifiedBy/>
  <dcterms:modified xsi:type="dcterms:W3CDTF">2018-05-05T22:42:29Z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