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FB2A" w14:textId="4482B55E" w:rsidR="008D6D5F" w:rsidRDefault="008D6D5F">
      <w:r>
        <w:rPr>
          <w:noProof/>
        </w:rPr>
        <w:drawing>
          <wp:inline distT="0" distB="0" distL="0" distR="0" wp14:anchorId="6574A778" wp14:editId="63C23DFD">
            <wp:extent cx="5400040" cy="3375025"/>
            <wp:effectExtent l="0" t="0" r="0" b="0"/>
            <wp:docPr id="9237020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2005" name="図 9237020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49FC" w14:textId="79264C20" w:rsidR="008D6D5F" w:rsidRDefault="008D6D5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436295" wp14:editId="14CEFCBB">
            <wp:extent cx="5400040" cy="3040380"/>
            <wp:effectExtent l="0" t="0" r="0" b="7620"/>
            <wp:docPr id="241502894" name="図 2" descr="動物, 水, 鳥, 探す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02894" name="図 2" descr="動物, 水, 鳥, 探す が含まれている画像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D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5F"/>
    <w:rsid w:val="0033017E"/>
    <w:rsid w:val="008D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D819DF"/>
  <w15:chartTrackingRefBased/>
  <w15:docId w15:val="{E2E2C8B4-0C19-44D6-A44D-3D3837FB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6D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D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D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D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D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D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D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D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6D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6D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6D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D6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6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6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6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6D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6D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6D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D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6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D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6D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D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6D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6D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D6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りょう おがさわら</dc:creator>
  <cp:keywords/>
  <dc:description/>
  <cp:lastModifiedBy>りょう おがさわら</cp:lastModifiedBy>
  <cp:revision>1</cp:revision>
  <dcterms:created xsi:type="dcterms:W3CDTF">2025-12-13T00:55:00Z</dcterms:created>
  <dcterms:modified xsi:type="dcterms:W3CDTF">2025-12-13T00:55:00Z</dcterms:modified>
</cp:coreProperties>
</file>