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3FEA" w14:textId="2DC61F2C" w:rsidR="006F4F91" w:rsidRPr="006F4F91" w:rsidRDefault="0067593C" w:rsidP="0067593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</w:t>
      </w:r>
    </w:p>
    <w:p w14:paraId="1AD2BDA0" w14:textId="0153484D" w:rsidR="006F4F91" w:rsidRPr="006F4F91" w:rsidRDefault="006F4F91" w:rsidP="006F4F9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Dados do usuário de água</w:t>
      </w:r>
    </w:p>
    <w:p w14:paraId="370D3FED" w14:textId="77777777" w:rsidR="006F4F91" w:rsidRPr="006F4F91" w:rsidRDefault="006F4F91" w:rsidP="006F4F91">
      <w:pPr>
        <w:pStyle w:val="Pargrafoda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AC04883" w14:textId="7D5E8121" w:rsidR="006F4F91" w:rsidRPr="006F4F91" w:rsidRDefault="006F4F91" w:rsidP="006F4F91">
      <w:pPr>
        <w:pStyle w:val="Pargrafoda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Cliente: 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{{ cliente }}</w:t>
      </w:r>
    </w:p>
    <w:p w14:paraId="209C412B" w14:textId="25D69995" w:rsidR="006F4F91" w:rsidRPr="006F4F91" w:rsidRDefault="006F4F91" w:rsidP="006F4F91">
      <w:pPr>
        <w:pStyle w:val="Pargrafoda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Município: 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{{ município }}</w:t>
      </w:r>
    </w:p>
    <w:p w14:paraId="54118D36" w14:textId="77777777" w:rsidR="006F4F91" w:rsidRPr="006F4F91" w:rsidRDefault="006F4F91" w:rsidP="006F4F91">
      <w:pPr>
        <w:pStyle w:val="Pargrafoda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157DF36E" w14:textId="68A0EDE4" w:rsidR="0067593C" w:rsidRPr="006F4F91" w:rsidRDefault="0067593C" w:rsidP="006F4F9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Caracterização do Poço</w:t>
      </w:r>
    </w:p>
    <w:p w14:paraId="1BF087BF" w14:textId="5D4FF606" w:rsidR="0067593C" w:rsidRPr="006F4F91" w:rsidRDefault="0067593C" w:rsidP="0067593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O poço tubular profundo em análise apresenta uma vazão de </w:t>
      </w:r>
      <w:r w:rsidR="006F4F91"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{{ q }} 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m³/h, operando em média </w:t>
      </w:r>
      <w:r w:rsidR="006F4F91"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{{ tempo }}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horas diárias, resultando em uma produção aproximada de </w:t>
      </w:r>
      <w:r w:rsidR="006F4F91"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{{ q_dia }} 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m³/dia.</w:t>
      </w:r>
    </w:p>
    <w:p w14:paraId="75947A7B" w14:textId="6674B9D3" w:rsidR="0067593C" w:rsidRPr="006F4F91" w:rsidRDefault="0067593C" w:rsidP="006F4F9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De</w:t>
      </w:r>
      <w:r w:rsidR="006F4F91"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manda </w:t>
      </w: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da Água</w:t>
      </w:r>
    </w:p>
    <w:p w14:paraId="5C2BC78E" w14:textId="5AB3576A" w:rsidR="0067593C" w:rsidRPr="006F4F91" w:rsidRDefault="0067593C" w:rsidP="0067593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 água proveniente do poço será destinada para:</w:t>
      </w:r>
    </w:p>
    <w:p w14:paraId="3FC1BFE6" w14:textId="27BC2B72" w:rsidR="006F4F91" w:rsidRPr="006F4F91" w:rsidRDefault="006F4F91" w:rsidP="006F4F9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uso1 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- {{ porc1 }}% da água destinada para este fim</w:t>
      </w: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;</w:t>
      </w:r>
    </w:p>
    <w:p w14:paraId="6C6620EB" w14:textId="78DB8662" w:rsidR="006F4F91" w:rsidRPr="006F4F91" w:rsidRDefault="006F4F91" w:rsidP="006F4F9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uso2 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- 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porc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2 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%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da água destinada para este fim</w:t>
      </w: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;</w:t>
      </w:r>
    </w:p>
    <w:p w14:paraId="18FAB32F" w14:textId="18BF52DE" w:rsidR="006F4F91" w:rsidRPr="006F4F91" w:rsidRDefault="006F4F91" w:rsidP="006F4F9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uso3 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- 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porc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3 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%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da água destinada para este fim</w:t>
      </w: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;</w:t>
      </w:r>
    </w:p>
    <w:p w14:paraId="5F9F08E2" w14:textId="7EDACC76" w:rsidR="006F4F91" w:rsidRPr="006F4F91" w:rsidRDefault="006F4F91" w:rsidP="006F4F9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uso4 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- 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{{ porc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4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}}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%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da água destinada para este fim</w:t>
      </w:r>
      <w:r w:rsidR="00B82308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.</w:t>
      </w:r>
    </w:p>
    <w:p w14:paraId="42781E8B" w14:textId="77777777" w:rsidR="006F4F91" w:rsidRPr="006F4F91" w:rsidRDefault="006F4F91" w:rsidP="006F4F9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165A3A15" w14:textId="5C3FEB42" w:rsidR="0067593C" w:rsidRPr="006F4F91" w:rsidRDefault="0067593C" w:rsidP="006F4F9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Justificativa da Demanda</w:t>
      </w:r>
    </w:p>
    <w:p w14:paraId="451898A9" w14:textId="0E8FC56A" w:rsidR="006F4F91" w:rsidRPr="006F4F91" w:rsidRDefault="006F4F91" w:rsidP="0067593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ab/>
        <w:t>{{ justificativa }}</w:t>
      </w:r>
    </w:p>
    <w:p w14:paraId="3C5B7DD5" w14:textId="314ADF20" w:rsidR="0067593C" w:rsidRPr="006F4F91" w:rsidRDefault="0067593C" w:rsidP="006F4F9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Atendimento da Demanda</w:t>
      </w:r>
    </w:p>
    <w:p w14:paraId="1CF71C2A" w14:textId="77777777" w:rsidR="0067593C" w:rsidRPr="006F4F91" w:rsidRDefault="0067593C" w:rsidP="0067593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Com a vazão e tempo de operação informados, o poço garante um volume diário suficiente para suprir as necessidades mencionadas.</w:t>
      </w:r>
    </w:p>
    <w:p w14:paraId="4F002B2F" w14:textId="64560BA4" w:rsidR="0067593C" w:rsidRPr="006F4F91" w:rsidRDefault="0067593C" w:rsidP="00675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Produção do poço: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="006F4F91"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{{ q_dia }}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m³/dia</w:t>
      </w:r>
    </w:p>
    <w:p w14:paraId="54857F31" w14:textId="7B6088DE" w:rsidR="0067593C" w:rsidRPr="006F4F91" w:rsidRDefault="0067593C" w:rsidP="00675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F4F9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Necessidade do empreendimento:</w:t>
      </w:r>
      <w:r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atendida plenamente, visto que o volume é adequado às atividades</w:t>
      </w:r>
      <w:r w:rsidR="006F4F91" w:rsidRPr="006F4F9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.</w:t>
      </w:r>
    </w:p>
    <w:p w14:paraId="729F86DE" w14:textId="77777777" w:rsidR="00C02913" w:rsidRPr="006F4F91" w:rsidRDefault="00C02913">
      <w:pPr>
        <w:rPr>
          <w:rFonts w:ascii="Arial" w:hAnsi="Arial" w:cs="Arial"/>
          <w:sz w:val="22"/>
          <w:szCs w:val="22"/>
        </w:rPr>
      </w:pPr>
    </w:p>
    <w:sectPr w:rsidR="00C02913" w:rsidRPr="006F4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7C"/>
    <w:multiLevelType w:val="hybridMultilevel"/>
    <w:tmpl w:val="4ACCF5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1A4C"/>
    <w:multiLevelType w:val="hybridMultilevel"/>
    <w:tmpl w:val="2D9AE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5122E"/>
    <w:multiLevelType w:val="multilevel"/>
    <w:tmpl w:val="60A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3161D"/>
    <w:multiLevelType w:val="multilevel"/>
    <w:tmpl w:val="10F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258625">
    <w:abstractNumId w:val="2"/>
  </w:num>
  <w:num w:numId="2" w16cid:durableId="773747551">
    <w:abstractNumId w:val="3"/>
  </w:num>
  <w:num w:numId="3" w16cid:durableId="1130824596">
    <w:abstractNumId w:val="1"/>
  </w:num>
  <w:num w:numId="4" w16cid:durableId="132351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3C"/>
    <w:rsid w:val="000B6B12"/>
    <w:rsid w:val="003A6529"/>
    <w:rsid w:val="005C5B6E"/>
    <w:rsid w:val="0067593C"/>
    <w:rsid w:val="006F4F91"/>
    <w:rsid w:val="00752A4C"/>
    <w:rsid w:val="0081283E"/>
    <w:rsid w:val="00960D67"/>
    <w:rsid w:val="00B82308"/>
    <w:rsid w:val="00C02913"/>
    <w:rsid w:val="00CA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6634"/>
  <w15:chartTrackingRefBased/>
  <w15:docId w15:val="{785427DC-FA87-F04D-BE30-8283AD83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9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9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9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9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9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9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9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75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772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Koppe Kronhardt</dc:creator>
  <cp:keywords/>
  <dc:description/>
  <cp:lastModifiedBy>Amanda Grabin</cp:lastModifiedBy>
  <cp:revision>4</cp:revision>
  <cp:lastPrinted>2025-10-01T20:45:00Z</cp:lastPrinted>
  <dcterms:created xsi:type="dcterms:W3CDTF">2025-10-01T20:46:00Z</dcterms:created>
  <dcterms:modified xsi:type="dcterms:W3CDTF">2026-01-19T19:40:00Z</dcterms:modified>
</cp:coreProperties>
</file>