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t>Hi Nik,</w:t>
      </w:r>
    </w:p>
    <w:p>
      <w:pPr>
        <w:spacing w:after="200"/>
      </w:pPr>
      <w:r>
        <w:t>Great news! niknanoski.com is officially live with full SSL security, and we have completed the entire SEO and Google indexing setup.</w:t>
      </w:r>
    </w:p>
    <w:p>
      <w:pPr>
        <w:spacing w:after="200"/>
      </w:pPr>
      <w:r>
        <w:t>Your domain is verified in Google Search Console, your sitemap has been submitted, and your website is now placed in Google’s priority crawl queue. (Please note: because we just submitted everything, it typically takes a few hours, around 3 hours or so, for Google’s systems to fully crawl and officially reflect the website in search results).</w:t>
      </w:r>
    </w:p>
    <w:p>
      <w:pPr>
        <w:spacing w:after="280"/>
      </w:pPr>
      <w:r>
        <w:t>While Google processes the site, the next step is to link your social media accounts (Instagram, TikTok, X/Twitter, and YouTube) directly to Google.</w:t>
      </w:r>
    </w:p>
    <w:p>
      <w:pPr>
        <w:spacing w:after="160"/>
      </w:pPr>
      <w:r>
        <w:rPr>
          <w:b/>
          <w:color w:val="111827"/>
          <w:sz w:val="23"/>
        </w:rPr>
        <w:t>Why Direct Account Linking is so beneficial for you:</w:t>
      </w:r>
    </w:p>
    <w:p>
      <w:pPr>
        <w:spacing w:after="120"/>
        <w:ind w:left="360"/>
      </w:pPr>
      <w:r>
        <w:rPr>
          <w:b/>
        </w:rPr>
        <w:t xml:space="preserve">1. Unlocks Google Search Analytics for Your Social Content: </w:t>
      </w:r>
      <w:r>
        <w:t>When your accounts are directly authenticated with Google, Search Console unlocks a dedicated analytics dashboard for each platform. You will be able to see exactly which Google searches and keywords lead people to your TikTok videos, Instagram reels, and YouTube content, including total clicks, impressions, and search rankings.</w:t>
      </w:r>
    </w:p>
    <w:p>
      <w:pPr>
        <w:spacing w:after="120"/>
        <w:ind w:left="360"/>
      </w:pPr>
      <w:r>
        <w:rPr>
          <w:b/>
        </w:rPr>
        <w:t xml:space="preserve">2. Verified Identity and Impersonator Protection: </w:t>
      </w:r>
      <w:r>
        <w:t>Direct authentication proves cryptographic ownership of both your domain and your social profiles under a single verified Google entity. This guarantees Google recognizes your accounts as the official profiles for Nik Nanoski, preventing parody or fake accounts from ranking ahead of you.</w:t>
      </w:r>
    </w:p>
    <w:p>
      <w:pPr>
        <w:spacing w:after="120"/>
        <w:ind w:left="360"/>
      </w:pPr>
      <w:r>
        <w:rPr>
          <w:b/>
        </w:rPr>
        <w:t xml:space="preserve">3. Powers Your Author Knowledge Panel: </w:t>
      </w:r>
      <w:r>
        <w:t>Google pairs your verified accounts directly with your novels and website, helping build an official Author Card in Google search results with your books, bio, and direct social links.</w:t>
      </w:r>
    </w:p>
    <w:p>
      <w:pPr>
        <w:spacing w:after="280"/>
        <w:ind w:left="360"/>
      </w:pPr>
      <w:r>
        <w:rPr>
          <w:b/>
        </w:rPr>
        <w:t xml:space="preserve">4. 100% Done-For-You: </w:t>
      </w:r>
      <w:r>
        <w:t>By having me handle the login directly, you will not have to navigate Google Search Console menus or technical authorization screens because I will handle the entire integration end-to-end.</w:t>
      </w:r>
    </w:p>
    <w:p>
      <w:pPr>
        <w:spacing w:after="160"/>
      </w:pPr>
      <w:r>
        <w:rPr>
          <w:b/>
          <w:color w:val="111827"/>
          <w:sz w:val="23"/>
        </w:rPr>
        <w:t>What I need from you:</w:t>
      </w:r>
    </w:p>
    <w:p>
      <w:pPr>
        <w:spacing w:after="120"/>
      </w:pPr>
      <w:r>
        <w:t>Could you share the login details (or temporary passwords) for any accounts you would like linked?</w:t>
      </w:r>
    </w:p>
    <w:p>
      <w:pPr>
        <w:spacing w:after="80"/>
      </w:pPr>
      <w:r>
        <w:t>Once logged in, I will:</w:t>
      </w:r>
    </w:p>
    <w:p>
      <w:pPr>
        <w:pStyle w:val="ListBullet"/>
        <w:spacing w:after="60"/>
      </w:pPr>
      <w:r>
        <w:t>Authenticate each platform directly with Google Search Console.</w:t>
      </w:r>
    </w:p>
    <w:p>
      <w:pPr>
        <w:pStyle w:val="ListBullet"/>
        <w:spacing w:after="200"/>
      </w:pPr>
      <w:r>
        <w:t>Extract your exact profile links and embed them into your website’s search schema and footer.</w:t>
      </w:r>
    </w:p>
    <w:p>
      <w:pPr>
        <w:spacing w:after="240"/>
      </w:pPr>
      <w:r>
        <w:t>(If you have two-factor authentication (2FA) turned on, just let me know when you are free so we can quickly punch in the verification code, and you are welcome to change your temporary passwords immediately afterward).</w:t>
      </w:r>
    </w:p>
    <w:p>
      <w:r>
        <w:t>Looking forward to getting this fully connected for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