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tx7l801u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Entrepreneur Coaching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ylq441bt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Entrepreneur Coaching Framework helps business owners develop stronger decision-making, problem-solving, and strategic thinking skills.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simply provide answers.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help entrepreneurs: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better questions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critically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decisions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Recognise opportunities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risks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through evidence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425jf4c85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Entrepreneur Mindset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entrepreneur develops the ability to: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dk24yig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in Problems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beyond products.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frustration exists?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experiences it?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matter?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fpg7mrp0t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in Systems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different parts connect: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m7s2mz2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in Experiments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guessing.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think customers will like this.”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can we test whether customers want this?”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24epj9rhz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Think Long Term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loyalty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potential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95f94eby0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Coaching Questions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reviewing an idea, ask: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1jmavojqt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this business need to exist?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does it want to create?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success look like?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uxsxnfpy2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first customer?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keeps them awake at night?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would they trust this solution?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gtgdbg26q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biggest opportunity?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biggest weakness?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prioritised?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4dmfkavtr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can be done this week?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tested quickly?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resources are missing?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9im87krzn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can customers be retained?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business scale?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systems need to be built?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aqrmpfszk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Entrepreneur Decision-Making Framework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ziy5nkufz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entrepreneurs make better decisions when facing uncertainty.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decision is based on: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+ Analysis + Testing + Action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 + Assumption + Guesswork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r6ft1gdb0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Decision Process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zonnc1by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Define The Decision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identify: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choice needs to be made?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matter?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no action is taken?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11wzsquv3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Gather Evidence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information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insights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opinions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qhim5pnrc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Identify Options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multiple possible paths.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A:</w:t>
        <w:br w:type="textWrapping"/>
        <w:t xml:space="preserve"> Launch immediately.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B:</w:t>
        <w:br w:type="textWrapping"/>
        <w:t xml:space="preserve"> Test with a small group first.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C:</w:t>
        <w:br w:type="textWrapping"/>
        <w:t xml:space="preserve"> Modify the idea before launch.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da4puepg5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Evaluate Risks and Rewards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option analyse: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rzxnlj0pk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Benefits: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opportunity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impact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potential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xu77m6a7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Risks: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demand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zks9yi9ag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Make a Decision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size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resources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5tc715kt5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Founder Self-Assessment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5rdf84ok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whether the entrepreneur has the skills and resources needed.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zetl4imlz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relevant experience do you have?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industries do you understand?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skills can you use?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jc3x0alj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time can you dedicate?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motivated are you?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willing to learn?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gsd1nldc7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money is available?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connections exist?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tools or equipment are needed?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4hu2blw0w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Ability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willing to change based on feedback?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learn new skills?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adapt quickly?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qbaph3561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Strategic Action Plan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analysis into action.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98rgivbgp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Actions (Next 7 Days)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be done quickly?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xesxumhd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Actions (Next 30 Days)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needs to be developed?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9mw5j2os4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Medium-Term Actions (Next 90 Days)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milestones should be achieved?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308hx3zrs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Entrepreneur Coaching Recommendation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5o3ppfnl1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Strength: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rr7saqc0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Challenge: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3o8do3uv4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Focus: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tgtoh3utz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Next Step: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