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7BD3EFC2">
      <w:r w:rsidR="584C0A71">
        <w:drawing>
          <wp:inline xmlns:wp14="http://schemas.microsoft.com/office/word/2010/wordprocessingDrawing" wp14:editId="52154993" wp14:anchorId="4927EFFD">
            <wp:extent cx="5943600" cy="3962400"/>
            <wp:effectExtent l="0" t="0" r="0" b="0"/>
            <wp:docPr id="935916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916947" name="Picture 935916947"/>
                    <pic:cNvPicPr/>
                  </pic:nvPicPr>
                  <pic:blipFill>
                    <a:blip xmlns:r="http://schemas.openxmlformats.org/officeDocument/2006/relationships" r:embed="rId1933843327">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1C613229" w:rsidRDefault="1C613229" w14:paraId="2B05D83F" w14:textId="5ABD9974"/>
    <w:p w:rsidR="7DC46EA6" w:rsidP="1C613229" w:rsidRDefault="7DC46EA6" w14:paraId="193B90A6" w14:textId="26F6B9CD">
      <w:pPr>
        <w:pStyle w:val="ListParagraph"/>
        <w:numPr>
          <w:ilvl w:val="0"/>
          <w:numId w:val="1"/>
        </w:numPr>
        <w:rPr/>
      </w:pPr>
      <w:r w:rsidRPr="1C613229" w:rsidR="7DC46EA6">
        <w:rPr>
          <w:noProof w:val="0"/>
          <w:lang w:val="en-US"/>
        </w:rPr>
        <w:t>We plan to create a layout that is responsive for both desktop and mobile devices. We will use responsive CSS so that visual elements automatically adjust based on the user's screen size. This includes adjusting the navigation, content width, images, buttons, forms, and the number of columns displayed. We can use CSS Flexbox, Grid, relative sizing, and media queries to make sure the website remains organized and easy to use on different screen sizes.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bc45d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3398E6"/>
    <w:rsid w:val="10ABCE9B"/>
    <w:rsid w:val="1C613229"/>
    <w:rsid w:val="21965AA2"/>
    <w:rsid w:val="2D3398E6"/>
    <w:rsid w:val="30E09820"/>
    <w:rsid w:val="3730CACE"/>
    <w:rsid w:val="42F673E2"/>
    <w:rsid w:val="44218C17"/>
    <w:rsid w:val="47D921AF"/>
    <w:rsid w:val="4BD81335"/>
    <w:rsid w:val="51E4AA64"/>
    <w:rsid w:val="56BA3AF6"/>
    <w:rsid w:val="584C0A71"/>
    <w:rsid w:val="5D449FFD"/>
    <w:rsid w:val="68AED479"/>
    <w:rsid w:val="6BA91A4D"/>
    <w:rsid w:val="7574800D"/>
    <w:rsid w:val="7DC46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7F2DA"/>
  <w15:chartTrackingRefBased/>
  <w15:docId w15:val="{4D15073C-3C1F-4879-BCBC-15D8B398C6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C61322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33843327" /><Relationship Type="http://schemas.openxmlformats.org/officeDocument/2006/relationships/numbering" Target="numbering.xml" Id="R6d03c66357d54d0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2026-10-05T23:32:09.3598045Z</dcterms:created>
  <dcterms:modified xsi:type="dcterms:W3CDTF">2026-10-05T23:58:17.0726665Z</dcterms:modified>
  <dc:creator>Wolde, Amen M</dc:creator>
  <lastModifiedBy>Wolde, Amen M</lastModifiedBy>
</coreProperties>
</file>