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07B" w:rsidRDefault="009822B8" w:rsidP="009822B8">
      <w:pPr>
        <w:pStyle w:val="Heading1"/>
      </w:pPr>
      <w:r>
        <w:t>About Proof Checker</w:t>
      </w:r>
      <w:bookmarkStart w:id="0" w:name="_GoBack"/>
      <w:bookmarkEnd w:id="0"/>
    </w:p>
    <w:sectPr w:rsidR="00A1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7B"/>
    <w:rsid w:val="009822B8"/>
    <w:rsid w:val="00A1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A0125-DF28-4344-BFD0-AE5A9970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2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 Sobajic</dc:creator>
  <cp:keywords/>
  <dc:description/>
  <cp:lastModifiedBy>Ognjen Sobajic</cp:lastModifiedBy>
  <cp:revision>3</cp:revision>
  <dcterms:created xsi:type="dcterms:W3CDTF">2015-05-26T08:12:00Z</dcterms:created>
  <dcterms:modified xsi:type="dcterms:W3CDTF">2015-05-26T08:13:00Z</dcterms:modified>
</cp:coreProperties>
</file>