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629613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686B6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686B68" w:rsidRDefault="00686B6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686B6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86B68" w:rsidRDefault="00686B68" w:rsidP="00686B6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Interface design</w:t>
                    </w:r>
                    <w:r w:rsidR="00FA09E2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for Automatic Trading Software</w:t>
                    </w:r>
                  </w:p>
                </w:tc>
              </w:sdtContent>
            </w:sdt>
          </w:tr>
          <w:tr w:rsidR="00686B6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86B68" w:rsidRDefault="004750A0" w:rsidP="0059254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Version 1.</w:t>
                    </w:r>
                    <w:r w:rsidR="0059254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</w:t>
                    </w:r>
                  </w:p>
                </w:tc>
              </w:sdtContent>
            </w:sdt>
          </w:tr>
          <w:tr w:rsidR="00686B6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86B68" w:rsidRDefault="00686B68">
                <w:pPr>
                  <w:pStyle w:val="NoSpacing"/>
                  <w:jc w:val="center"/>
                </w:pPr>
              </w:p>
            </w:tc>
          </w:tr>
          <w:tr w:rsidR="00686B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86B68" w:rsidRDefault="00686B6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quan_nh</w:t>
                    </w:r>
                  </w:p>
                </w:tc>
              </w:sdtContent>
            </w:sdt>
          </w:tr>
          <w:tr w:rsidR="00686B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6-2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86B68" w:rsidRDefault="005D0CB5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6/21/2011</w:t>
                    </w:r>
                  </w:p>
                </w:tc>
              </w:sdtContent>
            </w:sdt>
          </w:tr>
        </w:tbl>
        <w:p w:rsidR="00686B68" w:rsidRDefault="00686B68"/>
        <w:p w:rsidR="00686B68" w:rsidRDefault="00686B68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686B68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686B68" w:rsidRDefault="00B72137" w:rsidP="00B72137">
                    <w:pPr>
                      <w:pStyle w:val="NoSpacing"/>
                    </w:pPr>
                    <w:r>
                      <w:t>This document presents the user-interface design for automatic trading software. The document outlines the main component of the graphic design of the system.</w:t>
                    </w:r>
                  </w:p>
                </w:tc>
              </w:sdtContent>
            </w:sdt>
          </w:tr>
        </w:tbl>
        <w:p w:rsidR="00686B68" w:rsidRDefault="00686B68"/>
        <w:p w:rsidR="00686B68" w:rsidRDefault="00686B68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296156"/>
        <w:docPartObj>
          <w:docPartGallery w:val="Table of Contents"/>
          <w:docPartUnique/>
        </w:docPartObj>
      </w:sdtPr>
      <w:sdtContent>
        <w:p w:rsidR="00EC5505" w:rsidRDefault="00EC5505">
          <w:pPr>
            <w:pStyle w:val="TOCHeading"/>
          </w:pPr>
          <w:r>
            <w:t>Table of Contents</w:t>
          </w:r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EC5505">
            <w:instrText xml:space="preserve"> TOC \o "1-3" \h \z \u </w:instrText>
          </w:r>
          <w:r>
            <w:fldChar w:fldCharType="separate"/>
          </w:r>
          <w:hyperlink w:anchor="_Toc296439050" w:history="1">
            <w:r w:rsidR="00BB6678" w:rsidRPr="00127B83">
              <w:rPr>
                <w:rStyle w:val="Hyperlink"/>
                <w:noProof/>
              </w:rPr>
              <w:t>1.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Flow màn hình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1" w:history="1">
            <w:r w:rsidR="00BB6678" w:rsidRPr="00127B83">
              <w:rPr>
                <w:rStyle w:val="Hyperlink"/>
                <w:noProof/>
              </w:rPr>
              <w:t>2.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MH1. Màn hình chính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6439052" w:history="1">
            <w:r w:rsidR="00BB6678" w:rsidRPr="00127B83">
              <w:rPr>
                <w:rStyle w:val="Hyperlink"/>
                <w:noProof/>
              </w:rPr>
              <w:t>Các ví dụ tương tự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3" w:history="1">
            <w:r w:rsidR="00BB6678" w:rsidRPr="00127B83">
              <w:rPr>
                <w:rStyle w:val="Hyperlink"/>
                <w:noProof/>
              </w:rPr>
              <w:t>3.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MH2: Danh sách các cổ phiếu/List of Stock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4" w:history="1">
            <w:r w:rsidR="00BB6678" w:rsidRPr="00127B83">
              <w:rPr>
                <w:rStyle w:val="Hyperlink"/>
                <w:noProof/>
              </w:rPr>
              <w:t>4.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MH3:Màn hình cổ phiếu/Chỉ số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5" w:history="1">
            <w:r w:rsidR="00BB6678" w:rsidRPr="00127B83">
              <w:rPr>
                <w:rStyle w:val="Hyperlink"/>
                <w:noProof/>
              </w:rPr>
              <w:t>4.1.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MH3.4.1 Tổng kết kết quả khi thực hiện back-testing một chiến lược.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6" w:history="1">
            <w:r w:rsidR="00BB6678" w:rsidRPr="00127B83">
              <w:rPr>
                <w:rStyle w:val="Hyperlink"/>
                <w:noProof/>
              </w:rPr>
              <w:t>4.2.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MH3.2 Chiến lược đầu tư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7" w:history="1">
            <w:r w:rsidR="00BB6678" w:rsidRPr="00127B83">
              <w:rPr>
                <w:rStyle w:val="Hyperlink"/>
                <w:noProof/>
              </w:rPr>
              <w:t>5.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MH4: Danh mục đầu tư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8" w:history="1">
            <w:r w:rsidR="00BB6678" w:rsidRPr="00127B83">
              <w:rPr>
                <w:rStyle w:val="Hyperlink"/>
                <w:noProof/>
              </w:rPr>
              <w:t>6.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MH5: Giao dịch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59" w:history="1">
            <w:r w:rsidR="00BB6678" w:rsidRPr="00127B83">
              <w:rPr>
                <w:rStyle w:val="Hyperlink"/>
                <w:noProof/>
              </w:rPr>
              <w:t>7.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MH6: Báo biểu/Khuyến nghị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60" w:history="1">
            <w:r w:rsidR="00BB6678" w:rsidRPr="00127B83">
              <w:rPr>
                <w:rStyle w:val="Hyperlink"/>
                <w:noProof/>
              </w:rPr>
              <w:t>8.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Thống kê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61" w:history="1">
            <w:r w:rsidR="00BB6678" w:rsidRPr="00127B83">
              <w:rPr>
                <w:rStyle w:val="Hyperlink"/>
                <w:noProof/>
              </w:rPr>
              <w:t>9.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MH8: Chức năng Screening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62" w:history="1">
            <w:r w:rsidR="00BB6678" w:rsidRPr="00127B83">
              <w:rPr>
                <w:rStyle w:val="Hyperlink"/>
                <w:noProof/>
              </w:rPr>
              <w:t>10.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MH9: Ma trận cổ phiếu/ Chiến lược đầu tư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63" w:history="1">
            <w:r w:rsidR="00BB6678" w:rsidRPr="00127B83">
              <w:rPr>
                <w:rStyle w:val="Hyperlink"/>
                <w:noProof/>
              </w:rPr>
              <w:t>11.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MH10: Màn hình cảnh báo/Alerts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678" w:rsidRDefault="005A5E2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96439064" w:history="1">
            <w:r w:rsidR="00BB6678" w:rsidRPr="00127B83">
              <w:rPr>
                <w:rStyle w:val="Hyperlink"/>
                <w:noProof/>
              </w:rPr>
              <w:t>12.</w:t>
            </w:r>
            <w:r w:rsidR="00BB6678">
              <w:rPr>
                <w:rFonts w:eastAsiaTheme="minorEastAsia"/>
                <w:noProof/>
              </w:rPr>
              <w:tab/>
            </w:r>
            <w:r w:rsidR="00BB6678" w:rsidRPr="00127B83">
              <w:rPr>
                <w:rStyle w:val="Hyperlink"/>
                <w:noProof/>
              </w:rPr>
              <w:t>Reference</w:t>
            </w:r>
            <w:r w:rsidR="00BB66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B6678">
              <w:rPr>
                <w:noProof/>
                <w:webHidden/>
              </w:rPr>
              <w:instrText xml:space="preserve"> PAGEREF _Toc296439064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67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505" w:rsidRDefault="005A5E2E">
          <w:r>
            <w:fldChar w:fldCharType="end"/>
          </w:r>
        </w:p>
      </w:sdtContent>
    </w:sdt>
    <w:p w:rsidR="00686B68" w:rsidRDefault="00686B68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</w:p>
    <w:p w:rsidR="00EC5505" w:rsidRDefault="00EC5505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:rsidR="00E8664C" w:rsidRDefault="00E8664C" w:rsidP="00C70740">
      <w:pPr>
        <w:pStyle w:val="Heading1"/>
        <w:numPr>
          <w:ilvl w:val="0"/>
          <w:numId w:val="6"/>
        </w:numPr>
        <w:rPr>
          <w:noProof/>
        </w:rPr>
      </w:pPr>
      <w:bookmarkStart w:id="0" w:name="_Toc296439050"/>
      <w:r>
        <w:rPr>
          <w:noProof/>
        </w:rPr>
        <w:lastRenderedPageBreak/>
        <w:t>Flow màn hình</w:t>
      </w:r>
      <w:bookmarkEnd w:id="0"/>
    </w:p>
    <w:p w:rsidR="00D35E7A" w:rsidRDefault="00AD770A">
      <w:pPr>
        <w:rPr>
          <w:noProof/>
        </w:rPr>
      </w:pPr>
      <w:r>
        <w:rPr>
          <w:noProof/>
        </w:rPr>
        <w:drawing>
          <wp:inline distT="0" distB="0" distL="0" distR="0">
            <wp:extent cx="5943600" cy="5566165"/>
            <wp:effectExtent l="19050" t="0" r="0" b="0"/>
            <wp:docPr id="18" name="Picture 10" descr="D:\01_Investmap++\2011 project++\Flow man hinh_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1_Investmap++\2011 project++\Flow man hinh_vertic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E7A">
        <w:rPr>
          <w:noProof/>
        </w:rPr>
        <w:br w:type="page"/>
      </w:r>
    </w:p>
    <w:p w:rsidR="00D35E7A" w:rsidRDefault="00736791" w:rsidP="00C70740">
      <w:pPr>
        <w:pStyle w:val="Heading1"/>
        <w:numPr>
          <w:ilvl w:val="0"/>
          <w:numId w:val="6"/>
        </w:numPr>
        <w:rPr>
          <w:noProof/>
        </w:rPr>
      </w:pPr>
      <w:bookmarkStart w:id="1" w:name="_Toc296439051"/>
      <w:r>
        <w:rPr>
          <w:b w:val="0"/>
          <w:bCs w:val="0"/>
          <w:noProof/>
        </w:rPr>
        <w:lastRenderedPageBreak/>
        <w:t>MH</w:t>
      </w:r>
      <w:r w:rsidR="00FC0196" w:rsidRPr="00FC0196">
        <w:rPr>
          <w:b w:val="0"/>
          <w:bCs w:val="0"/>
          <w:noProof/>
        </w:rPr>
        <w:t>1.</w:t>
      </w:r>
      <w:r w:rsidR="00FC0196">
        <w:rPr>
          <w:noProof/>
        </w:rPr>
        <w:t xml:space="preserve"> </w:t>
      </w:r>
      <w:r w:rsidR="005B6F26">
        <w:rPr>
          <w:noProof/>
        </w:rPr>
        <w:t>Màn hình chính</w:t>
      </w:r>
      <w:bookmarkEnd w:id="1"/>
    </w:p>
    <w:p w:rsidR="0091227D" w:rsidRDefault="00B55BB7" w:rsidP="0091227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truyển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B55BB7" w:rsidRDefault="00B55BB7" w:rsidP="00DC24FB">
      <w:pPr>
        <w:pStyle w:val="ListParagraph"/>
        <w:numPr>
          <w:ilvl w:val="0"/>
          <w:numId w:val="5"/>
        </w:numPr>
      </w:pPr>
      <w:r>
        <w:t>Menu</w:t>
      </w:r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ToolBar</w:t>
      </w:r>
      <w:proofErr w:type="spellEnd"/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</w:t>
      </w:r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190076">
        <w:t xml:space="preserve">: </w:t>
      </w:r>
      <w:proofErr w:type="spellStart"/>
      <w:r w:rsidR="00190076">
        <w:t>chứa</w:t>
      </w:r>
      <w:proofErr w:type="spellEnd"/>
      <w:r w:rsidR="00190076">
        <w:t xml:space="preserve"> </w:t>
      </w:r>
      <w:proofErr w:type="spellStart"/>
      <w:r w:rsidR="00190076">
        <w:t>một</w:t>
      </w:r>
      <w:proofErr w:type="spellEnd"/>
      <w:r w:rsidR="00190076">
        <w:t>/</w:t>
      </w:r>
      <w:proofErr w:type="spellStart"/>
      <w:r w:rsidR="00190076">
        <w:t>nhiều</w:t>
      </w:r>
      <w:proofErr w:type="spellEnd"/>
      <w:r w:rsidR="00190076">
        <w:t xml:space="preserve"> chart </w:t>
      </w:r>
      <w:proofErr w:type="spellStart"/>
      <w:r w:rsidR="00190076">
        <w:t>thể</w:t>
      </w:r>
      <w:proofErr w:type="spellEnd"/>
      <w:r w:rsidR="00190076">
        <w:t xml:space="preserve"> </w:t>
      </w:r>
      <w:proofErr w:type="spellStart"/>
      <w:r w:rsidR="00190076">
        <w:t>hiện</w:t>
      </w:r>
      <w:proofErr w:type="spellEnd"/>
      <w:r w:rsidR="00190076">
        <w:t xml:space="preserve"> </w:t>
      </w:r>
      <w:proofErr w:type="spellStart"/>
      <w:r w:rsidR="00190076">
        <w:t>việc</w:t>
      </w:r>
      <w:proofErr w:type="spellEnd"/>
      <w:r w:rsidR="00190076">
        <w:t xml:space="preserve"> </w:t>
      </w:r>
      <w:proofErr w:type="spellStart"/>
      <w:r w:rsidR="00190076">
        <w:t>vẽ</w:t>
      </w:r>
      <w:proofErr w:type="spellEnd"/>
      <w:r w:rsidR="00190076">
        <w:t xml:space="preserve"> </w:t>
      </w:r>
      <w:proofErr w:type="spellStart"/>
      <w:r w:rsidR="00190076">
        <w:t>đồ</w:t>
      </w:r>
      <w:proofErr w:type="spellEnd"/>
      <w:r w:rsidR="00190076">
        <w:t xml:space="preserve"> </w:t>
      </w:r>
      <w:proofErr w:type="spellStart"/>
      <w:r w:rsidR="00190076">
        <w:t>thị</w:t>
      </w:r>
      <w:proofErr w:type="spellEnd"/>
      <w:r w:rsidR="00190076">
        <w:t xml:space="preserve"> </w:t>
      </w:r>
      <w:proofErr w:type="spellStart"/>
      <w:r w:rsidR="00190076">
        <w:t>cổ</w:t>
      </w:r>
      <w:proofErr w:type="spellEnd"/>
      <w:r w:rsidR="00190076">
        <w:t xml:space="preserve"> </w:t>
      </w:r>
      <w:proofErr w:type="spellStart"/>
      <w:r w:rsidR="00190076">
        <w:t>phiếu</w:t>
      </w:r>
      <w:proofErr w:type="spellEnd"/>
      <w:r w:rsidR="00190076">
        <w:t>.</w:t>
      </w:r>
    </w:p>
    <w:p w:rsidR="00445473" w:rsidRDefault="00445473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</w:p>
    <w:p w:rsidR="00B55BB7" w:rsidRDefault="00B55BB7" w:rsidP="0091227D"/>
    <w:p w:rsidR="0091227D" w:rsidRDefault="0091227D" w:rsidP="00407055">
      <w:pPr>
        <w:pStyle w:val="Heading2"/>
      </w:pPr>
      <w:bookmarkStart w:id="2" w:name="_Toc296439052"/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C26260">
        <w:t xml:space="preserve"> </w:t>
      </w:r>
      <w:proofErr w:type="spellStart"/>
      <w:r w:rsidR="00C26260">
        <w:t>tương</w:t>
      </w:r>
      <w:proofErr w:type="spellEnd"/>
      <w:r w:rsidR="00C26260">
        <w:t xml:space="preserve"> </w:t>
      </w:r>
      <w:proofErr w:type="spellStart"/>
      <w:r w:rsidR="00C26260">
        <w:t>tự</w:t>
      </w:r>
      <w:bookmarkEnd w:id="2"/>
      <w:proofErr w:type="spellEnd"/>
    </w:p>
    <w:p w:rsidR="00BD6044" w:rsidRDefault="00BD6044" w:rsidP="00BD6044">
      <w:pPr>
        <w:rPr>
          <w:b/>
        </w:rPr>
      </w:pPr>
      <w:proofErr w:type="spellStart"/>
      <w:r w:rsidRPr="0001446B">
        <w:rPr>
          <w:b/>
        </w:rPr>
        <w:t>MetaTrade</w:t>
      </w:r>
      <w:proofErr w:type="spellEnd"/>
    </w:p>
    <w:p w:rsidR="00B32159" w:rsidRDefault="00B32159" w:rsidP="00BD6044">
      <w:pPr>
        <w:rPr>
          <w:b/>
        </w:rPr>
      </w:pPr>
      <w:r>
        <w:rPr>
          <w:noProof/>
        </w:rPr>
        <w:drawing>
          <wp:inline distT="0" distB="0" distL="0" distR="0">
            <wp:extent cx="5095875" cy="3771900"/>
            <wp:effectExtent l="19050" t="0" r="9525" b="0"/>
            <wp:docPr id="14" name="Picture 14" descr="MetaTr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aTrad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Pr="0001446B" w:rsidRDefault="000D7743" w:rsidP="000D7743">
      <w:pPr>
        <w:pStyle w:val="Caption"/>
        <w:rPr>
          <w:b w:val="0"/>
        </w:rPr>
      </w:pPr>
      <w:r>
        <w:t xml:space="preserve">Reference </w:t>
      </w:r>
      <w:fldSimple w:instr=" SEQ Reference \* ARABIC ">
        <w:r w:rsidR="002A148D">
          <w:rPr>
            <w:noProof/>
          </w:rPr>
          <w:t>1</w:t>
        </w:r>
      </w:fldSimple>
      <w:r>
        <w:t xml:space="preserve">: </w:t>
      </w:r>
      <w:proofErr w:type="spellStart"/>
      <w:r>
        <w:t>Metatrader</w:t>
      </w:r>
      <w:proofErr w:type="spellEnd"/>
    </w:p>
    <w:p w:rsidR="0091227D" w:rsidRDefault="00A0799B" w:rsidP="0091227D">
      <w:r>
        <w:rPr>
          <w:noProof/>
        </w:rPr>
        <w:lastRenderedPageBreak/>
        <w:drawing>
          <wp:inline distT="0" distB="0" distL="0" distR="0">
            <wp:extent cx="4411634" cy="2603705"/>
            <wp:effectExtent l="19050" t="0" r="7966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71" cy="26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</w:t>
        </w:r>
      </w:fldSimple>
      <w:r>
        <w:t xml:space="preserve">: </w:t>
      </w:r>
      <w:proofErr w:type="spellStart"/>
      <w:r>
        <w:t>Metatrader</w:t>
      </w:r>
      <w:proofErr w:type="spellEnd"/>
    </w:p>
    <w:p w:rsidR="000669FA" w:rsidRDefault="000669FA" w:rsidP="000669FA"/>
    <w:p w:rsidR="000669FA" w:rsidRDefault="000669FA" w:rsidP="000669FA">
      <w:r>
        <w:rPr>
          <w:noProof/>
        </w:rPr>
        <w:drawing>
          <wp:inline distT="0" distB="0" distL="0" distR="0">
            <wp:extent cx="5943600" cy="3553522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FA" w:rsidRDefault="000669FA" w:rsidP="000669F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3</w:t>
        </w:r>
      </w:fldSimple>
      <w:r>
        <w:t xml:space="preserve">: </w:t>
      </w:r>
      <w:proofErr w:type="spellStart"/>
      <w:r>
        <w:t>Weath</w:t>
      </w:r>
      <w:proofErr w:type="spellEnd"/>
      <w:r>
        <w:t>-Lab</w:t>
      </w:r>
    </w:p>
    <w:p w:rsidR="00977E9A" w:rsidRDefault="00977E9A" w:rsidP="00977E9A"/>
    <w:p w:rsidR="00977E9A" w:rsidRDefault="00977E9A" w:rsidP="00977E9A">
      <w:r>
        <w:rPr>
          <w:noProof/>
        </w:rPr>
        <w:lastRenderedPageBreak/>
        <w:drawing>
          <wp:inline distT="0" distB="0" distL="0" distR="0">
            <wp:extent cx="5943600" cy="3537872"/>
            <wp:effectExtent l="1905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9A" w:rsidRDefault="00977E9A" w:rsidP="00977E9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4</w:t>
        </w:r>
      </w:fldSimple>
      <w:r>
        <w:t xml:space="preserve">: </w:t>
      </w:r>
      <w:proofErr w:type="spellStart"/>
      <w:r>
        <w:t>Saxotrader</w:t>
      </w:r>
      <w:proofErr w:type="spellEnd"/>
      <w:r>
        <w:t xml:space="preserve"> v2</w:t>
      </w:r>
    </w:p>
    <w:p w:rsidR="002A148D" w:rsidRDefault="002A148D" w:rsidP="002A148D"/>
    <w:p w:rsidR="002A148D" w:rsidRDefault="002A148D" w:rsidP="002A148D">
      <w:r w:rsidRPr="002A148D"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148D" w:rsidRPr="002A148D" w:rsidRDefault="002A148D" w:rsidP="002A148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Investmap</w:t>
      </w:r>
      <w:proofErr w:type="spellEnd"/>
      <w:r>
        <w:t xml:space="preserve"> trader v1</w:t>
      </w:r>
    </w:p>
    <w:p w:rsidR="00EA733A" w:rsidRDefault="00EA733A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:rsidR="001D77CF" w:rsidRDefault="00E473BB" w:rsidP="00C70740">
      <w:pPr>
        <w:pStyle w:val="Heading1"/>
        <w:numPr>
          <w:ilvl w:val="0"/>
          <w:numId w:val="6"/>
        </w:numPr>
        <w:rPr>
          <w:noProof/>
        </w:rPr>
      </w:pPr>
      <w:bookmarkStart w:id="3" w:name="_Toc296439053"/>
      <w:r>
        <w:rPr>
          <w:noProof/>
        </w:rPr>
        <w:lastRenderedPageBreak/>
        <w:t xml:space="preserve">MH2: </w:t>
      </w:r>
      <w:r w:rsidR="00CC35C3">
        <w:rPr>
          <w:noProof/>
        </w:rPr>
        <w:t>Danh sách các cổ phiếu/</w:t>
      </w:r>
      <w:r w:rsidR="001D77CF">
        <w:rPr>
          <w:noProof/>
        </w:rPr>
        <w:t>List of Stock</w:t>
      </w:r>
      <w:bookmarkEnd w:id="3"/>
    </w:p>
    <w:p w:rsidR="0043149B" w:rsidRDefault="0043149B" w:rsidP="0043149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43149B" w:rsidRPr="0043149B" w:rsidRDefault="0043149B" w:rsidP="0043149B">
      <w:proofErr w:type="spellStart"/>
      <w:r>
        <w:t>ProRealTime</w:t>
      </w:r>
      <w:proofErr w:type="spellEnd"/>
    </w:p>
    <w:p w:rsidR="001D77CF" w:rsidRDefault="001D77CF">
      <w:r>
        <w:rPr>
          <w:noProof/>
        </w:rPr>
        <w:drawing>
          <wp:inline distT="0" distB="0" distL="0" distR="0">
            <wp:extent cx="5241290" cy="2910205"/>
            <wp:effectExtent l="19050" t="0" r="0" b="0"/>
            <wp:docPr id="5" name="Picture 4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6</w:t>
        </w:r>
      </w:fldSimple>
      <w:proofErr w:type="gramStart"/>
      <w:r>
        <w:t xml:space="preserve">: </w:t>
      </w:r>
      <w:r w:rsidRPr="009611D0">
        <w:t>:</w:t>
      </w:r>
      <w:proofErr w:type="gramEnd"/>
      <w:r w:rsidRPr="009611D0">
        <w:t xml:space="preserve"> </w:t>
      </w:r>
      <w:proofErr w:type="spellStart"/>
      <w:r w:rsidRPr="009611D0">
        <w:t>ProrealTime</w:t>
      </w:r>
      <w:proofErr w:type="spellEnd"/>
    </w:p>
    <w:p w:rsidR="00E21A13" w:rsidRDefault="00E21A13" w:rsidP="00C70740">
      <w:pPr>
        <w:pStyle w:val="Heading1"/>
        <w:numPr>
          <w:ilvl w:val="0"/>
          <w:numId w:val="6"/>
        </w:numPr>
      </w:pPr>
      <w:bookmarkStart w:id="4" w:name="_Toc296439054"/>
      <w:r>
        <w:t>MH3</w:t>
      </w:r>
      <w:proofErr w:type="gramStart"/>
      <w:r>
        <w:t>:Màn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/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bookmarkEnd w:id="4"/>
      <w:proofErr w:type="spellEnd"/>
    </w:p>
    <w:p w:rsidR="00A54EEA" w:rsidRDefault="00A54EEA" w:rsidP="00A54EEA">
      <w:r w:rsidRPr="00A54EEA">
        <w:rPr>
          <w:noProof/>
        </w:rPr>
        <w:drawing>
          <wp:inline distT="0" distB="0" distL="0" distR="0">
            <wp:extent cx="4411634" cy="2603705"/>
            <wp:effectExtent l="19050" t="0" r="7966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71" cy="26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EEA" w:rsidRDefault="00A54EEA" w:rsidP="00A54EE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7</w:t>
        </w:r>
      </w:fldSimple>
      <w:r>
        <w:t xml:space="preserve">: </w:t>
      </w:r>
      <w:proofErr w:type="spellStart"/>
      <w:r>
        <w:t>MetaTrader</w:t>
      </w:r>
      <w:proofErr w:type="spellEnd"/>
    </w:p>
    <w:p w:rsidR="0006460C" w:rsidRDefault="0006460C" w:rsidP="0006460C">
      <w:r>
        <w:rPr>
          <w:noProof/>
        </w:rPr>
        <w:lastRenderedPageBreak/>
        <w:drawing>
          <wp:inline distT="0" distB="0" distL="0" distR="0">
            <wp:extent cx="5115658" cy="4081751"/>
            <wp:effectExtent l="19050" t="0" r="8792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83" cy="408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0C" w:rsidRPr="0006460C" w:rsidRDefault="0006460C" w:rsidP="0006460C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8</w:t>
        </w:r>
      </w:fldSimple>
      <w:r>
        <w:t xml:space="preserve">: </w:t>
      </w:r>
      <w:proofErr w:type="spellStart"/>
      <w:r>
        <w:t>Saxobank</w:t>
      </w:r>
      <w:proofErr w:type="spellEnd"/>
    </w:p>
    <w:p w:rsidR="00E21A13" w:rsidRDefault="00E21A13" w:rsidP="0081710A">
      <w:pPr>
        <w:pStyle w:val="Heading1"/>
      </w:pPr>
      <w:r w:rsidRPr="00E21A13">
        <w:rPr>
          <w:noProof/>
        </w:rPr>
        <w:drawing>
          <wp:inline distT="0" distB="0" distL="0" distR="0">
            <wp:extent cx="3376823" cy="4014439"/>
            <wp:effectExtent l="19050" t="0" r="0" b="0"/>
            <wp:docPr id="6" name="Picture 1" descr="http://www.toptenreviews.com/i/rev/scrn/large/49655-prorealti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ptenreviews.com/i/rev/scrn/large/49655-prorealtime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84" cy="401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9</w:t>
        </w:r>
      </w:fldSimple>
      <w:r>
        <w:t xml:space="preserve">: </w:t>
      </w:r>
      <w:proofErr w:type="spellStart"/>
      <w:r>
        <w:t>ProrealTime</w:t>
      </w:r>
      <w:proofErr w:type="spellEnd"/>
    </w:p>
    <w:p w:rsidR="00A24CC0" w:rsidRPr="00A24CC0" w:rsidRDefault="00A24CC0" w:rsidP="00A24CC0">
      <w:proofErr w:type="spellStart"/>
      <w:r>
        <w:lastRenderedPageBreak/>
        <w:t>Hoặc</w:t>
      </w:r>
      <w:proofErr w:type="spellEnd"/>
    </w:p>
    <w:p w:rsidR="00A24CC0" w:rsidRDefault="00A24CC0" w:rsidP="00A24CC0">
      <w:r>
        <w:rPr>
          <w:noProof/>
        </w:rPr>
        <w:drawing>
          <wp:inline distT="0" distB="0" distL="0" distR="0">
            <wp:extent cx="4660431" cy="2882900"/>
            <wp:effectExtent l="19050" t="0" r="6819" b="0"/>
            <wp:docPr id="11" name="Picture 11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57" cy="287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90" w:rsidRDefault="00F47E90" w:rsidP="00F47E9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10</w:t>
        </w:r>
      </w:fldSimple>
      <w:r>
        <w:t xml:space="preserve">: </w:t>
      </w:r>
      <w:proofErr w:type="spellStart"/>
      <w:r>
        <w:t>ProrealTime</w:t>
      </w:r>
      <w:proofErr w:type="spellEnd"/>
    </w:p>
    <w:p w:rsidR="007B7782" w:rsidRDefault="007B7782" w:rsidP="007B7782"/>
    <w:p w:rsidR="007B7782" w:rsidRDefault="00E1599D" w:rsidP="007B7782">
      <w:pPr>
        <w:rPr>
          <w:noProof/>
        </w:rPr>
      </w:pPr>
      <w:r w:rsidRPr="00E1599D">
        <w:rPr>
          <w:noProof/>
        </w:rPr>
        <w:drawing>
          <wp:inline distT="0" distB="0" distL="0" distR="0">
            <wp:extent cx="5943600" cy="3553522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99D" w:rsidRDefault="00E1599D" w:rsidP="00E1599D">
      <w:pPr>
        <w:pStyle w:val="Caption"/>
        <w:rPr>
          <w:noProof/>
        </w:rPr>
      </w:pPr>
      <w:r>
        <w:t xml:space="preserve">Reference </w:t>
      </w:r>
      <w:fldSimple w:instr=" SEQ Reference \* ARABIC ">
        <w:r w:rsidR="002A148D">
          <w:rPr>
            <w:noProof/>
          </w:rPr>
          <w:t>11</w:t>
        </w:r>
      </w:fldSimple>
      <w:r>
        <w:t>: Wealth-Lab</w:t>
      </w:r>
    </w:p>
    <w:p w:rsidR="007B7782" w:rsidRDefault="007B7782" w:rsidP="007B7782">
      <w:pPr>
        <w:rPr>
          <w:noProof/>
        </w:rPr>
      </w:pPr>
    </w:p>
    <w:p w:rsidR="007B7782" w:rsidRDefault="007B7782" w:rsidP="007B7782">
      <w:pPr>
        <w:rPr>
          <w:noProof/>
        </w:rPr>
      </w:pPr>
    </w:p>
    <w:p w:rsidR="007B7782" w:rsidRDefault="007B7782" w:rsidP="007B7782">
      <w:r>
        <w:rPr>
          <w:noProof/>
        </w:rPr>
        <w:lastRenderedPageBreak/>
        <w:drawing>
          <wp:inline distT="0" distB="0" distL="0" distR="0">
            <wp:extent cx="5943600" cy="4734473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782" w:rsidRDefault="007B7782" w:rsidP="007B7782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12</w:t>
        </w:r>
      </w:fldSimple>
      <w:r>
        <w:t xml:space="preserve">: </w:t>
      </w:r>
      <w:proofErr w:type="spellStart"/>
      <w:r>
        <w:t>Saxobank</w:t>
      </w:r>
      <w:proofErr w:type="spellEnd"/>
    </w:p>
    <w:p w:rsidR="00706E36" w:rsidRDefault="00706E36" w:rsidP="00706E36"/>
    <w:p w:rsidR="00706E36" w:rsidRDefault="009970C7" w:rsidP="00965192">
      <w:pPr>
        <w:pStyle w:val="Heading2"/>
        <w:numPr>
          <w:ilvl w:val="1"/>
          <w:numId w:val="6"/>
        </w:numPr>
      </w:pPr>
      <w:r>
        <w:t xml:space="preserve"> </w:t>
      </w:r>
      <w:bookmarkStart w:id="5" w:name="_Toc296439055"/>
      <w:proofErr w:type="gramStart"/>
      <w:r w:rsidR="00706E36">
        <w:t>MH3.</w:t>
      </w:r>
      <w:r w:rsidR="008C6086">
        <w:t>4.</w:t>
      </w:r>
      <w:r w:rsidR="00706E36">
        <w:t>1</w:t>
      </w:r>
      <w:r w:rsidR="00847C05">
        <w:t xml:space="preserve"> </w:t>
      </w:r>
      <w:proofErr w:type="spellStart"/>
      <w:r w:rsidR="00847C05">
        <w:t>Tổng</w:t>
      </w:r>
      <w:proofErr w:type="spellEnd"/>
      <w:r w:rsidR="00847C05">
        <w:t xml:space="preserve"> </w:t>
      </w:r>
      <w:proofErr w:type="spellStart"/>
      <w:r w:rsidR="00847C05">
        <w:t>kết</w:t>
      </w:r>
      <w:proofErr w:type="spellEnd"/>
      <w:r w:rsidR="00847C05">
        <w:t xml:space="preserve"> </w:t>
      </w:r>
      <w:proofErr w:type="spellStart"/>
      <w:r w:rsidR="00847C05">
        <w:t>kết</w:t>
      </w:r>
      <w:proofErr w:type="spellEnd"/>
      <w:r w:rsidR="00847C05">
        <w:t xml:space="preserve"> </w:t>
      </w:r>
      <w:proofErr w:type="spellStart"/>
      <w:r w:rsidR="00847C05">
        <w:t>quả</w:t>
      </w:r>
      <w:proofErr w:type="spellEnd"/>
      <w:r w:rsidR="00847C05">
        <w:t xml:space="preserve"> </w:t>
      </w:r>
      <w:proofErr w:type="spellStart"/>
      <w:r w:rsidR="00847C05">
        <w:t>khi</w:t>
      </w:r>
      <w:proofErr w:type="spellEnd"/>
      <w:r w:rsidR="00847C05">
        <w:t xml:space="preserve"> </w:t>
      </w:r>
      <w:proofErr w:type="spellStart"/>
      <w:r w:rsidR="00847C05">
        <w:t>thực</w:t>
      </w:r>
      <w:proofErr w:type="spellEnd"/>
      <w:r w:rsidR="00847C05">
        <w:t xml:space="preserve"> </w:t>
      </w:r>
      <w:proofErr w:type="spellStart"/>
      <w:r w:rsidR="00847C05">
        <w:t>hiện</w:t>
      </w:r>
      <w:proofErr w:type="spellEnd"/>
      <w:r w:rsidR="00847C05">
        <w:t xml:space="preserve"> back-testing </w:t>
      </w:r>
      <w:proofErr w:type="spellStart"/>
      <w:r w:rsidR="00847C05">
        <w:t>một</w:t>
      </w:r>
      <w:proofErr w:type="spellEnd"/>
      <w:r w:rsidR="00847C05">
        <w:t xml:space="preserve"> </w:t>
      </w:r>
      <w:proofErr w:type="spellStart"/>
      <w:r w:rsidR="00847C05">
        <w:t>chiến</w:t>
      </w:r>
      <w:proofErr w:type="spellEnd"/>
      <w:r w:rsidR="00847C05">
        <w:t xml:space="preserve"> </w:t>
      </w:r>
      <w:proofErr w:type="spellStart"/>
      <w:r w:rsidR="00847C05">
        <w:t>lược</w:t>
      </w:r>
      <w:proofErr w:type="spellEnd"/>
      <w:r w:rsidR="00847C05">
        <w:t>.</w:t>
      </w:r>
      <w:bookmarkEnd w:id="5"/>
      <w:proofErr w:type="gramEnd"/>
    </w:p>
    <w:p w:rsidR="00847C05" w:rsidRDefault="00847C05" w:rsidP="00706E36">
      <w:proofErr w:type="gramStart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%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:rsidR="00706E36" w:rsidRDefault="00706E36" w:rsidP="00706E36">
      <w:r>
        <w:rPr>
          <w:noProof/>
        </w:rPr>
        <w:lastRenderedPageBreak/>
        <w:drawing>
          <wp:inline distT="0" distB="0" distL="0" distR="0">
            <wp:extent cx="6273108" cy="402885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32" cy="402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36" w:rsidRDefault="00706E36" w:rsidP="00706E3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13</w:t>
        </w:r>
      </w:fldSimple>
      <w:r>
        <w:t>: Wealth-Lab</w:t>
      </w:r>
    </w:p>
    <w:p w:rsidR="008C6086" w:rsidRDefault="008C6086" w:rsidP="008C6086">
      <w:r>
        <w:rPr>
          <w:noProof/>
        </w:rPr>
        <w:drawing>
          <wp:inline distT="0" distB="0" distL="0" distR="0">
            <wp:extent cx="5943600" cy="361557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86" w:rsidRPr="008C6086" w:rsidRDefault="008C6086" w:rsidP="008C608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14</w:t>
        </w:r>
      </w:fldSimple>
      <w:r>
        <w:t>: Wealth-Lab</w:t>
      </w:r>
    </w:p>
    <w:p w:rsidR="00400DBE" w:rsidRDefault="00400DBE" w:rsidP="009970C7">
      <w:pPr>
        <w:pStyle w:val="Heading2"/>
        <w:numPr>
          <w:ilvl w:val="1"/>
          <w:numId w:val="6"/>
        </w:numPr>
      </w:pPr>
      <w:bookmarkStart w:id="6" w:name="_Toc296439056"/>
      <w:r>
        <w:t xml:space="preserve">MH3.2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bookmarkEnd w:id="6"/>
      <w:proofErr w:type="spellEnd"/>
    </w:p>
    <w:p w:rsidR="00BA0D81" w:rsidRPr="00BA0D81" w:rsidRDefault="00BA0D81" w:rsidP="00BA0D81"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back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400DBE" w:rsidRDefault="00400DBE" w:rsidP="00400DBE">
      <w:r>
        <w:rPr>
          <w:noProof/>
        </w:rPr>
        <w:lastRenderedPageBreak/>
        <w:drawing>
          <wp:inline distT="0" distB="0" distL="0" distR="0">
            <wp:extent cx="5943600" cy="389864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A3" w:rsidRPr="00400DBE" w:rsidRDefault="006344A3" w:rsidP="006344A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15</w:t>
        </w:r>
      </w:fldSimple>
      <w:r>
        <w:t>: Wealth-Lab</w:t>
      </w:r>
    </w:p>
    <w:p w:rsidR="000B1B1F" w:rsidRPr="009970C7" w:rsidRDefault="000B1B1F" w:rsidP="009970C7">
      <w:pPr>
        <w:pStyle w:val="Heading1"/>
        <w:numPr>
          <w:ilvl w:val="0"/>
          <w:numId w:val="6"/>
        </w:numPr>
      </w:pPr>
      <w:bookmarkStart w:id="7" w:name="_Toc296439057"/>
      <w:r w:rsidRPr="009970C7">
        <w:t xml:space="preserve">MH4: </w:t>
      </w:r>
      <w:proofErr w:type="spellStart"/>
      <w:r w:rsidRPr="009970C7">
        <w:t>Danh</w:t>
      </w:r>
      <w:proofErr w:type="spellEnd"/>
      <w:r w:rsidRPr="009970C7">
        <w:t xml:space="preserve"> </w:t>
      </w:r>
      <w:proofErr w:type="spellStart"/>
      <w:r w:rsidRPr="009970C7">
        <w:t>mục</w:t>
      </w:r>
      <w:proofErr w:type="spellEnd"/>
      <w:r w:rsidRPr="009970C7">
        <w:t xml:space="preserve"> </w:t>
      </w:r>
      <w:proofErr w:type="spellStart"/>
      <w:r w:rsidRPr="009970C7">
        <w:t>đầu</w:t>
      </w:r>
      <w:proofErr w:type="spellEnd"/>
      <w:r w:rsidRPr="009970C7">
        <w:t xml:space="preserve"> </w:t>
      </w:r>
      <w:proofErr w:type="spellStart"/>
      <w:r w:rsidRPr="009970C7">
        <w:t>tư</w:t>
      </w:r>
      <w:bookmarkEnd w:id="7"/>
      <w:proofErr w:type="spellEnd"/>
    </w:p>
    <w:p w:rsidR="000B1B1F" w:rsidRPr="000B1B1F" w:rsidRDefault="000B1B1F" w:rsidP="000B1B1F"/>
    <w:p w:rsidR="000B1B1F" w:rsidRDefault="000B1B1F" w:rsidP="000B1B1F">
      <w:r>
        <w:rPr>
          <w:noProof/>
        </w:rPr>
        <w:drawing>
          <wp:inline distT="0" distB="0" distL="0" distR="0">
            <wp:extent cx="5943600" cy="179043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B1F" w:rsidRDefault="000B1B1F" w:rsidP="000B1B1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16</w:t>
        </w:r>
      </w:fldSimple>
      <w:r>
        <w:t xml:space="preserve">: </w:t>
      </w:r>
      <w:proofErr w:type="spellStart"/>
      <w:r>
        <w:t>VNDirect</w:t>
      </w:r>
      <w:proofErr w:type="spellEnd"/>
      <w:r>
        <w:t xml:space="preserve"> Web</w:t>
      </w:r>
    </w:p>
    <w:p w:rsidR="00D01F82" w:rsidRDefault="00D01F82" w:rsidP="00D01F82"/>
    <w:p w:rsidR="00D01F82" w:rsidRDefault="00D01F82" w:rsidP="00D01F82">
      <w:r>
        <w:rPr>
          <w:noProof/>
        </w:rPr>
        <w:lastRenderedPageBreak/>
        <w:drawing>
          <wp:inline distT="0" distB="0" distL="0" distR="0">
            <wp:extent cx="3557069" cy="2557989"/>
            <wp:effectExtent l="19050" t="0" r="5281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81" cy="255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82" w:rsidRDefault="00D01F82" w:rsidP="00D01F82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17</w:t>
        </w:r>
      </w:fldSimple>
      <w:r>
        <w:t>: Fund Manager</w:t>
      </w:r>
    </w:p>
    <w:p w:rsidR="000F6050" w:rsidRDefault="000F6050" w:rsidP="000F6050">
      <w:r>
        <w:rPr>
          <w:noProof/>
        </w:rPr>
        <w:drawing>
          <wp:inline distT="0" distB="0" distL="0" distR="0">
            <wp:extent cx="4424234" cy="257593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42" cy="257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50" w:rsidRDefault="000F6050" w:rsidP="000F605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18</w:t>
        </w:r>
      </w:fldSimple>
      <w:r>
        <w:t>: Fund Manager</w:t>
      </w:r>
    </w:p>
    <w:p w:rsidR="000F6050" w:rsidRDefault="000F6050" w:rsidP="000F6050"/>
    <w:p w:rsidR="0036219F" w:rsidRDefault="0036219F" w:rsidP="000F6050">
      <w:r w:rsidRPr="0036219F">
        <w:rPr>
          <w:noProof/>
        </w:rPr>
        <w:drawing>
          <wp:inline distT="0" distB="0" distL="0" distR="0">
            <wp:extent cx="5943600" cy="1192651"/>
            <wp:effectExtent l="19050" t="0" r="0" b="0"/>
            <wp:docPr id="2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F" w:rsidRPr="000F6050" w:rsidRDefault="001701B6" w:rsidP="001701B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19</w:t>
        </w:r>
      </w:fldSimple>
      <w:r>
        <w:t>: Idea</w:t>
      </w:r>
    </w:p>
    <w:p w:rsidR="00EA556C" w:rsidRDefault="00EA556C" w:rsidP="009970C7">
      <w:pPr>
        <w:pStyle w:val="Heading1"/>
        <w:numPr>
          <w:ilvl w:val="0"/>
          <w:numId w:val="6"/>
        </w:numPr>
      </w:pPr>
      <w:bookmarkStart w:id="8" w:name="_Toc296439058"/>
      <w:r>
        <w:lastRenderedPageBreak/>
        <w:t xml:space="preserve">MH5: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8"/>
      <w:proofErr w:type="spellEnd"/>
    </w:p>
    <w:p w:rsidR="00EA556C" w:rsidRDefault="001E62DD" w:rsidP="00EA556C">
      <w:r>
        <w:rPr>
          <w:noProof/>
        </w:rPr>
        <w:drawing>
          <wp:inline distT="0" distB="0" distL="0" distR="0">
            <wp:extent cx="4960356" cy="2751216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15" cy="275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E10" w:rsidRDefault="00630E10" w:rsidP="00630E1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20</w:t>
        </w:r>
      </w:fldSimple>
      <w:r>
        <w:t>: Wealth-Lab</w:t>
      </w:r>
    </w:p>
    <w:p w:rsidR="001E62DD" w:rsidRDefault="001E62DD" w:rsidP="00EA556C"/>
    <w:p w:rsidR="001E62DD" w:rsidRDefault="001E62DD" w:rsidP="00EA556C">
      <w:r>
        <w:rPr>
          <w:noProof/>
        </w:rPr>
        <w:drawing>
          <wp:inline distT="0" distB="0" distL="0" distR="0">
            <wp:extent cx="4933196" cy="3724782"/>
            <wp:effectExtent l="19050" t="0" r="754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23" cy="372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DD" w:rsidRDefault="001E62DD" w:rsidP="001E62DD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21</w:t>
        </w:r>
      </w:fldSimple>
      <w:proofErr w:type="gramStart"/>
      <w:r>
        <w:t>:VNDirect</w:t>
      </w:r>
      <w:proofErr w:type="gramEnd"/>
      <w:r>
        <w:t xml:space="preserve"> Web</w:t>
      </w:r>
    </w:p>
    <w:p w:rsidR="00414085" w:rsidRDefault="00414085" w:rsidP="00414085"/>
    <w:p w:rsidR="00414085" w:rsidRDefault="00414085" w:rsidP="00414085">
      <w:r>
        <w:rPr>
          <w:noProof/>
        </w:rPr>
        <w:lastRenderedPageBreak/>
        <w:drawing>
          <wp:inline distT="0" distB="0" distL="0" distR="0">
            <wp:extent cx="4688752" cy="273288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97" cy="273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085" w:rsidRPr="00414085" w:rsidRDefault="00414085" w:rsidP="00414085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22</w:t>
        </w:r>
      </w:fldSimple>
      <w:r>
        <w:t xml:space="preserve">: </w:t>
      </w:r>
      <w:proofErr w:type="spellStart"/>
      <w:r>
        <w:t>Saxobank</w:t>
      </w:r>
      <w:proofErr w:type="spellEnd"/>
      <w:r>
        <w:t xml:space="preserve"> v2</w:t>
      </w:r>
    </w:p>
    <w:p w:rsidR="00AE1BC9" w:rsidRDefault="000544FC" w:rsidP="009970C7">
      <w:pPr>
        <w:pStyle w:val="Heading1"/>
        <w:numPr>
          <w:ilvl w:val="0"/>
          <w:numId w:val="6"/>
        </w:numPr>
      </w:pPr>
      <w:bookmarkStart w:id="9" w:name="_Toc296439059"/>
      <w:r>
        <w:t xml:space="preserve">MH6: </w:t>
      </w:r>
      <w:proofErr w:type="spellStart"/>
      <w:r w:rsidR="00001A13">
        <w:t>B</w:t>
      </w:r>
      <w:r w:rsidR="00BF29A0">
        <w:t>áo</w:t>
      </w:r>
      <w:proofErr w:type="spellEnd"/>
      <w:r w:rsidR="00BF29A0">
        <w:t xml:space="preserve"> </w:t>
      </w:r>
      <w:proofErr w:type="spellStart"/>
      <w:r w:rsidR="00BF29A0">
        <w:t>biểu</w:t>
      </w:r>
      <w:proofErr w:type="spellEnd"/>
      <w:r w:rsidR="00BF29A0">
        <w:t>/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bookmarkEnd w:id="9"/>
      <w:proofErr w:type="spellEnd"/>
    </w:p>
    <w:p w:rsidR="000544FC" w:rsidRPr="000544FC" w:rsidRDefault="000544FC" w:rsidP="000544FC">
      <w:r>
        <w:rPr>
          <w:noProof/>
        </w:rPr>
        <w:drawing>
          <wp:inline distT="0" distB="0" distL="0" distR="0">
            <wp:extent cx="5943600" cy="1192651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4A7" w:rsidRDefault="002C74A7" w:rsidP="009970C7">
      <w:pPr>
        <w:pStyle w:val="Heading1"/>
        <w:numPr>
          <w:ilvl w:val="0"/>
          <w:numId w:val="6"/>
        </w:numPr>
      </w:pPr>
      <w:bookmarkStart w:id="10" w:name="_Toc296439060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0"/>
      <w:proofErr w:type="spellEnd"/>
    </w:p>
    <w:p w:rsidR="002C74A7" w:rsidRDefault="002C74A7" w:rsidP="004328C5">
      <w:pPr>
        <w:rPr>
          <w:noProof/>
        </w:rPr>
      </w:pPr>
      <w:r>
        <w:rPr>
          <w:noProof/>
        </w:rPr>
        <w:t>Ví dụ</w:t>
      </w:r>
      <w:r w:rsidR="008527CB">
        <w:rPr>
          <w:noProof/>
        </w:rPr>
        <w:t>: thống kê các cổ phiếu tăng giá cao nhất từ hôm qua</w:t>
      </w:r>
    </w:p>
    <w:p w:rsidR="002C74A7" w:rsidRDefault="002C74A7" w:rsidP="004328C5">
      <w:r>
        <w:rPr>
          <w:noProof/>
        </w:rPr>
        <w:drawing>
          <wp:inline distT="0" distB="0" distL="0" distR="0">
            <wp:extent cx="5178425" cy="3032760"/>
            <wp:effectExtent l="19050" t="0" r="3175" b="0"/>
            <wp:docPr id="8" name="Picture 8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RealTim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DF" w:rsidRDefault="00E90CDF" w:rsidP="00E90CD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23</w:t>
        </w:r>
      </w:fldSimple>
      <w:r>
        <w:t xml:space="preserve">: </w:t>
      </w:r>
      <w:proofErr w:type="spellStart"/>
      <w:r>
        <w:t>ProrealTime</w:t>
      </w:r>
      <w:proofErr w:type="spellEnd"/>
    </w:p>
    <w:p w:rsidR="00AE1BC9" w:rsidRDefault="00AE1BC9" w:rsidP="00AE1BC9">
      <w:r>
        <w:rPr>
          <w:noProof/>
        </w:rPr>
        <w:lastRenderedPageBreak/>
        <w:drawing>
          <wp:inline distT="0" distB="0" distL="0" distR="0">
            <wp:extent cx="3880485" cy="2263775"/>
            <wp:effectExtent l="1905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C9" w:rsidRPr="00AE1BC9" w:rsidRDefault="00AE1BC9" w:rsidP="00AE1BC9">
      <w:proofErr w:type="spellStart"/>
      <w:r>
        <w:t>VNDirect</w:t>
      </w:r>
      <w:proofErr w:type="spellEnd"/>
    </w:p>
    <w:p w:rsidR="007765BE" w:rsidRDefault="00B74F0A" w:rsidP="009970C7">
      <w:pPr>
        <w:pStyle w:val="Heading1"/>
        <w:numPr>
          <w:ilvl w:val="0"/>
          <w:numId w:val="6"/>
        </w:numPr>
        <w:rPr>
          <w:noProof/>
        </w:rPr>
      </w:pPr>
      <w:bookmarkStart w:id="11" w:name="_Toc296439061"/>
      <w:r>
        <w:rPr>
          <w:noProof/>
        </w:rPr>
        <w:t xml:space="preserve">MH8: </w:t>
      </w:r>
      <w:r w:rsidR="007765BE">
        <w:rPr>
          <w:noProof/>
        </w:rPr>
        <w:t>Chức năng Screening</w:t>
      </w:r>
      <w:bookmarkEnd w:id="11"/>
    </w:p>
    <w:p w:rsidR="00EE72FC" w:rsidRDefault="00EE72FC" w:rsidP="00EE72FC"/>
    <w:p w:rsidR="00EE72FC" w:rsidRDefault="00EE72FC" w:rsidP="00EE72FC">
      <w:r>
        <w:rPr>
          <w:noProof/>
        </w:rPr>
        <w:drawing>
          <wp:inline distT="0" distB="0" distL="0" distR="0">
            <wp:extent cx="5943600" cy="4576079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74C" w:rsidRDefault="007A574C" w:rsidP="007A574C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24</w:t>
        </w:r>
      </w:fldSimple>
      <w:r>
        <w:t xml:space="preserve">: </w:t>
      </w:r>
      <w:proofErr w:type="spellStart"/>
      <w:r>
        <w:t>Saxobank</w:t>
      </w:r>
      <w:proofErr w:type="spellEnd"/>
    </w:p>
    <w:p w:rsidR="00D41E8F" w:rsidRDefault="00D41E8F" w:rsidP="00D41E8F"/>
    <w:p w:rsidR="00D41E8F" w:rsidRDefault="00D41E8F" w:rsidP="00D41E8F">
      <w:r>
        <w:rPr>
          <w:noProof/>
        </w:rPr>
        <w:lastRenderedPageBreak/>
        <w:drawing>
          <wp:inline distT="0" distB="0" distL="0" distR="0">
            <wp:extent cx="4459148" cy="41148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1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E8F" w:rsidRPr="00D41E8F" w:rsidRDefault="00D41E8F" w:rsidP="00D41E8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25</w:t>
        </w:r>
      </w:fldSimple>
      <w:r>
        <w:t xml:space="preserve">: </w:t>
      </w:r>
      <w:proofErr w:type="spellStart"/>
      <w:r>
        <w:t>VNDirect</w:t>
      </w:r>
      <w:proofErr w:type="spellEnd"/>
    </w:p>
    <w:p w:rsidR="008E3F9B" w:rsidRDefault="000918F3">
      <w:r>
        <w:rPr>
          <w:noProof/>
        </w:rPr>
        <w:lastRenderedPageBreak/>
        <w:drawing>
          <wp:inline distT="0" distB="0" distL="0" distR="0">
            <wp:extent cx="4380335" cy="5217425"/>
            <wp:effectExtent l="19050" t="0" r="11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87" cy="521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DF" w:rsidRDefault="00E90CDF" w:rsidP="00E90CD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26</w:t>
        </w:r>
      </w:fldSimple>
      <w:r>
        <w:t>: Web source</w:t>
      </w:r>
    </w:p>
    <w:p w:rsidR="00935035" w:rsidRDefault="00935035" w:rsidP="00935035"/>
    <w:p w:rsidR="00B33B97" w:rsidRDefault="00B33B97" w:rsidP="00935035"/>
    <w:p w:rsidR="004B0DA9" w:rsidRDefault="004B0DA9" w:rsidP="009970C7">
      <w:pPr>
        <w:pStyle w:val="Heading1"/>
        <w:numPr>
          <w:ilvl w:val="0"/>
          <w:numId w:val="6"/>
        </w:numPr>
        <w:rPr>
          <w:noProof/>
        </w:rPr>
      </w:pPr>
      <w:bookmarkStart w:id="12" w:name="_Toc296439062"/>
      <w:r>
        <w:rPr>
          <w:noProof/>
        </w:rPr>
        <w:t>MH9: Ma trận cổ phiếu/ Chiến lược đầu tư</w:t>
      </w:r>
      <w:bookmarkEnd w:id="12"/>
    </w:p>
    <w:p w:rsidR="00356B64" w:rsidRPr="00356B64" w:rsidRDefault="00356B64" w:rsidP="00356B64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ranking/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935035" w:rsidRDefault="00935035" w:rsidP="00935035">
      <w:r>
        <w:rPr>
          <w:noProof/>
        </w:rPr>
        <w:lastRenderedPageBreak/>
        <w:drawing>
          <wp:inline distT="0" distB="0" distL="0" distR="0">
            <wp:extent cx="5943600" cy="365557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97" w:rsidRDefault="00B33B97" w:rsidP="00935035"/>
    <w:p w:rsidR="0022380B" w:rsidRDefault="0022380B" w:rsidP="0022380B">
      <w:pPr>
        <w:pStyle w:val="Heading2"/>
      </w:pPr>
      <w:r>
        <w:t>Stocks/ Best Strategies</w:t>
      </w:r>
    </w:p>
    <w:tbl>
      <w:tblPr>
        <w:tblW w:w="7440" w:type="dxa"/>
        <w:tblInd w:w="92" w:type="dxa"/>
        <w:tblLook w:val="04A0"/>
      </w:tblPr>
      <w:tblGrid>
        <w:gridCol w:w="960"/>
        <w:gridCol w:w="1320"/>
        <w:gridCol w:w="1240"/>
        <w:gridCol w:w="1133"/>
        <w:gridCol w:w="960"/>
        <w:gridCol w:w="960"/>
        <w:gridCol w:w="960"/>
      </w:tblGrid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item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month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 month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 year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AAA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 DMI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 SMA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,MACD 1h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 xml:space="preserve"> MACD 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AAM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ABT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ACB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ACL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ADC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ALP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</w:tbl>
    <w:p w:rsidR="00664B40" w:rsidRDefault="00664B40" w:rsidP="00935035"/>
    <w:p w:rsidR="0022380B" w:rsidRDefault="0022380B" w:rsidP="0022380B">
      <w:pPr>
        <w:pStyle w:val="Heading2"/>
      </w:pPr>
      <w:r>
        <w:t xml:space="preserve">Strategy </w:t>
      </w:r>
      <w:proofErr w:type="gramStart"/>
      <w:r>
        <w:t>Ranking</w:t>
      </w:r>
      <w:proofErr w:type="gramEnd"/>
      <w:r>
        <w:t xml:space="preserve"> for </w:t>
      </w:r>
      <w:r w:rsidR="009E5620">
        <w:t>1 stock</w:t>
      </w:r>
    </w:p>
    <w:tbl>
      <w:tblPr>
        <w:tblW w:w="6820" w:type="dxa"/>
        <w:tblInd w:w="92" w:type="dxa"/>
        <w:tblLook w:val="04A0"/>
      </w:tblPr>
      <w:tblGrid>
        <w:gridCol w:w="1060"/>
        <w:gridCol w:w="960"/>
        <w:gridCol w:w="960"/>
        <w:gridCol w:w="960"/>
        <w:gridCol w:w="960"/>
        <w:gridCol w:w="960"/>
        <w:gridCol w:w="960"/>
      </w:tblGrid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</w:rPr>
              <w:t>ACB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 year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MACD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74%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80%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91%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BUY HOLD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43%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46%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90%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STOSCH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72%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51%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Strategy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89%</w:t>
            </w:r>
          </w:p>
        </w:tc>
      </w:tr>
    </w:tbl>
    <w:p w:rsidR="00664B40" w:rsidRDefault="00664B40" w:rsidP="00935035"/>
    <w:p w:rsidR="008F6810" w:rsidRDefault="008F6810" w:rsidP="00935035"/>
    <w:p w:rsidR="0029410E" w:rsidRDefault="0029410E" w:rsidP="00014BD1">
      <w:pPr>
        <w:pStyle w:val="Heading2"/>
      </w:pPr>
      <w:r>
        <w:lastRenderedPageBreak/>
        <w:t>Industries ranking</w:t>
      </w:r>
    </w:p>
    <w:p w:rsidR="008F6810" w:rsidRDefault="008F6810" w:rsidP="00014BD1">
      <w:pPr>
        <w:pStyle w:val="Heading2"/>
      </w:pPr>
      <w:r>
        <w:t>Stock ranking</w:t>
      </w:r>
    </w:p>
    <w:p w:rsidR="008F6810" w:rsidRDefault="008F6810" w:rsidP="00935035">
      <w:r w:rsidRPr="008F6810">
        <w:rPr>
          <w:noProof/>
        </w:rPr>
        <w:drawing>
          <wp:inline distT="0" distB="0" distL="0" distR="0">
            <wp:extent cx="5520690" cy="2760345"/>
            <wp:effectExtent l="19050" t="0" r="3810" b="0"/>
            <wp:docPr id="24" name="Picture 1" descr="Premium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Portfolio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59" w:rsidRDefault="00071D59" w:rsidP="00935035">
      <w:r>
        <w:t>Portfolio building/recommendation</w:t>
      </w:r>
    </w:p>
    <w:p w:rsidR="00B33B97" w:rsidRDefault="00B33B97" w:rsidP="009970C7">
      <w:pPr>
        <w:pStyle w:val="Heading1"/>
        <w:numPr>
          <w:ilvl w:val="0"/>
          <w:numId w:val="6"/>
        </w:numPr>
      </w:pPr>
      <w:bookmarkStart w:id="13" w:name="_Toc296439063"/>
      <w:r>
        <w:t xml:space="preserve">MH10: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/Alerts</w:t>
      </w:r>
      <w:bookmarkEnd w:id="13"/>
    </w:p>
    <w:p w:rsidR="00B33B97" w:rsidRDefault="00B33B97" w:rsidP="00935035">
      <w:r>
        <w:rPr>
          <w:noProof/>
        </w:rPr>
        <w:drawing>
          <wp:inline distT="0" distB="0" distL="0" distR="0">
            <wp:extent cx="3004185" cy="363728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FD" w:rsidRDefault="00BE02FD" w:rsidP="00BE02FD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27</w:t>
        </w:r>
      </w:fldSimple>
      <w:r>
        <w:t xml:space="preserve">: </w:t>
      </w:r>
      <w:proofErr w:type="spellStart"/>
      <w:r>
        <w:t>Saxobank</w:t>
      </w:r>
      <w:proofErr w:type="spellEnd"/>
    </w:p>
    <w:p w:rsidR="000B63E5" w:rsidRDefault="000B63E5" w:rsidP="000B63E5">
      <w:r>
        <w:rPr>
          <w:noProof/>
        </w:rPr>
        <w:lastRenderedPageBreak/>
        <w:drawing>
          <wp:inline distT="0" distB="0" distL="0" distR="0">
            <wp:extent cx="4083050" cy="235394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E5" w:rsidRPr="000B63E5" w:rsidRDefault="000B63E5" w:rsidP="000B63E5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28</w:t>
        </w:r>
      </w:fldSimple>
      <w:r>
        <w:t xml:space="preserve">: </w:t>
      </w:r>
      <w:proofErr w:type="spellStart"/>
      <w:r>
        <w:t>Saxobank</w:t>
      </w:r>
      <w:proofErr w:type="spellEnd"/>
    </w:p>
    <w:p w:rsidR="00227BC3" w:rsidRDefault="00227BC3" w:rsidP="00796288">
      <w:r>
        <w:rPr>
          <w:noProof/>
        </w:rPr>
        <w:drawing>
          <wp:inline distT="0" distB="0" distL="0" distR="0">
            <wp:extent cx="5943600" cy="203213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3" w:rsidRPr="00796288" w:rsidRDefault="00227BC3" w:rsidP="00227BC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29</w:t>
        </w:r>
      </w:fldSimple>
      <w:r>
        <w:t xml:space="preserve">: </w:t>
      </w:r>
      <w:proofErr w:type="spellStart"/>
      <w:r>
        <w:t>Saxobank</w:t>
      </w:r>
      <w:proofErr w:type="spellEnd"/>
    </w:p>
    <w:p w:rsidR="007121DC" w:rsidRDefault="009F2E08" w:rsidP="009970C7">
      <w:pPr>
        <w:pStyle w:val="Heading1"/>
        <w:numPr>
          <w:ilvl w:val="0"/>
          <w:numId w:val="6"/>
        </w:numPr>
      </w:pPr>
      <w:bookmarkStart w:id="14" w:name="_Toc296439064"/>
      <w:r>
        <w:t>Reference</w:t>
      </w:r>
      <w:bookmarkEnd w:id="14"/>
    </w:p>
    <w:p w:rsidR="00306358" w:rsidRDefault="00BE7C2D" w:rsidP="009376C7">
      <w:r>
        <w:t>Wealth-Lab.Com</w:t>
      </w:r>
      <w:r w:rsidR="00BE33DE">
        <w:t xml:space="preserve">, </w:t>
      </w:r>
      <w:hyperlink r:id="rId40" w:history="1">
        <w:r w:rsidR="00BE33DE" w:rsidRPr="00C86F13">
          <w:rPr>
            <w:rStyle w:val="Hyperlink"/>
          </w:rPr>
          <w:t>http://www.wealth-lab.com/</w:t>
        </w:r>
      </w:hyperlink>
      <w:r w:rsidR="00BE33DE">
        <w:t xml:space="preserve"> </w:t>
      </w:r>
    </w:p>
    <w:p w:rsidR="00227BC3" w:rsidRDefault="00227BC3" w:rsidP="009376C7">
      <w:proofErr w:type="spellStart"/>
      <w:r>
        <w:t>Saxobank</w:t>
      </w:r>
      <w:proofErr w:type="spellEnd"/>
      <w:r w:rsidR="00BE33DE">
        <w:t xml:space="preserve">, </w:t>
      </w:r>
      <w:hyperlink r:id="rId41" w:history="1">
        <w:r w:rsidR="00BE33DE" w:rsidRPr="00C86F13">
          <w:rPr>
            <w:rStyle w:val="Hyperlink"/>
          </w:rPr>
          <w:t>http://www.saxobank.com/</w:t>
        </w:r>
      </w:hyperlink>
      <w:r w:rsidR="00BE33DE">
        <w:t xml:space="preserve"> </w:t>
      </w:r>
    </w:p>
    <w:p w:rsidR="00B51663" w:rsidRDefault="00B51663" w:rsidP="009376C7">
      <w:r>
        <w:t>Meta Trader</w:t>
      </w:r>
      <w:r w:rsidR="00815AC7">
        <w:t xml:space="preserve">, </w:t>
      </w:r>
      <w:hyperlink r:id="rId42" w:history="1">
        <w:r w:rsidR="00815AC7" w:rsidRPr="00C86F13">
          <w:rPr>
            <w:rStyle w:val="Hyperlink"/>
          </w:rPr>
          <w:t>http://www.metatrader4.com/</w:t>
        </w:r>
      </w:hyperlink>
      <w:r w:rsidR="00815AC7">
        <w:t xml:space="preserve"> </w:t>
      </w:r>
    </w:p>
    <w:p w:rsidR="002938F2" w:rsidRDefault="002938F2" w:rsidP="009376C7">
      <w:r>
        <w:t>Fund Manager</w:t>
      </w:r>
      <w:r w:rsidR="00815AC7">
        <w:t xml:space="preserve">, </w:t>
      </w:r>
      <w:hyperlink r:id="rId43" w:history="1">
        <w:r w:rsidR="00815AC7" w:rsidRPr="00C86F13">
          <w:rPr>
            <w:rStyle w:val="Hyperlink"/>
          </w:rPr>
          <w:t>http://www.fundmanagersoftware.com/</w:t>
        </w:r>
      </w:hyperlink>
      <w:r w:rsidR="00815AC7">
        <w:t xml:space="preserve"> </w:t>
      </w:r>
    </w:p>
    <w:p w:rsidR="009376C7" w:rsidRDefault="005A5E2E" w:rsidP="009376C7">
      <w:hyperlink r:id="rId44" w:history="1">
        <w:r w:rsidR="00D04D4B">
          <w:rPr>
            <w:rStyle w:val="Hyperlink"/>
          </w:rPr>
          <w:t>http://www.filebuzz.com/fileinfo/3822/Stock_Predictor.html</w:t>
        </w:r>
      </w:hyperlink>
    </w:p>
    <w:sectPr w:rsidR="009376C7" w:rsidSect="00686B68">
      <w:pgSz w:w="12240" w:h="15840"/>
      <w:pgMar w:top="990" w:right="1440" w:bottom="63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1F86" w:rsidRDefault="00531F86" w:rsidP="00BD6044">
      <w:pPr>
        <w:spacing w:after="0" w:line="240" w:lineRule="auto"/>
      </w:pPr>
      <w:r>
        <w:separator/>
      </w:r>
    </w:p>
  </w:endnote>
  <w:endnote w:type="continuationSeparator" w:id="0">
    <w:p w:rsidR="00531F86" w:rsidRDefault="00531F86" w:rsidP="00BD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1F86" w:rsidRDefault="00531F86" w:rsidP="00BD6044">
      <w:pPr>
        <w:spacing w:after="0" w:line="240" w:lineRule="auto"/>
      </w:pPr>
      <w:r>
        <w:separator/>
      </w:r>
    </w:p>
  </w:footnote>
  <w:footnote w:type="continuationSeparator" w:id="0">
    <w:p w:rsidR="00531F86" w:rsidRDefault="00531F86" w:rsidP="00BD6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3F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6E7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2A637E0"/>
    <w:multiLevelType w:val="hybridMultilevel"/>
    <w:tmpl w:val="BC4AFC9E"/>
    <w:lvl w:ilvl="0" w:tplc="B2DAC3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53B53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8C6211"/>
    <w:multiLevelType w:val="hybridMultilevel"/>
    <w:tmpl w:val="C76E4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CE6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D816D9"/>
    <w:multiLevelType w:val="hybridMultilevel"/>
    <w:tmpl w:val="0C02F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CA7C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CB03281"/>
    <w:multiLevelType w:val="hybridMultilevel"/>
    <w:tmpl w:val="7152D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E1E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DB5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7C4A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62F33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45340CA"/>
    <w:multiLevelType w:val="hybridMultilevel"/>
    <w:tmpl w:val="45A082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3F63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DF726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4462F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0474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97116B"/>
    <w:multiLevelType w:val="hybridMultilevel"/>
    <w:tmpl w:val="6DE2E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3C149A"/>
    <w:multiLevelType w:val="hybridMultilevel"/>
    <w:tmpl w:val="FE62B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9836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8"/>
  </w:num>
  <w:num w:numId="3">
    <w:abstractNumId w:val="19"/>
  </w:num>
  <w:num w:numId="4">
    <w:abstractNumId w:val="2"/>
  </w:num>
  <w:num w:numId="5">
    <w:abstractNumId w:val="4"/>
  </w:num>
  <w:num w:numId="6">
    <w:abstractNumId w:val="12"/>
  </w:num>
  <w:num w:numId="7">
    <w:abstractNumId w:val="13"/>
  </w:num>
  <w:num w:numId="8">
    <w:abstractNumId w:val="3"/>
  </w:num>
  <w:num w:numId="9">
    <w:abstractNumId w:val="6"/>
  </w:num>
  <w:num w:numId="10">
    <w:abstractNumId w:val="9"/>
  </w:num>
  <w:num w:numId="11">
    <w:abstractNumId w:val="5"/>
  </w:num>
  <w:num w:numId="12">
    <w:abstractNumId w:val="20"/>
  </w:num>
  <w:num w:numId="13">
    <w:abstractNumId w:val="15"/>
  </w:num>
  <w:num w:numId="14">
    <w:abstractNumId w:val="14"/>
  </w:num>
  <w:num w:numId="15">
    <w:abstractNumId w:val="7"/>
  </w:num>
  <w:num w:numId="16">
    <w:abstractNumId w:val="11"/>
  </w:num>
  <w:num w:numId="17">
    <w:abstractNumId w:val="16"/>
  </w:num>
  <w:num w:numId="18">
    <w:abstractNumId w:val="10"/>
  </w:num>
  <w:num w:numId="19">
    <w:abstractNumId w:val="1"/>
  </w:num>
  <w:num w:numId="20">
    <w:abstractNumId w:val="0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18F3"/>
    <w:rsid w:val="00001A13"/>
    <w:rsid w:val="0001446B"/>
    <w:rsid w:val="00014BD1"/>
    <w:rsid w:val="00026409"/>
    <w:rsid w:val="000450AA"/>
    <w:rsid w:val="000544FC"/>
    <w:rsid w:val="0006460C"/>
    <w:rsid w:val="000669FA"/>
    <w:rsid w:val="00071D59"/>
    <w:rsid w:val="000918F3"/>
    <w:rsid w:val="000B1B1F"/>
    <w:rsid w:val="000B63E5"/>
    <w:rsid w:val="000D6221"/>
    <w:rsid w:val="000D7550"/>
    <w:rsid w:val="000D7743"/>
    <w:rsid w:val="000E711A"/>
    <w:rsid w:val="000F6050"/>
    <w:rsid w:val="001147F5"/>
    <w:rsid w:val="001437B9"/>
    <w:rsid w:val="00145491"/>
    <w:rsid w:val="0014792A"/>
    <w:rsid w:val="001701B6"/>
    <w:rsid w:val="00190076"/>
    <w:rsid w:val="001D77CF"/>
    <w:rsid w:val="001E62DD"/>
    <w:rsid w:val="0022380B"/>
    <w:rsid w:val="00227BC3"/>
    <w:rsid w:val="002407D5"/>
    <w:rsid w:val="002938F2"/>
    <w:rsid w:val="0029410E"/>
    <w:rsid w:val="002A121A"/>
    <w:rsid w:val="002A148D"/>
    <w:rsid w:val="002A22DA"/>
    <w:rsid w:val="002B2E2B"/>
    <w:rsid w:val="002C74A7"/>
    <w:rsid w:val="002E1F91"/>
    <w:rsid w:val="00304498"/>
    <w:rsid w:val="00306358"/>
    <w:rsid w:val="0031564E"/>
    <w:rsid w:val="00356B64"/>
    <w:rsid w:val="003574ED"/>
    <w:rsid w:val="0036219F"/>
    <w:rsid w:val="003D7A41"/>
    <w:rsid w:val="003F1EAC"/>
    <w:rsid w:val="00400DBE"/>
    <w:rsid w:val="00407055"/>
    <w:rsid w:val="00414085"/>
    <w:rsid w:val="0043149B"/>
    <w:rsid w:val="004328C5"/>
    <w:rsid w:val="004438A4"/>
    <w:rsid w:val="00445473"/>
    <w:rsid w:val="00472823"/>
    <w:rsid w:val="004750A0"/>
    <w:rsid w:val="00492070"/>
    <w:rsid w:val="004928A0"/>
    <w:rsid w:val="004B0DA9"/>
    <w:rsid w:val="004B49B8"/>
    <w:rsid w:val="004C0D01"/>
    <w:rsid w:val="004D602C"/>
    <w:rsid w:val="00510841"/>
    <w:rsid w:val="00514153"/>
    <w:rsid w:val="00515BCF"/>
    <w:rsid w:val="00531F86"/>
    <w:rsid w:val="00545612"/>
    <w:rsid w:val="0059254D"/>
    <w:rsid w:val="005A2DB1"/>
    <w:rsid w:val="005A5E2E"/>
    <w:rsid w:val="005B6A21"/>
    <w:rsid w:val="005B6F26"/>
    <w:rsid w:val="005D0CB5"/>
    <w:rsid w:val="005D2DBC"/>
    <w:rsid w:val="005E47C8"/>
    <w:rsid w:val="005E7875"/>
    <w:rsid w:val="005F1F1E"/>
    <w:rsid w:val="00600CBF"/>
    <w:rsid w:val="00630E10"/>
    <w:rsid w:val="006344A3"/>
    <w:rsid w:val="00664B40"/>
    <w:rsid w:val="0067324C"/>
    <w:rsid w:val="00686B68"/>
    <w:rsid w:val="006A33F1"/>
    <w:rsid w:val="00706E36"/>
    <w:rsid w:val="007121DC"/>
    <w:rsid w:val="00736791"/>
    <w:rsid w:val="00761730"/>
    <w:rsid w:val="007765BE"/>
    <w:rsid w:val="00782B91"/>
    <w:rsid w:val="00790F2F"/>
    <w:rsid w:val="00796288"/>
    <w:rsid w:val="007A574C"/>
    <w:rsid w:val="007B7782"/>
    <w:rsid w:val="00815AC7"/>
    <w:rsid w:val="0081710A"/>
    <w:rsid w:val="00847C05"/>
    <w:rsid w:val="00850221"/>
    <w:rsid w:val="008527CB"/>
    <w:rsid w:val="008A0689"/>
    <w:rsid w:val="008A7F31"/>
    <w:rsid w:val="008B2B36"/>
    <w:rsid w:val="008C6086"/>
    <w:rsid w:val="008E3F9B"/>
    <w:rsid w:val="008E66B2"/>
    <w:rsid w:val="008F1CDA"/>
    <w:rsid w:val="008F6810"/>
    <w:rsid w:val="0091227D"/>
    <w:rsid w:val="00935035"/>
    <w:rsid w:val="009376C7"/>
    <w:rsid w:val="00954119"/>
    <w:rsid w:val="00965192"/>
    <w:rsid w:val="00977E9A"/>
    <w:rsid w:val="00995BC8"/>
    <w:rsid w:val="009970C7"/>
    <w:rsid w:val="009D365C"/>
    <w:rsid w:val="009D426A"/>
    <w:rsid w:val="009E5620"/>
    <w:rsid w:val="009F2E08"/>
    <w:rsid w:val="00A0799B"/>
    <w:rsid w:val="00A24CC0"/>
    <w:rsid w:val="00A54EEA"/>
    <w:rsid w:val="00AD1B32"/>
    <w:rsid w:val="00AD770A"/>
    <w:rsid w:val="00AE1BC9"/>
    <w:rsid w:val="00B32159"/>
    <w:rsid w:val="00B33B97"/>
    <w:rsid w:val="00B51663"/>
    <w:rsid w:val="00B55BB7"/>
    <w:rsid w:val="00B639D0"/>
    <w:rsid w:val="00B72137"/>
    <w:rsid w:val="00B74F0A"/>
    <w:rsid w:val="00B81AFD"/>
    <w:rsid w:val="00BA0D81"/>
    <w:rsid w:val="00BB6678"/>
    <w:rsid w:val="00BD6044"/>
    <w:rsid w:val="00BE02FD"/>
    <w:rsid w:val="00BE33DE"/>
    <w:rsid w:val="00BE7C2D"/>
    <w:rsid w:val="00BF29A0"/>
    <w:rsid w:val="00C04E0A"/>
    <w:rsid w:val="00C26260"/>
    <w:rsid w:val="00C33118"/>
    <w:rsid w:val="00C70740"/>
    <w:rsid w:val="00C73450"/>
    <w:rsid w:val="00C80833"/>
    <w:rsid w:val="00CC35C3"/>
    <w:rsid w:val="00CC6E63"/>
    <w:rsid w:val="00CE573A"/>
    <w:rsid w:val="00D01F82"/>
    <w:rsid w:val="00D02DE1"/>
    <w:rsid w:val="00D04D4B"/>
    <w:rsid w:val="00D35E7A"/>
    <w:rsid w:val="00D41E8F"/>
    <w:rsid w:val="00D906A8"/>
    <w:rsid w:val="00DC24FB"/>
    <w:rsid w:val="00DE2688"/>
    <w:rsid w:val="00E10D0F"/>
    <w:rsid w:val="00E1599D"/>
    <w:rsid w:val="00E21A13"/>
    <w:rsid w:val="00E3050D"/>
    <w:rsid w:val="00E473BB"/>
    <w:rsid w:val="00E82A08"/>
    <w:rsid w:val="00E8664C"/>
    <w:rsid w:val="00E90CDF"/>
    <w:rsid w:val="00EA556C"/>
    <w:rsid w:val="00EA733A"/>
    <w:rsid w:val="00EC5505"/>
    <w:rsid w:val="00EE72FC"/>
    <w:rsid w:val="00F47E90"/>
    <w:rsid w:val="00F95C49"/>
    <w:rsid w:val="00FA09E2"/>
    <w:rsid w:val="00FC0196"/>
    <w:rsid w:val="00FC2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F9B"/>
  </w:style>
  <w:style w:type="paragraph" w:styleId="Heading1">
    <w:name w:val="heading 1"/>
    <w:basedOn w:val="Normal"/>
    <w:next w:val="Normal"/>
    <w:link w:val="Heading1Char"/>
    <w:uiPriority w:val="9"/>
    <w:qFormat/>
    <w:rsid w:val="00E86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8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6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7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BD6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6044"/>
  </w:style>
  <w:style w:type="paragraph" w:styleId="Footer">
    <w:name w:val="footer"/>
    <w:basedOn w:val="Normal"/>
    <w:link w:val="FooterChar"/>
    <w:uiPriority w:val="99"/>
    <w:semiHidden/>
    <w:unhideWhenUsed/>
    <w:rsid w:val="00BD6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6044"/>
  </w:style>
  <w:style w:type="paragraph" w:styleId="NoSpacing">
    <w:name w:val="No Spacing"/>
    <w:link w:val="NoSpacingChar"/>
    <w:uiPriority w:val="1"/>
    <w:qFormat/>
    <w:rsid w:val="00686B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6B68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5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55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55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C5505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47E9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C24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7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metatrader4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saxobank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wealth-lab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gif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filebuzz.com/fileinfo/3822/Stock_Predictor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fundmanagersoftwa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2011-06-21T00:00:00</PublishDate>
  <Abstract>This document presents the user-interface design for automatic trading software. The document outlines the main component of the graphic design of the system.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AA6131-1A7A-44C4-B9F4-1D75D2971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21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Interface design for Automatic Trading Software</vt:lpstr>
    </vt:vector>
  </TitlesOfParts>
  <Company/>
  <LinksUpToDate>false</LinksUpToDate>
  <CharactersWithSpaces>5595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 design for Automatic Trading Software</dc:title>
  <dc:subject>Version 1.1</dc:subject>
  <dc:creator>quan_nh</dc:creator>
  <cp:lastModifiedBy>quan_nh</cp:lastModifiedBy>
  <cp:revision>15</cp:revision>
  <dcterms:created xsi:type="dcterms:W3CDTF">2011-06-21T09:26:00Z</dcterms:created>
  <dcterms:modified xsi:type="dcterms:W3CDTF">2011-07-01T09:40:00Z</dcterms:modified>
</cp:coreProperties>
</file>