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84" w:rsidRDefault="008A2784">
      <w:r>
        <w:t>WebService xem lại phần load giá + Watch List</w:t>
      </w:r>
    </w:p>
    <w:p w:rsidR="008A2784" w:rsidRDefault="008A2784" w:rsidP="00EE7B5A">
      <w:pPr>
        <w:pStyle w:val="ListParagraph"/>
        <w:numPr>
          <w:ilvl w:val="0"/>
          <w:numId w:val="3"/>
        </w:numPr>
      </w:pPr>
      <w:r>
        <w:t>Cho một màn hình đầu để thực hiện</w:t>
      </w:r>
      <w:r w:rsidR="00EE7B5A">
        <w:t xml:space="preserve"> các thao tác Back Office</w:t>
      </w:r>
    </w:p>
    <w:p w:rsidR="00EE7B5A" w:rsidRDefault="00EE7B5A" w:rsidP="009725EA">
      <w:pPr>
        <w:pStyle w:val="ListParagraph"/>
        <w:ind w:left="360"/>
      </w:pPr>
    </w:p>
    <w:p w:rsidR="00D240B1" w:rsidRDefault="00214F17" w:rsidP="004A1064">
      <w:pPr>
        <w:pStyle w:val="ListParagraph"/>
        <w:numPr>
          <w:ilvl w:val="0"/>
          <w:numId w:val="3"/>
        </w:numPr>
        <w:tabs>
          <w:tab w:val="left" w:pos="2430"/>
        </w:tabs>
      </w:pPr>
      <w:r>
        <w:t>Kiểm tra lại giá Low trong khoảng thời gian cuối 10- 11.</w:t>
      </w:r>
    </w:p>
    <w:p w:rsidR="004740D4" w:rsidRDefault="008B780D" w:rsidP="004A1064">
      <w:pPr>
        <w:pStyle w:val="ListParagraph"/>
        <w:numPr>
          <w:ilvl w:val="0"/>
          <w:numId w:val="3"/>
        </w:numPr>
        <w:tabs>
          <w:tab w:val="left" w:pos="2430"/>
        </w:tabs>
      </w:pPr>
      <w:r>
        <w:t xml:space="preserve">Phần WatchList, thay vì hiển thị giá Close (có trường hợp hiển thị giá =0), do đó nên xử lý High,Low, Open, Close bằng giá </w:t>
      </w:r>
      <w:r w:rsidR="004E5A59">
        <w:t>của Last Bar (data[Close.Count-1])</w:t>
      </w:r>
      <w:r w:rsidR="00E332AE">
        <w:t>: xử lý watchlist</w:t>
      </w:r>
      <w:r w:rsidR="008A4798">
        <w:t>/Portfolio</w:t>
      </w:r>
    </w:p>
    <w:p w:rsidR="004A1064" w:rsidRDefault="004A1064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CE" w:rsidRDefault="002637CE" w:rsidP="007D3502">
      <w:pPr>
        <w:pStyle w:val="Heading1"/>
      </w:pPr>
      <w:r>
        <w:t>Vấn đề về chart</w:t>
      </w:r>
    </w:p>
    <w:p w:rsidR="004713F9" w:rsidRDefault="004713F9" w:rsidP="008A2784">
      <w:pPr>
        <w:pStyle w:val="ListParagraph"/>
        <w:numPr>
          <w:ilvl w:val="0"/>
          <w:numId w:val="1"/>
        </w:numPr>
      </w:pPr>
      <w:r>
        <w:t>Không kéo chart về được đến ngày cuối</w:t>
      </w:r>
    </w:p>
    <w:p w:rsidR="002637CE" w:rsidRDefault="002637CE" w:rsidP="008A2784">
      <w:pPr>
        <w:pStyle w:val="ListParagraph"/>
        <w:numPr>
          <w:ilvl w:val="0"/>
          <w:numId w:val="1"/>
        </w:numPr>
      </w:pPr>
      <w:r>
        <w:t>Kiểm tra tham số cho di chuyển</w:t>
      </w:r>
    </w:p>
    <w:p w:rsidR="008A2784" w:rsidRDefault="002337DB" w:rsidP="008A2784">
      <w:pPr>
        <w:pStyle w:val="ListParagraph"/>
        <w:numPr>
          <w:ilvl w:val="0"/>
          <w:numId w:val="1"/>
        </w:numPr>
      </w:pPr>
      <w:r>
        <w:t>Khoảng trắng</w:t>
      </w:r>
      <w:r w:rsidR="001E6A52">
        <w:t xml:space="preserve"> bên Trái/Phải</w:t>
      </w:r>
    </w:p>
    <w:p w:rsidR="00214F17" w:rsidRDefault="00214F17"/>
    <w:p w:rsidR="00C44C00" w:rsidRDefault="00C44C00">
      <w:r>
        <w:t>Liên quan đến sản phẩm</w:t>
      </w:r>
    </w:p>
    <w:tbl>
      <w:tblPr>
        <w:tblStyle w:val="TableGrid"/>
        <w:tblW w:w="12768" w:type="dxa"/>
        <w:tblLook w:val="04A0"/>
      </w:tblPr>
      <w:tblGrid>
        <w:gridCol w:w="3192"/>
        <w:gridCol w:w="2136"/>
        <w:gridCol w:w="1800"/>
        <w:gridCol w:w="5640"/>
      </w:tblGrid>
      <w:tr w:rsidR="00FD5AB3" w:rsidTr="005374B0">
        <w:tc>
          <w:tcPr>
            <w:tcW w:w="3192" w:type="dxa"/>
          </w:tcPr>
          <w:p w:rsidR="00FD5AB3" w:rsidRDefault="00FD5AB3">
            <w:r>
              <w:t>User</w:t>
            </w:r>
          </w:p>
        </w:tc>
        <w:tc>
          <w:tcPr>
            <w:tcW w:w="2136" w:type="dxa"/>
          </w:tcPr>
          <w:p w:rsidR="00FD5AB3" w:rsidRDefault="00FD5AB3" w:rsidP="0085283A">
            <w:r>
              <w:t>D</w:t>
            </w:r>
            <w:r w:rsidR="0059473A">
              <w:t>emo</w:t>
            </w:r>
          </w:p>
        </w:tc>
        <w:tc>
          <w:tcPr>
            <w:tcW w:w="1800" w:type="dxa"/>
          </w:tcPr>
          <w:p w:rsidR="00FD5AB3" w:rsidRDefault="00FD5AB3">
            <w:r>
              <w:t>Standard</w:t>
            </w:r>
          </w:p>
        </w:tc>
        <w:tc>
          <w:tcPr>
            <w:tcW w:w="5640" w:type="dxa"/>
          </w:tcPr>
          <w:p w:rsidR="00FD5AB3" w:rsidRDefault="00FD5AB3">
            <w:r>
              <w:t>Professionnal</w:t>
            </w:r>
          </w:p>
        </w:tc>
      </w:tr>
      <w:tr w:rsidR="00FD5AB3" w:rsidTr="005374B0">
        <w:tc>
          <w:tcPr>
            <w:tcW w:w="3192" w:type="dxa"/>
          </w:tcPr>
          <w:p w:rsidR="00FD5AB3" w:rsidRDefault="00FD5AB3">
            <w:r>
              <w:t>Vietnam Stock</w:t>
            </w:r>
          </w:p>
        </w:tc>
        <w:tc>
          <w:tcPr>
            <w:tcW w:w="2136" w:type="dxa"/>
          </w:tcPr>
          <w:p w:rsidR="00FD5AB3" w:rsidRDefault="005374B0" w:rsidP="005374B0">
            <w:r>
              <w:t>Chức năng</w:t>
            </w:r>
          </w:p>
        </w:tc>
        <w:tc>
          <w:tcPr>
            <w:tcW w:w="1800" w:type="dxa"/>
          </w:tcPr>
          <w:p w:rsidR="00FD5AB3" w:rsidRDefault="00FD5AB3"/>
        </w:tc>
        <w:tc>
          <w:tcPr>
            <w:tcW w:w="5640" w:type="dxa"/>
          </w:tcPr>
          <w:p w:rsidR="00FD5AB3" w:rsidRDefault="00FD5AB3"/>
        </w:tc>
      </w:tr>
      <w:tr w:rsidR="00FD5AB3" w:rsidTr="005374B0">
        <w:tc>
          <w:tcPr>
            <w:tcW w:w="3192" w:type="dxa"/>
          </w:tcPr>
          <w:p w:rsidR="00FD5AB3" w:rsidRDefault="00FD5AB3">
            <w:r>
              <w:t>Gold&amp;Metal</w:t>
            </w:r>
          </w:p>
        </w:tc>
        <w:tc>
          <w:tcPr>
            <w:tcW w:w="2136" w:type="dxa"/>
          </w:tcPr>
          <w:p w:rsidR="00FD5AB3" w:rsidRDefault="00FD5AB3" w:rsidP="0085283A"/>
        </w:tc>
        <w:tc>
          <w:tcPr>
            <w:tcW w:w="1800" w:type="dxa"/>
          </w:tcPr>
          <w:p w:rsidR="00FD5AB3" w:rsidRDefault="00FD5AB3"/>
        </w:tc>
        <w:tc>
          <w:tcPr>
            <w:tcW w:w="5640" w:type="dxa"/>
          </w:tcPr>
          <w:p w:rsidR="00FD5AB3" w:rsidRDefault="00FD5AB3"/>
        </w:tc>
      </w:tr>
      <w:tr w:rsidR="00FD5AB3" w:rsidRPr="00B2261F" w:rsidTr="005374B0">
        <w:tc>
          <w:tcPr>
            <w:tcW w:w="3192" w:type="dxa"/>
          </w:tcPr>
          <w:p w:rsidR="00FD5AB3" w:rsidRPr="00B2261F" w:rsidRDefault="00FD5AB3" w:rsidP="0085283A">
            <w:pPr>
              <w:rPr>
                <w:b/>
                <w:i/>
              </w:rPr>
            </w:pPr>
            <w:r w:rsidRPr="00B2261F">
              <w:rPr>
                <w:b/>
                <w:i/>
              </w:rPr>
              <w:t>Forex</w:t>
            </w:r>
          </w:p>
        </w:tc>
        <w:tc>
          <w:tcPr>
            <w:tcW w:w="2136" w:type="dxa"/>
          </w:tcPr>
          <w:p w:rsidR="00FD5AB3" w:rsidRPr="00B2261F" w:rsidRDefault="00FD5AB3" w:rsidP="0085283A">
            <w:pPr>
              <w:rPr>
                <w:b/>
                <w:i/>
              </w:rPr>
            </w:pPr>
          </w:p>
        </w:tc>
        <w:tc>
          <w:tcPr>
            <w:tcW w:w="1800" w:type="dxa"/>
          </w:tcPr>
          <w:p w:rsidR="00FD5AB3" w:rsidRPr="00B2261F" w:rsidRDefault="00FD5AB3" w:rsidP="0085283A">
            <w:pPr>
              <w:rPr>
                <w:b/>
                <w:i/>
              </w:rPr>
            </w:pPr>
          </w:p>
        </w:tc>
        <w:tc>
          <w:tcPr>
            <w:tcW w:w="5640" w:type="dxa"/>
          </w:tcPr>
          <w:p w:rsidR="00FD5AB3" w:rsidRPr="00B2261F" w:rsidRDefault="00FD5AB3" w:rsidP="0085283A">
            <w:pPr>
              <w:rPr>
                <w:b/>
                <w:i/>
              </w:rPr>
            </w:pPr>
          </w:p>
        </w:tc>
      </w:tr>
    </w:tbl>
    <w:p w:rsidR="001F6687" w:rsidRDefault="001F6687">
      <w:pPr>
        <w:rPr>
          <w:b/>
          <w:i/>
        </w:rPr>
      </w:pPr>
    </w:p>
    <w:p w:rsidR="00CC01CD" w:rsidRPr="00CC01CD" w:rsidRDefault="00CC01CD">
      <w:pPr>
        <w:rPr>
          <w:b/>
          <w:i/>
        </w:rPr>
      </w:pPr>
      <w:r w:rsidRPr="00CC01CD">
        <w:rPr>
          <w:b/>
          <w:i/>
        </w:rPr>
        <w:lastRenderedPageBreak/>
        <w:t>Server</w:t>
      </w:r>
      <w:r>
        <w:rPr>
          <w:b/>
          <w:i/>
        </w:rPr>
        <w:t>: ko đổi</w:t>
      </w:r>
    </w:p>
    <w:p w:rsidR="001F6687" w:rsidRDefault="00CC01CD">
      <w:r>
        <w:t>Client</w:t>
      </w:r>
      <w:r w:rsidR="001F6687">
        <w:t>-&gt;</w:t>
      </w:r>
    </w:p>
    <w:p w:rsidR="001F6687" w:rsidRDefault="001F6687"/>
    <w:sectPr w:rsidR="001F668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E96"/>
    <w:multiLevelType w:val="hybridMultilevel"/>
    <w:tmpl w:val="26BA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45BB2"/>
    <w:multiLevelType w:val="hybridMultilevel"/>
    <w:tmpl w:val="CDEA39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C20105"/>
    <w:multiLevelType w:val="hybridMultilevel"/>
    <w:tmpl w:val="747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214F17"/>
    <w:rsid w:val="00095C34"/>
    <w:rsid w:val="0019327D"/>
    <w:rsid w:val="001A552E"/>
    <w:rsid w:val="001E6A52"/>
    <w:rsid w:val="001F6687"/>
    <w:rsid w:val="00214F17"/>
    <w:rsid w:val="002337DB"/>
    <w:rsid w:val="002637CE"/>
    <w:rsid w:val="004713F9"/>
    <w:rsid w:val="004740D4"/>
    <w:rsid w:val="004A1064"/>
    <w:rsid w:val="004E5A59"/>
    <w:rsid w:val="005374B0"/>
    <w:rsid w:val="0059473A"/>
    <w:rsid w:val="006D1033"/>
    <w:rsid w:val="007D3502"/>
    <w:rsid w:val="008A2784"/>
    <w:rsid w:val="008A4798"/>
    <w:rsid w:val="008B780D"/>
    <w:rsid w:val="009720E0"/>
    <w:rsid w:val="009725EA"/>
    <w:rsid w:val="00A412E0"/>
    <w:rsid w:val="00B2261F"/>
    <w:rsid w:val="00C44C00"/>
    <w:rsid w:val="00CC01CD"/>
    <w:rsid w:val="00D240B1"/>
    <w:rsid w:val="00E332AE"/>
    <w:rsid w:val="00EE7B5A"/>
    <w:rsid w:val="00FD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7D3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3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1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27</cp:revision>
  <dcterms:created xsi:type="dcterms:W3CDTF">2011-12-07T03:34:00Z</dcterms:created>
  <dcterms:modified xsi:type="dcterms:W3CDTF">2011-12-07T04:21:00Z</dcterms:modified>
</cp:coreProperties>
</file>