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1A" w:rsidRDefault="00054C1A" w:rsidP="00054C1A">
      <w:pPr>
        <w:pStyle w:val="NormalWeb"/>
        <w:spacing w:line="251" w:lineRule="atLeast"/>
        <w:rPr>
          <w:rFonts w:ascii="Georgia" w:hAnsi="Georgia"/>
          <w:color w:val="000000"/>
          <w:sz w:val="17"/>
          <w:szCs w:val="17"/>
        </w:rPr>
      </w:pPr>
      <w:r>
        <w:rPr>
          <w:rFonts w:ascii="Georgia" w:hAnsi="Georgia"/>
          <w:color w:val="000000"/>
          <w:sz w:val="17"/>
          <w:szCs w:val="17"/>
        </w:rPr>
        <w:t>Demo ch</w:t>
      </w:r>
      <w:r>
        <w:rPr>
          <w:color w:val="000000"/>
          <w:sz w:val="17"/>
          <w:szCs w:val="17"/>
        </w:rPr>
        <w:t>ươ</w:t>
      </w:r>
      <w:r>
        <w:rPr>
          <w:rFonts w:ascii="Georgia" w:hAnsi="Georgia" w:cs="Georgia"/>
          <w:color w:val="000000"/>
          <w:sz w:val="17"/>
          <w:szCs w:val="17"/>
        </w:rPr>
        <w:t>ng trình trên YouTub</w:t>
      </w:r>
      <w:r>
        <w:rPr>
          <w:rFonts w:ascii="Georgia" w:hAnsi="Georgia"/>
          <w:color w:val="000000"/>
          <w:sz w:val="17"/>
          <w:szCs w:val="17"/>
        </w:rPr>
        <w:t>e</w:t>
      </w:r>
    </w:p>
    <w:p w:rsidR="00054C1A" w:rsidRDefault="00054C1A" w:rsidP="00054C1A">
      <w:pPr>
        <w:pStyle w:val="NormalWeb"/>
        <w:spacing w:line="251" w:lineRule="atLeast"/>
        <w:rPr>
          <w:rFonts w:ascii="Georgia" w:hAnsi="Georgia"/>
          <w:color w:val="000000"/>
          <w:sz w:val="17"/>
          <w:szCs w:val="17"/>
        </w:rPr>
      </w:pPr>
      <w:r>
        <w:rPr>
          <w:rFonts w:ascii="Georgia" w:hAnsi="Georgia"/>
          <w:color w:val="000000"/>
          <w:sz w:val="17"/>
          <w:szCs w:val="17"/>
        </w:rPr>
        <w:t>[youtube=http://www.youtube.com/watch?v=sAg-3pkXcy8]</w:t>
      </w:r>
    </w:p>
    <w:p w:rsidR="00D240B1" w:rsidRDefault="0064631D">
      <w:r>
        <w:t>91 PASTEUR LAU7</w:t>
      </w:r>
    </w:p>
    <w:p w:rsidR="008C7B91" w:rsidRDefault="008C7B91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Dear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Giang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>,</w:t>
      </w:r>
      <w:r w:rsidR="00D81434">
        <w:rPr>
          <w:rFonts w:ascii="Arial" w:hAnsi="Arial" w:cs="Arial"/>
          <w:color w:val="333333"/>
          <w:sz w:val="21"/>
          <w:szCs w:val="21"/>
        </w:rPr>
        <w:br/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>   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How are you ? As disscused before, I would like to let you know that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we just have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release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d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Quantum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Automatic Trading system.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The system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analy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zes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mouvements in the market and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recommend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investment decisions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automatically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. It helps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portfolio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manager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not only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to improve fund performance and also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risk management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  <w:r w:rsidR="00D81434"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We cover now seven hundreds stocks in both  HOSE and HNX. Some of interesting functionnalities are 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>: providing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quantitative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models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 determine entry and exit point</w:t>
      </w:r>
      <w:r w:rsidR="00C23719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finding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stocks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with </w:t>
      </w:r>
      <w:r w:rsidR="00C23719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potential</w:t>
      </w:r>
      <w:r w:rsidR="00C23719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C23719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buy/sell signals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>,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C23719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strategy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C23719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ranking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tool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, </w:t>
      </w:r>
      <w:r w:rsidR="00C23719">
        <w:rPr>
          <w:rFonts w:ascii="Arial" w:hAnsi="Arial" w:cs="Arial"/>
          <w:color w:val="333333"/>
          <w:sz w:val="21"/>
          <w:szCs w:val="21"/>
          <w:shd w:val="clear" w:color="auto" w:fill="F5F5F5"/>
        </w:rPr>
        <w:t>backtesting for strategy</w:t>
      </w:r>
      <w:r w:rsidR="00D81434">
        <w:rPr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..</w:t>
      </w:r>
      <w:r w:rsidR="00C23719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Actually 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uantum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system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is being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deployed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in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funds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and</w:t>
      </w:r>
      <w:r w:rsidR="00D8143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D81434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securities companies</w:t>
      </w:r>
      <w:r w:rsidR="00CC7D0D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</w:p>
    <w:p w:rsidR="008C7B91" w:rsidRDefault="00C23719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We are very pleasure to do a demo for your team. Let me know about your schedule so we can come and show you the plateform. </w:t>
      </w:r>
      <w:r w:rsidR="008C7B91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</w:p>
    <w:p w:rsidR="0064631D" w:rsidRDefault="008C7B91">
      <w:pP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Best regards,</w:t>
      </w:r>
    </w:p>
    <w:p w:rsidR="008C7B91" w:rsidRDefault="008C7B91">
      <w:pP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 Nguyen, Ph.d</w:t>
      </w:r>
    </w:p>
    <w:p w:rsidR="008C7B91" w:rsidRDefault="008C7B91">
      <w:pP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</w:p>
    <w:p w:rsidR="008C7B91" w:rsidRDefault="008C7B91"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HQ Investment &amp; </w:t>
      </w:r>
      <w:r w:rsidR="00E47230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Consulting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Corporation</w:t>
      </w:r>
    </w:p>
    <w:sectPr w:rsidR="008C7B9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054C1A"/>
    <w:rsid w:val="00054C1A"/>
    <w:rsid w:val="00176426"/>
    <w:rsid w:val="0019327D"/>
    <w:rsid w:val="0064631D"/>
    <w:rsid w:val="008C7B91"/>
    <w:rsid w:val="00AD58AF"/>
    <w:rsid w:val="00B74FB7"/>
    <w:rsid w:val="00C23719"/>
    <w:rsid w:val="00CC7D0D"/>
    <w:rsid w:val="00D240B1"/>
    <w:rsid w:val="00D81434"/>
    <w:rsid w:val="00DE5BF1"/>
    <w:rsid w:val="00E4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D81434"/>
  </w:style>
  <w:style w:type="character" w:customStyle="1" w:styleId="apple-converted-space">
    <w:name w:val="apple-converted-space"/>
    <w:basedOn w:val="DefaultParagraphFont"/>
    <w:rsid w:val="00D81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</cp:revision>
  <dcterms:created xsi:type="dcterms:W3CDTF">2012-03-02T01:59:00Z</dcterms:created>
  <dcterms:modified xsi:type="dcterms:W3CDTF">2012-03-09T09:43:00Z</dcterms:modified>
</cp:coreProperties>
</file>