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E6" w:rsidP="005B2CF4" w:rsidRDefault="005B2CF4">
      <w:pPr>
        <w:pStyle w:val="Title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– 4/18/2013</w:t>
      </w:r>
    </w:p>
    <w:p w:rsidR="005B2CF4" w:rsidP="005B2CF4" w:rsidRDefault="005B2CF4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5B2CF4" w:rsidP="005B2CF4" w:rsidRDefault="005B2CF4">
      <w:r>
        <w:t xml:space="preserve">Với  một phiên tăng giá tiếp  tục  trên  cả 2  sàn  trong  ngày  10/1,  các  tín hiệu xác nhận sự đảo chiều giảm điểm đã không xuất hiện, đà tăng giá vẫn chưa có dấu hiệu dừng lại. 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2CF4" w:rsidTr="00ED7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5B2CF4" w:rsidP="005B2CF4" w:rsidRDefault="005B2CF4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192" w:type="dxa"/>
          </w:tcPr>
          <w:p w:rsidR="005B2CF4" w:rsidP="005B2CF4" w:rsidRDefault="005B2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HoSE</w:t>
            </w:r>
            <w:proofErr w:type="spellEnd"/>
          </w:p>
        </w:tc>
        <w:tc>
          <w:tcPr>
            <w:tcW w:w="3192" w:type="dxa"/>
          </w:tcPr>
          <w:p w:rsidR="005B2CF4" w:rsidP="005B2CF4" w:rsidRDefault="005B2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HNX</w:t>
            </w:r>
          </w:p>
        </w:tc>
      </w:tr>
      <w:tr w:rsidR="005B2CF4" w:rsidTr="00ED7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P="005B2CF4" w:rsidRDefault="005B2CF4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>[%]</w:t>
            </w:r>
          </w:p>
        </w:tc>
        <w:tc>
          <w:tcPr>
            <w:tcW w:w="3192" w:type="dxa"/>
          </w:tcPr>
          <w:p w:rsidR="005B2CF4" w:rsidP="005B2CF4" w:rsidRDefault="005B2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+2.53%</w:t>
            </w:r>
          </w:p>
        </w:tc>
        <w:tc>
          <w:tcPr>
            <w:tcW w:w="3192" w:type="dxa"/>
          </w:tcPr>
          <w:p w:rsidR="005B2CF4" w:rsidP="005B2CF4" w:rsidRDefault="005B2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+1.54%</w:t>
            </w:r>
          </w:p>
        </w:tc>
      </w:tr>
      <w:tr w:rsidR="005B2CF4" w:rsidTr="00ED7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P="005B2CF4" w:rsidRDefault="005B2CF4">
            <w:r>
              <w:t>KLGD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79.394.580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67.007.880</w:t>
            </w:r>
          </w:p>
        </w:tc>
      </w:tr>
      <w:tr w:rsidR="005B2CF4" w:rsidTr="00ED7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P="005B2CF4" w:rsidRDefault="005B2CF4">
            <w:r>
              <w:t>GTGD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1.523,346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470,871</w:t>
            </w:r>
          </w:p>
        </w:tc>
      </w:tr>
      <w:tr w:rsidR="005B2CF4" w:rsidTr="00ED7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B2CF4" w:rsidP="005B2CF4" w:rsidRDefault="005B2CF4">
            <w:r>
              <w:t xml:space="preserve">GT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460.12</w:t>
            </w:r>
          </w:p>
        </w:tc>
        <w:tc>
          <w:tcPr>
            <w:tcW w:w="3192" w:type="dxa"/>
          </w:tcPr>
          <w:p w:rsidR="005B2CF4" w:rsidP="005B2CF4" w:rsidRDefault="001B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60.53</w:t>
            </w:r>
          </w:p>
        </w:tc>
      </w:tr>
    </w:tbl>
    <w:p w:rsidR="005B2CF4" w:rsidP="005B2CF4" w:rsidRDefault="005B2CF4"/>
    <w:p w:rsidR="0056161D" w:rsidP="0056161D" w:rsidRDefault="004B419F">
      <w:pPr>
        <w:pStyle w:val="Heading2"/>
      </w:pPr>
      <w:r>
        <w:t>Test Chart</w:t>
      </w:r>
    </w:p>
    <w:p w:rsidRPr="0056161D" w:rsidR="0056161D" w:rsidP="0056161D" w:rsidRDefault="0056161D">
      <w:pPr>
        <w:jc w:val="center"/>
      </w:pPr>
      <w:r w:rsidRPr="005B2CF4">
        <w:rPr>
          <w:noProof/>
        </w:rPr>
        <w:drawing>
          <wp:inline distT="0" distB="0" distL="0" distR="0" wp14:anchorId="13800410" wp14:editId="31288532">
            <wp:extent cx="4491486" cy="2790825"/>
            <wp:effectExtent l="0" t="0" r="0" b="0"/>
            <wp:docPr id="1" name="Picture 6" descr="C:\Users\NGUYENTUAN\Documents\Visual Studio 2008\Projects\OpenXMLDemo\OpenXMLDemo\bin\Debug\buut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UYENTUAN\Documents\Visual Studio 2008\Projects\OpenXMLDemo\OpenXMLDemo\bin\Debug\buuthiep.jpg"/>
                    <pic:cNvPicPr>
                      <a:picLocks noChangeAspect="1" noChangeArrowheads="1"/>
                    </pic:cNvPicPr>
                  </pic:nvPicPr>
                  <pic:blipFill>
                    <a:blip r:embed="Rf626eccaba5444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5" cy="281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5B2CF4" w:rsidP="005B2CF4" w:rsidRDefault="005B2CF4">
      <w:pPr>
        <w:pStyle w:val="Heading1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phiên</w:t>
      </w:r>
      <w:proofErr w:type="spellEnd"/>
    </w:p>
    <w:p w:rsidR="005B2CF4" w:rsidP="005B2CF4" w:rsidRDefault="005B2CF4">
      <w:r>
        <w:rPr>
          <w:noProof/>
        </w:rPr>
        <w:drawing>
          <wp:inline distT="0" distB="0" distL="0" distR="0">
            <wp:extent cx="6606927" cy="3810000"/>
            <wp:effectExtent l="19050" t="0" r="3423" b="0"/>
            <wp:docPr id="5" name="Picture 5" descr="C:\Users\NGUYENTUAN\Documents\Visual Studio 2008\Projects\OpenXMLDemo\OpenXMLDemo\bin\Debug\buuth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TUAN\Documents\Visual Studio 2008\Projects\OpenXMLDemo\OpenXMLDemo\bin\Debug\buuthiep.jpg"/>
                    <pic:cNvPicPr>
                      <a:picLocks noChangeAspect="1" noChangeArrowheads="1"/>
                    </pic:cNvPicPr>
                  </pic:nvPicPr>
                  <pic:blipFill>
                    <a:blip r:embed="R9c5bccd349654c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81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CF4" w:rsidP="005B2CF4" w:rsidRDefault="005B2CF4">
      <w:pPr>
        <w:pStyle w:val="Heading1"/>
      </w:pPr>
      <w:proofErr w:type="spellStart"/>
      <w:r>
        <w:lastRenderedPageBreak/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B2CF4" w:rsidTr="005B2CF4">
        <w:tc>
          <w:tcPr>
            <w:tcW w:w="4788" w:type="dxa"/>
          </w:tcPr>
          <w:p w:rsidR="005B2CF4" w:rsidP="005B2CF4" w:rsidRDefault="005B2CF4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897238" cy="1800225"/>
                  <wp:effectExtent l="19050" t="0" r="0" b="0"/>
                  <wp:docPr id="3" name="Picture 6" descr="C:\Users\NGUYENTUAN\Documents\Visual Studio 2008\Projects\OpenXMLDemo\OpenXMLDemo\bin\Debug\buuthi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GUYENTUAN\Documents\Visual Studio 2008\Projects\OpenXMLDemo\OpenXMLDemo\bin\Debug\buuthi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d5339167973e49f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325" cy="180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CF4" w:rsidP="005B2CF4" w:rsidRDefault="005B2CF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VN Index</w:t>
            </w:r>
          </w:p>
        </w:tc>
        <w:tc>
          <w:tcPr>
            <w:tcW w:w="4788" w:type="dxa"/>
          </w:tcPr>
          <w:p w:rsidR="005B2CF4" w:rsidP="005B2CF4" w:rsidRDefault="005B2CF4">
            <w:pPr>
              <w:keepNext/>
            </w:pPr>
            <w:r w:rsidRPr="005B2CF4">
              <w:rPr>
                <w:noProof/>
              </w:rPr>
              <w:drawing>
                <wp:inline distT="0" distB="0" distL="0" distR="0">
                  <wp:extent cx="2897238" cy="1800225"/>
                  <wp:effectExtent l="19050" t="0" r="0" b="0"/>
                  <wp:docPr id="8" name="Picture 6" descr="C:\Users\NGUYENTUAN\Documents\Visual Studio 2008\Projects\OpenXMLDemo\OpenXMLDemo\bin\Debug\buuthi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GUYENTUAN\Documents\Visual Studio 2008\Projects\OpenXMLDemo\OpenXMLDemo\bin\Debug\buuthi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d4560f3519f849c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325" cy="180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CF4" w:rsidP="005B2CF4" w:rsidRDefault="005B2CF4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HNX Index</w:t>
            </w:r>
          </w:p>
        </w:tc>
      </w:tr>
    </w:tbl>
    <w:p w:rsidR="005B2CF4" w:rsidP="005B2CF4" w:rsidRDefault="005B2CF4"/>
    <w:p w:rsidR="00293DF8" w:rsidP="005B2CF4" w:rsidRDefault="00293DF8"/>
    <w:p w:rsidR="00293DF8" w:rsidP="005B2CF4" w:rsidRDefault="00293DF8"/>
    <w:p w:rsidRPr="00D750CD" w:rsidR="00293DF8" w:rsidP="00D07D3F" w:rsidRDefault="00293D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BẢNG TỔNG KẾT CHỨNG KHOÁN NGÀY 4/18/2013</w:t>
      </w:r>
    </w:p>
    <w:p w:rsidR="00293DF8" w:rsidP="005B2CF4" w:rsidRDefault="00293DF8"/>
    <w:sdt>
      <w:sdtPr>
        <w:alias w:val="Stock Table"/>
        <w:tag w:val="StockTableTag"/>
        <w:id w:val="368734584"/>
        <w:placeholder>
          <w:docPart w:val="A16A8CA1791C43249CB5A7DE837A6AC1"/>
        </w:placeholder>
        <w:showingPlcHdr/>
      </w:sdtPr>
      <w:sdtEndPr/>
      <w:sdtContent>
        <w:p w:rsidRPr="0056771E" w:rsidR="00685B9B" w:rsidP="005B2CF4" w:rsidRDefault="00685B9B">
          <w:pPr>
            <w:rPr>
              <w:rStyle w:val="PlaceholderText"/>
            </w:rPr>
          </w:pPr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Pr="00293DF8" w:rsidR="00293DF8" w:rsidTr="00981B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Pr="00293DF8" w:rsidR="00685B9B" w:rsidP="005B2CF4" w:rsidRDefault="00685B9B">
                <w:pPr>
                  <w:rPr>
                    <w:rStyle w:val="PlaceholderText"/>
                    <w:b w:val="0"/>
                    <w:color w:val="000000" w:themeColor="text1"/>
                  </w:rPr>
                </w:pPr>
                <w:r w:rsidRPr="00293DF8">
                  <w:rPr>
                    <w:rStyle w:val="PlaceholderText"/>
                    <w:color w:val="000000" w:themeColor="text1"/>
                  </w:rPr>
                  <w:t>Stock Code</w:t>
                </w:r>
              </w:p>
            </w:tc>
            <w:tc>
              <w:tcPr>
                <w:tcW w:w="2394" w:type="dxa"/>
              </w:tcPr>
              <w:p w:rsidRPr="00293DF8" w:rsidR="00685B9B" w:rsidP="005B2CF4" w:rsidRDefault="003531F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Open</w:t>
                </w:r>
              </w:p>
            </w:tc>
            <w:tc>
              <w:tcPr>
                <w:tcW w:w="2394" w:type="dxa"/>
              </w:tcPr>
              <w:p w:rsidRPr="00293DF8" w:rsidR="00685B9B" w:rsidP="005B2CF4" w:rsidRDefault="003531F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Close</w:t>
                </w:r>
              </w:p>
            </w:tc>
            <w:tc>
              <w:tcPr>
                <w:tcW w:w="2394" w:type="dxa"/>
              </w:tcPr>
              <w:p w:rsidRPr="00293DF8" w:rsidR="00685B9B" w:rsidP="005B2CF4" w:rsidRDefault="003531F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Volume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VBC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30.0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29.7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350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TCT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129.5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140.1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3190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HGM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99.0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100.0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360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HLY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13.4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16.8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10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FDT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35.1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31.6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50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BVH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52.0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51.0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48709</w:t>
                </w:r>
              </w:p>
            </w:tc>
          </w:tr>
          <w:tr w:rsidR="00685B9B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685B9B" w:rsidP="005B2CF4" w:rsidRDefault="00685B9B">
                <w:pPr>
                  <w:rPr>
                    <w:rStyle w:val="PlaceholderText"/>
                  </w:rPr>
                </w:pPr>
              </w:p>
              <w:p>
                <w:r>
                  <w:t>MSN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118.0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120.0</w:t>
                </w:r>
              </w:p>
            </w:tc>
            <w:tc>
              <w:tcPr>
                <w:tcW w:w="2394" w:type="dxa"/>
              </w:tcPr>
              <w:p w:rsidR="00685B9B" w:rsidP="005B2CF4" w:rsidRDefault="00685B9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  <w:p>
                <w:r>
                  <w:t>2131</w:t>
                </w:r>
              </w:p>
            </w:tc>
          </w:tr>
        </w:tbl>
        <w:p w:rsidRPr="005B2CF4" w:rsidR="005B2CF4" w:rsidP="005B2CF4" w:rsidRDefault="00685B9B">
          <w:r w:rsidRPr="0056771E">
            <w:rPr>
              <w:rStyle w:val="PlaceholderText"/>
            </w:rPr>
            <w:t>Click here to enter text.</w:t>
          </w:r>
        </w:p>
      </w:sdtContent>
    </w:sdt>
    <w:sectPr w:rsidRPr="005B2CF4" w:rsidR="005B2CF4" w:rsidSect="005B2CF4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2CF4"/>
    <w:rsid w:val="000E111C"/>
    <w:rsid w:val="001B0267"/>
    <w:rsid w:val="001C2FCE"/>
    <w:rsid w:val="00293DF8"/>
    <w:rsid w:val="003531F9"/>
    <w:rsid w:val="004B419F"/>
    <w:rsid w:val="0056161D"/>
    <w:rsid w:val="005B2CF4"/>
    <w:rsid w:val="00617C12"/>
    <w:rsid w:val="00685B9B"/>
    <w:rsid w:val="00981B77"/>
    <w:rsid w:val="00D07D3F"/>
    <w:rsid w:val="00D750CD"/>
    <w:rsid w:val="00DC0FE6"/>
    <w:rsid w:val="00EA4E03"/>
    <w:rsid w:val="00ED74A4"/>
    <w:rsid w:val="00F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39B4B-237B-4DDC-A914-FEE2D5C4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9B"/>
  </w:style>
  <w:style w:type="paragraph" w:styleId="Heading1">
    <w:name w:val="heading 1"/>
    <w:basedOn w:val="Normal"/>
    <w:next w:val="Normal"/>
    <w:link w:val="Heading1Char"/>
    <w:uiPriority w:val="9"/>
    <w:qFormat/>
    <w:rsid w:val="00685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5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B9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5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2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85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ghtShading-Accent2">
    <w:name w:val="Light Shading Accent 2"/>
    <w:basedOn w:val="TableNormal"/>
    <w:uiPriority w:val="60"/>
    <w:rsid w:val="00ED74A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Shading2-Accent1">
    <w:name w:val="Medium Shading 2 Accent 1"/>
    <w:basedOn w:val="TableNormal"/>
    <w:uiPriority w:val="64"/>
    <w:rsid w:val="00ED7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D7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5B9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85B9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B9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B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B9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B9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B9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B9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B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5B9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85B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85B9B"/>
    <w:rPr>
      <w:i/>
      <w:iCs/>
      <w:color w:val="auto"/>
    </w:rPr>
  </w:style>
  <w:style w:type="paragraph" w:styleId="NoSpacing">
    <w:name w:val="No Spacing"/>
    <w:uiPriority w:val="1"/>
    <w:qFormat/>
    <w:rsid w:val="00685B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5B9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B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B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B9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85B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5B9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85B9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85B9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85B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B9B"/>
    <w:pPr>
      <w:outlineLvl w:val="9"/>
    </w:pPr>
  </w:style>
  <w:style w:type="table" w:styleId="TableGridLight">
    <w:name w:val="Grid Table Light"/>
    <w:basedOn w:val="TableNormal"/>
    <w:uiPriority w:val="40"/>
    <w:rsid w:val="00685B9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85B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1">
    <w:name w:val="List Table 7 Colorful Accent 1"/>
    <w:basedOn w:val="TableNormal"/>
    <w:uiPriority w:val="52"/>
    <w:rsid w:val="00685B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981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media/image2.jpg" Id="Rf626eccaba544470" /><Relationship Type="http://schemas.openxmlformats.org/officeDocument/2006/relationships/image" Target="/media/image.png" Id="R9c5bccd349654c91" /><Relationship Type="http://schemas.openxmlformats.org/officeDocument/2006/relationships/image" Target="/media/image2.png" Id="Rd5339167973e49f6" /><Relationship Type="http://schemas.openxmlformats.org/officeDocument/2006/relationships/image" Target="/media/image3.png" Id="Rd4560f3519f849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6A8CA1791C43249CB5A7DE837A6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BEF3-DCD9-4F17-B2E8-306A3C61D971}"/>
      </w:docPartPr>
      <w:docPartBody>
        <w:p w:rsidR="0090645C" w:rsidRPr="0056771E" w:rsidRDefault="0090645C" w:rsidP="005B2CF4">
          <w:pPr>
            <w:rPr>
              <w:rStyle w:val="PlaceholderText"/>
            </w:rPr>
          </w:pPr>
        </w:p>
        <w:tbl>
          <w:tblPr>
            <w:tblStyle w:val="GridTable4-Accent6"/>
            <w:tblW w:w="0" w:type="auto"/>
            <w:tblLook w:val="04A0" w:firstRow="1" w:lastRow="0" w:firstColumn="1" w:lastColumn="0" w:noHBand="0" w:noVBand="1"/>
          </w:tblPr>
          <w:tblGrid>
            <w:gridCol w:w="2394"/>
            <w:gridCol w:w="2394"/>
            <w:gridCol w:w="2394"/>
            <w:gridCol w:w="2394"/>
          </w:tblGrid>
          <w:tr w:rsidR="0090645C" w:rsidRPr="00293DF8" w:rsidTr="00981B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90645C" w:rsidRPr="00293DF8" w:rsidRDefault="0090645C" w:rsidP="005B2CF4">
                <w:pPr>
                  <w:rPr>
                    <w:rStyle w:val="PlaceholderText"/>
                    <w:b w:val="0"/>
                    <w:color w:val="000000" w:themeColor="text1"/>
                  </w:rPr>
                </w:pPr>
                <w:r w:rsidRPr="00293DF8">
                  <w:rPr>
                    <w:rStyle w:val="PlaceholderText"/>
                    <w:color w:val="000000" w:themeColor="text1"/>
                  </w:rPr>
                  <w:t>Stock Code</w:t>
                </w:r>
              </w:p>
            </w:tc>
            <w:tc>
              <w:tcPr>
                <w:tcW w:w="2394" w:type="dxa"/>
              </w:tcPr>
              <w:p w:rsidR="0090645C" w:rsidRPr="00293DF8" w:rsidRDefault="0090645C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Open</w:t>
                </w:r>
              </w:p>
            </w:tc>
            <w:tc>
              <w:tcPr>
                <w:tcW w:w="2394" w:type="dxa"/>
              </w:tcPr>
              <w:p w:rsidR="0090645C" w:rsidRPr="00293DF8" w:rsidRDefault="0090645C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Close</w:t>
                </w:r>
              </w:p>
            </w:tc>
            <w:tc>
              <w:tcPr>
                <w:tcW w:w="2394" w:type="dxa"/>
              </w:tcPr>
              <w:p w:rsidR="0090645C" w:rsidRPr="00293DF8" w:rsidRDefault="0090645C" w:rsidP="005B2CF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b w:val="0"/>
                    <w:color w:val="000000" w:themeColor="text1"/>
                  </w:rPr>
                </w:pPr>
                <w:r>
                  <w:rPr>
                    <w:rStyle w:val="PlaceholderText"/>
                    <w:b w:val="0"/>
                    <w:color w:val="000000" w:themeColor="text1"/>
                  </w:rPr>
                  <w:t>Volume</w:t>
                </w:r>
              </w:p>
            </w:tc>
          </w:tr>
          <w:tr w:rsidR="0090645C" w:rsidTr="00981B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94" w:type="dxa"/>
              </w:tcPr>
              <w:p w:rsidR="0090645C" w:rsidRDefault="0090645C" w:rsidP="005B2CF4">
                <w:pPr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90645C" w:rsidRDefault="0090645C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90645C" w:rsidRDefault="0090645C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2394" w:type="dxa"/>
              </w:tcPr>
              <w:p w:rsidR="0090645C" w:rsidRDefault="0090645C" w:rsidP="005B2CF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</w:tr>
        </w:tbl>
        <w:p w:rsidR="00FE6700" w:rsidRDefault="0090645C" w:rsidP="0090645C">
          <w:pPr>
            <w:pStyle w:val="A16A8CA1791C43249CB5A7DE837A6AC12"/>
          </w:pPr>
          <w:r w:rsidRPr="005677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A5"/>
    <w:rsid w:val="000658A5"/>
    <w:rsid w:val="00166191"/>
    <w:rsid w:val="0090645C"/>
    <w:rsid w:val="00A151B5"/>
    <w:rsid w:val="00AE2C1C"/>
    <w:rsid w:val="00E73A4C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45C"/>
    <w:rPr>
      <w:color w:val="808080"/>
    </w:rPr>
  </w:style>
  <w:style w:type="table" w:styleId="ListTable7Colorful-Accent1">
    <w:name w:val="List Table 7 Colorful Accent 1"/>
    <w:basedOn w:val="TableNormal"/>
    <w:uiPriority w:val="52"/>
    <w:rsid w:val="0090645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16A8CA1791C43249CB5A7DE837A6AC1">
    <w:name w:val="A16A8CA1791C43249CB5A7DE837A6AC1"/>
    <w:rsid w:val="0090645C"/>
  </w:style>
  <w:style w:type="paragraph" w:styleId="Title">
    <w:name w:val="Title"/>
    <w:basedOn w:val="Normal"/>
    <w:next w:val="Normal"/>
    <w:link w:val="TitleChar"/>
    <w:uiPriority w:val="10"/>
    <w:qFormat/>
    <w:rsid w:val="00906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4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16A8CA1791C43249CB5A7DE837A6AC11">
    <w:name w:val="A16A8CA1791C43249CB5A7DE837A6AC11"/>
    <w:rsid w:val="0090645C"/>
  </w:style>
  <w:style w:type="table" w:styleId="TableGrid">
    <w:name w:val="Table Grid"/>
    <w:basedOn w:val="TableNormal"/>
    <w:uiPriority w:val="39"/>
    <w:rsid w:val="00906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906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16A8CA1791C43249CB5A7DE837A6AC12">
    <w:name w:val="A16A8CA1791C43249CB5A7DE837A6AC12"/>
    <w:rsid w:val="00906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NGUYENTUAN</dc:creator>
  <cp:keywords/>
  <dc:description/>
  <cp:lastModifiedBy>Tuấn Nguyễn</cp:lastModifiedBy>
  <cp:revision>17</cp:revision>
  <dcterms:created xsi:type="dcterms:W3CDTF">2013-01-11T18:57:00Z</dcterms:created>
  <dcterms:modified xsi:type="dcterms:W3CDTF">2013-04-17T19:22:00Z</dcterms:modified>
</cp:coreProperties>
</file>