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22yyk4s5ik0" w:id="0"/>
      <w:bookmarkEnd w:id="0"/>
      <w:r w:rsidDel="00000000" w:rsidR="00000000" w:rsidRPr="00000000">
        <w:rPr>
          <w:rtl w:val="0"/>
        </w:rPr>
        <w:t xml:space="preserve">Funciones Dinámicas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1l32eb5bmtut" w:id="1"/>
      <w:bookmarkEnd w:id="1"/>
      <w:r w:rsidDel="00000000" w:rsidR="00000000" w:rsidRPr="00000000">
        <w:rPr>
          <w:rtl w:val="0"/>
        </w:rPr>
        <w:t xml:space="preserve">Práctica Funciones Dinámicas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Crea una función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todos_positivos</w:t>
      </w:r>
      <w:r w:rsidDel="00000000" w:rsidR="00000000" w:rsidRPr="00000000">
        <w:rPr>
          <w:rtl w:val="0"/>
        </w:rPr>
        <w:t xml:space="preserve">) que reciba una lista de números como parámetro, y devuelva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si todos los valores de una lista son positivos,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si al menos uno de los valores es negativo.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Crea una lista llamada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lista_numeros</w:t>
      </w:r>
      <w:r w:rsidDel="00000000" w:rsidR="00000000" w:rsidRPr="00000000">
        <w:rPr>
          <w:i w:val="1"/>
          <w:rtl w:val="0"/>
        </w:rPr>
        <w:t xml:space="preserve"> con valores positivos y negativos.</w:t>
      </w:r>
    </w:p>
    <w:p w:rsidR="00000000" w:rsidDel="00000000" w:rsidP="00000000" w:rsidRDefault="00000000" w:rsidRPr="00000000" w14:paraId="00000004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o2220d4wsdfx" w:id="2"/>
      <w:bookmarkEnd w:id="2"/>
      <w:r w:rsidDel="00000000" w:rsidR="00000000" w:rsidRPr="00000000">
        <w:rPr>
          <w:rtl w:val="0"/>
        </w:rPr>
        <w:t xml:space="preserve">Práctica Funciones Dinámicas 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suma_menores</w:t>
      </w:r>
      <w:r w:rsidDel="00000000" w:rsidR="00000000" w:rsidRPr="00000000">
        <w:rPr>
          <w:rtl w:val="0"/>
        </w:rPr>
        <w:t xml:space="preserve">) que sume los números de una lista (almacenada en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lista_numeros</w:t>
      </w:r>
      <w:r w:rsidDel="00000000" w:rsidR="00000000" w:rsidRPr="00000000">
        <w:rPr>
          <w:rtl w:val="0"/>
        </w:rPr>
        <w:t xml:space="preserve">) siempre y cuando sean mayores a 0 y menores a 1000, y devuelva el resultado de dicha suma.</w:t>
      </w:r>
    </w:p>
    <w:p w:rsidR="00000000" w:rsidDel="00000000" w:rsidP="00000000" w:rsidRDefault="00000000" w:rsidRPr="00000000" w14:paraId="00000007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natsec9ydpb5" w:id="3"/>
      <w:bookmarkEnd w:id="3"/>
      <w:r w:rsidDel="00000000" w:rsidR="00000000" w:rsidRPr="00000000">
        <w:rPr>
          <w:rtl w:val="0"/>
        </w:rPr>
        <w:t xml:space="preserve">Práctica Funciones Dinámicas 3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cantidad_pares</w:t>
      </w:r>
      <w:r w:rsidDel="00000000" w:rsidR="00000000" w:rsidRPr="00000000">
        <w:rPr>
          <w:rtl w:val="0"/>
        </w:rPr>
        <w:t xml:space="preserve">) que cuente la cantidad de números pares que existen en una lista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lista_numeros</w:t>
      </w:r>
      <w:r w:rsidDel="00000000" w:rsidR="00000000" w:rsidRPr="00000000">
        <w:rPr>
          <w:rtl w:val="0"/>
        </w:rPr>
        <w:t xml:space="preserve">), y devuelva el resultado de dicha cuenta.</w:t>
      </w:r>
    </w:p>
    <w:p w:rsidR="00000000" w:rsidDel="00000000" w:rsidP="00000000" w:rsidRDefault="00000000" w:rsidRPr="00000000" w14:paraId="0000000A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v0dzbwfkwb4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quls1z9jgyv" w:id="5"/>
      <w:bookmarkEnd w:id="5"/>
      <w:r w:rsidDel="00000000" w:rsidR="00000000" w:rsidRPr="00000000">
        <w:rPr>
          <w:rtl w:val="0"/>
        </w:rPr>
        <w:t xml:space="preserve">Iteración entre Funciones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559ttjsde1f9" w:id="6"/>
      <w:bookmarkEnd w:id="6"/>
      <w:r w:rsidDel="00000000" w:rsidR="00000000" w:rsidRPr="00000000">
        <w:rPr>
          <w:rtl w:val="0"/>
        </w:rPr>
        <w:t xml:space="preserve">Práctica sobre Interacción entre Funciones 1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lanzar_dados</w:t>
      </w:r>
      <w:r w:rsidDel="00000000" w:rsidR="00000000" w:rsidRPr="00000000">
        <w:rPr>
          <w:rtl w:val="0"/>
        </w:rPr>
        <w:t xml:space="preserve">) que arroje dos dados al azar y devuelva sus resultados: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función debe retornar dos valores resultado, que se encuentren entre 1 y 6.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debe requerir argumentos para funcionar, sino que debe generar internamente los valores aleatorios.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Proporciona el resultado de estos dos dados 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evaluar_jugada</w:t>
      </w:r>
      <w:r w:rsidDel="00000000" w:rsidR="00000000" w:rsidRPr="00000000">
        <w:rPr>
          <w:rtl w:val="0"/>
        </w:rPr>
        <w:t xml:space="preserve"> (recibe dos argumentos) y que retorne, </w:t>
      </w:r>
      <w:r w:rsidDel="00000000" w:rsidR="00000000" w:rsidRPr="00000000">
        <w:rPr>
          <w:b w:val="1"/>
          <w:rtl w:val="0"/>
        </w:rPr>
        <w:t xml:space="preserve">sin imprimirlo</w:t>
      </w:r>
      <w:r w:rsidDel="00000000" w:rsidR="00000000" w:rsidRPr="00000000">
        <w:rPr>
          <w:rtl w:val="0"/>
        </w:rPr>
        <w:t xml:space="preserve">, un mensaje según la suma: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la suma es menor o igual a 6: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 suma de tus dados es {suma_dados}. Lamentable"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suma es mayor a 6 y menor a 10: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 suma de tus dados es {suma_dados}. Tienes buenas chances"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suma es mayor o igual a 10: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 suma de tus dados es {suma_dados}. Parece una jugada ganadora"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random.choice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random.randint</w:t>
      </w:r>
      <w:r w:rsidDel="00000000" w:rsidR="00000000" w:rsidRPr="00000000">
        <w:rPr>
          <w:rtl w:val="0"/>
        </w:rPr>
        <w:t xml:space="preserve"> para generar valores al azar entre 1 y 6.</w:t>
      </w:r>
    </w:p>
    <w:p w:rsidR="00000000" w:rsidDel="00000000" w:rsidP="00000000" w:rsidRDefault="00000000" w:rsidRPr="00000000" w14:paraId="00000016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7s5davnn49lr" w:id="7"/>
      <w:bookmarkEnd w:id="7"/>
      <w:r w:rsidDel="00000000" w:rsidR="00000000" w:rsidRPr="00000000">
        <w:rPr>
          <w:rtl w:val="0"/>
        </w:rPr>
        <w:t xml:space="preserve">Práctica sobre Interacción entre Funciones 2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reducir_lista()</w:t>
      </w:r>
      <w:r w:rsidDel="00000000" w:rsidR="00000000" w:rsidRPr="00000000">
        <w:rPr>
          <w:rtl w:val="0"/>
        </w:rPr>
        <w:t xml:space="preserve"> que tome una lista como argumento (crea también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lista_numeros</w:t>
      </w:r>
      <w:r w:rsidDel="00000000" w:rsidR="00000000" w:rsidRPr="00000000">
        <w:rPr>
          <w:rtl w:val="0"/>
        </w:rPr>
        <w:t xml:space="preserve">), y devuelva la misma lista, pero: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eliminando duplicados (dejando uno solo),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eliminando el valor más alto.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t xml:space="preserve"> Si se proporciona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15, 7, 2]</w:t>
      </w:r>
      <w:r w:rsidDel="00000000" w:rsidR="00000000" w:rsidRPr="00000000">
        <w:rPr>
          <w:rtl w:val="0"/>
        </w:rPr>
        <w:t xml:space="preserve">, debe devolver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7]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también una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promedio()</w:t>
      </w:r>
      <w:r w:rsidDel="00000000" w:rsidR="00000000" w:rsidRPr="00000000">
        <w:rPr>
          <w:rtl w:val="0"/>
        </w:rPr>
        <w:t xml:space="preserve"> que reciba como argumento la lista devuelta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reducir_lista</w:t>
      </w:r>
      <w:r w:rsidDel="00000000" w:rsidR="00000000" w:rsidRPr="00000000">
        <w:rPr>
          <w:rtl w:val="0"/>
        </w:rPr>
        <w:t xml:space="preserve"> y calcule el promedio de sus valores. Debe devolver el resultado, </w:t>
      </w:r>
      <w:r w:rsidDel="00000000" w:rsidR="00000000" w:rsidRPr="00000000">
        <w:rPr>
          <w:b w:val="1"/>
          <w:rtl w:val="0"/>
        </w:rPr>
        <w:t xml:space="preserve">sin imprimirlo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8dmm4u93aqx" w:id="8"/>
      <w:bookmarkEnd w:id="8"/>
      <w:r w:rsidDel="00000000" w:rsidR="00000000" w:rsidRPr="00000000">
        <w:rPr>
          <w:rtl w:val="0"/>
        </w:rPr>
        <w:t xml:space="preserve">Argumentos Indefinidos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auto" w:val="clear"/>
        <w:spacing w:after="80" w:line="276" w:lineRule="auto"/>
        <w:ind w:right="600"/>
        <w:rPr>
          <w:rFonts w:ascii="Arial" w:cs="Arial" w:eastAsia="Arial" w:hAnsi="Arial"/>
          <w:sz w:val="34"/>
          <w:szCs w:val="34"/>
        </w:rPr>
      </w:pPr>
      <w:bookmarkStart w:colFirst="0" w:colLast="0" w:name="_wbe54ivie1h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*args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x5x73g95jpr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Teoría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Python,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permite pasar un número variable de argumentos posicionales a una función.</w:t>
        <w:br w:type="textWrapping"/>
        <w:t xml:space="preserve"> Los argumentos se reciben como una </w:t>
      </w:r>
      <w:r w:rsidDel="00000000" w:rsidR="00000000" w:rsidRPr="00000000">
        <w:rPr>
          <w:b w:val="1"/>
          <w:rtl w:val="0"/>
        </w:rPr>
        <w:t xml:space="preserve">tupla</w:t>
      </w:r>
      <w:r w:rsidDel="00000000" w:rsidR="00000000" w:rsidRPr="00000000">
        <w:rPr>
          <w:rtl w:val="0"/>
        </w:rPr>
        <w:t xml:space="preserve">.</w:t>
        <w:br w:type="textWrapping"/>
        <w:t xml:space="preserve"> Se usa cuando </w:t>
      </w:r>
      <w:r w:rsidDel="00000000" w:rsidR="00000000" w:rsidRPr="00000000">
        <w:rPr>
          <w:b w:val="1"/>
          <w:rtl w:val="0"/>
        </w:rPr>
        <w:t xml:space="preserve">no sabes cuántos argumentos</w:t>
      </w:r>
      <w:r w:rsidDel="00000000" w:rsidR="00000000" w:rsidRPr="00000000">
        <w:rPr>
          <w:rtl w:val="0"/>
        </w:rPr>
        <w:t xml:space="preserve"> se pasarán a la función.</w:t>
      </w:r>
    </w:p>
    <w:p w:rsidR="00000000" w:rsidDel="00000000" w:rsidP="00000000" w:rsidRDefault="00000000" w:rsidRPr="00000000" w14:paraId="00000022">
      <w:pPr>
        <w:spacing w:after="240" w:before="240" w:lineRule="auto"/>
        <w:ind w:right="60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480dr1xqdau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Práctica sobre *args 1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suma_cuadrados</w:t>
      </w:r>
      <w:r w:rsidDel="00000000" w:rsidR="00000000" w:rsidRPr="00000000">
        <w:rPr>
          <w:rtl w:val="0"/>
        </w:rPr>
        <w:t xml:space="preserve"> que tome una cantidad indeterminada de argumentos numéricos, y retorne la suma de sus valores al cuadrado.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Salida esperada: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dfo1wgtccr8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Práctica sobre *args 2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numeros_persona</w:t>
      </w:r>
      <w:r w:rsidDel="00000000" w:rsidR="00000000" w:rsidRPr="00000000">
        <w:rPr>
          <w:rtl w:val="0"/>
        </w:rPr>
        <w:t xml:space="preserve"> que reciba como primer argumento un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y a continuación una cantidad indefinida de </w:t>
      </w:r>
      <w:r w:rsidDel="00000000" w:rsidR="00000000" w:rsidRPr="00000000">
        <w:rPr>
          <w:b w:val="1"/>
          <w:rtl w:val="0"/>
        </w:rPr>
        <w:t xml:space="preserve">números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Debe devolver el mensaje: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"{nombre}, la suma de tus números es {suma_numeros}"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93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auto" w:val="clear"/>
        <w:spacing w:after="80" w:line="276" w:lineRule="auto"/>
        <w:ind w:right="600"/>
        <w:rPr>
          <w:rFonts w:ascii="Arial" w:cs="Arial" w:eastAsia="Arial" w:hAnsi="Arial"/>
          <w:sz w:val="34"/>
          <w:szCs w:val="34"/>
        </w:rPr>
      </w:pPr>
      <w:bookmarkStart w:colFirst="0" w:colLast="0" w:name="_1gy8icnamz8k" w:id="13"/>
      <w:bookmarkEnd w:id="1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**kwargs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adx70q640tp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Teoría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Python,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permite pasar una cantidad variable de argumentos con nombre (clave-valor).</w:t>
        <w:br w:type="textWrapping"/>
        <w:t xml:space="preserve"> Se reciben como un </w:t>
      </w:r>
      <w:r w:rsidDel="00000000" w:rsidR="00000000" w:rsidRPr="00000000">
        <w:rPr>
          <w:b w:val="1"/>
          <w:rtl w:val="0"/>
        </w:rPr>
        <w:t xml:space="preserve">diccionario</w:t>
      </w:r>
      <w:r w:rsidDel="00000000" w:rsidR="00000000" w:rsidRPr="00000000">
        <w:rPr>
          <w:rtl w:val="0"/>
        </w:rPr>
        <w:t xml:space="preserve">.</w:t>
        <w:br w:type="textWrapping"/>
        <w:t xml:space="preserve"> Útil cuando </w:t>
      </w:r>
      <w:r w:rsidDel="00000000" w:rsidR="00000000" w:rsidRPr="00000000">
        <w:rPr>
          <w:b w:val="1"/>
          <w:rtl w:val="0"/>
        </w:rPr>
        <w:t xml:space="preserve">no sabes qué claves ni cuántas</w:t>
      </w:r>
      <w:r w:rsidDel="00000000" w:rsidR="00000000" w:rsidRPr="00000000">
        <w:rPr>
          <w:rtl w:val="0"/>
        </w:rPr>
        <w:t xml:space="preserve"> se pasarán.</w:t>
      </w:r>
    </w:p>
    <w:p w:rsidR="00000000" w:rsidDel="00000000" w:rsidP="00000000" w:rsidRDefault="00000000" w:rsidRPr="00000000" w14:paraId="00000032">
      <w:pPr>
        <w:spacing w:after="240" w:before="240" w:lineRule="auto"/>
        <w:ind w:right="60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vrc8trq9o44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Práctica sobre **kwargs 1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cantidad_atributos</w:t>
      </w:r>
      <w:r w:rsidDel="00000000" w:rsidR="00000000" w:rsidRPr="00000000">
        <w:rPr>
          <w:rtl w:val="0"/>
        </w:rPr>
        <w:t xml:space="preserve"> que cuente la cantidad de parámetros que se entregan y devuelva esa cantidad como resultado.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Pista lennnnnnnnnnn(args) o kwargs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696el5hxja1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Práctica sobre **kwargs 2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lista_atributos</w:t>
      </w:r>
      <w:r w:rsidDel="00000000" w:rsidR="00000000" w:rsidRPr="00000000">
        <w:rPr>
          <w:rtl w:val="0"/>
        </w:rPr>
        <w:t xml:space="preserve"> que devuelva en forma de lista los </w:t>
      </w: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 de los atributos entregados como palabras clave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kwargs</w:t>
      </w:r>
      <w:r w:rsidDel="00000000" w:rsidR="00000000" w:rsidRPr="00000000">
        <w:rPr>
          <w:rtl w:val="0"/>
        </w:rPr>
        <w:t xml:space="preserve">).</w:t>
        <w:br w:type="textWrapping"/>
        <w:t xml:space="preserve"> Debe funcionar con cualquier cantidad de argumentos.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8bj5iy49fwa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Práctica sobre **kwargs 3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describir_persona</w:t>
      </w:r>
      <w:r w:rsidDel="00000000" w:rsidR="00000000" w:rsidRPr="00000000">
        <w:rPr>
          <w:rtl w:val="0"/>
        </w:rPr>
        <w:t xml:space="preserve">, que tome como parámetro un nombre y luego una cantidad indeterminada de argumentos.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y salida:</w:t>
      </w:r>
    </w:p>
    <w:p w:rsidR="00000000" w:rsidDel="00000000" w:rsidP="00000000" w:rsidRDefault="00000000" w:rsidRPr="00000000" w14:paraId="00000042">
      <w:pPr>
        <w:spacing w:after="240" w:before="240" w:lineRule="auto"/>
        <w:ind w:right="60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zz0toe4iok9" w:id="18"/>
      <w:bookmarkEnd w:id="18"/>
      <w:r w:rsidDel="00000000" w:rsidR="00000000" w:rsidRPr="00000000">
        <w:rPr>
          <w:rtl w:val="0"/>
        </w:rPr>
        <w:t xml:space="preserve">Reto: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f8z6k5c35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Programar el juego “el ahorcado”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juego es sencillo y muy conocido, pero aquí va un repaso rápido: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programa elegirá al azar una palabra secreta de una lista.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Mostrará al jugador una serie de guiones que representan las letras de esa palabra.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jugador deberá adivinar la palabra, letra por letra.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acierta, se revelan todas las posiciones en las que aparece esa letra.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falla, pierde una vida. Tiene un total de </w:t>
      </w:r>
      <w:r w:rsidDel="00000000" w:rsidR="00000000" w:rsidRPr="00000000">
        <w:rPr>
          <w:b w:val="1"/>
          <w:rtl w:val="0"/>
        </w:rPr>
        <w:t xml:space="preserve">6 vidas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se queda sin vidas antes de adivinar la palabra completa, pierde. Si la adivina antes, gana.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xj1gqdgkl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¿Cómo empezar?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ecomendaciones: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</w:t>
      </w:r>
      <w:r w:rsidDel="00000000" w:rsidR="00000000" w:rsidRPr="00000000">
        <w:rPr>
          <w:rtl w:val="0"/>
        </w:rPr>
        <w:t xml:space="preserve">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</w:t>
      </w:r>
      <w:r w:rsidDel="00000000" w:rsidR="00000000" w:rsidRPr="00000000">
        <w:rPr>
          <w:rtl w:val="0"/>
        </w:rPr>
        <w:t xml:space="preserve"> para seleccionar aleatoriamente una palabra de una lista.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 una lista</w:t>
      </w:r>
      <w:r w:rsidDel="00000000" w:rsidR="00000000" w:rsidRPr="00000000">
        <w:rPr>
          <w:rtl w:val="0"/>
        </w:rPr>
        <w:t xml:space="preserve"> de palabras posibles al inicio del programa.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 funciones</w:t>
      </w:r>
      <w:r w:rsidDel="00000000" w:rsidR="00000000" w:rsidRPr="00000000">
        <w:rPr>
          <w:rtl w:val="0"/>
        </w:rPr>
        <w:t xml:space="preserve"> para: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Solicitar una letra al usuario.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el ingreso sea una letra válida.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si la letra está en la palabra.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el estado actual del juego (letras acertadas y vidas restantes).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Determinar si el jugador ha ganado o perdido.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Recuerda: primero define las funciones y luego implementa el flujo principal del programa de forma ordenada.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00" w:line="288" w:lineRule="auto"/>
    </w:pPr>
    <w:rPr>
      <w:rFonts w:ascii="Roboto Mono" w:cs="Roboto Mono" w:eastAsia="Roboto Mono" w:hAnsi="Roboto Mon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120" w:before="360" w:line="288" w:lineRule="auto"/>
    </w:pPr>
    <w:rPr>
      <w:rFonts w:ascii="Roboto Mono" w:cs="Roboto Mono" w:eastAsia="Roboto Mono" w:hAnsi="Roboto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