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2743200" cy="603504"/>
            <wp:docPr id="1" name="Picture 1"/>
            <wp:cNvGraphicFramePr>
              <a:graphicFrameLocks noChangeAspect="1"/>
            </wp:cNvGraphicFramePr>
            <a:graphic>
              <a:graphicData uri="http://schemas.openxmlformats.org/drawingml/2006/picture">
                <pic:pic>
                  <pic:nvPicPr>
                    <pic:cNvPr id="0" name="selll_logo_clean.png"/>
                    <pic:cNvPicPr/>
                  </pic:nvPicPr>
                  <pic:blipFill>
                    <a:blip r:embed="rId9"/>
                    <a:stretch>
                      <a:fillRect/>
                    </a:stretch>
                  </pic:blipFill>
                  <pic:spPr>
                    <a:xfrm>
                      <a:off x="0" y="0"/>
                      <a:ext cx="2743200" cy="603504"/>
                    </a:xfrm>
                    <a:prstGeom prst="rect"/>
                  </pic:spPr>
                </pic:pic>
              </a:graphicData>
            </a:graphic>
          </wp:inline>
        </w:drawing>
      </w:r>
    </w:p>
    <w:p>
      <w:pPr>
        <w:jc w:val="center"/>
      </w:pPr>
      <w:r>
        <w:rPr>
          <w:b/>
          <w:color w:val="1A1A2E"/>
          <w:sz w:val="40"/>
        </w:rPr>
        <w:t>Discovery Call Framework</w:t>
      </w:r>
    </w:p>
    <w:p>
      <w:pPr>
        <w:jc w:val="center"/>
      </w:pPr>
      <w:r>
        <w:rPr>
          <w:i/>
          <w:color w:val="E8B830"/>
          <w:sz w:val="22"/>
        </w:rPr>
        <w:t>The 5-Phase Call Structure That Closes the Gap Between Meeting and Proposal</w:t>
      </w:r>
    </w:p>
    <w:p>
      <w:pPr>
        <w:jc w:val="center"/>
      </w:pPr>
      <w:r>
        <w:rPr>
          <w:color w:val="888888"/>
          <w:sz w:val="18"/>
        </w:rPr>
        <w:t>SELLL.io  |  Internal Sales Use  |  June 2026</w:t>
      </w:r>
    </w:p>
    <w:p/>
    <w:p>
      <w:pPr>
        <w:spacing w:after="100"/>
      </w:pPr>
      <w:r>
        <w:rPr>
          <w:i/>
          <w:color w:val="888888"/>
          <w:sz w:val="20"/>
        </w:rPr>
        <w:t>The discovery call is the most valuable 30 minutes in the sales process. It is not a demo. It is not a pitch. It is a structured diagnostic that determines whether SELLL is the right solution - and if so, builds the case for why the prospect should move forward. Done right, the prospect sells themselves.</w:t>
      </w:r>
    </w:p>
    <w:p>
      <w:pPr>
        <w:spacing w:before="280" w:after="80"/>
        <w:pBdr>
          <w:bottom w:val="single" w:sz="6" w:space="3" w:color="E8B830"/>
        </w:pBdr>
      </w:pPr>
      <w:r>
        <w:rPr>
          <w:b/>
          <w:color w:val="E8B830"/>
          <w:sz w:val="22"/>
        </w:rPr>
        <w:t>PRE-CALL RESEARCH CHECKLIST (COMPLETE IN 15 MINUTES BEFORE EVERY CALL)</w:t>
      </w:r>
    </w:p>
    <w:p>
      <w:pPr>
        <w:spacing w:after="60"/>
        <w:ind w:left="432"/>
      </w:pPr>
      <w:r>
        <w:rPr>
          <w:b/>
          <w:color w:val="E8B830"/>
          <w:sz w:val="20"/>
        </w:rPr>
        <w:t xml:space="preserve">Company basics: </w:t>
      </w:r>
      <w:r>
        <w:rPr>
          <w:color w:val="1A1A2E"/>
          <w:sz w:val="20"/>
        </w:rPr>
        <w:t>Headcount (LinkedIn), ARR estimate (Crunchbase/job post signals), funding status, founded date, business model confirmed B2B.</w:t>
      </w:r>
    </w:p>
    <w:p>
      <w:pPr>
        <w:spacing w:after="60"/>
        <w:ind w:left="432"/>
      </w:pPr>
      <w:r>
        <w:rPr>
          <w:b/>
          <w:color w:val="E8B830"/>
          <w:sz w:val="20"/>
        </w:rPr>
        <w:t xml:space="preserve">The trigger event: </w:t>
      </w:r>
      <w:r>
        <w:rPr>
          <w:color w:val="1A1A2E"/>
          <w:sz w:val="20"/>
        </w:rPr>
        <w:t>What signal put them on your list? Know it by heart. You will reference it in the first 60 seconds.</w:t>
      </w:r>
    </w:p>
    <w:p>
      <w:pPr>
        <w:spacing w:after="60"/>
        <w:ind w:left="432"/>
      </w:pPr>
      <w:r>
        <w:rPr>
          <w:b/>
          <w:color w:val="E8B830"/>
          <w:sz w:val="20"/>
        </w:rPr>
        <w:t xml:space="preserve">Tech stack: </w:t>
      </w:r>
      <w:r>
        <w:rPr>
          <w:color w:val="1A1A2E"/>
          <w:sz w:val="20"/>
        </w:rPr>
        <w:t>Check BuiltWith or LinkedIn job posts for: CRM (HubSpot/Pipedrive/Salesforce?), email tool (Apollo/Instantly/Outreach?), any RevOps hire?</w:t>
      </w:r>
    </w:p>
    <w:p>
      <w:pPr>
        <w:spacing w:after="60"/>
        <w:ind w:left="432"/>
      </w:pPr>
      <w:r>
        <w:rPr>
          <w:b/>
          <w:color w:val="E8B830"/>
          <w:sz w:val="20"/>
        </w:rPr>
        <w:t xml:space="preserve">Founder/buyer LinkedIn: </w:t>
      </w:r>
      <w:r>
        <w:rPr>
          <w:color w:val="1A1A2E"/>
          <w:sz w:val="20"/>
        </w:rPr>
        <w:t>Last 3 posts. Any pain signals? Any hiring posts? Any competitor mentions? Find one genuine observation to reference.</w:t>
      </w:r>
    </w:p>
    <w:p>
      <w:pPr>
        <w:spacing w:after="60"/>
        <w:ind w:left="432"/>
      </w:pPr>
      <w:r>
        <w:rPr>
          <w:b/>
          <w:color w:val="E8B830"/>
          <w:sz w:val="20"/>
        </w:rPr>
        <w:t xml:space="preserve">Revenue signals: </w:t>
      </w:r>
      <w:r>
        <w:rPr>
          <w:color w:val="1A1A2E"/>
          <w:sz w:val="20"/>
        </w:rPr>
        <w:t>G2 reviews (are they growing?), news coverage, ProductHunt history, job volume trend on LinkedIn.</w:t>
      </w:r>
    </w:p>
    <w:p>
      <w:pPr>
        <w:spacing w:after="60"/>
        <w:ind w:left="432"/>
      </w:pPr>
      <w:r>
        <w:rPr>
          <w:b/>
          <w:color w:val="E8B830"/>
          <w:sz w:val="20"/>
        </w:rPr>
        <w:t xml:space="preserve">Competitive exposure: </w:t>
      </w:r>
      <w:r>
        <w:rPr>
          <w:color w:val="1A1A2E"/>
          <w:sz w:val="20"/>
        </w:rPr>
        <w:t>Do they mention any tools or agencies on their website or job posts? Know which battle card to have ready.</w:t>
      </w:r>
    </w:p>
    <w:p>
      <w:pPr>
        <w:spacing w:after="60"/>
        <w:ind w:left="432"/>
      </w:pPr>
      <w:r>
        <w:rPr>
          <w:b/>
          <w:color w:val="E8B830"/>
          <w:sz w:val="20"/>
        </w:rPr>
        <w:t xml:space="preserve">ACV estimate: </w:t>
      </w:r>
      <w:r>
        <w:rPr>
          <w:color w:val="1A1A2E"/>
          <w:sz w:val="20"/>
        </w:rPr>
        <w:t>Check pricing page. If no public pricing, check G2 reviews for price comments. If truly unknown, plan to ask.</w:t>
      </w:r>
    </w:p>
    <w:p>
      <w:pPr>
        <w:spacing w:after="60"/>
        <w:ind w:left="432"/>
      </w:pPr>
      <w:r>
        <w:rPr>
          <w:b/>
          <w:color w:val="E8B830"/>
          <w:sz w:val="20"/>
        </w:rPr>
        <w:t xml:space="preserve">Decision-maker map: </w:t>
      </w:r>
      <w:r>
        <w:rPr>
          <w:color w:val="1A1A2E"/>
          <w:sz w:val="20"/>
        </w:rPr>
        <w:t>Who is on the call? Who else might be involved? Does the person on the call have budget authority? Check their title and time in role.</w:t>
      </w:r>
    </w:p>
    <w:p>
      <w:pPr>
        <w:spacing w:before="280" w:after="80"/>
        <w:pBdr>
          <w:bottom w:val="single" w:sz="6" w:space="3" w:color="E8B830"/>
        </w:pBdr>
      </w:pPr>
      <w:r>
        <w:rPr>
          <w:b/>
          <w:color w:val="E8B830"/>
          <w:sz w:val="22"/>
        </w:rPr>
        <w:t>THE 5-PHASE CALL STRUCTURE</w:t>
      </w:r>
    </w:p>
    <w:p>
      <w:pPr>
        <w:spacing w:after="100"/>
      </w:pPr>
      <w:r>
        <w:rPr>
          <w:i w:val="0"/>
          <w:color w:val="1A1A2E"/>
          <w:sz w:val="20"/>
        </w:rPr>
        <w:t>Total call time: 30-45 minutes. Do not run long without asking permission. Phase 5 must happen - it is where the deal advances or dies.</w:t>
      </w:r>
    </w:p>
    <w:p>
      <w:pPr>
        <w:spacing w:before="180" w:after="60"/>
      </w:pPr>
      <w:r>
        <w:rPr>
          <w:b/>
          <w:color w:val="E8B830"/>
          <w:sz w:val="22"/>
        </w:rPr>
        <w:t>Phase 1 - Open (3-5 minutes)</w:t>
      </w:r>
    </w:p>
    <w:p>
      <w:pPr>
        <w:spacing w:after="100"/>
      </w:pPr>
      <w:r>
        <w:rPr>
          <w:i/>
          <w:color w:val="888888"/>
          <w:sz w:val="18"/>
        </w:rPr>
        <w:t>Set the agenda. Confirm time. Reference the signal.</w:t>
      </w:r>
    </w:p>
    <w:p>
      <w:pPr>
        <w:spacing w:before="180" w:after="60"/>
      </w:pPr>
      <w:r>
        <w:rPr>
          <w:b/>
          <w:color w:val="1A1A2E"/>
          <w:sz w:val="20"/>
        </w:rPr>
        <w:t>Open with the signal</w:t>
      </w:r>
    </w:p>
    <w:p>
      <w:pPr>
        <w:spacing w:after="100"/>
      </w:pPr>
      <w:r>
        <w:rPr>
          <w:i w:val="0"/>
          <w:color w:val="1A1A2E"/>
          <w:sz w:val="20"/>
        </w:rPr>
        <w:t>"Thanks for making time. I reached out because [SIGNAL - e.g. 'I saw you just posted a VP Sales role' / 'Congrats on the Series A' / 'Noticed the ProductHunt launch']. That usually means there is a pipeline conversation happening internally - is that right?"</w:t>
      </w:r>
    </w:p>
    <w:p>
      <w:pPr>
        <w:spacing w:before="180" w:after="60"/>
      </w:pPr>
      <w:r>
        <w:rPr>
          <w:b/>
          <w:color w:val="1A1A2E"/>
          <w:sz w:val="20"/>
        </w:rPr>
        <w:t>Set the agenda</w:t>
      </w:r>
    </w:p>
    <w:p>
      <w:pPr>
        <w:spacing w:after="100"/>
      </w:pPr>
      <w:r>
        <w:rPr>
          <w:i w:val="0"/>
          <w:color w:val="1A1A2E"/>
          <w:sz w:val="20"/>
        </w:rPr>
        <w:t>"I want to make this time valuable for you. My plan is: understand what you are building at [COMPANY], where the pipeline motion is today, and whether what we do maps to that. If there is a fit I will tell you. If there is not, I will tell you that too. Fair?"</w:t>
      </w:r>
    </w:p>
    <w:p>
      <w:pPr>
        <w:spacing w:before="180" w:after="60"/>
      </w:pPr>
      <w:r>
        <w:rPr>
          <w:b/>
          <w:color w:val="1A1A2E"/>
          <w:sz w:val="20"/>
        </w:rPr>
        <w:t>Confirm decision timeline</w:t>
      </w:r>
    </w:p>
    <w:p>
      <w:pPr>
        <w:spacing w:after="100"/>
      </w:pPr>
      <w:r>
        <w:rPr>
          <w:i w:val="0"/>
          <w:color w:val="1A1A2E"/>
          <w:sz w:val="20"/>
        </w:rPr>
        <w:t>"Before we dive in - what is the timeline on the [signal event]? That helps me calibrate how fast we would need to move."</w:t>
      </w:r>
    </w:p>
    <w:p/>
    <w:p>
      <w:pPr>
        <w:spacing w:before="180" w:after="60"/>
      </w:pPr>
      <w:r>
        <w:rPr>
          <w:b/>
          <w:color w:val="E8B830"/>
          <w:sz w:val="22"/>
        </w:rPr>
        <w:t>Phase 2 - Situation (8-10 minutes)</w:t>
      </w:r>
    </w:p>
    <w:p>
      <w:pPr>
        <w:spacing w:after="100"/>
      </w:pPr>
      <w:r>
        <w:rPr>
          <w:i/>
          <w:color w:val="888888"/>
          <w:sz w:val="18"/>
        </w:rPr>
        <w:t>Understand where they are. Do not pitch. Just listen and map.</w:t>
      </w:r>
    </w:p>
    <w:p>
      <w:pPr>
        <w:spacing w:before="180" w:after="60"/>
      </w:pPr>
      <w:r>
        <w:rPr>
          <w:b/>
          <w:color w:val="1A1A2E"/>
          <w:sz w:val="20"/>
        </w:rPr>
        <w:t>Current state question</w:t>
      </w:r>
    </w:p>
    <w:p>
      <w:pPr>
        <w:spacing w:after="100"/>
      </w:pPr>
      <w:r>
        <w:rPr>
          <w:i w:val="0"/>
          <w:color w:val="1A1A2E"/>
          <w:sz w:val="20"/>
        </w:rPr>
        <w:t>"Walk me through how pipeline is generated at [COMPANY] right now. Not how it should work - how it actually works today."</w:t>
      </w:r>
    </w:p>
    <w:p>
      <w:pPr>
        <w:spacing w:before="180" w:after="60"/>
      </w:pPr>
      <w:r>
        <w:rPr>
          <w:b/>
          <w:color w:val="1A1A2E"/>
          <w:sz w:val="20"/>
        </w:rPr>
        <w:t>Volume question</w:t>
      </w:r>
    </w:p>
    <w:p>
      <w:pPr>
        <w:spacing w:after="100"/>
      </w:pPr>
      <w:r>
        <w:rPr>
          <w:i w:val="0"/>
          <w:color w:val="1A1A2E"/>
          <w:sz w:val="20"/>
        </w:rPr>
        <w:t>"How many new qualified opportunities are you generating per month on average? And how predictable is that number - could you forecast it within 20%?"</w:t>
      </w:r>
    </w:p>
    <w:p>
      <w:pPr>
        <w:spacing w:before="180" w:after="60"/>
      </w:pPr>
      <w:r>
        <w:rPr>
          <w:b/>
          <w:color w:val="1A1A2E"/>
          <w:sz w:val="20"/>
        </w:rPr>
        <w:t>Stack question</w:t>
      </w:r>
    </w:p>
    <w:p>
      <w:pPr>
        <w:spacing w:after="100"/>
      </w:pPr>
      <w:r>
        <w:rPr>
          <w:i w:val="0"/>
          <w:color w:val="1A1A2E"/>
          <w:sz w:val="20"/>
        </w:rPr>
        <w:t>"What tools are you using for outbound right now? And is anyone managing sequences actively, or is it more ad hoc?"</w:t>
      </w:r>
    </w:p>
    <w:p>
      <w:pPr>
        <w:spacing w:before="180" w:after="60"/>
      </w:pPr>
      <w:r>
        <w:rPr>
          <w:b/>
          <w:color w:val="1A1A2E"/>
          <w:sz w:val="20"/>
        </w:rPr>
        <w:t>Effort question</w:t>
      </w:r>
    </w:p>
    <w:p>
      <w:pPr>
        <w:spacing w:after="100"/>
      </w:pPr>
      <w:r>
        <w:rPr>
          <w:i w:val="0"/>
          <w:color w:val="1A1A2E"/>
          <w:sz w:val="20"/>
        </w:rPr>
        <w:t>"Where does the founder or senior team spend time in the sales process right now?"</w:t>
      </w:r>
    </w:p>
    <w:p/>
    <w:p>
      <w:pPr>
        <w:spacing w:before="180" w:after="60"/>
      </w:pPr>
      <w:r>
        <w:rPr>
          <w:b/>
          <w:color w:val="E8B830"/>
          <w:sz w:val="22"/>
        </w:rPr>
        <w:t>Phase 3 - Problem (8-10 minutes)</w:t>
      </w:r>
    </w:p>
    <w:p>
      <w:pPr>
        <w:spacing w:after="100"/>
      </w:pPr>
      <w:r>
        <w:rPr>
          <w:i/>
          <w:color w:val="888888"/>
          <w:sz w:val="18"/>
        </w:rPr>
        <w:t>Find the pain. Quantify it. Make it feel real.</w:t>
      </w:r>
    </w:p>
    <w:p>
      <w:pPr>
        <w:spacing w:before="180" w:after="60"/>
      </w:pPr>
      <w:r>
        <w:rPr>
          <w:b/>
          <w:color w:val="1A1A2E"/>
          <w:sz w:val="20"/>
        </w:rPr>
        <w:t>The gap question</w:t>
      </w:r>
    </w:p>
    <w:p>
      <w:pPr>
        <w:spacing w:after="100"/>
      </w:pPr>
      <w:r>
        <w:rPr>
          <w:i w:val="0"/>
          <w:color w:val="1A1A2E"/>
          <w:sz w:val="20"/>
        </w:rPr>
        <w:t>"If your pipeline is [X per month], what does it need to be to hit your [Q/annual] target? What is the gap?"</w:t>
      </w:r>
    </w:p>
    <w:p>
      <w:pPr>
        <w:spacing w:before="180" w:after="60"/>
      </w:pPr>
      <w:r>
        <w:rPr>
          <w:b/>
          <w:color w:val="1A1A2E"/>
          <w:sz w:val="20"/>
        </w:rPr>
        <w:t>The cost question</w:t>
      </w:r>
    </w:p>
    <w:p>
      <w:pPr>
        <w:spacing w:after="100"/>
      </w:pPr>
      <w:r>
        <w:rPr>
          <w:i w:val="0"/>
          <w:color w:val="1A1A2E"/>
          <w:sz w:val="20"/>
        </w:rPr>
        <w:t>"What does that gap cost you? In ARR, in runway, in investor conversations?"</w:t>
      </w:r>
    </w:p>
    <w:p>
      <w:pPr>
        <w:spacing w:before="180" w:after="60"/>
      </w:pPr>
      <w:r>
        <w:rPr>
          <w:b/>
          <w:color w:val="1A1A2E"/>
          <w:sz w:val="20"/>
        </w:rPr>
        <w:t>The tried-this question</w:t>
      </w:r>
    </w:p>
    <w:p>
      <w:pPr>
        <w:spacing w:after="100"/>
      </w:pPr>
      <w:r>
        <w:rPr>
          <w:i w:val="0"/>
          <w:color w:val="1A1A2E"/>
          <w:sz w:val="20"/>
        </w:rPr>
        <w:t>"What have you already tried to fix this? And what happened?"</w:t>
      </w:r>
    </w:p>
    <w:p>
      <w:pPr>
        <w:spacing w:before="180" w:after="60"/>
      </w:pPr>
      <w:r>
        <w:rPr>
          <w:b/>
          <w:color w:val="1A1A2E"/>
          <w:sz w:val="20"/>
        </w:rPr>
        <w:t>The urgency question</w:t>
      </w:r>
    </w:p>
    <w:p>
      <w:pPr>
        <w:spacing w:after="100"/>
      </w:pPr>
      <w:r>
        <w:rPr>
          <w:i w:val="0"/>
          <w:color w:val="1A1A2E"/>
          <w:sz w:val="20"/>
        </w:rPr>
        <w:t>"How long can [COMPANY] run at the current pipeline rate before it becomes a real problem?"</w:t>
      </w:r>
    </w:p>
    <w:p>
      <w:pPr>
        <w:spacing w:before="180" w:after="60"/>
      </w:pPr>
      <w:r>
        <w:rPr>
          <w:b/>
          <w:color w:val="1A1A2E"/>
          <w:sz w:val="20"/>
        </w:rPr>
        <w:t>The decision question</w:t>
      </w:r>
    </w:p>
    <w:p>
      <w:pPr>
        <w:spacing w:after="100"/>
      </w:pPr>
      <w:r>
        <w:rPr>
          <w:i w:val="0"/>
          <w:color w:val="1A1A2E"/>
          <w:sz w:val="20"/>
        </w:rPr>
        <w:t>"Is this the kind of problem that gets solved this quarter, or does it tend to stay on the list?"</w:t>
      </w:r>
    </w:p>
    <w:p/>
    <w:p>
      <w:pPr>
        <w:spacing w:before="180" w:after="60"/>
      </w:pPr>
      <w:r>
        <w:rPr>
          <w:b/>
          <w:color w:val="E8B830"/>
          <w:sz w:val="22"/>
        </w:rPr>
        <w:t>Phase 4 - Solution Fit (5-8 minutes)</w:t>
      </w:r>
    </w:p>
    <w:p>
      <w:pPr>
        <w:spacing w:after="100"/>
      </w:pPr>
      <w:r>
        <w:rPr>
          <w:i/>
          <w:color w:val="888888"/>
          <w:sz w:val="18"/>
        </w:rPr>
        <w:t>Show the model. Tie it to what they just told you. Do not read a deck.</w:t>
      </w:r>
    </w:p>
    <w:p>
      <w:pPr>
        <w:spacing w:before="180" w:after="60"/>
      </w:pPr>
      <w:r>
        <w:rPr>
          <w:b/>
          <w:color w:val="1A1A2E"/>
          <w:sz w:val="20"/>
        </w:rPr>
        <w:t>Bridge from their situation</w:t>
      </w:r>
    </w:p>
    <w:p>
      <w:pPr>
        <w:spacing w:after="100"/>
      </w:pPr>
      <w:r>
        <w:rPr>
          <w:i w:val="0"/>
          <w:color w:val="1A1A2E"/>
          <w:sz w:val="20"/>
        </w:rPr>
        <w:t>"Based on what you just told me - [MIRROR BACK: specific pain + context] - let me show you exactly how we would approach this."</w:t>
      </w:r>
    </w:p>
    <w:p>
      <w:pPr>
        <w:spacing w:before="180" w:after="60"/>
      </w:pPr>
      <w:r>
        <w:rPr>
          <w:b/>
          <w:color w:val="1A1A2E"/>
          <w:sz w:val="20"/>
        </w:rPr>
        <w:t>Show the 3-layer model</w:t>
      </w:r>
    </w:p>
    <w:p>
      <w:pPr>
        <w:spacing w:after="100"/>
      </w:pPr>
      <w:r>
        <w:rPr>
          <w:i w:val="0"/>
          <w:color w:val="1A1A2E"/>
          <w:sz w:val="20"/>
        </w:rPr>
        <w:t>Layer 1: Signal intelligence - explain which of their specific signals we would monitor. Layer 2: ICP scoring - show how we would prioritise their exact segment. Layer 3: Orchestration - explain what the sequences would look like for their ACV.</w:t>
      </w:r>
    </w:p>
    <w:p>
      <w:pPr>
        <w:spacing w:before="180" w:after="60"/>
      </w:pPr>
      <w:r>
        <w:rPr>
          <w:b/>
          <w:color w:val="1A1A2E"/>
          <w:sz w:val="20"/>
        </w:rPr>
        <w:t>Ground the ROI</w:t>
      </w:r>
    </w:p>
    <w:p>
      <w:pPr>
        <w:spacing w:after="100"/>
      </w:pPr>
      <w:r>
        <w:rPr>
          <w:i w:val="0"/>
          <w:color w:val="1A1A2E"/>
          <w:sz w:val="20"/>
        </w:rPr>
        <w:t>"Your ACV is [X]. One new client from the system covers [X months] of investment. That is the math we need to make work. Do you see how it does?"</w:t>
      </w:r>
    </w:p>
    <w:p/>
    <w:p>
      <w:pPr>
        <w:spacing w:before="180" w:after="60"/>
      </w:pPr>
      <w:r>
        <w:rPr>
          <w:b/>
          <w:color w:val="E8B830"/>
          <w:sz w:val="22"/>
        </w:rPr>
        <w:t>Phase 5 - Close for Next Step (3-5 minutes)</w:t>
      </w:r>
    </w:p>
    <w:p>
      <w:pPr>
        <w:spacing w:after="100"/>
      </w:pPr>
      <w:r>
        <w:rPr>
          <w:i/>
          <w:color w:val="888888"/>
          <w:sz w:val="18"/>
        </w:rPr>
        <w:t>Every call must end with a committed next step. No 'I will think about it.'</w:t>
      </w:r>
    </w:p>
    <w:p>
      <w:pPr>
        <w:spacing w:before="180" w:after="60"/>
      </w:pPr>
      <w:r>
        <w:rPr>
          <w:b/>
          <w:color w:val="1A1A2E"/>
          <w:sz w:val="20"/>
        </w:rPr>
        <w:t>Qualification check</w:t>
      </w:r>
    </w:p>
    <w:p>
      <w:pPr>
        <w:spacing w:after="100"/>
      </w:pPr>
      <w:r>
        <w:rPr>
          <w:i w:val="0"/>
          <w:color w:val="1A1A2E"/>
          <w:sz w:val="20"/>
        </w:rPr>
        <w:t>"Based on everything we have covered - is this the kind of solution that could move the needle for [COMPANY] right now?"</w:t>
      </w:r>
    </w:p>
    <w:p>
      <w:pPr>
        <w:spacing w:before="180" w:after="60"/>
      </w:pPr>
      <w:r>
        <w:rPr>
          <w:b/>
          <w:color w:val="1A1A2E"/>
          <w:sz w:val="20"/>
        </w:rPr>
        <w:t>If yes - propose the Build Plan</w:t>
      </w:r>
    </w:p>
    <w:p>
      <w:pPr>
        <w:spacing w:after="100"/>
      </w:pPr>
      <w:r>
        <w:rPr>
          <w:i w:val="0"/>
          <w:color w:val="1A1A2E"/>
          <w:sz w:val="20"/>
        </w:rPr>
        <w:t>"The way we like to start is with a custom Build Plan - I map out exactly what your system would look like, the signal infrastructure, the sequences, and the projected pipeline targets. Takes me 48 hours to build. Want me to put that together?"</w:t>
      </w:r>
    </w:p>
    <w:p>
      <w:pPr>
        <w:spacing w:before="180" w:after="60"/>
      </w:pPr>
      <w:r>
        <w:rPr>
          <w:b/>
          <w:color w:val="1A1A2E"/>
          <w:sz w:val="20"/>
        </w:rPr>
        <w:t>If maybe - identify the gap</w:t>
      </w:r>
    </w:p>
    <w:p>
      <w:pPr>
        <w:spacing w:after="100"/>
      </w:pPr>
      <w:r>
        <w:rPr>
          <w:i w:val="0"/>
          <w:color w:val="1A1A2E"/>
          <w:sz w:val="20"/>
        </w:rPr>
        <w:t>"What would need to be true for this to be a clear yes? Is it a timing issue, a budget question, or something you want to validate first?"</w:t>
      </w:r>
    </w:p>
    <w:p>
      <w:pPr>
        <w:spacing w:before="180" w:after="60"/>
      </w:pPr>
      <w:r>
        <w:rPr>
          <w:b/>
          <w:color w:val="1A1A2E"/>
          <w:sz w:val="20"/>
        </w:rPr>
        <w:t>If no - respect it and get the referral</w:t>
      </w:r>
    </w:p>
    <w:p>
      <w:pPr>
        <w:spacing w:after="100"/>
      </w:pPr>
      <w:r>
        <w:rPr>
          <w:i w:val="0"/>
          <w:color w:val="1A1A2E"/>
          <w:sz w:val="20"/>
        </w:rPr>
        <w:t>"I appreciate the honesty. Is there anyone in your network building a similar company who might be facing this challenge? Happy to do this same audit for them."</w:t>
      </w:r>
    </w:p>
    <w:p/>
    <w:p>
      <w:pPr>
        <w:spacing w:before="280" w:after="80"/>
        <w:pBdr>
          <w:bottom w:val="single" w:sz="6" w:space="3" w:color="E8B830"/>
        </w:pBdr>
      </w:pPr>
      <w:r>
        <w:rPr>
          <w:b/>
          <w:color w:val="E8B830"/>
          <w:sz w:val="22"/>
        </w:rPr>
        <w:t>QUALIFICATION MATRIX - GO / NO-GO DECISION</w:t>
      </w:r>
    </w:p>
    <w:p>
      <w:pPr>
        <w:spacing w:after="100"/>
      </w:pPr>
      <w:r>
        <w:rPr>
          <w:i/>
          <w:color w:val="888888"/>
          <w:sz w:val="20"/>
        </w:rPr>
        <w:t>Score the prospect during Phase 2-3. If they score below 60, do not pitch. Redirect to the free audit and nurture.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1A1A2E"/>
          </w:tcPr>
          <w:p>
            <w:pPr>
              <w:jc w:val="center"/>
            </w:pPr>
            <w:r/>
            <w:r>
              <w:rPr>
                <w:b/>
                <w:color w:val="FFFFFF"/>
                <w:sz w:val="18"/>
              </w:rPr>
              <w:t>Signal</w:t>
            </w:r>
          </w:p>
        </w:tc>
        <w:tc>
          <w:tcPr>
            <w:tcW w:type="dxa" w:w="2592"/>
            <w:shd w:val="clear" w:color="auto" w:fill="1A1A2E"/>
          </w:tcPr>
          <w:p>
            <w:pPr>
              <w:jc w:val="center"/>
            </w:pPr>
            <w:r/>
            <w:r>
              <w:rPr>
                <w:b/>
                <w:color w:val="FFFFFF"/>
                <w:sz w:val="18"/>
              </w:rPr>
              <w:t>Green (2pts)</w:t>
            </w:r>
          </w:p>
        </w:tc>
        <w:tc>
          <w:tcPr>
            <w:tcW w:type="dxa" w:w="2592"/>
            <w:shd w:val="clear" w:color="auto" w:fill="1A1A2E"/>
          </w:tcPr>
          <w:p>
            <w:pPr>
              <w:jc w:val="center"/>
            </w:pPr>
            <w:r/>
            <w:r>
              <w:rPr>
                <w:b/>
                <w:color w:val="FFFFFF"/>
                <w:sz w:val="18"/>
              </w:rPr>
              <w:t>Yellow (1pt)</w:t>
            </w:r>
          </w:p>
        </w:tc>
        <w:tc>
          <w:tcPr>
            <w:tcW w:type="dxa" w:w="2592"/>
            <w:shd w:val="clear" w:color="auto" w:fill="1A1A2E"/>
          </w:tcPr>
          <w:p>
            <w:pPr>
              <w:jc w:val="center"/>
            </w:pPr>
            <w:r/>
            <w:r>
              <w:rPr>
                <w:b/>
                <w:color w:val="FFFFFF"/>
                <w:sz w:val="18"/>
              </w:rPr>
              <w:t>Red (0pt)</w:t>
            </w:r>
          </w:p>
        </w:tc>
      </w:tr>
      <w:tr>
        <w:tc>
          <w:tcPr>
            <w:tcW w:type="dxa" w:w="2592"/>
            <w:shd w:val="clear" w:color="auto" w:fill="FAF6E9"/>
          </w:tcPr>
          <w:p>
            <w:pPr>
              <w:jc w:val="left"/>
            </w:pPr>
            <w:r/>
            <w:r>
              <w:rPr>
                <w:color w:val="1A1A2E"/>
                <w:sz w:val="18"/>
              </w:rPr>
              <w:t>Pipeline urgency</w:t>
            </w:r>
          </w:p>
        </w:tc>
        <w:tc>
          <w:tcPr>
            <w:tcW w:type="dxa" w:w="2592"/>
            <w:shd w:val="clear" w:color="auto" w:fill="FAF6E9"/>
          </w:tcPr>
          <w:p>
            <w:pPr>
              <w:jc w:val="center"/>
            </w:pPr>
            <w:r/>
            <w:r>
              <w:rPr>
                <w:color w:val="1A1A2E"/>
                <w:sz w:val="18"/>
              </w:rPr>
              <w:t>Must fix this quarter</w:t>
            </w:r>
          </w:p>
        </w:tc>
        <w:tc>
          <w:tcPr>
            <w:tcW w:type="dxa" w:w="2592"/>
            <w:shd w:val="clear" w:color="auto" w:fill="FAF6E9"/>
          </w:tcPr>
          <w:p>
            <w:pPr>
              <w:jc w:val="center"/>
            </w:pPr>
            <w:r/>
            <w:r>
              <w:rPr>
                <w:color w:val="1A1A2E"/>
                <w:sz w:val="18"/>
              </w:rPr>
              <w:t>Important but not urgent</w:t>
            </w:r>
          </w:p>
        </w:tc>
        <w:tc>
          <w:tcPr>
            <w:tcW w:type="dxa" w:w="2592"/>
            <w:shd w:val="clear" w:color="auto" w:fill="FAF6E9"/>
          </w:tcPr>
          <w:p>
            <w:pPr>
              <w:jc w:val="center"/>
            </w:pPr>
            <w:r/>
            <w:r>
              <w:rPr>
                <w:color w:val="1A1A2E"/>
                <w:sz w:val="18"/>
              </w:rPr>
              <w:t>Not a priority</w:t>
            </w:r>
          </w:p>
        </w:tc>
      </w:tr>
      <w:tr>
        <w:tc>
          <w:tcPr>
            <w:tcW w:type="dxa" w:w="2592"/>
            <w:shd w:val="clear" w:color="auto" w:fill="FFFFFF"/>
          </w:tcPr>
          <w:p>
            <w:pPr>
              <w:jc w:val="left"/>
            </w:pPr>
            <w:r/>
            <w:r>
              <w:rPr>
                <w:color w:val="1A1A2E"/>
                <w:sz w:val="18"/>
              </w:rPr>
              <w:t>Budget signals</w:t>
            </w:r>
          </w:p>
        </w:tc>
        <w:tc>
          <w:tcPr>
            <w:tcW w:type="dxa" w:w="2592"/>
            <w:shd w:val="clear" w:color="auto" w:fill="FFFFFF"/>
          </w:tcPr>
          <w:p>
            <w:pPr>
              <w:jc w:val="center"/>
            </w:pPr>
            <w:r/>
            <w:r>
              <w:rPr>
                <w:color w:val="1A1A2E"/>
                <w:sz w:val="18"/>
              </w:rPr>
              <w:t>Funded + $1M+ ARR</w:t>
            </w:r>
          </w:p>
        </w:tc>
        <w:tc>
          <w:tcPr>
            <w:tcW w:type="dxa" w:w="2592"/>
            <w:shd w:val="clear" w:color="auto" w:fill="FFFFFF"/>
          </w:tcPr>
          <w:p>
            <w:pPr>
              <w:jc w:val="center"/>
            </w:pPr>
            <w:r/>
            <w:r>
              <w:rPr>
                <w:color w:val="1A1A2E"/>
                <w:sz w:val="18"/>
              </w:rPr>
              <w:t>Revenue exists, budget unclear</w:t>
            </w:r>
          </w:p>
        </w:tc>
        <w:tc>
          <w:tcPr>
            <w:tcW w:type="dxa" w:w="2592"/>
            <w:shd w:val="clear" w:color="auto" w:fill="FFFFFF"/>
          </w:tcPr>
          <w:p>
            <w:pPr>
              <w:jc w:val="center"/>
            </w:pPr>
            <w:r/>
            <w:r>
              <w:rPr>
                <w:color w:val="1A1A2E"/>
                <w:sz w:val="18"/>
              </w:rPr>
              <w:t>Pre-revenue or bootstrapped</w:t>
            </w:r>
          </w:p>
        </w:tc>
      </w:tr>
      <w:tr>
        <w:tc>
          <w:tcPr>
            <w:tcW w:type="dxa" w:w="2592"/>
            <w:shd w:val="clear" w:color="auto" w:fill="FAF6E9"/>
          </w:tcPr>
          <w:p>
            <w:pPr>
              <w:jc w:val="left"/>
            </w:pPr>
            <w:r/>
            <w:r>
              <w:rPr>
                <w:color w:val="1A1A2E"/>
                <w:sz w:val="18"/>
              </w:rPr>
              <w:t>Decision authority</w:t>
            </w:r>
          </w:p>
        </w:tc>
        <w:tc>
          <w:tcPr>
            <w:tcW w:type="dxa" w:w="2592"/>
            <w:shd w:val="clear" w:color="auto" w:fill="FAF6E9"/>
          </w:tcPr>
          <w:p>
            <w:pPr>
              <w:jc w:val="center"/>
            </w:pPr>
            <w:r/>
            <w:r>
              <w:rPr>
                <w:color w:val="1A1A2E"/>
                <w:sz w:val="18"/>
              </w:rPr>
              <w:t>Person on call holds budget</w:t>
            </w:r>
          </w:p>
        </w:tc>
        <w:tc>
          <w:tcPr>
            <w:tcW w:type="dxa" w:w="2592"/>
            <w:shd w:val="clear" w:color="auto" w:fill="FAF6E9"/>
          </w:tcPr>
          <w:p>
            <w:pPr>
              <w:jc w:val="center"/>
            </w:pPr>
            <w:r/>
            <w:r>
              <w:rPr>
                <w:color w:val="1A1A2E"/>
                <w:sz w:val="18"/>
              </w:rPr>
              <w:t>Needs 1 approval above</w:t>
            </w:r>
          </w:p>
        </w:tc>
        <w:tc>
          <w:tcPr>
            <w:tcW w:type="dxa" w:w="2592"/>
            <w:shd w:val="clear" w:color="auto" w:fill="FAF6E9"/>
          </w:tcPr>
          <w:p>
            <w:pPr>
              <w:jc w:val="center"/>
            </w:pPr>
            <w:r/>
            <w:r>
              <w:rPr>
                <w:color w:val="1A1A2E"/>
                <w:sz w:val="18"/>
              </w:rPr>
              <w:t>2+ sign-offs required</w:t>
            </w:r>
          </w:p>
        </w:tc>
      </w:tr>
      <w:tr>
        <w:tc>
          <w:tcPr>
            <w:tcW w:type="dxa" w:w="2592"/>
            <w:shd w:val="clear" w:color="auto" w:fill="FFFFFF"/>
          </w:tcPr>
          <w:p>
            <w:pPr>
              <w:jc w:val="left"/>
            </w:pPr>
            <w:r/>
            <w:r>
              <w:rPr>
                <w:color w:val="1A1A2E"/>
                <w:sz w:val="18"/>
              </w:rPr>
              <w:t>ICP fit</w:t>
            </w:r>
          </w:p>
        </w:tc>
        <w:tc>
          <w:tcPr>
            <w:tcW w:type="dxa" w:w="2592"/>
            <w:shd w:val="clear" w:color="auto" w:fill="FFFFFF"/>
          </w:tcPr>
          <w:p>
            <w:pPr>
              <w:jc w:val="center"/>
            </w:pPr>
            <w:r/>
            <w:r>
              <w:rPr>
                <w:color w:val="1A1A2E"/>
                <w:sz w:val="18"/>
              </w:rPr>
              <w:t>10-100 employees, B2B, $5K+ ACV</w:t>
            </w:r>
          </w:p>
        </w:tc>
        <w:tc>
          <w:tcPr>
            <w:tcW w:type="dxa" w:w="2592"/>
            <w:shd w:val="clear" w:color="auto" w:fill="FFFFFF"/>
          </w:tcPr>
          <w:p>
            <w:pPr>
              <w:jc w:val="center"/>
            </w:pPr>
            <w:r/>
            <w:r>
              <w:rPr>
                <w:color w:val="1A1A2E"/>
                <w:sz w:val="18"/>
              </w:rPr>
              <w:t>Adjacent but workable</w:t>
            </w:r>
          </w:p>
        </w:tc>
        <w:tc>
          <w:tcPr>
            <w:tcW w:type="dxa" w:w="2592"/>
            <w:shd w:val="clear" w:color="auto" w:fill="FFFFFF"/>
          </w:tcPr>
          <w:p>
            <w:pPr>
              <w:jc w:val="center"/>
            </w:pPr>
            <w:r/>
            <w:r>
              <w:rPr>
                <w:color w:val="1A1A2E"/>
                <w:sz w:val="18"/>
              </w:rPr>
              <w:t>Consumer/enterprise/wrong ACV</w:t>
            </w:r>
          </w:p>
        </w:tc>
      </w:tr>
      <w:tr>
        <w:tc>
          <w:tcPr>
            <w:tcW w:type="dxa" w:w="2592"/>
            <w:shd w:val="clear" w:color="auto" w:fill="FAF6E9"/>
          </w:tcPr>
          <w:p>
            <w:pPr>
              <w:jc w:val="left"/>
            </w:pPr>
            <w:r/>
            <w:r>
              <w:rPr>
                <w:color w:val="1A1A2E"/>
                <w:sz w:val="18"/>
              </w:rPr>
              <w:t>Tried outbound</w:t>
            </w:r>
          </w:p>
        </w:tc>
        <w:tc>
          <w:tcPr>
            <w:tcW w:type="dxa" w:w="2592"/>
            <w:shd w:val="clear" w:color="auto" w:fill="FAF6E9"/>
          </w:tcPr>
          <w:p>
            <w:pPr>
              <w:jc w:val="center"/>
            </w:pPr>
            <w:r/>
            <w:r>
              <w:rPr>
                <w:color w:val="1A1A2E"/>
                <w:sz w:val="18"/>
              </w:rPr>
              <w:t>Tried and failed - motivated</w:t>
            </w:r>
          </w:p>
        </w:tc>
        <w:tc>
          <w:tcPr>
            <w:tcW w:type="dxa" w:w="2592"/>
            <w:shd w:val="clear" w:color="auto" w:fill="FAF6E9"/>
          </w:tcPr>
          <w:p>
            <w:pPr>
              <w:jc w:val="center"/>
            </w:pPr>
            <w:r/>
            <w:r>
              <w:rPr>
                <w:color w:val="1A1A2E"/>
                <w:sz w:val="18"/>
              </w:rPr>
              <w:t>Never tried - curious</w:t>
            </w:r>
          </w:p>
        </w:tc>
        <w:tc>
          <w:tcPr>
            <w:tcW w:type="dxa" w:w="2592"/>
            <w:shd w:val="clear" w:color="auto" w:fill="FAF6E9"/>
          </w:tcPr>
          <w:p>
            <w:pPr>
              <w:jc w:val="center"/>
            </w:pPr>
            <w:r/>
            <w:r>
              <w:rPr>
                <w:color w:val="1A1A2E"/>
                <w:sz w:val="18"/>
              </w:rPr>
              <w:t>Never tried - no urgency</w:t>
            </w:r>
          </w:p>
        </w:tc>
      </w:tr>
      <w:tr>
        <w:tc>
          <w:tcPr>
            <w:tcW w:type="dxa" w:w="2592"/>
            <w:shd w:val="clear" w:color="auto" w:fill="FFFFFF"/>
          </w:tcPr>
          <w:p>
            <w:pPr>
              <w:jc w:val="left"/>
            </w:pPr>
            <w:r/>
            <w:r>
              <w:rPr>
                <w:color w:val="1A1A2E"/>
                <w:sz w:val="18"/>
              </w:rPr>
              <w:t>Timeline</w:t>
            </w:r>
          </w:p>
        </w:tc>
        <w:tc>
          <w:tcPr>
            <w:tcW w:type="dxa" w:w="2592"/>
            <w:shd w:val="clear" w:color="auto" w:fill="FFFFFF"/>
          </w:tcPr>
          <w:p>
            <w:pPr>
              <w:jc w:val="center"/>
            </w:pPr>
            <w:r/>
            <w:r>
              <w:rPr>
                <w:color w:val="1A1A2E"/>
                <w:sz w:val="18"/>
              </w:rPr>
              <w:t>This month</w:t>
            </w:r>
          </w:p>
        </w:tc>
        <w:tc>
          <w:tcPr>
            <w:tcW w:type="dxa" w:w="2592"/>
            <w:shd w:val="clear" w:color="auto" w:fill="FFFFFF"/>
          </w:tcPr>
          <w:p>
            <w:pPr>
              <w:jc w:val="center"/>
            </w:pPr>
            <w:r/>
            <w:r>
              <w:rPr>
                <w:color w:val="1A1A2E"/>
                <w:sz w:val="18"/>
              </w:rPr>
              <w:t>This quarter</w:t>
            </w:r>
          </w:p>
        </w:tc>
        <w:tc>
          <w:tcPr>
            <w:tcW w:type="dxa" w:w="2592"/>
            <w:shd w:val="clear" w:color="auto" w:fill="FFFFFF"/>
          </w:tcPr>
          <w:p>
            <w:pPr>
              <w:jc w:val="center"/>
            </w:pPr>
            <w:r/>
            <w:r>
              <w:rPr>
                <w:color w:val="1A1A2E"/>
                <w:sz w:val="18"/>
              </w:rPr>
              <w:t>Exploring for later</w:t>
            </w:r>
          </w:p>
        </w:tc>
      </w:tr>
    </w:tbl>
    <w:p/>
    <w:p>
      <w:pPr>
        <w:spacing w:after="100"/>
      </w:pPr>
      <w:r>
        <w:rPr>
          <w:i w:val="0"/>
          <w:color w:val="1A1A2E"/>
          <w:sz w:val="20"/>
        </w:rPr>
        <w:t>10-12 pts: Proposal. 7-9 pts: Build Plan + nurture. Under 7: Free audit + 60-day follow-up.</w:t>
      </w:r>
    </w:p>
    <w:p>
      <w:pPr>
        <w:spacing w:before="280" w:after="80"/>
        <w:pBdr>
          <w:bottom w:val="single" w:sz="6" w:space="3" w:color="E8B830"/>
        </w:pBdr>
      </w:pPr>
      <w:r>
        <w:rPr>
          <w:b/>
          <w:color w:val="E8B830"/>
          <w:sz w:val="22"/>
        </w:rPr>
        <w:t>POST-CALL ACTIONS (WITHIN 2 HOURS)</w:t>
      </w:r>
    </w:p>
    <w:p>
      <w:pPr>
        <w:pStyle w:val="ListBullet"/>
        <w:spacing w:after="60"/>
      </w:pPr>
      <w:r>
        <w:rPr>
          <w:color w:val="1A1A2E"/>
          <w:sz w:val="20"/>
        </w:rPr>
        <w:t>Update CRM with qualification score, pain points, exact words they used</w:t>
      </w:r>
    </w:p>
    <w:p>
      <w:pPr>
        <w:pStyle w:val="ListBullet"/>
        <w:spacing w:after="60"/>
      </w:pPr>
      <w:r>
        <w:rPr>
          <w:color w:val="1A1A2E"/>
          <w:sz w:val="20"/>
        </w:rPr>
        <w:t>Send follow-up email within 2 hours (template below)</w:t>
      </w:r>
    </w:p>
    <w:p>
      <w:pPr>
        <w:pStyle w:val="ListBullet"/>
        <w:spacing w:after="60"/>
      </w:pPr>
      <w:r>
        <w:rPr>
          <w:color w:val="1A1A2E"/>
          <w:sz w:val="20"/>
        </w:rPr>
        <w:t>If Build Plan requested: begin immediately, deliver within 48 hours</w:t>
      </w:r>
    </w:p>
    <w:p>
      <w:pPr>
        <w:pStyle w:val="ListBullet"/>
        <w:spacing w:after="60"/>
      </w:pPr>
      <w:r>
        <w:rPr>
          <w:color w:val="1A1A2E"/>
          <w:sz w:val="20"/>
        </w:rPr>
        <w:t>If no clear next step: add to Day 3 follow-up sequence</w:t>
      </w:r>
    </w:p>
    <w:p>
      <w:pPr>
        <w:pStyle w:val="ListBullet"/>
        <w:spacing w:after="60"/>
      </w:pPr>
      <w:r>
        <w:rPr>
          <w:color w:val="1A1A2E"/>
          <w:sz w:val="20"/>
        </w:rPr>
        <w:t>Tag with signal type and segment in CRM for sequence routing</w:t>
      </w:r>
    </w:p>
    <w:p>
      <w:pPr>
        <w:spacing w:before="180" w:after="60"/>
      </w:pPr>
      <w:r>
        <w:rPr>
          <w:b/>
          <w:color w:val="1A1A2E"/>
          <w:sz w:val="21"/>
        </w:rPr>
        <w:t>Post-Call Follow-Up Email Template</w:t>
      </w:r>
    </w:p>
    <w:p>
      <w:pPr>
        <w:spacing w:after="100"/>
      </w:pPr>
      <w:r>
        <w:rPr>
          <w:i w:val="0"/>
          <w:color w:val="1A1A2E"/>
          <w:sz w:val="20"/>
        </w:rPr>
        <w:t>Subject: recap from our call + next steps</w:t>
        <w:br/>
        <w:br/>
        <w:t>Hi [FIRST NAME],</w:t>
        <w:br/>
        <w:br/>
        <w:t>Thanks for the time today. A few things I took away from our conversation:</w:t>
        <w:br/>
        <w:br/>
        <w:t>- [MIRROR THEIR PAIN IN THEIR OWN WORDS]</w:t>
        <w:br/>
        <w:t>- [QUANTIFY THE PROBLEM - e.g. 'The pipeline gap you described - roughly $X short of your Q3 target']</w:t>
        <w:br/>
        <w:t>- [NOTE THEIR TIMELINE - e.g. 'With the board review in [MONTH], the 90-day build timeline fits well']</w:t>
        <w:br/>
        <w:br/>
        <w:t>Based on that, I am going to put together a custom SELLL Build Plan for [COMPANY]. I will show you:</w:t>
        <w:br/>
        <w:t>1. The signal infrastructure we would deploy for your ICP</w:t>
        <w:br/>
        <w:t>2. The 3 sequences we would build and why</w:t>
        <w:br/>
        <w:t>3. The projected pipeline targets for months 1-3</w:t>
        <w:br/>
        <w:br/>
        <w:t>I will have it to you by [DATE/TIME].</w:t>
        <w:br/>
        <w:br/>
        <w:t>One thing that would help me make it specific to [COMPANY]: [ONE SIMPLE QUESTION - e.g. 'What is your current average deal size?']</w:t>
        <w:br/>
        <w:br/>
        <w:t>Talk [DAY].</w:t>
        <w:br/>
        <w:br/>
        <w:t>[SIGNATURE]</w:t>
      </w:r>
    </w:p>
    <w:p/>
    <w:p>
      <w:pPr>
        <w:jc w:val="center"/>
      </w:pPr>
      <w:r>
        <w:rPr>
          <w:i/>
          <w:color w:val="888888"/>
          <w:sz w:val="16"/>
        </w:rPr>
        <w:t>SELLL Revenue Engine  |  Discovery Call Framework  |  June 2026  |  Internal Use Only</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