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0EA03F" w14:textId="77777777" w:rsidR="001B5683" w:rsidRDefault="00000000">
      <w:pPr>
        <w:widowControl w:val="0"/>
        <w:ind w:left="-360" w:right="-360"/>
        <w:jc w:val="center"/>
        <w:rPr>
          <w:color w:val="3369E8"/>
          <w:sz w:val="40"/>
          <w:szCs w:val="40"/>
        </w:rPr>
      </w:pPr>
      <w:r>
        <w:rPr>
          <w:noProof/>
          <w:color w:val="3369E8"/>
          <w:sz w:val="40"/>
          <w:szCs w:val="40"/>
        </w:rPr>
        <w:drawing>
          <wp:inline distT="114300" distB="114300" distL="114300" distR="114300" wp14:anchorId="73C506C4" wp14:editId="68A17B7F">
            <wp:extent cx="1852613" cy="185261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852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65380" w14:textId="77777777" w:rsidR="001B568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45818E"/>
          <w:sz w:val="40"/>
          <w:szCs w:val="40"/>
        </w:rPr>
      </w:pPr>
      <w:r>
        <w:rPr>
          <w:color w:val="45818E"/>
          <w:sz w:val="40"/>
          <w:szCs w:val="40"/>
        </w:rPr>
        <w:t>Piagam Proyek: [Judul]</w:t>
      </w:r>
    </w:p>
    <w:p w14:paraId="4C5E1B55" w14:textId="77777777" w:rsidR="001B5683" w:rsidRDefault="001B5683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3369E8"/>
          <w:highlight w:val="yellow"/>
        </w:rPr>
      </w:pPr>
    </w:p>
    <w:p w14:paraId="514B70CE" w14:textId="385F9418" w:rsidR="001B568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222222"/>
          <w:highlight w:val="white"/>
        </w:rPr>
      </w:pPr>
      <w:r>
        <w:rPr>
          <w:color w:val="434343"/>
          <w:sz w:val="30"/>
          <w:szCs w:val="30"/>
        </w:rPr>
        <w:t>TANGGAL: [</w:t>
      </w:r>
      <w:r w:rsidR="00446EA8">
        <w:rPr>
          <w:color w:val="434343"/>
          <w:sz w:val="30"/>
          <w:szCs w:val="30"/>
        </w:rPr>
        <w:t>15</w:t>
      </w:r>
      <w:r>
        <w:rPr>
          <w:color w:val="434343"/>
          <w:sz w:val="30"/>
          <w:szCs w:val="30"/>
        </w:rPr>
        <w:t>/</w:t>
      </w:r>
      <w:r w:rsidR="00446EA8">
        <w:rPr>
          <w:color w:val="434343"/>
          <w:sz w:val="30"/>
          <w:szCs w:val="30"/>
        </w:rPr>
        <w:t>07</w:t>
      </w:r>
      <w:r>
        <w:rPr>
          <w:color w:val="434343"/>
          <w:sz w:val="30"/>
          <w:szCs w:val="30"/>
        </w:rPr>
        <w:t>/</w:t>
      </w:r>
      <w:r w:rsidR="00446EA8">
        <w:rPr>
          <w:color w:val="434343"/>
          <w:sz w:val="30"/>
          <w:szCs w:val="30"/>
        </w:rPr>
        <w:t>24</w:t>
      </w:r>
      <w:r>
        <w:rPr>
          <w:color w:val="434343"/>
          <w:sz w:val="30"/>
          <w:szCs w:val="30"/>
        </w:rPr>
        <w:t>]</w:t>
      </w:r>
    </w:p>
    <w:p w14:paraId="56338260" w14:textId="77777777" w:rsidR="001B568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434343"/>
          <w:sz w:val="24"/>
          <w:szCs w:val="24"/>
        </w:rPr>
      </w:pPr>
      <w:r>
        <w:pict w14:anchorId="160B9F5D">
          <v:rect id="_x0000_i1025" style="width:0;height:1.5pt" o:hralign="center" o:hrstd="t" o:hr="t" fillcolor="#a0a0a0" stroked="f"/>
        </w:pict>
      </w:r>
    </w:p>
    <w:p w14:paraId="111D7A2A" w14:textId="77777777" w:rsidR="001B5683" w:rsidRDefault="001B5683">
      <w:pPr>
        <w:widowControl w:val="0"/>
        <w:rPr>
          <w:b/>
          <w:i/>
          <w:color w:val="434343"/>
          <w:sz w:val="24"/>
          <w:szCs w:val="24"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B5683" w14:paraId="7CCBE486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45634" w14:textId="77777777" w:rsidR="001B5683" w:rsidRDefault="00000000">
            <w:pPr>
              <w:spacing w:line="240" w:lineRule="auto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Ringkasan Proyek</w:t>
            </w:r>
          </w:p>
        </w:tc>
      </w:tr>
      <w:tr w:rsidR="001B5683" w14:paraId="029905DD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31860" w14:textId="77777777" w:rsidR="00D155C2" w:rsidRPr="00D155C2" w:rsidRDefault="00D155C2" w:rsidP="00D155C2">
            <w:pPr>
              <w:widowControl w:val="0"/>
              <w:rPr>
                <w:color w:val="434343"/>
                <w:sz w:val="24"/>
                <w:szCs w:val="24"/>
                <w:lang w:val="en-US"/>
              </w:rPr>
            </w:pPr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Sauce &amp; Spoon,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jaringan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restoran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kecil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ingin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meningkatkan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efisiensi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pertumbuhan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dengan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meluncurkan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proyek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percontohan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tablet menu di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atas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meja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Proyek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ini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dipimpin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oleh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manajer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proyek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internal Peta, yang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akan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bekerja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sama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dengan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berbagai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pemangku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kepentingan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untuk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mencapai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tujuan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bisnis</w:t>
            </w:r>
            <w:proofErr w:type="spellEnd"/>
          </w:p>
          <w:p w14:paraId="7F6C8E38" w14:textId="29F8BFB9" w:rsidR="001B5683" w:rsidRPr="00446EA8" w:rsidRDefault="001B5683">
            <w:pPr>
              <w:widowControl w:val="0"/>
              <w:rPr>
                <w:color w:val="434343"/>
                <w:sz w:val="24"/>
                <w:szCs w:val="24"/>
                <w:lang w:val="en-US"/>
              </w:rPr>
            </w:pPr>
          </w:p>
        </w:tc>
      </w:tr>
    </w:tbl>
    <w:p w14:paraId="4382AB27" w14:textId="77777777" w:rsidR="001B5683" w:rsidRDefault="001B5683">
      <w:pPr>
        <w:widowControl w:val="0"/>
        <w:jc w:val="both"/>
        <w:rPr>
          <w:color w:val="434343"/>
          <w:sz w:val="24"/>
          <w:szCs w:val="24"/>
        </w:rPr>
      </w:pP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B5683" w14:paraId="46DBB9BD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CD609" w14:textId="77777777" w:rsidR="001B5683" w:rsidRDefault="00000000">
            <w:pPr>
              <w:spacing w:line="240" w:lineRule="auto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Tujuan Proyek</w:t>
            </w:r>
          </w:p>
        </w:tc>
      </w:tr>
      <w:tr w:rsidR="001B5683" w14:paraId="119F4B75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14A11" w14:textId="2F33037D" w:rsidR="00D155C2" w:rsidRPr="00D155C2" w:rsidRDefault="00D155C2" w:rsidP="00D155C2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color w:val="434343"/>
                <w:sz w:val="24"/>
                <w:szCs w:val="24"/>
                <w:lang w:val="en-US"/>
              </w:rPr>
            </w:pPr>
            <w:proofErr w:type="spellStart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Meningkatkan</w:t>
            </w:r>
            <w:proofErr w:type="spellEnd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efisiensi</w:t>
            </w:r>
            <w:proofErr w:type="spellEnd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layanan</w:t>
            </w:r>
            <w:proofErr w:type="spellEnd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:</w:t>
            </w:r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Mengurangi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waktu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tunggu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tamu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meningkatkan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jumlah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tamu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dilayani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per jam.</w:t>
            </w:r>
          </w:p>
          <w:p w14:paraId="56733FEC" w14:textId="5319AFD8" w:rsidR="00D155C2" w:rsidRPr="00D155C2" w:rsidRDefault="00D155C2" w:rsidP="00D155C2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color w:val="434343"/>
                <w:sz w:val="24"/>
                <w:szCs w:val="24"/>
                <w:lang w:val="en-US"/>
              </w:rPr>
            </w:pPr>
            <w:proofErr w:type="spellStart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Meningkatkan</w:t>
            </w:r>
            <w:proofErr w:type="spellEnd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pendapatan</w:t>
            </w:r>
            <w:proofErr w:type="spellEnd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:</w:t>
            </w:r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Meningkatkan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rata-rata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pembelanjaan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per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tamu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mendorong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penjualan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item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tambahan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>.</w:t>
            </w:r>
          </w:p>
          <w:p w14:paraId="1E682118" w14:textId="1B7BDEB7" w:rsidR="00D155C2" w:rsidRPr="00D155C2" w:rsidRDefault="00D155C2" w:rsidP="00D155C2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color w:val="434343"/>
                <w:sz w:val="24"/>
                <w:szCs w:val="24"/>
                <w:lang w:val="en-US"/>
              </w:rPr>
            </w:pPr>
            <w:proofErr w:type="spellStart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Mengumpulkan</w:t>
            </w:r>
            <w:proofErr w:type="spellEnd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pelanggan</w:t>
            </w:r>
            <w:proofErr w:type="spellEnd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:</w:t>
            </w:r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Mengumpulkan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tentang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kebiasaan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pemesanan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preferensi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tamu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untuk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meningkatkan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penawaran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layanan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>.</w:t>
            </w:r>
          </w:p>
          <w:p w14:paraId="1BCA5FD3" w14:textId="7A1BE5DF" w:rsidR="00D155C2" w:rsidRPr="00D155C2" w:rsidRDefault="00D155C2" w:rsidP="00D155C2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color w:val="434343"/>
                <w:sz w:val="24"/>
                <w:szCs w:val="24"/>
                <w:lang w:val="en-US"/>
              </w:rPr>
            </w:pPr>
            <w:proofErr w:type="spellStart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Meningkatkan</w:t>
            </w:r>
            <w:proofErr w:type="spellEnd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kepuasan</w:t>
            </w:r>
            <w:proofErr w:type="spellEnd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tamu</w:t>
            </w:r>
            <w:proofErr w:type="spellEnd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:</w:t>
            </w:r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Memberikan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pengalaman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bersantap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lebih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modern dan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menarik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bagi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para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tamu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>.</w:t>
            </w:r>
          </w:p>
          <w:p w14:paraId="7426DAA8" w14:textId="1B4EA296" w:rsidR="001B5683" w:rsidRDefault="00D155C2" w:rsidP="00D155C2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color w:val="434343"/>
                <w:sz w:val="24"/>
                <w:szCs w:val="24"/>
              </w:rPr>
            </w:pPr>
            <w:proofErr w:type="spellStart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Memperkuat</w:t>
            </w:r>
            <w:proofErr w:type="spellEnd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merek</w:t>
            </w:r>
            <w:proofErr w:type="spellEnd"/>
            <w:r w:rsidRPr="00D155C2">
              <w:rPr>
                <w:b/>
                <w:bCs/>
                <w:color w:val="434343"/>
                <w:sz w:val="24"/>
                <w:szCs w:val="24"/>
                <w:lang w:val="en-US"/>
              </w:rPr>
              <w:t>:</w:t>
            </w:r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Memposisikan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Sauce &amp; Spoon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sebagai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restoran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inovatif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berfokus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D155C2">
              <w:rPr>
                <w:color w:val="434343"/>
                <w:sz w:val="24"/>
                <w:szCs w:val="24"/>
                <w:lang w:val="en-US"/>
              </w:rPr>
              <w:t>teknologi</w:t>
            </w:r>
            <w:proofErr w:type="spellEnd"/>
            <w:r w:rsidRPr="00D155C2">
              <w:rPr>
                <w:color w:val="434343"/>
                <w:sz w:val="24"/>
                <w:szCs w:val="24"/>
                <w:lang w:val="en-US"/>
              </w:rPr>
              <w:t>.</w:t>
            </w:r>
          </w:p>
        </w:tc>
      </w:tr>
    </w:tbl>
    <w:p w14:paraId="271E74B0" w14:textId="77777777" w:rsidR="001B5683" w:rsidRDefault="001B5683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434343"/>
          <w:sz w:val="24"/>
          <w:szCs w:val="24"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B5683" w14:paraId="06B8AC23" w14:textId="77777777">
        <w:trPr>
          <w:trHeight w:val="525"/>
        </w:trPr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F4BB8" w14:textId="77777777" w:rsidR="001B568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i/>
                <w:color w:val="FFFFFF"/>
                <w:sz w:val="24"/>
                <w:szCs w:val="24"/>
              </w:rPr>
              <w:t>Deliverable</w:t>
            </w:r>
            <w:r>
              <w:rPr>
                <w:b/>
                <w:color w:val="FFFFFF"/>
                <w:sz w:val="24"/>
                <w:szCs w:val="24"/>
              </w:rPr>
              <w:t xml:space="preserve"> (Hasil Kerja)</w:t>
            </w:r>
          </w:p>
        </w:tc>
      </w:tr>
      <w:tr w:rsidR="001B5683" w14:paraId="06F02F50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825CD" w14:textId="3F73AB04" w:rsidR="00587FDD" w:rsidRPr="00587FDD" w:rsidRDefault="00587FDD" w:rsidP="00587FDD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Laporan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analisis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data:</w:t>
            </w:r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wawasan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kebiasaan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preferensi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tamu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dampak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tablet menu pada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kinerja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4AEE8F1" w14:textId="0BE8996C" w:rsidR="00587FDD" w:rsidRPr="00587FDD" w:rsidRDefault="00587FDD" w:rsidP="00587FDD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Rekomendasi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untuk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optimasi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tablet menu:</w:t>
            </w:r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Mengusulkan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meningkatkan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efektivitas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tablet menu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berdasarkan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data yang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dikumpulkan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52B1343" w14:textId="71691E3F" w:rsidR="00587FDD" w:rsidRPr="00587FDD" w:rsidRDefault="00587FDD" w:rsidP="00587FDD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Panduan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pelatihan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staf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pelatihan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staf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penggunaan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tablet menu dan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menjawab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pertanyaan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08E9D2D" w14:textId="4EE590FC" w:rsidR="00587FDD" w:rsidRPr="00587FDD" w:rsidRDefault="00587FDD" w:rsidP="00587FDD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Laporan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evaluasi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proyek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Menilai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keberhasilan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keseluruhan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proyek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rekomendasi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implementasi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masa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depan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BCB07A0" w14:textId="5DF7A283" w:rsidR="001B5683" w:rsidRPr="00587FDD" w:rsidRDefault="00587FDD" w:rsidP="00587FDD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Presentasi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kepada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pemangku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kepentingan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Menyajikan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proyek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manajemen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Sauce &amp; Spoon dan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pemangku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kepentingan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 w:rsidRPr="0058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4753CDA7" w14:textId="77777777" w:rsidR="001B5683" w:rsidRDefault="001B568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B5683" w14:paraId="6B0DCD76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56558" w14:textId="77777777" w:rsidR="001B568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Ruang Lingkup dan Pengecualian</w:t>
            </w:r>
          </w:p>
        </w:tc>
      </w:tr>
      <w:tr w:rsidR="001B5683" w14:paraId="074D344B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028AC" w14:textId="77777777" w:rsidR="001B568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i/>
                <w:color w:val="434343"/>
                <w:sz w:val="24"/>
                <w:szCs w:val="24"/>
              </w:rPr>
              <w:t>In-Scope</w:t>
            </w:r>
            <w:r>
              <w:rPr>
                <w:b/>
                <w:color w:val="434343"/>
                <w:sz w:val="24"/>
                <w:szCs w:val="24"/>
              </w:rPr>
              <w:t xml:space="preserve"> (Dalam Cakupan):</w:t>
            </w:r>
          </w:p>
          <w:p w14:paraId="34750B41" w14:textId="77777777" w:rsidR="001B5683" w:rsidRDefault="001B5683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</w:p>
          <w:p w14:paraId="093D7C02" w14:textId="77777777" w:rsidR="001B5683" w:rsidRDefault="001B56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</w:p>
          <w:p w14:paraId="16CAFF78" w14:textId="77777777" w:rsidR="001B568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  <w:r>
              <w:rPr>
                <w:b/>
                <w:i/>
                <w:color w:val="434343"/>
                <w:sz w:val="24"/>
                <w:szCs w:val="24"/>
              </w:rPr>
              <w:t>Out-of-Scope</w:t>
            </w:r>
            <w:r>
              <w:rPr>
                <w:b/>
                <w:color w:val="434343"/>
                <w:sz w:val="24"/>
                <w:szCs w:val="24"/>
              </w:rPr>
              <w:t xml:space="preserve"> (Di Luar Cakupan):  </w:t>
            </w:r>
          </w:p>
          <w:p w14:paraId="04B74E8D" w14:textId="77777777" w:rsidR="001B5683" w:rsidRDefault="001B5683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</w:p>
        </w:tc>
      </w:tr>
    </w:tbl>
    <w:p w14:paraId="37DBD625" w14:textId="77777777" w:rsidR="001B5683" w:rsidRDefault="001B568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B5683" w14:paraId="7FBC030C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32C6D" w14:textId="77777777" w:rsidR="001B568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Manfaat &amp; Biaya</w:t>
            </w:r>
          </w:p>
        </w:tc>
      </w:tr>
      <w:tr w:rsidR="001B5683" w14:paraId="2D342444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DF10" w14:textId="77777777" w:rsidR="001B568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>Manfaat:</w:t>
            </w:r>
          </w:p>
          <w:p w14:paraId="76F364D1" w14:textId="77777777" w:rsidR="001B5683" w:rsidRDefault="001B5683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726F9770" w14:textId="77777777" w:rsidR="001B5683" w:rsidRDefault="001B56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</w:p>
          <w:p w14:paraId="3E11AB15" w14:textId="77777777" w:rsidR="001B568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>Biaya:</w:t>
            </w:r>
          </w:p>
          <w:p w14:paraId="46DD2729" w14:textId="77777777" w:rsidR="001B5683" w:rsidRDefault="001B5683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</w:tbl>
    <w:p w14:paraId="44600C69" w14:textId="77777777" w:rsidR="001B5683" w:rsidRDefault="001B568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434343"/>
          <w:sz w:val="24"/>
          <w:szCs w:val="24"/>
        </w:rPr>
      </w:pP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B5683" w14:paraId="3DFE0D78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8EB77" w14:textId="77777777" w:rsidR="001B5683" w:rsidRDefault="00000000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Lampiran:</w:t>
            </w:r>
          </w:p>
        </w:tc>
      </w:tr>
      <w:tr w:rsidR="001B5683" w14:paraId="3AA04E71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69996" w14:textId="77777777" w:rsidR="00446EA8" w:rsidRPr="00446EA8" w:rsidRDefault="00446EA8" w:rsidP="00446EA8">
            <w:pPr>
              <w:widowControl w:val="0"/>
              <w:numPr>
                <w:ilvl w:val="0"/>
                <w:numId w:val="10"/>
              </w:numPr>
              <w:rPr>
                <w:color w:val="434343"/>
                <w:sz w:val="24"/>
                <w:szCs w:val="24"/>
                <w:lang w:val="en-US"/>
              </w:rPr>
            </w:pPr>
            <w:r w:rsidRPr="00446EA8">
              <w:rPr>
                <w:b/>
                <w:bCs/>
                <w:color w:val="434343"/>
                <w:sz w:val="24"/>
                <w:szCs w:val="24"/>
                <w:lang w:val="en-US"/>
              </w:rPr>
              <w:t xml:space="preserve">Proposal </w:t>
            </w:r>
            <w:proofErr w:type="spellStart"/>
            <w:r w:rsidRPr="00446EA8">
              <w:rPr>
                <w:b/>
                <w:bCs/>
                <w:color w:val="434343"/>
                <w:sz w:val="24"/>
                <w:szCs w:val="24"/>
                <w:lang w:val="en-US"/>
              </w:rPr>
              <w:t>Proyek</w:t>
            </w:r>
            <w:proofErr w:type="spellEnd"/>
            <w:r w:rsidRPr="00446EA8">
              <w:rPr>
                <w:b/>
                <w:bCs/>
                <w:color w:val="434343"/>
                <w:sz w:val="24"/>
                <w:szCs w:val="24"/>
                <w:lang w:val="en-US"/>
              </w:rPr>
              <w:t>:</w:t>
            </w:r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Menjelaskan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secara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rinci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tujuan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metodologi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hasil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kerja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proyek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>.</w:t>
            </w:r>
          </w:p>
          <w:p w14:paraId="177EB269" w14:textId="77777777" w:rsidR="00446EA8" w:rsidRPr="00446EA8" w:rsidRDefault="00446EA8" w:rsidP="00446EA8">
            <w:pPr>
              <w:widowControl w:val="0"/>
              <w:numPr>
                <w:ilvl w:val="0"/>
                <w:numId w:val="10"/>
              </w:numPr>
              <w:rPr>
                <w:color w:val="434343"/>
                <w:sz w:val="24"/>
                <w:szCs w:val="24"/>
                <w:lang w:val="en-US"/>
              </w:rPr>
            </w:pPr>
            <w:proofErr w:type="spellStart"/>
            <w:r w:rsidRPr="00446EA8">
              <w:rPr>
                <w:b/>
                <w:bCs/>
                <w:color w:val="434343"/>
                <w:sz w:val="24"/>
                <w:szCs w:val="24"/>
                <w:lang w:val="en-US"/>
              </w:rPr>
              <w:t>Transkrip</w:t>
            </w:r>
            <w:proofErr w:type="spellEnd"/>
            <w:r w:rsidRPr="00446EA8">
              <w:rPr>
                <w:b/>
                <w:bCs/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b/>
                <w:bCs/>
                <w:color w:val="434343"/>
                <w:sz w:val="24"/>
                <w:szCs w:val="24"/>
                <w:lang w:val="en-US"/>
              </w:rPr>
              <w:t>Rapat</w:t>
            </w:r>
            <w:proofErr w:type="spellEnd"/>
            <w:r w:rsidRPr="00446EA8">
              <w:rPr>
                <w:b/>
                <w:bCs/>
                <w:color w:val="434343"/>
                <w:sz w:val="24"/>
                <w:szCs w:val="24"/>
                <w:lang w:val="en-US"/>
              </w:rPr>
              <w:t>:</w:t>
            </w:r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Mengandung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diskusi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dan ide yang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muncul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selama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rapat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proyek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>.</w:t>
            </w:r>
          </w:p>
          <w:p w14:paraId="728F3258" w14:textId="77777777" w:rsidR="00446EA8" w:rsidRPr="00446EA8" w:rsidRDefault="00446EA8" w:rsidP="00446EA8">
            <w:pPr>
              <w:widowControl w:val="0"/>
              <w:numPr>
                <w:ilvl w:val="0"/>
                <w:numId w:val="10"/>
              </w:numPr>
              <w:rPr>
                <w:color w:val="434343"/>
                <w:sz w:val="24"/>
                <w:szCs w:val="24"/>
                <w:lang w:val="en-US"/>
              </w:rPr>
            </w:pPr>
            <w:r w:rsidRPr="00446EA8">
              <w:rPr>
                <w:b/>
                <w:bCs/>
                <w:color w:val="434343"/>
                <w:sz w:val="24"/>
                <w:szCs w:val="24"/>
                <w:lang w:val="en-US"/>
              </w:rPr>
              <w:t xml:space="preserve">Data dan </w:t>
            </w:r>
            <w:proofErr w:type="spellStart"/>
            <w:r w:rsidRPr="00446EA8">
              <w:rPr>
                <w:b/>
                <w:bCs/>
                <w:color w:val="434343"/>
                <w:sz w:val="24"/>
                <w:szCs w:val="24"/>
                <w:lang w:val="en-US"/>
              </w:rPr>
              <w:t>Statistik</w:t>
            </w:r>
            <w:proofErr w:type="spellEnd"/>
            <w:r w:rsidRPr="00446EA8">
              <w:rPr>
                <w:b/>
                <w:bCs/>
                <w:color w:val="434343"/>
                <w:sz w:val="24"/>
                <w:szCs w:val="24"/>
                <w:lang w:val="en-US"/>
              </w:rPr>
              <w:t>:</w:t>
            </w:r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Digunakan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untuk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mendukung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argumen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memberikan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gambaran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lebih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jelas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tentang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perbedaan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antara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susu oat dan susu almond.</w:t>
            </w:r>
          </w:p>
          <w:p w14:paraId="56579B3F" w14:textId="6A2455C9" w:rsidR="001B5683" w:rsidRPr="00446EA8" w:rsidRDefault="00446EA8" w:rsidP="00446EA8">
            <w:pPr>
              <w:widowControl w:val="0"/>
              <w:numPr>
                <w:ilvl w:val="0"/>
                <w:numId w:val="10"/>
              </w:numPr>
              <w:rPr>
                <w:color w:val="434343"/>
                <w:sz w:val="24"/>
                <w:szCs w:val="24"/>
                <w:lang w:val="en-US"/>
              </w:rPr>
            </w:pPr>
            <w:r w:rsidRPr="00446EA8">
              <w:rPr>
                <w:b/>
                <w:bCs/>
                <w:color w:val="434343"/>
                <w:sz w:val="24"/>
                <w:szCs w:val="24"/>
                <w:lang w:val="en-US"/>
              </w:rPr>
              <w:t xml:space="preserve">Fakta Unik dan </w:t>
            </w:r>
            <w:proofErr w:type="spellStart"/>
            <w:r w:rsidRPr="00446EA8">
              <w:rPr>
                <w:b/>
                <w:bCs/>
                <w:color w:val="434343"/>
                <w:sz w:val="24"/>
                <w:szCs w:val="24"/>
                <w:lang w:val="en-US"/>
              </w:rPr>
              <w:t>Menarik</w:t>
            </w:r>
            <w:proofErr w:type="spellEnd"/>
            <w:r w:rsidRPr="00446EA8">
              <w:rPr>
                <w:b/>
                <w:bCs/>
                <w:color w:val="434343"/>
                <w:sz w:val="24"/>
                <w:szCs w:val="24"/>
                <w:lang w:val="en-US"/>
              </w:rPr>
              <w:t>:</w:t>
            </w:r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Menarik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perhatian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pembaca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meningkatkan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minat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terhadap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EA8">
              <w:rPr>
                <w:color w:val="434343"/>
                <w:sz w:val="24"/>
                <w:szCs w:val="24"/>
                <w:lang w:val="en-US"/>
              </w:rPr>
              <w:t>topik</w:t>
            </w:r>
            <w:proofErr w:type="spellEnd"/>
            <w:r w:rsidRPr="00446EA8">
              <w:rPr>
                <w:color w:val="434343"/>
                <w:sz w:val="24"/>
                <w:szCs w:val="24"/>
                <w:lang w:val="en-US"/>
              </w:rPr>
              <w:t>.</w:t>
            </w:r>
          </w:p>
          <w:p w14:paraId="79EB93E1" w14:textId="77777777" w:rsidR="001B5683" w:rsidRDefault="001B5683">
            <w:pPr>
              <w:widowControl w:val="0"/>
              <w:rPr>
                <w:b/>
                <w:color w:val="434343"/>
                <w:sz w:val="24"/>
                <w:szCs w:val="24"/>
              </w:rPr>
            </w:pPr>
          </w:p>
          <w:p w14:paraId="5D951054" w14:textId="77777777" w:rsidR="001B5683" w:rsidRDefault="001B5683">
            <w:pPr>
              <w:widowControl w:val="0"/>
              <w:rPr>
                <w:color w:val="434343"/>
                <w:sz w:val="24"/>
                <w:szCs w:val="24"/>
              </w:rPr>
            </w:pPr>
          </w:p>
        </w:tc>
      </w:tr>
    </w:tbl>
    <w:p w14:paraId="32EE1C6B" w14:textId="77777777" w:rsidR="001B5683" w:rsidRDefault="001B568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434343"/>
          <w:sz w:val="24"/>
          <w:szCs w:val="24"/>
        </w:rPr>
      </w:pPr>
    </w:p>
    <w:sectPr w:rsidR="001B5683">
      <w:headerReference w:type="default" r:id="rId9"/>
      <w:pgSz w:w="12240" w:h="15840"/>
      <w:pgMar w:top="85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A8BD2D" w14:textId="77777777" w:rsidR="00E07B3F" w:rsidRDefault="00E07B3F">
      <w:pPr>
        <w:spacing w:line="240" w:lineRule="auto"/>
      </w:pPr>
      <w:r>
        <w:separator/>
      </w:r>
    </w:p>
  </w:endnote>
  <w:endnote w:type="continuationSeparator" w:id="0">
    <w:p w14:paraId="1CF8270B" w14:textId="77777777" w:rsidR="00E07B3F" w:rsidRDefault="00E07B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B30205E5-68BD-4FDC-A638-D1C373E15D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1B96DFA-ADEC-451C-9D7D-398E2945C713}"/>
    <w:embedItalic r:id="rId3" w:fontKey="{F46A0CAA-B3C9-4DDD-AB64-4D7E024198C3}"/>
  </w:font>
  <w:font w:name="Pacifico">
    <w:charset w:val="00"/>
    <w:family w:val="auto"/>
    <w:pitch w:val="variable"/>
    <w:sig w:usb0="20000207" w:usb1="00000002" w:usb2="00000000" w:usb3="00000000" w:csb0="00000197" w:csb1="00000000"/>
    <w:embedRegular r:id="rId4" w:fontKey="{376376BF-9D71-4DFD-B144-5619CB8AF3F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7D970294-FF03-483B-94B0-94B7668080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2DEFB31-7DC3-455D-ACA1-064107EC311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2244AD" w14:textId="77777777" w:rsidR="00E07B3F" w:rsidRDefault="00E07B3F">
      <w:pPr>
        <w:spacing w:line="240" w:lineRule="auto"/>
      </w:pPr>
      <w:r>
        <w:separator/>
      </w:r>
    </w:p>
  </w:footnote>
  <w:footnote w:type="continuationSeparator" w:id="0">
    <w:p w14:paraId="3BBF380C" w14:textId="77777777" w:rsidR="00E07B3F" w:rsidRDefault="00E07B3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81376" w14:textId="77777777" w:rsidR="001B5683" w:rsidRDefault="001B5683">
    <w:pPr>
      <w:jc w:val="center"/>
      <w:rPr>
        <w:rFonts w:ascii="Pacifico" w:eastAsia="Pacifico" w:hAnsi="Pacifico" w:cs="Pacifico"/>
        <w:color w:val="CC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285946"/>
    <w:multiLevelType w:val="multilevel"/>
    <w:tmpl w:val="3D1008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A1542F"/>
    <w:multiLevelType w:val="multilevel"/>
    <w:tmpl w:val="BA96C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386301"/>
    <w:multiLevelType w:val="multilevel"/>
    <w:tmpl w:val="DDE4FF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D866327"/>
    <w:multiLevelType w:val="multilevel"/>
    <w:tmpl w:val="39328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D84285"/>
    <w:multiLevelType w:val="multilevel"/>
    <w:tmpl w:val="66DC7EEA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5" w15:restartNumberingAfterBreak="0">
    <w:nsid w:val="6BC24154"/>
    <w:multiLevelType w:val="multilevel"/>
    <w:tmpl w:val="CBD41C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D2E4885"/>
    <w:multiLevelType w:val="multilevel"/>
    <w:tmpl w:val="9C1428B0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7" w15:restartNumberingAfterBreak="0">
    <w:nsid w:val="6F9F66E5"/>
    <w:multiLevelType w:val="multilevel"/>
    <w:tmpl w:val="64823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094CD5"/>
    <w:multiLevelType w:val="multilevel"/>
    <w:tmpl w:val="BAB898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FEE3371"/>
    <w:multiLevelType w:val="multilevel"/>
    <w:tmpl w:val="794E0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1098830">
    <w:abstractNumId w:val="4"/>
  </w:num>
  <w:num w:numId="2" w16cid:durableId="1444882534">
    <w:abstractNumId w:val="8"/>
  </w:num>
  <w:num w:numId="3" w16cid:durableId="1132670895">
    <w:abstractNumId w:val="1"/>
  </w:num>
  <w:num w:numId="4" w16cid:durableId="516575680">
    <w:abstractNumId w:val="2"/>
  </w:num>
  <w:num w:numId="5" w16cid:durableId="1271859275">
    <w:abstractNumId w:val="5"/>
  </w:num>
  <w:num w:numId="6" w16cid:durableId="1577133673">
    <w:abstractNumId w:val="6"/>
  </w:num>
  <w:num w:numId="7" w16cid:durableId="1227103464">
    <w:abstractNumId w:val="0"/>
  </w:num>
  <w:num w:numId="8" w16cid:durableId="1313414125">
    <w:abstractNumId w:val="9"/>
  </w:num>
  <w:num w:numId="9" w16cid:durableId="1618439530">
    <w:abstractNumId w:val="7"/>
  </w:num>
  <w:num w:numId="10" w16cid:durableId="20144122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683"/>
    <w:rsid w:val="001B5683"/>
    <w:rsid w:val="003873B9"/>
    <w:rsid w:val="00446EA8"/>
    <w:rsid w:val="00587FDD"/>
    <w:rsid w:val="00D155C2"/>
    <w:rsid w:val="00E07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2B9D7"/>
  <w15:docId w15:val="{A8C33DC2-11E3-4F68-8158-0229F7B88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d-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46E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42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08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7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zVmChXfPDD19qrMv2Uf5zTEsTkA==">AMUW2mWNTRHr4PDEeeL3Ols8vGEV1bE5BvcerMELeOcF7Y+sSFVQ3BRsqDxph6qxXRRzqFPtZ0vx/FEVhacU4zuindbwvKo9OaLRPqL8zJw2QXoxKl0FLfeBPN/F4u4nYPF4gCpfMMmB4ln1HULcVJhnTDjbPCNyQqyfAWJbddRzRxK8AZp6qjtUNu7OKrkFiNLUr1LeArGMPlrYg6bdqk7lX9nZWkdlAxMgkamrXVRYXSk67rysu7fBNWryFyOqa0wR28spCvaDpC3fwilVOkonYDY8tT+G0OfUbol4pf9+rC/MpLAYPWiuUuukOTDDzMzUXruaBkKfIXYkmicEpunstS7LQLgX4oDvQQ17CyUOCQ9ww4tQKiVmbFGIFTIEzUhkYtaXIf/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323</Words>
  <Characters>1843</Characters>
  <Application>Microsoft Office Word</Application>
  <DocSecurity>0</DocSecurity>
  <Lines>15</Lines>
  <Paragraphs>4</Paragraphs>
  <ScaleCrop>false</ScaleCrop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Ogi Setiawan</cp:lastModifiedBy>
  <cp:revision>4</cp:revision>
  <dcterms:created xsi:type="dcterms:W3CDTF">2023-04-11T20:42:00Z</dcterms:created>
  <dcterms:modified xsi:type="dcterms:W3CDTF">2024-07-15T15:31:00Z</dcterms:modified>
</cp:coreProperties>
</file>