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4B8E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B69606E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64A50745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A14BB75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786845BA" w14:textId="77777777" w:rsidR="009230E5" w:rsidRPr="009230E5" w:rsidRDefault="009230E5" w:rsidP="0092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5347E2AF" w14:textId="77777777" w:rsidR="009230E5" w:rsidRPr="009230E5" w:rsidRDefault="009230E5" w:rsidP="009230E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07D045FE" w14:textId="77777777" w:rsid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19E2C2" w14:textId="77777777" w:rsidR="009230E5" w:rsidRP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1D233C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</w:t>
      </w:r>
      <w:r w:rsidR="0056707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</w:t>
      </w:r>
    </w:p>
    <w:p w14:paraId="40DDB12E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дисциплине «Системы машинного зрения»</w:t>
      </w:r>
    </w:p>
    <w:p w14:paraId="13E2F945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05819174" w14:textId="77777777" w:rsidR="009230E5" w:rsidRP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E5">
        <w:rPr>
          <w:rFonts w:ascii="Times New Roman" w:hAnsi="Times New Roman" w:cs="Times New Roman"/>
          <w:sz w:val="28"/>
          <w:szCs w:val="28"/>
        </w:rPr>
        <w:t xml:space="preserve">«Разработка нейросетевых функций. Операция Convolution </w:t>
      </w:r>
      <w:r w:rsidR="00567076">
        <w:rPr>
          <w:rFonts w:ascii="Times New Roman" w:hAnsi="Times New Roman" w:cs="Times New Roman"/>
          <w:sz w:val="28"/>
          <w:szCs w:val="28"/>
        </w:rPr>
        <w:t>3</w:t>
      </w:r>
      <w:r w:rsidRPr="009230E5">
        <w:rPr>
          <w:rFonts w:ascii="Times New Roman" w:hAnsi="Times New Roman" w:cs="Times New Roman"/>
          <w:sz w:val="28"/>
          <w:szCs w:val="28"/>
        </w:rPr>
        <w:t>D»</w:t>
      </w:r>
    </w:p>
    <w:p w14:paraId="56B5CA42" w14:textId="77777777" w:rsidR="009230E5" w:rsidRPr="009230E5" w:rsidRDefault="009230E5" w:rsidP="009230E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1D2BE2" w14:textId="77777777"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552931C6" w14:textId="77777777"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БВТ2003</w:t>
      </w:r>
    </w:p>
    <w:p w14:paraId="28676D5F" w14:textId="2650F7FD" w:rsidR="009230E5" w:rsidRPr="009230E5" w:rsidRDefault="00076F92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Газизов Камил Ильдарович</w:t>
      </w:r>
    </w:p>
    <w:p w14:paraId="22DB9354" w14:textId="77777777"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FD1BC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0DF96E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1326CC87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81092B" w14:textId="77777777" w:rsidR="00640630" w:rsidRDefault="00640630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49A451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318E45" w14:textId="77777777" w:rsid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979183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2BB48C" w14:textId="77777777" w:rsidR="00ED3618" w:rsidRDefault="00ED3618">
          <w:pPr>
            <w:pStyle w:val="a8"/>
          </w:pPr>
          <w:r>
            <w:t>Оглавление</w:t>
          </w:r>
        </w:p>
        <w:p w14:paraId="7ABA43A2" w14:textId="77777777" w:rsidR="00500238" w:rsidRPr="00500238" w:rsidRDefault="00500238" w:rsidP="00500238">
          <w:pPr>
            <w:rPr>
              <w:lang w:eastAsia="ru-RU"/>
            </w:rPr>
          </w:pPr>
        </w:p>
        <w:p w14:paraId="56C1A9E4" w14:textId="77777777" w:rsidR="0052643B" w:rsidRPr="0052643B" w:rsidRDefault="00ED36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2643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643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643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50682" w:history="1">
            <w:r w:rsidR="0052643B" w:rsidRPr="0052643B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Цель работы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_Toc153250682 \h </w:instrTex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F7C66" w14:textId="77777777" w:rsidR="0052643B" w:rsidRPr="0052643B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0683" w:history="1">
            <w:r w:rsidR="0052643B" w:rsidRPr="0052643B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Задание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_Toc153250683 \h </w:instrTex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43677" w14:textId="77777777" w:rsidR="0052643B" w:rsidRPr="0052643B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0684" w:history="1">
            <w:r w:rsidR="0052643B" w:rsidRPr="005264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_Toc153250684 \h </w:instrTex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A2BCD" w14:textId="77777777" w:rsidR="0052643B" w:rsidRPr="0052643B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0685" w:history="1">
            <w:r w:rsidR="0052643B" w:rsidRPr="005264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_Toc153250685 \h </w:instrTex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F36A3" w14:textId="77777777" w:rsidR="0052643B" w:rsidRPr="0052643B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0686" w:history="1">
            <w:r w:rsidR="0052643B" w:rsidRPr="0052643B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_Toc153250686 \h </w:instrTex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FB28E" w14:textId="77777777" w:rsidR="00ED3618" w:rsidRDefault="00ED3618">
          <w:r w:rsidRPr="0052643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9A1B2EC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14:paraId="4B59F08F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14:paraId="546E7C48" w14:textId="77777777"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A2CA4C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378DEA" w14:textId="77777777"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0" w:name="_Toc153250682"/>
      <w:r w:rsidRPr="00ED3618">
        <w:rPr>
          <w:rFonts w:eastAsia="Times New Roman"/>
          <w:lang w:eastAsia="ru-RU"/>
        </w:rPr>
        <w:lastRenderedPageBreak/>
        <w:t>Цель работы</w:t>
      </w:r>
      <w:bookmarkEnd w:id="0"/>
    </w:p>
    <w:p w14:paraId="434C2EB6" w14:textId="77777777" w:rsidR="00ED3618" w:rsidRPr="00ED3618" w:rsidRDefault="00ED3618" w:rsidP="00ED3618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алгоритм, используя язык python, реализующий работу операции </w:t>
      </w:r>
      <w:r w:rsid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трехмерной</w:t>
      </w:r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свертки.</w:t>
      </w:r>
    </w:p>
    <w:p w14:paraId="5CA8DAC0" w14:textId="77777777"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DCE166" w14:textId="77777777" w:rsid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BFE43E" w14:textId="77777777"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A3DE5D" w14:textId="77777777"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1" w:name="_Toc153250683"/>
      <w:r w:rsidRPr="00ED3618">
        <w:rPr>
          <w:rFonts w:eastAsia="Times New Roman"/>
          <w:lang w:eastAsia="ru-RU"/>
        </w:rPr>
        <w:t>Задание</w:t>
      </w:r>
      <w:bookmarkEnd w:id="1"/>
    </w:p>
    <w:p w14:paraId="0D966656" w14:textId="77777777" w:rsidR="00ED3618" w:rsidRDefault="00ED3618" w:rsidP="00ED3618">
      <w:pPr>
        <w:pStyle w:val="a3"/>
        <w:spacing w:before="120" w:beforeAutospacing="0" w:after="12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При выполнении лабораторной работы необходимо:</w:t>
      </w:r>
    </w:p>
    <w:p w14:paraId="5DE0AED5" w14:textId="77777777" w:rsidR="00ED3618" w:rsidRDefault="00ED3618" w:rsidP="00ED3618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ознакомиться с описанием операции библиотеки PyTorch (</w:t>
      </w:r>
      <w:hyperlink r:id="rId8" w:history="1">
        <w:r w:rsidR="00567076" w:rsidRPr="00C16A95">
          <w:rPr>
            <w:rStyle w:val="a9"/>
            <w:sz w:val="28"/>
            <w:szCs w:val="28"/>
          </w:rPr>
          <w:t>https://pytorch.org/docs/stable/generated/torch.nn.Conv3d</w:t>
        </w:r>
      </w:hyperlink>
      <w:r>
        <w:rPr>
          <w:color w:val="000000"/>
          <w:sz w:val="28"/>
          <w:szCs w:val="28"/>
        </w:rPr>
        <w:t>); </w:t>
      </w:r>
    </w:p>
    <w:p w14:paraId="0FA0070F" w14:textId="77777777" w:rsidR="00ED3618" w:rsidRPr="00311280" w:rsidRDefault="00311280" w:rsidP="00311280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ED3618" w:rsidRPr="00311280">
        <w:rPr>
          <w:color w:val="000000"/>
          <w:sz w:val="28"/>
          <w:szCs w:val="28"/>
        </w:rPr>
        <w:t>спользуя язык программирования Python написать алгоритм, реализующий алгоритм свертки;</w:t>
      </w:r>
    </w:p>
    <w:p w14:paraId="093B9096" w14:textId="77777777" w:rsidR="00ED3618" w:rsidRDefault="00ED3618" w:rsidP="00ED3618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по лабораторной работе</w:t>
      </w:r>
    </w:p>
    <w:p w14:paraId="4D267E91" w14:textId="77777777" w:rsidR="00ED3618" w:rsidRDefault="00ED3618" w:rsidP="00ED3618">
      <w:pPr>
        <w:spacing w:after="0" w:line="276" w:lineRule="auto"/>
        <w:ind w:left="78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8D263BB" w14:textId="77777777" w:rsidR="00ED3618" w:rsidRDefault="00ED361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1A48DBB8" w14:textId="77777777" w:rsidR="00500238" w:rsidRDefault="0050023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7821F310" w14:textId="77777777" w:rsidR="00ED3618" w:rsidRPr="00ED3618" w:rsidRDefault="00ED3618" w:rsidP="00ED3618">
      <w:pPr>
        <w:pStyle w:val="1"/>
        <w:rPr>
          <w:rFonts w:eastAsia="Times New Roman" w:cs="Times New Roman"/>
          <w:lang w:eastAsia="ru-RU"/>
        </w:rPr>
      </w:pPr>
      <w:bookmarkStart w:id="2" w:name="_Toc153250684"/>
      <w:r w:rsidRPr="00ED3618">
        <w:t>Теоретические сведения</w:t>
      </w:r>
      <w:bookmarkEnd w:id="2"/>
    </w:p>
    <w:p w14:paraId="1B47115C" w14:textId="4CFA1880" w:rsidR="001862E2" w:rsidRPr="001862E2" w:rsidRDefault="00567076" w:rsidP="001862E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1862E2" w:rsidRPr="0018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 трехмерной свертки</w:t>
      </w:r>
      <w:r w:rsidR="0018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862E2" w:rsidRPr="0018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применяется к объемам данных трехмерных тензоров, таких как видео, медицинские изображения, или 3D-модели. Эта операция расширяет идею двумерной свертки на третье измерение и позволяет модели обрабатывать объемные пространственные данные.</w:t>
      </w:r>
    </w:p>
    <w:p w14:paraId="50A77CFD" w14:textId="6EF09D94" w:rsidR="001862E2" w:rsidRPr="001862E2" w:rsidRDefault="001862E2" w:rsidP="001862E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моменты:</w:t>
      </w:r>
    </w:p>
    <w:p w14:paraId="033CCE90" w14:textId="2CECB1DE" w:rsidR="001862E2" w:rsidRPr="001862E2" w:rsidRDefault="001862E2" w:rsidP="001862E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r w:rsidRPr="0018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Вводные данные (Input):</w:t>
      </w:r>
    </w:p>
    <w:p w14:paraId="4ECD2E1F" w14:textId="4C29E4E0" w:rsidR="001862E2" w:rsidRPr="001862E2" w:rsidRDefault="001862E2" w:rsidP="001862E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18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Трехмерный тензор представляет собой объем данных с тремя измерениями: высота, ширина и глубина (также называемая каналом или глубиной кадра).</w:t>
      </w:r>
    </w:p>
    <w:p w14:paraId="306F43DD" w14:textId="3414BDC6" w:rsidR="001862E2" w:rsidRPr="001862E2" w:rsidRDefault="001862E2" w:rsidP="001862E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18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для видео входной тензор может иметь размерность [количество кадров, высота, ширина, глубина].</w:t>
      </w:r>
    </w:p>
    <w:p w14:paraId="378B55A5" w14:textId="1F827AAE" w:rsidR="001862E2" w:rsidRPr="001862E2" w:rsidRDefault="001862E2" w:rsidP="001862E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r w:rsidRPr="0018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Ядро свертки (Kernel):</w:t>
      </w:r>
    </w:p>
    <w:p w14:paraId="7761650B" w14:textId="77777777" w:rsidR="001862E2" w:rsidRPr="001862E2" w:rsidRDefault="001862E2" w:rsidP="001862E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6E497C" w14:textId="5612D0D6" w:rsidR="001862E2" w:rsidRPr="001862E2" w:rsidRDefault="001862E2" w:rsidP="001862E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18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Трехмерное ядро свертки также представляет собой объем с тремя измерениями.</w:t>
      </w:r>
    </w:p>
    <w:p w14:paraId="180608DE" w14:textId="4CB49FEC" w:rsidR="001862E2" w:rsidRPr="001862E2" w:rsidRDefault="001862E2" w:rsidP="001862E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18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элемент ядра является весом, который умножается на соответствующий элемент в объеме входных данных.</w:t>
      </w:r>
    </w:p>
    <w:p w14:paraId="19F3525D" w14:textId="1FDA224A" w:rsidR="001862E2" w:rsidRPr="001862E2" w:rsidRDefault="001862E2" w:rsidP="001862E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r w:rsidRPr="0018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Свертка (Convolution):</w:t>
      </w:r>
    </w:p>
    <w:p w14:paraId="26AB79B3" w14:textId="69DF83A3" w:rsidR="001862E2" w:rsidRPr="001862E2" w:rsidRDefault="001862E2" w:rsidP="001862E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18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Производится перемножение элементов трехмерного ядра свертки с соответствующими элементами объема входных данных.</w:t>
      </w:r>
    </w:p>
    <w:p w14:paraId="1B689F8C" w14:textId="667D1586" w:rsidR="001862E2" w:rsidRPr="001862E2" w:rsidRDefault="001862E2" w:rsidP="001862E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18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каждого умножения суммируется.</w:t>
      </w:r>
    </w:p>
    <w:p w14:paraId="3FBEE5B5" w14:textId="3FC8831E" w:rsidR="001862E2" w:rsidRPr="001862E2" w:rsidRDefault="001862E2" w:rsidP="001862E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 </w:t>
      </w:r>
      <w:r w:rsidRPr="0018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 перемещения (Stride):</w:t>
      </w:r>
    </w:p>
    <w:p w14:paraId="197F293F" w14:textId="5B111556" w:rsidR="001862E2" w:rsidRPr="001862E2" w:rsidRDefault="001862E2" w:rsidP="001862E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18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Определяет, насколько смещается ядро при применении свертки к объему входных данных.</w:t>
      </w:r>
    </w:p>
    <w:p w14:paraId="3B93C430" w14:textId="0E6410B0" w:rsidR="001862E2" w:rsidRPr="001862E2" w:rsidRDefault="001862E2" w:rsidP="001862E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5) </w:t>
      </w:r>
      <w:r w:rsidRPr="0018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Заполнение (Padding):</w:t>
      </w:r>
    </w:p>
    <w:p w14:paraId="2EDA2CEC" w14:textId="60AC74C0" w:rsidR="001862E2" w:rsidRPr="001862E2" w:rsidRDefault="001862E2" w:rsidP="001862E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18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Аналогично двумерной свертке, можно применять заполнение для контроля размера выходного объема.</w:t>
      </w:r>
    </w:p>
    <w:p w14:paraId="4F7D4F68" w14:textId="660CFF22" w:rsidR="001862E2" w:rsidRPr="001862E2" w:rsidRDefault="001862E2" w:rsidP="001862E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6) </w:t>
      </w:r>
      <w:r w:rsidRPr="0018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Активация (Activation):</w:t>
      </w:r>
    </w:p>
    <w:p w14:paraId="155C2E50" w14:textId="184EF8AF" w:rsidR="001862E2" w:rsidRPr="001862E2" w:rsidRDefault="001862E2" w:rsidP="001862E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18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свертки часто подвергается функции активации для введения нелинейности.</w:t>
      </w:r>
    </w:p>
    <w:p w14:paraId="46B71DF4" w14:textId="3C8D98D2" w:rsidR="001862E2" w:rsidRPr="001862E2" w:rsidRDefault="001862E2" w:rsidP="001862E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7) </w:t>
      </w:r>
      <w:r w:rsidRPr="0018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 (Output):</w:t>
      </w:r>
    </w:p>
    <w:p w14:paraId="7A04FCC4" w14:textId="0A79C8A3" w:rsidR="001862E2" w:rsidRPr="001862E2" w:rsidRDefault="001862E2" w:rsidP="001862E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18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свертки создает новый объем данных (трехмерный тензор) с выделенными пространственными признаками.</w:t>
      </w:r>
    </w:p>
    <w:p w14:paraId="6EF16609" w14:textId="2C61F752" w:rsidR="009230E5" w:rsidRDefault="001862E2" w:rsidP="001862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 трехмерной свертки активно используется в архитектурах нейронных сетей для обработки трехмерных данных, таких как 3D-свеженные кадры видео, в медицинских 3D-изображениях, а также в других задачах, где трехмерная структура данных имеет смысл.</w:t>
      </w:r>
    </w:p>
    <w:p w14:paraId="3DE4642D" w14:textId="77777777"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E3E464" w14:textId="77777777" w:rsidR="004E6984" w:rsidRPr="00022941" w:rsidRDefault="004E6984" w:rsidP="00022941">
      <w:pPr>
        <w:pStyle w:val="1"/>
      </w:pPr>
      <w:bookmarkStart w:id="3" w:name="_Toc153250685"/>
      <w:r>
        <w:lastRenderedPageBreak/>
        <w:t>Выполнение работы</w:t>
      </w:r>
      <w:bookmarkEnd w:id="3"/>
    </w:p>
    <w:p w14:paraId="2ABDCC90" w14:textId="1A7619F7" w:rsidR="00022941" w:rsidRDefault="00022941" w:rsidP="00C35F5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F5F">
        <w:rPr>
          <w:rFonts w:ascii="Times New Roman" w:hAnsi="Times New Roman" w:cs="Times New Roman"/>
          <w:sz w:val="28"/>
          <w:szCs w:val="28"/>
        </w:rPr>
        <w:tab/>
      </w:r>
      <w:r w:rsidR="00F77C8C">
        <w:rPr>
          <w:rFonts w:ascii="Times New Roman" w:hAnsi="Times New Roman" w:cs="Times New Roman"/>
          <w:sz w:val="28"/>
          <w:szCs w:val="28"/>
        </w:rPr>
        <w:t>В моем коде функция</w:t>
      </w:r>
      <w:r w:rsidR="00F77C8C" w:rsidRPr="005B01FB">
        <w:rPr>
          <w:rFonts w:ascii="Times New Roman" w:hAnsi="Times New Roman" w:cs="Times New Roman"/>
          <w:sz w:val="28"/>
          <w:szCs w:val="28"/>
        </w:rPr>
        <w:t xml:space="preserve"> conv</w:t>
      </w:r>
      <w:r w:rsidR="00F77C8C">
        <w:rPr>
          <w:rFonts w:ascii="Times New Roman" w:hAnsi="Times New Roman" w:cs="Times New Roman"/>
          <w:sz w:val="28"/>
          <w:szCs w:val="28"/>
        </w:rPr>
        <w:t>3</w:t>
      </w:r>
      <w:r w:rsidR="00F77C8C" w:rsidRPr="005B01FB">
        <w:rPr>
          <w:rFonts w:ascii="Times New Roman" w:hAnsi="Times New Roman" w:cs="Times New Roman"/>
          <w:sz w:val="28"/>
          <w:szCs w:val="28"/>
        </w:rPr>
        <w:t xml:space="preserve">d реализует операцию двумерной свертки </w:t>
      </w:r>
      <w:r w:rsidR="00F77C8C">
        <w:rPr>
          <w:rFonts w:ascii="Times New Roman" w:hAnsi="Times New Roman" w:cs="Times New Roman"/>
          <w:sz w:val="28"/>
          <w:szCs w:val="28"/>
        </w:rPr>
        <w:t xml:space="preserve">с учетом </w:t>
      </w:r>
      <w:r w:rsidR="00F77C8C" w:rsidRPr="005B01FB">
        <w:rPr>
          <w:rFonts w:ascii="Times New Roman" w:hAnsi="Times New Roman" w:cs="Times New Roman"/>
          <w:sz w:val="28"/>
          <w:szCs w:val="28"/>
        </w:rPr>
        <w:t>заданных параметров.</w:t>
      </w:r>
    </w:p>
    <w:p w14:paraId="2C022092" w14:textId="37AAFB81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C8C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68A85C73" w14:textId="6EFBD96F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input: Трехмерный тензор входных данных, представляющий собой батч объемных данных.</w:t>
      </w:r>
    </w:p>
    <w:p w14:paraId="1DEF98B2" w14:textId="55142584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 xml:space="preserve">weight: Трехмерный тензор весов (ядра свертки) с размерностью </w:t>
      </w:r>
      <w:r w:rsidRPr="00F77C8C">
        <w:rPr>
          <w:rFonts w:ascii="Times New Roman" w:hAnsi="Times New Roman" w:cs="Times New Roman"/>
          <w:sz w:val="28"/>
          <w:szCs w:val="28"/>
          <w:lang w:val="en-US"/>
        </w:rPr>
        <w:t>[out_channels, in_channels, kernel_size[0], kernel_size[1], kernel_size[2]].</w:t>
      </w:r>
    </w:p>
    <w:p w14:paraId="0BC1B43E" w14:textId="15FC5CB0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bias: Массив смещений для каждого канала выходных данных.</w:t>
      </w:r>
    </w:p>
    <w:p w14:paraId="212C5E41" w14:textId="7C9B3DE5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in_channels: Количество входных каналов.</w:t>
      </w:r>
    </w:p>
    <w:p w14:paraId="3E28B223" w14:textId="72C49E6D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out_channels: Количество выходных каналов.</w:t>
      </w:r>
    </w:p>
    <w:p w14:paraId="3A46D057" w14:textId="7297C5E9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kernel_size: Размер ядра свертки в трех измерениях.</w:t>
      </w:r>
    </w:p>
    <w:p w14:paraId="49B37B76" w14:textId="158DAC61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stride: Шаг свертки (по умолчанию 1).</w:t>
      </w:r>
    </w:p>
    <w:p w14:paraId="05944040" w14:textId="59749BE6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padding: Заполнение вокруг входных данных (по умолчанию 0).</w:t>
      </w:r>
    </w:p>
    <w:p w14:paraId="23719DAF" w14:textId="7A5D4834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dilation: Разреживание (по умолчанию 1).</w:t>
      </w:r>
    </w:p>
    <w:p w14:paraId="58BB1286" w14:textId="3084B8B6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bias_enabled: Флаг, указывающий, следует ли добавлять смещение (по умолчанию True).</w:t>
      </w:r>
    </w:p>
    <w:p w14:paraId="1BC27141" w14:textId="44BC999B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padding_mode: Режим заполнения ('zeros' по умолчанию, также может быть 'replicate').</w:t>
      </w:r>
    </w:p>
    <w:p w14:paraId="700C3EE7" w14:textId="125DA0E9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C8C">
        <w:rPr>
          <w:rFonts w:ascii="Times New Roman" w:hAnsi="Times New Roman" w:cs="Times New Roman"/>
          <w:sz w:val="28"/>
          <w:szCs w:val="28"/>
        </w:rPr>
        <w:t>Определение размерности выходных данных:</w:t>
      </w:r>
    </w:p>
    <w:p w14:paraId="20D61A88" w14:textId="7657E9BC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Рассчитываются размеры выходных данных (d_out, h_out, w_out) с учетом размеров входных данных, ядра свертки, шага, заполнения и разреживания.</w:t>
      </w:r>
    </w:p>
    <w:p w14:paraId="2190BA15" w14:textId="25AEC30A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C8C">
        <w:rPr>
          <w:rFonts w:ascii="Times New Roman" w:hAnsi="Times New Roman" w:cs="Times New Roman"/>
          <w:sz w:val="28"/>
          <w:szCs w:val="28"/>
        </w:rPr>
        <w:t>Итерация по батчам и выходным каналам:</w:t>
      </w:r>
    </w:p>
    <w:p w14:paraId="483F7824" w14:textId="28327538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Происходит итерация по батчам и каналам выходных данных.</w:t>
      </w:r>
    </w:p>
    <w:p w14:paraId="45F0E5FA" w14:textId="31AE1A63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Создается пустой массив для выходных данных (out).</w:t>
      </w:r>
    </w:p>
    <w:p w14:paraId="1436EE69" w14:textId="7F37264C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C8C">
        <w:rPr>
          <w:rFonts w:ascii="Times New Roman" w:hAnsi="Times New Roman" w:cs="Times New Roman"/>
          <w:sz w:val="28"/>
          <w:szCs w:val="28"/>
        </w:rPr>
        <w:t>Итерация по выходным пикселям:</w:t>
      </w:r>
    </w:p>
    <w:p w14:paraId="1A64FEF3" w14:textId="0345FF36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Происходит итерация по координатам выходных данных (z_out, y_out, x_out).</w:t>
      </w:r>
    </w:p>
    <w:p w14:paraId="2F956AB9" w14:textId="05F02ECD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Для каждого выходного пикселя рассчитывается взвешенная сумма с учетом весов ядра, входных данных, шага, заполнения и разреживания.</w:t>
      </w:r>
    </w:p>
    <w:p w14:paraId="3E58D43E" w14:textId="6A4021CC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C8C">
        <w:rPr>
          <w:rFonts w:ascii="Times New Roman" w:hAnsi="Times New Roman" w:cs="Times New Roman"/>
          <w:sz w:val="28"/>
          <w:szCs w:val="28"/>
        </w:rPr>
        <w:lastRenderedPageBreak/>
        <w:t>Обработка граничных условий:</w:t>
      </w:r>
    </w:p>
    <w:p w14:paraId="70D31939" w14:textId="51FFC7E2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Проверяются условия для гарантии корректного доступа к пикселям входных данных.</w:t>
      </w:r>
    </w:p>
    <w:p w14:paraId="6D7BA394" w14:textId="1EF71C59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Если используется режим 'replicate', то при выходе за границы входных данных используются значения на границах.</w:t>
      </w:r>
    </w:p>
    <w:p w14:paraId="08456489" w14:textId="09075129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C8C">
        <w:rPr>
          <w:rFonts w:ascii="Times New Roman" w:hAnsi="Times New Roman" w:cs="Times New Roman"/>
          <w:sz w:val="28"/>
          <w:szCs w:val="28"/>
        </w:rPr>
        <w:t>Добавление смещения:</w:t>
      </w:r>
    </w:p>
    <w:p w14:paraId="692E9CF4" w14:textId="2A0D997F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Если флаг bias_enabled установлен в True, добавляется смещение для каждого канала выходных данных.</w:t>
      </w:r>
    </w:p>
    <w:p w14:paraId="3A7B3A55" w14:textId="66C65ACD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C8C">
        <w:rPr>
          <w:rFonts w:ascii="Times New Roman" w:hAnsi="Times New Roman" w:cs="Times New Roman"/>
          <w:sz w:val="28"/>
          <w:szCs w:val="28"/>
        </w:rPr>
        <w:t>Формирование результата:</w:t>
      </w:r>
    </w:p>
    <w:p w14:paraId="247994F0" w14:textId="3C990246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Результаты сохраняются в выходной массив.</w:t>
      </w:r>
    </w:p>
    <w:p w14:paraId="0B94AA36" w14:textId="54F9123E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C8C">
        <w:rPr>
          <w:rFonts w:ascii="Times New Roman" w:hAnsi="Times New Roman" w:cs="Times New Roman"/>
          <w:sz w:val="28"/>
          <w:szCs w:val="28"/>
        </w:rPr>
        <w:t>Возврат результата:</w:t>
      </w:r>
    </w:p>
    <w:p w14:paraId="66D2C576" w14:textId="44316DA1" w:rsidR="00F77C8C" w:rsidRPr="00C35F5F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Возвращается трехмерный тензор выходных данных.</w:t>
      </w:r>
    </w:p>
    <w:p w14:paraId="4E5D6A15" w14:textId="08A46BFB" w:rsidR="009230E5" w:rsidRPr="00D64958" w:rsidRDefault="00050D31" w:rsidP="0002294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  <w:r w:rsidR="00F77C8C" w:rsidRPr="00F77C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6CF42D8" wp14:editId="6E217500">
            <wp:extent cx="5940425" cy="5732780"/>
            <wp:effectExtent l="0" t="0" r="3175" b="1270"/>
            <wp:docPr id="2138751611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51611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8330" w14:textId="1BFC5A22" w:rsidR="00022941" w:rsidRPr="00F77C8C" w:rsidRDefault="00022941" w:rsidP="000229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Реализация </w:t>
      </w:r>
      <w:r w:rsidR="00F77C8C">
        <w:rPr>
          <w:rFonts w:ascii="Times New Roman" w:hAnsi="Times New Roman" w:cs="Times New Roman"/>
          <w:sz w:val="28"/>
          <w:szCs w:val="28"/>
        </w:rPr>
        <w:t xml:space="preserve">метода </w:t>
      </w:r>
      <w:r w:rsidR="00F77C8C"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="00F77C8C" w:rsidRPr="00F77C8C">
        <w:rPr>
          <w:rFonts w:ascii="Times New Roman" w:hAnsi="Times New Roman" w:cs="Times New Roman"/>
          <w:sz w:val="28"/>
          <w:szCs w:val="28"/>
        </w:rPr>
        <w:t>3</w:t>
      </w:r>
      <w:r w:rsidR="00F77C8C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64A4C74A" w14:textId="77777777" w:rsidR="00022941" w:rsidRDefault="0002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9101E9" w14:textId="59FE4D0C" w:rsidR="00F77C8C" w:rsidRPr="00F77C8C" w:rsidRDefault="00050D31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0D31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F77C8C" w:rsidRPr="00F77C8C">
        <w:rPr>
          <w:rFonts w:ascii="Times New Roman" w:hAnsi="Times New Roman" w:cs="Times New Roman"/>
          <w:sz w:val="28"/>
          <w:szCs w:val="28"/>
        </w:rPr>
        <w:t xml:space="preserve">default_data предназначен для создания тестовых данных для операции трехмерной свертки. </w:t>
      </w:r>
    </w:p>
    <w:p w14:paraId="5DD89561" w14:textId="0BDEA75E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C8C">
        <w:rPr>
          <w:rFonts w:ascii="Times New Roman" w:hAnsi="Times New Roman" w:cs="Times New Roman"/>
          <w:sz w:val="28"/>
          <w:szCs w:val="28"/>
        </w:rPr>
        <w:t>Входные данные (input):</w:t>
      </w:r>
    </w:p>
    <w:p w14:paraId="58E78D38" w14:textId="3D304900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Создаются два канала (channel_1 и channel_2) с трехмерными массивами 4x4x4.</w:t>
      </w:r>
    </w:p>
    <w:p w14:paraId="46217529" w14:textId="7D833F4B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Создается трехмерный входной тензор input с формой (1, 2, 4, 4, 4), представляющий собой батч из одного объемного изображения с двумя каналами.</w:t>
      </w:r>
    </w:p>
    <w:p w14:paraId="50BCA8BA" w14:textId="2F201BCE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C8C">
        <w:rPr>
          <w:rFonts w:ascii="Times New Roman" w:hAnsi="Times New Roman" w:cs="Times New Roman"/>
          <w:sz w:val="28"/>
          <w:szCs w:val="28"/>
        </w:rPr>
        <w:t>Веса (weight):</w:t>
      </w:r>
    </w:p>
    <w:p w14:paraId="70A1D20A" w14:textId="4F7FD4E6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Создаются два трехмерных ядра (weight_1 и weight_2) размером 2x2x2x2 с единичными значениями.</w:t>
      </w:r>
    </w:p>
    <w:p w14:paraId="0B03CE1C" w14:textId="7AC337E0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Создается трехмерный тензор весов weight с формой (2, 2, 2, 2, 2), представляющий собой два ядра для двух каналов входных данных.</w:t>
      </w:r>
    </w:p>
    <w:p w14:paraId="1A2897AB" w14:textId="2E437966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C8C">
        <w:rPr>
          <w:rFonts w:ascii="Times New Roman" w:hAnsi="Times New Roman" w:cs="Times New Roman"/>
          <w:sz w:val="28"/>
          <w:szCs w:val="28"/>
        </w:rPr>
        <w:t>Смещение (bias):</w:t>
      </w:r>
    </w:p>
    <w:p w14:paraId="224F3857" w14:textId="07AC2CF1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Создается массив смещений bias с двумя значениями (0, 0) по умолчанию. Если передан параметр bias, используется переданное значение.</w:t>
      </w:r>
    </w:p>
    <w:p w14:paraId="7C4FDDC9" w14:textId="7344D09F" w:rsidR="00F77C8C" w:rsidRP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C8C">
        <w:rPr>
          <w:rFonts w:ascii="Times New Roman" w:hAnsi="Times New Roman" w:cs="Times New Roman"/>
          <w:sz w:val="28"/>
          <w:szCs w:val="28"/>
        </w:rPr>
        <w:t>Возвращаемые значения:</w:t>
      </w:r>
    </w:p>
    <w:p w14:paraId="207E4FA8" w14:textId="6AA48D45" w:rsidR="00050D31" w:rsidRPr="00050D31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7C8C">
        <w:rPr>
          <w:rFonts w:ascii="Times New Roman" w:hAnsi="Times New Roman" w:cs="Times New Roman"/>
          <w:sz w:val="28"/>
          <w:szCs w:val="28"/>
        </w:rPr>
        <w:t>Возвращаются три объекта: трехмерный входной тензор input, трехмерный тензор весов weight и массив смещений bias</w:t>
      </w:r>
    </w:p>
    <w:p w14:paraId="28C2977B" w14:textId="330D6DC9" w:rsidR="00050D31" w:rsidRDefault="00F77C8C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C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397730" wp14:editId="289E24A3">
            <wp:extent cx="4145639" cy="2385267"/>
            <wp:effectExtent l="0" t="0" r="7620" b="0"/>
            <wp:docPr id="142507087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7087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0D0B" w14:textId="2151346F" w:rsidR="00050D31" w:rsidRPr="00050D31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Реализация метод</w:t>
      </w:r>
      <w:r w:rsidR="00F77C8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7C8C" w:rsidRPr="00F77C8C">
        <w:rPr>
          <w:rFonts w:ascii="Times New Roman" w:hAnsi="Times New Roman" w:cs="Times New Roman"/>
          <w:sz w:val="28"/>
          <w:szCs w:val="28"/>
        </w:rPr>
        <w:t>default_data</w:t>
      </w:r>
    </w:p>
    <w:p w14:paraId="6A134426" w14:textId="77777777" w:rsidR="00050D31" w:rsidRDefault="00050D31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16D0A1" w14:textId="77777777" w:rsidR="00B97153" w:rsidRPr="00050D31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E24454" w14:textId="77777777" w:rsidR="00F77C8C" w:rsidRPr="007141F8" w:rsidRDefault="00050D31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F77C8C" w:rsidRPr="007141F8">
        <w:rPr>
          <w:rFonts w:ascii="Times New Roman" w:hAnsi="Times New Roman" w:cs="Times New Roman"/>
          <w:sz w:val="28"/>
          <w:szCs w:val="28"/>
        </w:rPr>
        <w:t xml:space="preserve">Метод assert_equal_own_and_torch предназначен для сравнения результатов собственной реализации операции свертки с результатами, полученными с использованием библиотеки PyTorch. </w:t>
      </w:r>
    </w:p>
    <w:p w14:paraId="21642674" w14:textId="77777777" w:rsidR="00F77C8C" w:rsidRPr="007141F8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Преобразование весов и смещения PyTorch:</w:t>
      </w:r>
    </w:p>
    <w:p w14:paraId="1A24051D" w14:textId="77777777" w:rsidR="00F77C8C" w:rsidRPr="007141F8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Преобразуются веса и смещения PyTorch, используя данные, переданные в метод, и приводя их к типу float.</w:t>
      </w:r>
    </w:p>
    <w:p w14:paraId="72E4DC42" w14:textId="77777777" w:rsidR="00F77C8C" w:rsidRPr="007141F8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Вычисление результатов:</w:t>
      </w:r>
    </w:p>
    <w:p w14:paraId="50E2CF0E" w14:textId="77777777" w:rsidR="00F77C8C" w:rsidRPr="007141F8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Вычисляются результаты свертки собственной реализации и для PyTorch.</w:t>
      </w:r>
    </w:p>
    <w:p w14:paraId="282E2853" w14:textId="77777777" w:rsidR="00F77C8C" w:rsidRPr="007141F8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 xml:space="preserve">Результаты округляются вниз с использованием np.floor </w:t>
      </w:r>
    </w:p>
    <w:p w14:paraId="0DCDC2A2" w14:textId="77777777" w:rsidR="00F77C8C" w:rsidRPr="007141F8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Вывод результатов:</w:t>
      </w:r>
    </w:p>
    <w:p w14:paraId="29B08975" w14:textId="77777777" w:rsidR="00F77C8C" w:rsidRPr="007141F8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Выводятся результаты свертки собственной реализации и PyTorch.</w:t>
      </w:r>
    </w:p>
    <w:p w14:paraId="749627B7" w14:textId="77777777" w:rsidR="00F77C8C" w:rsidRPr="007141F8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Проверка равенства результатов:</w:t>
      </w:r>
    </w:p>
    <w:p w14:paraId="3F7E8BFF" w14:textId="77777777" w:rsidR="00F77C8C" w:rsidRPr="007141F8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Используется assert_array_equal из библиотеки NumPy для проверки того, что результаты свертки вашей собственной реализации и PyTorch равны.</w:t>
      </w:r>
    </w:p>
    <w:p w14:paraId="74CD7A7E" w14:textId="77777777" w:rsid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141F8">
        <w:rPr>
          <w:rFonts w:ascii="Times New Roman" w:hAnsi="Times New Roman" w:cs="Times New Roman"/>
          <w:sz w:val="28"/>
          <w:szCs w:val="28"/>
        </w:rPr>
        <w:t>Если результаты не равны, будет вызвано исключение AssertionError.</w:t>
      </w:r>
    </w:p>
    <w:p w14:paraId="2A487CBD" w14:textId="4F7186B0" w:rsidR="00050D31" w:rsidRDefault="00F77C8C" w:rsidP="00F77C8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7C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48EA53" wp14:editId="2ED4E175">
            <wp:extent cx="4038950" cy="1562235"/>
            <wp:effectExtent l="0" t="0" r="0" b="0"/>
            <wp:docPr id="9831485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485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3175" w14:textId="7F928E8C" w:rsidR="00B97153" w:rsidRPr="00F77C8C" w:rsidRDefault="00050D31" w:rsidP="00B971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77C8C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 w:rsidR="00F77C8C">
        <w:rPr>
          <w:rFonts w:ascii="Times New Roman" w:hAnsi="Times New Roman" w:cs="Times New Roman"/>
          <w:sz w:val="28"/>
          <w:szCs w:val="28"/>
        </w:rPr>
        <w:t>Реализация</w:t>
      </w:r>
      <w:r w:rsidR="00F77C8C" w:rsidRPr="00F77C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7C8C">
        <w:rPr>
          <w:rFonts w:ascii="Times New Roman" w:hAnsi="Times New Roman" w:cs="Times New Roman"/>
          <w:sz w:val="28"/>
          <w:szCs w:val="28"/>
        </w:rPr>
        <w:t>метода</w:t>
      </w:r>
      <w:r w:rsidR="00F77C8C" w:rsidRPr="00F77C8C">
        <w:rPr>
          <w:rFonts w:ascii="Times New Roman" w:hAnsi="Times New Roman" w:cs="Times New Roman"/>
          <w:sz w:val="28"/>
          <w:szCs w:val="28"/>
          <w:lang w:val="en-US"/>
        </w:rPr>
        <w:t xml:space="preserve"> assert_equal_own_and_torch</w:t>
      </w:r>
      <w:r w:rsidRPr="00F77C8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F042454" w14:textId="77777777" w:rsidR="00B97153" w:rsidRPr="00F77C8C" w:rsidRDefault="00B97153" w:rsidP="00B971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9E190A" w14:textId="77777777" w:rsidR="00F77C8C" w:rsidRDefault="00B97153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C8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729842F" w14:textId="77777777" w:rsidR="00F77C8C" w:rsidRDefault="00F77C8C" w:rsidP="00F77C8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B236DB" w14:textId="653396B5" w:rsidR="00F77C8C" w:rsidRPr="00F77C8C" w:rsidRDefault="00F77C8C" w:rsidP="00F77C8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1F8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14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сравнения результатов нашей реализации с </w:t>
      </w:r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Pr="00714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различных данных</w:t>
      </w:r>
      <w:r w:rsidRPr="00050D31">
        <w:rPr>
          <w:rFonts w:ascii="Times New Roman" w:hAnsi="Times New Roman" w:cs="Times New Roman"/>
          <w:sz w:val="28"/>
          <w:szCs w:val="28"/>
        </w:rPr>
        <w:t>.</w:t>
      </w:r>
    </w:p>
    <w:p w14:paraId="18D02915" w14:textId="77777777" w:rsidR="00F77C8C" w:rsidRDefault="00F77C8C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C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8DD544" wp14:editId="6A3B7308">
            <wp:extent cx="5524979" cy="4968671"/>
            <wp:effectExtent l="0" t="0" r="0" b="3810"/>
            <wp:docPr id="1623257977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57977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3B43" w14:textId="77777777" w:rsidR="00F77C8C" w:rsidRPr="007141F8" w:rsidRDefault="00F77C8C" w:rsidP="00F77C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141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часть 1)</w:t>
      </w:r>
    </w:p>
    <w:p w14:paraId="04C4BB56" w14:textId="4251349C" w:rsidR="00F77C8C" w:rsidRPr="00567076" w:rsidRDefault="00F77C8C" w:rsidP="00F77C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AE30B" w14:textId="76A3DEDE" w:rsidR="00050D31" w:rsidRDefault="005B6576" w:rsidP="00F77C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5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9E4C9" wp14:editId="657F3C30">
            <wp:extent cx="5940425" cy="2395220"/>
            <wp:effectExtent l="0" t="0" r="3175" b="5080"/>
            <wp:docPr id="1620504283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04283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DAA9" w14:textId="2E65A519" w:rsidR="00050D31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F77C8C">
        <w:rPr>
          <w:rFonts w:ascii="Times New Roman" w:hAnsi="Times New Roman" w:cs="Times New Roman"/>
          <w:sz w:val="28"/>
          <w:szCs w:val="28"/>
        </w:rPr>
        <w:t xml:space="preserve">Реализация метода </w:t>
      </w:r>
      <w:r w:rsidR="00F77C8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F77C8C" w:rsidRPr="007141F8">
        <w:rPr>
          <w:rFonts w:ascii="Times New Roman" w:hAnsi="Times New Roman" w:cs="Times New Roman"/>
          <w:sz w:val="28"/>
          <w:szCs w:val="28"/>
        </w:rPr>
        <w:t xml:space="preserve"> (</w:t>
      </w:r>
      <w:r w:rsidR="00F77C8C">
        <w:rPr>
          <w:rFonts w:ascii="Times New Roman" w:hAnsi="Times New Roman" w:cs="Times New Roman"/>
          <w:sz w:val="28"/>
          <w:szCs w:val="28"/>
        </w:rPr>
        <w:t>часть 2)</w:t>
      </w:r>
    </w:p>
    <w:p w14:paraId="4F68DAEA" w14:textId="77777777" w:rsidR="00E93BA3" w:rsidRDefault="00E93BA3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D605E" w14:textId="77777777" w:rsidR="00E93BA3" w:rsidRDefault="00E93BA3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4AD2AD" w14:textId="3EF4DAA8" w:rsidR="00E93BA3" w:rsidRDefault="00E93BA3" w:rsidP="00E93BA3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B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7546F5" wp14:editId="782FFC5E">
            <wp:extent cx="1943268" cy="5517358"/>
            <wp:effectExtent l="0" t="0" r="0" b="7620"/>
            <wp:docPr id="32354600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4600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095F" w14:textId="1E973EA4" w:rsidR="00E93BA3" w:rsidRPr="00567076" w:rsidRDefault="00E93BA3" w:rsidP="00E93B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результатов сравнения</w:t>
      </w:r>
    </w:p>
    <w:p w14:paraId="5A75720A" w14:textId="77777777" w:rsidR="00050D31" w:rsidRPr="00567076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259AAA" w14:textId="77777777" w:rsidR="00B97153" w:rsidRPr="00567076" w:rsidRDefault="00B97153" w:rsidP="005B6576">
      <w:pPr>
        <w:rPr>
          <w:rFonts w:ascii="Times New Roman" w:hAnsi="Times New Roman" w:cs="Times New Roman"/>
          <w:sz w:val="28"/>
          <w:szCs w:val="28"/>
        </w:rPr>
      </w:pPr>
    </w:p>
    <w:p w14:paraId="58AB5C4D" w14:textId="77777777" w:rsidR="008A344A" w:rsidRPr="008A344A" w:rsidRDefault="008A344A" w:rsidP="008A344A">
      <w:pPr>
        <w:pStyle w:val="1"/>
        <w:rPr>
          <w:rFonts w:eastAsia="Times New Roman"/>
          <w:sz w:val="24"/>
          <w:szCs w:val="24"/>
          <w:lang w:eastAsia="ru-RU"/>
        </w:rPr>
      </w:pPr>
      <w:bookmarkStart w:id="4" w:name="_Toc153250686"/>
      <w:r>
        <w:rPr>
          <w:rFonts w:eastAsia="Times New Roman"/>
          <w:lang w:eastAsia="ru-RU"/>
        </w:rPr>
        <w:t>Заключение</w:t>
      </w:r>
      <w:bookmarkEnd w:id="4"/>
    </w:p>
    <w:p w14:paraId="4100C912" w14:textId="7B4F6523" w:rsidR="008A344A" w:rsidRPr="008A344A" w:rsidRDefault="008A344A" w:rsidP="008A344A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абораторной работы </w:t>
      </w:r>
      <w:r w:rsidR="00A568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разработа</w:t>
      </w:r>
      <w:r w:rsidR="006C75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на языке Python, который реализует операцию </w:t>
      </w:r>
      <w:r w:rsidR="005675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трехмерной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свертки. Также </w:t>
      </w:r>
      <w:r w:rsidR="00A568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созданы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тесты для проверки корректности работы алгоритма.</w:t>
      </w:r>
    </w:p>
    <w:p w14:paraId="562E7BDF" w14:textId="2A3DA18E" w:rsidR="007645E3" w:rsidRPr="00947988" w:rsidRDefault="008A344A" w:rsidP="008A344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git-репозиторий: </w:t>
      </w:r>
      <w:r w:rsidR="00947988" w:rsidRPr="00947988">
        <w:rPr>
          <w:rStyle w:val="a9"/>
          <w:rFonts w:ascii="Times New Roman" w:eastAsia="Times New Roman" w:hAnsi="Times New Roman" w:cs="Times New Roman"/>
          <w:sz w:val="28"/>
          <w:szCs w:val="28"/>
          <w:lang w:val="en-US" w:eastAsia="ru-RU"/>
        </w:rPr>
        <w:t>https://github.com/ogkama/SMZ</w:t>
      </w:r>
    </w:p>
    <w:p w14:paraId="50530D07" w14:textId="77777777" w:rsidR="002F531D" w:rsidRPr="002F531D" w:rsidRDefault="002F531D" w:rsidP="008A344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F531D" w:rsidRPr="002F531D" w:rsidSect="009230E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778B8" w14:textId="77777777" w:rsidR="000F3173" w:rsidRDefault="000F3173" w:rsidP="009230E5">
      <w:pPr>
        <w:spacing w:after="0" w:line="240" w:lineRule="auto"/>
      </w:pPr>
      <w:r>
        <w:separator/>
      </w:r>
    </w:p>
  </w:endnote>
  <w:endnote w:type="continuationSeparator" w:id="0">
    <w:p w14:paraId="3E7C90D6" w14:textId="77777777" w:rsidR="000F3173" w:rsidRDefault="000F3173" w:rsidP="0092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1086553"/>
      <w:docPartObj>
        <w:docPartGallery w:val="Page Numbers (Bottom of Page)"/>
        <w:docPartUnique/>
      </w:docPartObj>
    </w:sdtPr>
    <w:sdtContent>
      <w:p w14:paraId="48BDAE3B" w14:textId="77777777" w:rsidR="009230E5" w:rsidRDefault="009230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43B">
          <w:rPr>
            <w:noProof/>
          </w:rPr>
          <w:t>2</w:t>
        </w:r>
        <w:r>
          <w:fldChar w:fldCharType="end"/>
        </w:r>
      </w:p>
    </w:sdtContent>
  </w:sdt>
  <w:p w14:paraId="2FD1F210" w14:textId="77777777" w:rsidR="009230E5" w:rsidRDefault="009230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DEF92" w14:textId="77777777" w:rsidR="000F3173" w:rsidRDefault="000F3173" w:rsidP="009230E5">
      <w:pPr>
        <w:spacing w:after="0" w:line="240" w:lineRule="auto"/>
      </w:pPr>
      <w:r>
        <w:separator/>
      </w:r>
    </w:p>
  </w:footnote>
  <w:footnote w:type="continuationSeparator" w:id="0">
    <w:p w14:paraId="6D1C8B67" w14:textId="77777777" w:rsidR="000F3173" w:rsidRDefault="000F3173" w:rsidP="0092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7C4"/>
    <w:multiLevelType w:val="hybridMultilevel"/>
    <w:tmpl w:val="114E3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65A70"/>
    <w:multiLevelType w:val="multilevel"/>
    <w:tmpl w:val="920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03FEF"/>
    <w:multiLevelType w:val="multilevel"/>
    <w:tmpl w:val="C9869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515D5"/>
    <w:multiLevelType w:val="hybridMultilevel"/>
    <w:tmpl w:val="8E142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13CB1"/>
    <w:multiLevelType w:val="multilevel"/>
    <w:tmpl w:val="3E54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6371C9"/>
    <w:multiLevelType w:val="multilevel"/>
    <w:tmpl w:val="1D9E940C"/>
    <w:lvl w:ilvl="0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</w:abstractNum>
  <w:num w:numId="1" w16cid:durableId="51737357">
    <w:abstractNumId w:val="5"/>
  </w:num>
  <w:num w:numId="2" w16cid:durableId="2010448210">
    <w:abstractNumId w:val="1"/>
  </w:num>
  <w:num w:numId="3" w16cid:durableId="2004888139">
    <w:abstractNumId w:val="4"/>
  </w:num>
  <w:num w:numId="4" w16cid:durableId="271207922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198279962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170875020">
    <w:abstractNumId w:val="0"/>
  </w:num>
  <w:num w:numId="7" w16cid:durableId="1671327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A6"/>
    <w:rsid w:val="00022941"/>
    <w:rsid w:val="00050D31"/>
    <w:rsid w:val="00076F92"/>
    <w:rsid w:val="00077E89"/>
    <w:rsid w:val="000F3173"/>
    <w:rsid w:val="001862E2"/>
    <w:rsid w:val="002F531D"/>
    <w:rsid w:val="00311280"/>
    <w:rsid w:val="004E6984"/>
    <w:rsid w:val="00500238"/>
    <w:rsid w:val="0052643B"/>
    <w:rsid w:val="00567076"/>
    <w:rsid w:val="00567525"/>
    <w:rsid w:val="00567DA6"/>
    <w:rsid w:val="005B6576"/>
    <w:rsid w:val="00640630"/>
    <w:rsid w:val="006C7500"/>
    <w:rsid w:val="007645E3"/>
    <w:rsid w:val="00871EC3"/>
    <w:rsid w:val="008A344A"/>
    <w:rsid w:val="008B1A31"/>
    <w:rsid w:val="009230E5"/>
    <w:rsid w:val="00944E3B"/>
    <w:rsid w:val="00947988"/>
    <w:rsid w:val="00A56850"/>
    <w:rsid w:val="00B14DC0"/>
    <w:rsid w:val="00B15A12"/>
    <w:rsid w:val="00B97153"/>
    <w:rsid w:val="00BA696F"/>
    <w:rsid w:val="00C35F5F"/>
    <w:rsid w:val="00CF2940"/>
    <w:rsid w:val="00D64958"/>
    <w:rsid w:val="00E93BA3"/>
    <w:rsid w:val="00ED3618"/>
    <w:rsid w:val="00F40631"/>
    <w:rsid w:val="00F7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86DFB"/>
  <w15:chartTrackingRefBased/>
  <w15:docId w15:val="{392B2FED-9E2B-49EB-9E98-1F9C6B8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6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4">
    <w:name w:val="heading 4"/>
    <w:basedOn w:val="a"/>
    <w:link w:val="40"/>
    <w:uiPriority w:val="9"/>
    <w:qFormat/>
    <w:rsid w:val="009230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230E5"/>
  </w:style>
  <w:style w:type="character" w:customStyle="1" w:styleId="40">
    <w:name w:val="Заголовок 4 Знак"/>
    <w:basedOn w:val="a0"/>
    <w:link w:val="4"/>
    <w:uiPriority w:val="9"/>
    <w:rsid w:val="009230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30E5"/>
  </w:style>
  <w:style w:type="paragraph" w:styleId="a6">
    <w:name w:val="footer"/>
    <w:basedOn w:val="a"/>
    <w:link w:val="a7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30E5"/>
  </w:style>
  <w:style w:type="character" w:customStyle="1" w:styleId="10">
    <w:name w:val="Заголовок 1 Знак"/>
    <w:basedOn w:val="a0"/>
    <w:link w:val="1"/>
    <w:uiPriority w:val="9"/>
    <w:rsid w:val="00ED36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D36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238"/>
    <w:pPr>
      <w:spacing w:after="100"/>
    </w:pPr>
  </w:style>
  <w:style w:type="character" w:styleId="a9">
    <w:name w:val="Hyperlink"/>
    <w:basedOn w:val="a0"/>
    <w:uiPriority w:val="99"/>
    <w:unhideWhenUsed/>
    <w:rsid w:val="0050023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22941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56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generated/torch.nn.Conv3d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1FBA0-7F4A-467E-8966-CF40BFAA8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kamil</cp:lastModifiedBy>
  <cp:revision>3</cp:revision>
  <dcterms:created xsi:type="dcterms:W3CDTF">2023-12-16T08:39:00Z</dcterms:created>
  <dcterms:modified xsi:type="dcterms:W3CDTF">2023-12-16T10:11:00Z</dcterms:modified>
</cp:coreProperties>
</file>