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s-for-inventory-ai"/>
    <w:p>
      <w:pPr>
        <w:pStyle w:val="Heading1"/>
      </w:pPr>
      <w:r>
        <w:t xml:space="preserve">Docs for Inventory AI</w:t>
      </w:r>
    </w:p>
    <w:p>
      <w:pPr>
        <w:pStyle w:val="FirstParagraph"/>
      </w:pPr>
      <w:r>
        <w:t xml:space="preserve">This document contains the core project documentation you need to build, run, and demo the MVP:</w:t>
      </w:r>
      <w:r>
        <w:t xml:space="preserve"> </w:t>
      </w:r>
      <w:r>
        <w:rPr>
          <w:b/>
          <w:bCs/>
        </w:rPr>
        <w:t xml:space="preserve">architecture.md</w:t>
      </w:r>
      <w:r>
        <w:t xml:space="preserve">,</w:t>
      </w:r>
      <w:r>
        <w:t xml:space="preserve"> </w:t>
      </w:r>
      <w:r>
        <w:rPr>
          <w:b/>
          <w:bCs/>
        </w:rPr>
        <w:t xml:space="preserve">firestore-schema.md</w:t>
      </w:r>
      <w:r>
        <w:t xml:space="preserve">, and</w:t>
      </w:r>
      <w:r>
        <w:t xml:space="preserve"> </w:t>
      </w:r>
      <w:r>
        <w:rPr>
          <w:b/>
          <w:bCs/>
        </w:rPr>
        <w:t xml:space="preserve">roadmap.md</w:t>
      </w:r>
      <w:r>
        <w:t xml:space="preserve"> </w:t>
      </w:r>
      <w:r>
        <w:t xml:space="preserve">combined into one file for quick reference. Copy each section into separate files in</w:t>
      </w:r>
      <w:r>
        <w:t xml:space="preserve"> </w:t>
      </w:r>
      <w:r>
        <w:rPr>
          <w:rStyle w:val="VerbatimChar"/>
        </w:rPr>
        <w:t xml:space="preserve">/docs/</w:t>
      </w:r>
      <w:r>
        <w:t xml:space="preserve"> </w:t>
      </w:r>
      <w:r>
        <w:t xml:space="preserve">if you want.</w:t>
      </w:r>
    </w:p>
    <w:p>
      <w:r>
        <w:pict>
          <v:rect style="width:0;height:1.5pt" o:hralign="center" o:hrstd="t" o:hr="t"/>
        </w:pict>
      </w:r>
    </w:p>
    <w:bookmarkEnd w:id="20"/>
    <w:bookmarkStart w:id="26" w:name="architecture.md"/>
    <w:p>
      <w:pPr>
        <w:pStyle w:val="Heading1"/>
      </w:pPr>
      <w:r>
        <w:t xml:space="preserve">architecture.md</w:t>
      </w:r>
    </w:p>
    <w:bookmarkStart w:id="21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A bilingual (Hindi/English) voice-enabled inventory manager for MSMEs. Core capabilities:</w:t>
      </w:r>
      <w:r>
        <w:t xml:space="preserve"> </w:t>
      </w:r>
      <w:r>
        <w:t xml:space="preserve">- Inventory CRUD + transaction logs (append-only)</w:t>
      </w:r>
      <w:r>
        <w:t xml:space="preserve"> </w:t>
      </w:r>
      <w:r>
        <w:t xml:space="preserve">- Demand forecasting (7/15/30 days)</w:t>
      </w:r>
      <w:r>
        <w:t xml:space="preserve"> </w:t>
      </w:r>
      <w:r>
        <w:t xml:space="preserve">- Overstock / understock / dead-stock detectors</w:t>
      </w:r>
      <w:r>
        <w:t xml:space="preserve"> </w:t>
      </w:r>
      <w:r>
        <w:t xml:space="preserve">- Fraud / mismatch alerts</w:t>
      </w:r>
      <w:r>
        <w:t xml:space="preserve"> </w:t>
      </w:r>
      <w:r>
        <w:t xml:space="preserve">- Chatbot (text + voice) for natural interaction in Hinglish</w:t>
      </w:r>
      <w:r>
        <w:t xml:space="preserve"> </w:t>
      </w:r>
      <w:r>
        <w:t xml:space="preserve">- Dashboard for quick action and reports</w:t>
      </w:r>
    </w:p>
    <w:p>
      <w:pPr>
        <w:pStyle w:val="BodyText"/>
      </w:pPr>
      <w:r>
        <w:t xml:space="preserve">This system is designed to be practical and buildable by a small team. Use Firestore as the authoritative datastore, a Python FastAPI microservice for forecasting and ML, and a React frontend for UI.</w:t>
      </w:r>
    </w:p>
    <w:bookmarkEnd w:id="21"/>
    <w:bookmarkStart w:id="23" w:name="high-level-architecture"/>
    <w:p>
      <w:pPr>
        <w:pStyle w:val="Heading2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[Browser / Mobile React App]</w:t>
      </w:r>
      <w:r>
        <w:br/>
      </w:r>
      <w:r>
        <w:rPr>
          <w:rStyle w:val="VerbatimChar"/>
        </w:rPr>
        <w:t xml:space="preserve">           ⬇️ HTTPS (Firestore SDK + REST)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  Firebase                │</w:t>
      </w:r>
      <w:r>
        <w:br/>
      </w:r>
      <w:r>
        <w:rPr>
          <w:rStyle w:val="VerbatimChar"/>
        </w:rPr>
        <w:t xml:space="preserve">  │  - Auth (user auth)                │</w:t>
      </w:r>
      <w:r>
        <w:br/>
      </w:r>
      <w:r>
        <w:rPr>
          <w:rStyle w:val="VerbatimChar"/>
        </w:rPr>
        <w:t xml:space="preserve">  │  - Firestore (items, txns, alerts) │</w:t>
      </w:r>
      <w:r>
        <w:br/>
      </w:r>
      <w:r>
        <w:rPr>
          <w:rStyle w:val="VerbatimChar"/>
        </w:rPr>
        <w:t xml:space="preserve">  │  - Storage (audio/images)          │</w:t>
      </w:r>
      <w:r>
        <w:br/>
      </w:r>
      <w:r>
        <w:rPr>
          <w:rStyle w:val="VerbatimChar"/>
        </w:rPr>
        <w:t xml:space="preserve">  │  - FCM (push)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⬆️  ⬇️</w:t>
      </w:r>
      <w:r>
        <w:br/>
      </w:r>
      <w:r>
        <w:rPr>
          <w:rStyle w:val="VerbatimChar"/>
        </w:rPr>
        <w:t xml:space="preserve">     (Cloud Functions)   ↔️  [Python FastAPI ML Service]</w:t>
      </w:r>
      <w:r>
        <w:br/>
      </w:r>
      <w:r>
        <w:rPr>
          <w:rStyle w:val="VerbatimChar"/>
        </w:rPr>
        <w:t xml:space="preserve">       - scheduled jobs         - Forecasting endpoints</w:t>
      </w:r>
      <w:r>
        <w:br/>
      </w:r>
      <w:r>
        <w:rPr>
          <w:rStyle w:val="VerbatimChar"/>
        </w:rPr>
        <w:t xml:space="preserve">       - simple aggregations    - Anomaly detection</w:t>
      </w:r>
      <w:r>
        <w:br/>
      </w:r>
      <w:r>
        <w:rPr>
          <w:rStyle w:val="VerbatimChar"/>
        </w:rPr>
        <w:t xml:space="preserve">       - alert writes           - Model training / caching</w:t>
      </w:r>
      <w:r>
        <w:br/>
      </w:r>
      <w:r>
        <w:br/>
      </w:r>
      <w:r>
        <w:rPr>
          <w:rStyle w:val="VerbatimChar"/>
        </w:rPr>
        <w:t xml:space="preserve">               ↕</w:t>
      </w:r>
      <w:r>
        <w:br/>
      </w:r>
      <w:r>
        <w:rPr>
          <w:rStyle w:val="VerbatimChar"/>
        </w:rPr>
        <w:t xml:space="preserve">             NLP Layer</w:t>
      </w:r>
      <w:r>
        <w:br/>
      </w:r>
      <w:r>
        <w:rPr>
          <w:rStyle w:val="VerbatimChar"/>
        </w:rPr>
        <w:t xml:space="preserve">    (Rasa/Dialogflow or LLM proxy)</w:t>
      </w:r>
    </w:p>
    <w:bookmarkStart w:id="22" w:name="data-flow-example-record-a-sale"/>
    <w:p>
      <w:pPr>
        <w:pStyle w:val="Heading3"/>
      </w:pPr>
      <w:r>
        <w:t xml:space="preserve">Data flow (example: record a sale)</w:t>
      </w:r>
    </w:p>
    <w:p>
      <w:pPr>
        <w:pStyle w:val="Compact"/>
        <w:numPr>
          <w:ilvl w:val="0"/>
          <w:numId w:val="1001"/>
        </w:numPr>
      </w:pPr>
      <w:r>
        <w:t xml:space="preserve">User records sale in React app (offline or online).</w:t>
      </w:r>
    </w:p>
    <w:p>
      <w:pPr>
        <w:pStyle w:val="Compact"/>
        <w:numPr>
          <w:ilvl w:val="0"/>
          <w:numId w:val="1001"/>
        </w:numPr>
      </w:pPr>
      <w:r>
        <w:t xml:space="preserve">Client writes a new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document (append-only). If offline, writes to local queue and syncs later.</w:t>
      </w:r>
    </w:p>
    <w:p>
      <w:pPr>
        <w:pStyle w:val="Compact"/>
        <w:numPr>
          <w:ilvl w:val="0"/>
          <w:numId w:val="1001"/>
        </w:numPr>
      </w:pPr>
      <w:r>
        <w:t xml:space="preserve">Cloud Function (or sync process) updates</w:t>
      </w:r>
      <w:r>
        <w:t xml:space="preserve"> </w:t>
      </w:r>
      <w:r>
        <w:rPr>
          <w:rStyle w:val="VerbatimChar"/>
        </w:rPr>
        <w:t xml:space="preserve">items.currentStock</w:t>
      </w:r>
      <w:r>
        <w:t xml:space="preserve"> </w:t>
      </w:r>
      <w:r>
        <w:t xml:space="preserve">by replaying transactions or recomputes aggregates. (Prefer server-side recompute; do NOT rely on client to set</w:t>
      </w:r>
      <w:r>
        <w:t xml:space="preserve"> </w:t>
      </w:r>
      <w:r>
        <w:rPr>
          <w:rStyle w:val="VerbatimChar"/>
        </w:rPr>
        <w:t xml:space="preserve">currentStock</w:t>
      </w:r>
      <w:r>
        <w:t xml:space="preserve"> </w:t>
      </w:r>
      <w:r>
        <w:t xml:space="preserve">directly.)</w:t>
      </w:r>
    </w:p>
    <w:p>
      <w:pPr>
        <w:pStyle w:val="Compact"/>
        <w:numPr>
          <w:ilvl w:val="0"/>
          <w:numId w:val="1001"/>
        </w:numPr>
      </w:pPr>
      <w:r>
        <w:t xml:space="preserve">Python forecasting service consumes transactions (or reads Firestore) and refreshes</w:t>
      </w:r>
      <w:r>
        <w:t xml:space="preserve"> </w:t>
      </w:r>
      <w:r>
        <w:rPr>
          <w:rStyle w:val="VerbatimChar"/>
        </w:rPr>
        <w:t xml:space="preserve">forecasts/{itemId}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Anomaly detectors run and write</w:t>
      </w:r>
      <w:r>
        <w:t xml:space="preserve"> </w:t>
      </w:r>
      <w:r>
        <w:rPr>
          <w:rStyle w:val="VerbatimChar"/>
        </w:rPr>
        <w:t xml:space="preserve">alerts/{alertId}</w:t>
      </w:r>
      <w:r>
        <w:t xml:space="preserve"> </w:t>
      </w:r>
      <w:r>
        <w:t xml:space="preserve">if thresholds crossed.</w:t>
      </w:r>
    </w:p>
    <w:p>
      <w:pPr>
        <w:pStyle w:val="Compact"/>
        <w:numPr>
          <w:ilvl w:val="0"/>
          <w:numId w:val="1001"/>
        </w:numPr>
      </w:pPr>
      <w:r>
        <w:t xml:space="preserve">React app reads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 </w:t>
      </w:r>
      <w:r>
        <w:t xml:space="preserve">via Firestore listeners and shows push/inline notifications.</w:t>
      </w:r>
    </w:p>
    <w:bookmarkEnd w:id="22"/>
    <w:bookmarkEnd w:id="23"/>
    <w:bookmarkStart w:id="24" w:name="components-and-responsibilities"/>
    <w:p>
      <w:pPr>
        <w:pStyle w:val="Heading2"/>
      </w:pPr>
      <w:r>
        <w:t xml:space="preserve">Components and responsibilities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React frontend</w:t>
      </w:r>
      <w:r>
        <w:t xml:space="preserve">: UI, offline queue, audio record, STT/TTS client, real-time views, charts. Should only create transactions and read computed aggregates. Avoid letting client overwrite aggregated fields.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Firebase (Auth + Firestore + Storage)</w:t>
      </w:r>
      <w:r>
        <w:t xml:space="preserve">: single source of truth for user data and append-only transactions. Use Firestore security rules for RBAC.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FastAPI service</w:t>
      </w:r>
      <w:r>
        <w:t xml:space="preserve">: forecasting, anomaly detection, heavy compute. Expose simple REST endpoints and optionally scheduled jobs.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NLP service</w:t>
      </w:r>
      <w:r>
        <w:t xml:space="preserve">: intent detection &amp; parsing (Rasa/Dialogflow or small LLM for intent classification). Output mapped to API calls and Firestore queries.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Optional Cloud Functions</w:t>
      </w:r>
      <w:r>
        <w:t xml:space="preserve">: scheduled jobs, mini aggregations, or webhook middlemen.</w:t>
      </w:r>
    </w:p>
    <w:bookmarkEnd w:id="24"/>
    <w:bookmarkStart w:id="25" w:name="deployment-notes"/>
    <w:p>
      <w:pPr>
        <w:pStyle w:val="Heading2"/>
      </w:pPr>
      <w:r>
        <w:t xml:space="preserve">Deployment notes</w:t>
      </w:r>
    </w:p>
    <w:p>
      <w:pPr>
        <w:pStyle w:val="Compact"/>
        <w:numPr>
          <w:ilvl w:val="0"/>
          <w:numId w:val="1003"/>
        </w:numPr>
      </w:pPr>
      <w:r>
        <w:t xml:space="preserve">Keep ML service separate so you can scale compute independently.</w:t>
      </w:r>
    </w:p>
    <w:p>
      <w:pPr>
        <w:pStyle w:val="Compact"/>
        <w:numPr>
          <w:ilvl w:val="0"/>
          <w:numId w:val="1003"/>
        </w:numPr>
      </w:pPr>
      <w:r>
        <w:t xml:space="preserve">Use Firestore emulator for local dev. For ML, use Docker for consistent environment.</w:t>
      </w:r>
    </w:p>
    <w:p>
      <w:pPr>
        <w:pStyle w:val="Compact"/>
        <w:numPr>
          <w:ilvl w:val="0"/>
          <w:numId w:val="1003"/>
        </w:numPr>
      </w:pPr>
      <w:r>
        <w:t xml:space="preserve">In production, protect FastAPI behind HTTPS and restrict who can call it (API key / service account).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firestore-schema.md"/>
    <w:p>
      <w:pPr>
        <w:pStyle w:val="Heading1"/>
      </w:pPr>
      <w:r>
        <w:t xml:space="preserve">firestore-schema.md</w:t>
      </w:r>
    </w:p>
    <w:p>
      <w:pPr>
        <w:pStyle w:val="FirstParagraph"/>
      </w:pPr>
      <w:r>
        <w:t xml:space="preserve">This file defines Firestore collections, document fields, types, and example documents. Use it as canonical schema when building client and backend.</w:t>
      </w:r>
    </w:p>
    <w:p>
      <w:pPr>
        <w:pStyle w:val="BlockText"/>
      </w:pPr>
      <w:r>
        <w:t xml:space="preserve">General rules</w:t>
      </w:r>
      <w:r>
        <w:t xml:space="preserve"> </w:t>
      </w:r>
      <w:r>
        <w:t xml:space="preserve">- Use ISO 8601 UTC timestamps for all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fields (</w:t>
      </w:r>
      <w:r>
        <w:rPr>
          <w:rStyle w:val="VerbatimChar"/>
        </w:rPr>
        <w:t xml:space="preserve">2025-11-25T12:34:56Z</w:t>
      </w:r>
      <w:r>
        <w:t xml:space="preserve">).</w:t>
      </w:r>
      <w:r>
        <w:t xml:space="preserve"> </w:t>
      </w:r>
      <w:r>
        <w:t xml:space="preserve">- Prefer append-only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collection; never let clients set</w:t>
      </w:r>
      <w:r>
        <w:t xml:space="preserve"> </w:t>
      </w:r>
      <w:r>
        <w:rPr>
          <w:rStyle w:val="VerbatimChar"/>
        </w:rPr>
        <w:t xml:space="preserve">currentStock</w:t>
      </w:r>
      <w:r>
        <w:t xml:space="preserve"> </w:t>
      </w:r>
      <w:r>
        <w:t xml:space="preserve">directly.</w:t>
      </w:r>
      <w:r>
        <w:t xml:space="preserve"> </w:t>
      </w:r>
      <w:r>
        <w:t xml:space="preserve">- Use server-generated IDs for documents (Firestore auto-IDs or deterministic</w:t>
      </w:r>
      <w:r>
        <w:t xml:space="preserve"> </w:t>
      </w:r>
      <w:r>
        <w:rPr>
          <w:rStyle w:val="VerbatimChar"/>
        </w:rPr>
        <w:t xml:space="preserve">SKU-&lt;id&gt;</w:t>
      </w:r>
      <w:r>
        <w:t xml:space="preserve"> </w:t>
      </w:r>
      <w:r>
        <w:t xml:space="preserve">where needed).</w:t>
      </w:r>
    </w:p>
    <w:bookmarkStart w:id="33" w:name="collections"/>
    <w:p>
      <w:pPr>
        <w:pStyle w:val="Heading2"/>
      </w:pPr>
      <w:r>
        <w:t xml:space="preserve">Collections</w:t>
      </w:r>
    </w:p>
    <w:bookmarkStart w:id="27" w:name="usersuserid"/>
    <w:p>
      <w:pPr>
        <w:pStyle w:val="Heading3"/>
      </w:pPr>
      <w:r>
        <w:rPr>
          <w:rStyle w:val="VerbatimChar"/>
        </w:rPr>
        <w:t xml:space="preserve">users/{userId}</w:t>
      </w:r>
    </w:p>
    <w:p>
      <w:pPr>
        <w:pStyle w:val="SourceCode"/>
      </w:pPr>
      <w:r>
        <w:rPr>
          <w:rStyle w:val="VerbatimChar"/>
        </w:rPr>
        <w:t xml:space="preserve">Fields:</w:t>
      </w:r>
      <w:r>
        <w:br/>
      </w:r>
      <w:r>
        <w:rPr>
          <w:rStyle w:val="VerbatimChar"/>
        </w:rPr>
        <w:t xml:space="preserve">- name: string</w:t>
      </w:r>
      <w:r>
        <w:br/>
      </w:r>
      <w:r>
        <w:rPr>
          <w:rStyle w:val="VerbatimChar"/>
        </w:rPr>
        <w:t xml:space="preserve">- email: string</w:t>
      </w:r>
      <w:r>
        <w:br/>
      </w:r>
      <w:r>
        <w:rPr>
          <w:rStyle w:val="VerbatimChar"/>
        </w:rPr>
        <w:t xml:space="preserve">- phone: string</w:t>
      </w:r>
      <w:r>
        <w:br/>
      </w:r>
      <w:r>
        <w:rPr>
          <w:rStyle w:val="VerbatimChar"/>
        </w:rPr>
        <w:t xml:space="preserve">- role: string (owner | staff)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settings: map (notification prefs, locale)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"Suresh Kumar"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"suresh@example.com"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"2025-11-01T08:00:00Z"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"hi-IN"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"notifyPush"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itemsitemid"/>
    <w:p>
      <w:pPr>
        <w:pStyle w:val="Heading3"/>
      </w:pPr>
      <w:r>
        <w:rPr>
          <w:rStyle w:val="VerbatimChar"/>
        </w:rPr>
        <w:t xml:space="preserve">items/{itemId}</w:t>
      </w:r>
    </w:p>
    <w:p>
      <w:pPr>
        <w:pStyle w:val="FirstParagraph"/>
      </w:pPr>
      <w:r>
        <w:t xml:space="preserve">This is the item master reference.</w:t>
      </w:r>
      <w:r>
        <w:t xml:space="preserve"> </w:t>
      </w:r>
      <w:r>
        <w:rPr>
          <w:b/>
          <w:bCs/>
        </w:rPr>
        <w:t xml:space="preserve">Keep it lightweight.</w:t>
      </w:r>
    </w:p>
    <w:p>
      <w:pPr>
        <w:pStyle w:val="SourceCode"/>
      </w:pPr>
      <w:r>
        <w:rPr>
          <w:rStyle w:val="VerbatimChar"/>
        </w:rPr>
        <w:t xml:space="preserve">Fields:</w:t>
      </w:r>
      <w:r>
        <w:br/>
      </w:r>
      <w:r>
        <w:rPr>
          <w:rStyle w:val="VerbatimChar"/>
        </w:rPr>
        <w:t xml:space="preserve">- name: string</w:t>
      </w:r>
      <w:r>
        <w:br/>
      </w:r>
      <w:r>
        <w:rPr>
          <w:rStyle w:val="VerbatimChar"/>
        </w:rPr>
        <w:t xml:space="preserve">- sku: string</w:t>
      </w:r>
      <w:r>
        <w:br/>
      </w:r>
      <w:r>
        <w:rPr>
          <w:rStyle w:val="VerbatimChar"/>
        </w:rPr>
        <w:t xml:space="preserve">- unit: string (e.g., kg, pcs)</w:t>
      </w:r>
      <w:r>
        <w:br/>
      </w:r>
      <w:r>
        <w:rPr>
          <w:rStyle w:val="VerbatimChar"/>
        </w:rPr>
        <w:t xml:space="preserve">- category: string</w:t>
      </w:r>
      <w:r>
        <w:br/>
      </w:r>
      <w:r>
        <w:rPr>
          <w:rStyle w:val="VerbatimChar"/>
        </w:rPr>
        <w:t xml:space="preserve">- currentStock: number (integer)</w:t>
      </w:r>
      <w:r>
        <w:br/>
      </w:r>
      <w:r>
        <w:rPr>
          <w:rStyle w:val="VerbatimChar"/>
        </w:rPr>
        <w:t xml:space="preserve">- unitPrice: number (float)</w:t>
      </w:r>
      <w:r>
        <w:br/>
      </w:r>
      <w:r>
        <w:rPr>
          <w:rStyle w:val="VerbatimChar"/>
        </w:rPr>
        <w:t xml:space="preserve">- reorderLevel: number (integer)</w:t>
      </w:r>
      <w:r>
        <w:br/>
      </w:r>
      <w:r>
        <w:rPr>
          <w:rStyle w:val="VerbatimChar"/>
        </w:rPr>
        <w:t xml:space="preserve">- lastSaleDate: timestamp (nullable)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metadata: map (optional extra fields)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"Rice 5kg"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"Grocery"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"reorderLevel"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"lastSaleDate"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"2025-11-10T12:00:00Z"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"2025-01-10T05:00:00Z"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transactionstxnid"/>
    <w:p>
      <w:pPr>
        <w:pStyle w:val="Heading3"/>
      </w:pPr>
      <w:r>
        <w:rPr>
          <w:rStyle w:val="VerbatimChar"/>
        </w:rPr>
        <w:t xml:space="preserve">transactions/{txnId}</w:t>
      </w:r>
    </w:p>
    <w:p>
      <w:pPr>
        <w:pStyle w:val="FirstParagraph"/>
      </w:pPr>
      <w:r>
        <w:t xml:space="preserve">Append-only log of all stock movements. This is the ground truth.</w:t>
      </w:r>
    </w:p>
    <w:p>
      <w:pPr>
        <w:pStyle w:val="SourceCode"/>
      </w:pPr>
      <w:r>
        <w:rPr>
          <w:rStyle w:val="VerbatimChar"/>
        </w:rPr>
        <w:t xml:space="preserve">Fields:</w:t>
      </w:r>
      <w:r>
        <w:br/>
      </w:r>
      <w:r>
        <w:rPr>
          <w:rStyle w:val="VerbatimChar"/>
        </w:rPr>
        <w:t xml:space="preserve">- itemId: string (reference to items sku or docId)</w:t>
      </w:r>
      <w:r>
        <w:br/>
      </w:r>
      <w:r>
        <w:rPr>
          <w:rStyle w:val="VerbatimChar"/>
        </w:rPr>
        <w:t xml:space="preserve">- qty: number (integer, positive)</w:t>
      </w:r>
      <w:r>
        <w:br/>
      </w:r>
      <w:r>
        <w:rPr>
          <w:rStyle w:val="VerbatimChar"/>
        </w:rPr>
        <w:t xml:space="preserve">- type: string (sale | purchase | adjustment)</w:t>
      </w:r>
      <w:r>
        <w:br/>
      </w:r>
      <w:r>
        <w:rPr>
          <w:rStyle w:val="VerbatimChar"/>
        </w:rPr>
        <w:t xml:space="preserve">- price: number (unit price or total depending on design)</w:t>
      </w:r>
      <w:r>
        <w:br/>
      </w:r>
      <w:r>
        <w:rPr>
          <w:rStyle w:val="VerbatimChar"/>
        </w:rPr>
        <w:t xml:space="preserve">- timestamp: timestamp</w:t>
      </w:r>
      <w:r>
        <w:br/>
      </w:r>
      <w:r>
        <w:rPr>
          <w:rStyle w:val="VerbatimChar"/>
        </w:rPr>
        <w:t xml:space="preserve">- userId: string</w:t>
      </w:r>
      <w:r>
        <w:br/>
      </w:r>
      <w:r>
        <w:rPr>
          <w:rStyle w:val="VerbatimChar"/>
        </w:rPr>
        <w:t xml:space="preserve">- source: string (pos | csv_import | supplier | manual)</w:t>
      </w:r>
      <w:r>
        <w:br/>
      </w:r>
      <w:r>
        <w:rPr>
          <w:rStyle w:val="VerbatimChar"/>
        </w:rPr>
        <w:t xml:space="preserve">- referenceId: string (optional external invoice/txn id)</w:t>
      </w:r>
      <w:r>
        <w:br/>
      </w:r>
      <w:r>
        <w:rPr>
          <w:rStyle w:val="VerbatimChar"/>
        </w:rPr>
        <w:t xml:space="preserve">- note: string (optional)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"2025-11-20T08:00:00Z"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"uid_abc123"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 sale"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forecastsitemid-cached"/>
    <w:p>
      <w:pPr>
        <w:pStyle w:val="Heading3"/>
      </w:pPr>
      <w:r>
        <w:rPr>
          <w:rStyle w:val="VerbatimChar"/>
        </w:rPr>
        <w:t xml:space="preserve">forecasts/{itemId}</w:t>
      </w:r>
      <w:r>
        <w:t xml:space="preserve"> </w:t>
      </w:r>
      <w:r>
        <w:t xml:space="preserve">(cached)</w:t>
      </w:r>
    </w:p>
    <w:p>
      <w:pPr>
        <w:pStyle w:val="FirstParagraph"/>
      </w:pPr>
      <w:r>
        <w:t xml:space="preserve">Store cached forecasting results returned by ML service.</w:t>
      </w:r>
    </w:p>
    <w:p>
      <w:pPr>
        <w:pStyle w:val="SourceCode"/>
      </w:pPr>
      <w:r>
        <w:rPr>
          <w:rStyle w:val="VerbatimChar"/>
        </w:rPr>
        <w:t xml:space="preserve">Fields:</w:t>
      </w:r>
      <w:r>
        <w:br/>
      </w:r>
      <w:r>
        <w:rPr>
          <w:rStyle w:val="VerbatimChar"/>
        </w:rPr>
        <w:t xml:space="preserve">- itemId: string</w:t>
      </w:r>
      <w:r>
        <w:br/>
      </w:r>
      <w:r>
        <w:rPr>
          <w:rStyle w:val="VerbatimChar"/>
        </w:rPr>
        <w:t xml:space="preserve">- generatedAt: timestamp</w:t>
      </w:r>
      <w:r>
        <w:br/>
      </w:r>
      <w:r>
        <w:rPr>
          <w:rStyle w:val="VerbatimChar"/>
        </w:rPr>
        <w:t xml:space="preserve">- horizon_7: array[number]</w:t>
      </w:r>
      <w:r>
        <w:br/>
      </w:r>
      <w:r>
        <w:rPr>
          <w:rStyle w:val="VerbatimChar"/>
        </w:rPr>
        <w:t xml:space="preserve">- horizon_15: array[number]</w:t>
      </w:r>
      <w:r>
        <w:br/>
      </w:r>
      <w:r>
        <w:rPr>
          <w:rStyle w:val="VerbatimChar"/>
        </w:rPr>
        <w:t xml:space="preserve">- horizon_30: array[number]</w:t>
      </w:r>
      <w:r>
        <w:br/>
      </w:r>
      <w:r>
        <w:rPr>
          <w:rStyle w:val="VerbatimChar"/>
        </w:rPr>
        <w:t xml:space="preserve">- model_meta: map (model name, params, version)</w:t>
      </w:r>
      <w:r>
        <w:br/>
      </w:r>
      <w:r>
        <w:rPr>
          <w:rStyle w:val="VerbatimChar"/>
        </w:rPr>
        <w:t xml:space="preserve">- warnings: array[string] (e.g., data too sparse)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"2025-11-25T06:00:00Z"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"horizon_7"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DecValTok"/>
        </w:rPr>
        <w:t xml:space="preserve">12</w:t>
      </w:r>
      <w:r>
        <w:rPr>
          <w:rStyle w:val="OtherTok"/>
        </w:rPr>
        <w:t xml:space="preserve">,</w:t>
      </w:r>
      <w:r>
        <w:rPr>
          <w:rStyle w:val="DecValTok"/>
        </w:rPr>
        <w:t xml:space="preserve">9</w:t>
      </w:r>
      <w:r>
        <w:rPr>
          <w:rStyle w:val="OtherTok"/>
        </w:rPr>
        <w:t xml:space="preserve">,</w:t>
      </w:r>
      <w:r>
        <w:rPr>
          <w:rStyle w:val="DecValTok"/>
        </w:rPr>
        <w:t xml:space="preserve">11</w:t>
      </w:r>
      <w:r>
        <w:rPr>
          <w:rStyle w:val="OtherTok"/>
        </w:rPr>
        <w:t xml:space="preserve">,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DecValTok"/>
        </w:rPr>
        <w:t xml:space="preserve">9</w:t>
      </w:r>
      <w:r>
        <w:rPr>
          <w:rStyle w:val="OtherTok"/>
        </w:rPr>
        <w:t xml:space="preserve">,</w:t>
      </w:r>
      <w:r>
        <w:rPr>
          <w:rStyle w:val="DecValTok"/>
        </w:rPr>
        <w:t xml:space="preserve">8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"horizon_15"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"horizon_30"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"prophet"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alertsalertid"/>
    <w:p>
      <w:pPr>
        <w:pStyle w:val="Heading3"/>
      </w:pPr>
      <w:r>
        <w:rPr>
          <w:rStyle w:val="VerbatimChar"/>
        </w:rPr>
        <w:t xml:space="preserve">alerts/{alertId}</w:t>
      </w:r>
    </w:p>
    <w:p>
      <w:pPr>
        <w:pStyle w:val="FirstParagraph"/>
      </w:pPr>
      <w:r>
        <w:t xml:space="preserve">System-generated alerts for overstock, understock, dead-stock, or fraud.</w:t>
      </w:r>
    </w:p>
    <w:p>
      <w:pPr>
        <w:pStyle w:val="SourceCode"/>
      </w:pPr>
      <w:r>
        <w:rPr>
          <w:rStyle w:val="VerbatimChar"/>
        </w:rPr>
        <w:t xml:space="preserve">Fields:</w:t>
      </w:r>
      <w:r>
        <w:br/>
      </w:r>
      <w:r>
        <w:rPr>
          <w:rStyle w:val="VerbatimChar"/>
        </w:rPr>
        <w:t xml:space="preserve">- itemId: string</w:t>
      </w:r>
      <w:r>
        <w:br/>
      </w:r>
      <w:r>
        <w:rPr>
          <w:rStyle w:val="VerbatimChar"/>
        </w:rPr>
        <w:t xml:space="preserve">- type: string (overstock | understock | dead_stock | mismatch | fraud | info)</w:t>
      </w:r>
      <w:r>
        <w:br/>
      </w:r>
      <w:r>
        <w:rPr>
          <w:rStyle w:val="VerbatimChar"/>
        </w:rPr>
        <w:t xml:space="preserve">- severity: string (low | medium | high)</w:t>
      </w:r>
      <w:r>
        <w:br/>
      </w:r>
      <w:r>
        <w:rPr>
          <w:rStyle w:val="VerbatimChar"/>
        </w:rPr>
        <w:t xml:space="preserve">- message: string</w:t>
      </w:r>
      <w:r>
        <w:br/>
      </w:r>
      <w:r>
        <w:rPr>
          <w:rStyle w:val="VerbatimChar"/>
        </w:rPr>
        <w:t xml:space="preserve">- createdAt: timestamp</w:t>
      </w:r>
      <w:r>
        <w:br/>
      </w:r>
      <w:r>
        <w:rPr>
          <w:rStyle w:val="VerbatimChar"/>
        </w:rPr>
        <w:t xml:space="preserve">- status: string (new | acknowledged | resolved)</w:t>
      </w:r>
      <w:r>
        <w:br/>
      </w:r>
      <w:r>
        <w:rPr>
          <w:rStyle w:val="VerbatimChar"/>
        </w:rPr>
        <w:t xml:space="preserve">- meta: map (extra diagnostic info)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"SKU-004"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 likely overstocked; sales decreasing last 30 days."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"2025-11-24T06:00:00Z"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"expected_next_30"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"currentStock"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auditentryid-optional"/>
    <w:p>
      <w:pPr>
        <w:pStyle w:val="Heading3"/>
      </w:pPr>
      <w:r>
        <w:rPr>
          <w:rStyle w:val="VerbatimChar"/>
        </w:rPr>
        <w:t xml:space="preserve">audit/{entryId}</w:t>
      </w:r>
      <w:r>
        <w:t xml:space="preserve"> </w:t>
      </w:r>
      <w:r>
        <w:t xml:space="preserve">(optional)</w:t>
      </w:r>
    </w:p>
    <w:p>
      <w:pPr>
        <w:pStyle w:val="FirstParagraph"/>
      </w:pPr>
      <w:r>
        <w:t xml:space="preserve">Detailed audit logs for investigations.</w:t>
      </w:r>
    </w:p>
    <w:p>
      <w:pPr>
        <w:pStyle w:val="SourceCode"/>
      </w:pPr>
      <w:r>
        <w:rPr>
          <w:rStyle w:val="VerbatimChar"/>
        </w:rPr>
        <w:t xml:space="preserve">Fields:</w:t>
      </w:r>
      <w:r>
        <w:br/>
      </w:r>
      <w:r>
        <w:rPr>
          <w:rStyle w:val="VerbatimChar"/>
        </w:rPr>
        <w:t xml:space="preserve">- action: string</w:t>
      </w:r>
      <w:r>
        <w:br/>
      </w:r>
      <w:r>
        <w:rPr>
          <w:rStyle w:val="VerbatimChar"/>
        </w:rPr>
        <w:t xml:space="preserve">- userId: string</w:t>
      </w:r>
      <w:r>
        <w:br/>
      </w:r>
      <w:r>
        <w:rPr>
          <w:rStyle w:val="VerbatimChar"/>
        </w:rPr>
        <w:t xml:space="preserve">- timestamp: timestamp</w:t>
      </w:r>
      <w:r>
        <w:br/>
      </w:r>
      <w:r>
        <w:rPr>
          <w:rStyle w:val="VerbatimChar"/>
        </w:rPr>
        <w:t xml:space="preserve">- payload: map</w:t>
      </w:r>
    </w:p>
    <w:bookmarkEnd w:id="32"/>
    <w:bookmarkEnd w:id="33"/>
    <w:bookmarkStart w:id="34" w:name="indexes-performance"/>
    <w:p>
      <w:pPr>
        <w:pStyle w:val="Heading2"/>
      </w:pPr>
      <w:r>
        <w:t xml:space="preserve">Indexes &amp; performance</w:t>
      </w:r>
    </w:p>
    <w:p>
      <w:pPr>
        <w:pStyle w:val="Compact"/>
        <w:numPr>
          <w:ilvl w:val="0"/>
          <w:numId w:val="1004"/>
        </w:numPr>
      </w:pPr>
      <w:r>
        <w:t xml:space="preserve">Index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(itemId, timestamp)</w:t>
      </w:r>
      <w:r>
        <w:t xml:space="preserve"> </w:t>
      </w:r>
      <w:r>
        <w:t xml:space="preserve">for fast range queries.</w:t>
      </w:r>
    </w:p>
    <w:p>
      <w:pPr>
        <w:pStyle w:val="Compact"/>
        <w:numPr>
          <w:ilvl w:val="0"/>
          <w:numId w:val="1004"/>
        </w:numPr>
      </w:pPr>
      <w:r>
        <w:t xml:space="preserve">Index</w:t>
      </w:r>
      <w:r>
        <w:t xml:space="preserve"> </w:t>
      </w:r>
      <w:r>
        <w:rPr>
          <w:rStyle w:val="VerbatimChar"/>
        </w:rPr>
        <w:t xml:space="preserve">forecasts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generatedAt</w:t>
      </w:r>
      <w:r>
        <w:t xml:space="preserve"> </w:t>
      </w:r>
      <w:r>
        <w:t xml:space="preserve">if you need to list recent forecasts per item.</w:t>
      </w:r>
    </w:p>
    <w:p>
      <w:pPr>
        <w:pStyle w:val="Compact"/>
        <w:numPr>
          <w:ilvl w:val="0"/>
          <w:numId w:val="1004"/>
        </w:numPr>
      </w:pPr>
      <w:r>
        <w:t xml:space="preserve">Avoid large arrays inside docs; keep data normalized (transactions separate).</w:t>
      </w:r>
    </w:p>
    <w:bookmarkEnd w:id="34"/>
    <w:bookmarkStart w:id="35" w:name="security-rules-starter"/>
    <w:p>
      <w:pPr>
        <w:pStyle w:val="Heading2"/>
      </w:pPr>
      <w:r>
        <w:t xml:space="preserve">Security rules (starter)</w:t>
      </w:r>
    </w:p>
    <w:p>
      <w:pPr>
        <w:pStyle w:val="Compact"/>
        <w:numPr>
          <w:ilvl w:val="0"/>
          <w:numId w:val="1005"/>
        </w:numPr>
      </w:pPr>
      <w:r>
        <w:t xml:space="preserve">Users must be authenticated to read items and transactions.</w:t>
      </w:r>
    </w:p>
    <w:p>
      <w:pPr>
        <w:pStyle w:val="Compact"/>
        <w:numPr>
          <w:ilvl w:val="0"/>
          <w:numId w:val="1005"/>
        </w:numPr>
      </w:pPr>
      <w:r>
        <w:t xml:space="preserve">Only roles with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can write to certain fields (e.g., hard adjustments).</w:t>
      </w:r>
    </w:p>
    <w:p>
      <w:pPr>
        <w:pStyle w:val="Compact"/>
        <w:numPr>
          <w:ilvl w:val="0"/>
          <w:numId w:val="1005"/>
        </w:numPr>
      </w:pPr>
      <w:r>
        <w:t xml:space="preserve">Cloud Functions should perform sensitive writes (like recomputing currentStock) using a service account.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9" w:name="roadmap.md"/>
    <w:p>
      <w:pPr>
        <w:pStyle w:val="Heading1"/>
      </w:pPr>
      <w:r>
        <w:t xml:space="preserve">roadmap.md</w:t>
      </w:r>
    </w:p>
    <w:p>
      <w:pPr>
        <w:pStyle w:val="FirstParagraph"/>
      </w:pPr>
      <w:r>
        <w:t xml:space="preserve">This is an actionable checklist roadmap. Treat each row as a milestone. Mark it done as you complete it.</w:t>
      </w:r>
    </w:p>
    <w:bookmarkStart w:id="47" w:name="Xfa70a9d46aebd1bf06237afa2b9b1dad2873fcf"/>
    <w:p>
      <w:pPr>
        <w:pStyle w:val="Heading2"/>
      </w:pPr>
      <w:r>
        <w:t xml:space="preserve">MVP Roadmap (copy to</w:t>
      </w:r>
      <w:r>
        <w:t xml:space="preserve"> </w:t>
      </w:r>
      <w:r>
        <w:rPr>
          <w:rStyle w:val="VerbatimChar"/>
        </w:rPr>
        <w:t xml:space="preserve">docs/roadmap.md</w:t>
      </w:r>
      <w:r>
        <w:t xml:space="preserve"> </w:t>
      </w:r>
      <w:r>
        <w:t xml:space="preserve">and use as your sprint checklist)</w:t>
      </w:r>
    </w:p>
    <w:bookmarkStart w:id="37" w:name="sprint-0-setup-sample-data"/>
    <w:p>
      <w:pPr>
        <w:pStyle w:val="Heading3"/>
      </w:pPr>
      <w:r>
        <w:t xml:space="preserve">Sprint 0 – Setup &amp; sample data</w:t>
      </w:r>
    </w:p>
    <w:p>
      <w:pPr>
        <w:pStyle w:val="Compact"/>
        <w:numPr>
          <w:ilvl w:val="0"/>
          <w:numId w:val="1006"/>
        </w:numPr>
      </w:pPr>
      <w:r>
        <w:t xml:space="preserve">Create repo folder structure (local)</w:t>
      </w:r>
    </w:p>
    <w:p>
      <w:pPr>
        <w:pStyle w:val="Compact"/>
        <w:numPr>
          <w:ilvl w:val="0"/>
          <w:numId w:val="1007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data/sample_sales.csv</w:t>
      </w:r>
      <w:r>
        <w:t xml:space="preserve"> </w:t>
      </w:r>
      <w:r>
        <w:t xml:space="preserve">(30–90 days) and</w:t>
      </w:r>
      <w:r>
        <w:t xml:space="preserve"> </w:t>
      </w:r>
      <w:r>
        <w:rPr>
          <w:rStyle w:val="VerbatimChar"/>
        </w:rPr>
        <w:t xml:space="preserve">sample_items.csv</w:t>
      </w:r>
    </w:p>
    <w:p>
      <w:pPr>
        <w:pStyle w:val="Compact"/>
        <w:numPr>
          <w:ilvl w:val="0"/>
          <w:numId w:val="1008"/>
        </w:numPr>
      </w:pPr>
      <w:r>
        <w:t xml:space="preserve">Create basic docs (</w:t>
      </w:r>
      <w:r>
        <w:rPr>
          <w:rStyle w:val="VerbatimChar"/>
        </w:rPr>
        <w:t xml:space="preserve">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firestore-schema.md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)</w:t>
      </w:r>
    </w:p>
    <w:bookmarkEnd w:id="37"/>
    <w:bookmarkStart w:id="38" w:name="X30fe3dce4d36dff393af6cb447d4b14eae5dd92"/>
    <w:p>
      <w:pPr>
        <w:pStyle w:val="Heading3"/>
      </w:pPr>
      <w:r>
        <w:t xml:space="preserve">Sprint 1 – Core inventory CRUD + CSV import + Auth</w:t>
      </w:r>
    </w:p>
    <w:p>
      <w:pPr>
        <w:pStyle w:val="Compact"/>
        <w:numPr>
          <w:ilvl w:val="0"/>
          <w:numId w:val="1009"/>
        </w:numPr>
      </w:pPr>
      <w:r>
        <w:t xml:space="preserve">React app scaffold (Vite + Tailwind)</w:t>
      </w:r>
    </w:p>
    <w:p>
      <w:pPr>
        <w:pStyle w:val="Compact"/>
        <w:numPr>
          <w:ilvl w:val="0"/>
          <w:numId w:val="1010"/>
        </w:numPr>
      </w:pPr>
      <w:r>
        <w:t xml:space="preserve">Firebase Auth (email + phone) integration</w:t>
      </w:r>
    </w:p>
    <w:p>
      <w:pPr>
        <w:pStyle w:val="Compact"/>
        <w:numPr>
          <w:ilvl w:val="0"/>
          <w:numId w:val="1011"/>
        </w:numPr>
      </w:pPr>
      <w:r>
        <w:t xml:space="preserve">Firestore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CRUD</w:t>
      </w:r>
    </w:p>
    <w:p>
      <w:pPr>
        <w:pStyle w:val="Compact"/>
        <w:numPr>
          <w:ilvl w:val="0"/>
          <w:numId w:val="1012"/>
        </w:numPr>
      </w:pPr>
      <w:r>
        <w:t xml:space="preserve">CSV import tool (client-side parse + push to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Local offline queue (basic) for transactions</w:t>
      </w:r>
    </w:p>
    <w:bookmarkEnd w:id="38"/>
    <w:bookmarkStart w:id="39" w:name="sprint-2-dashboard-basic-reports"/>
    <w:p>
      <w:pPr>
        <w:pStyle w:val="Heading3"/>
      </w:pPr>
      <w:r>
        <w:t xml:space="preserve">Sprint 2 – Dashboard &amp; basic reports</w:t>
      </w:r>
    </w:p>
    <w:p>
      <w:pPr>
        <w:pStyle w:val="Compact"/>
        <w:numPr>
          <w:ilvl w:val="0"/>
          <w:numId w:val="1014"/>
        </w:numPr>
      </w:pPr>
      <w:r>
        <w:t xml:space="preserve">Dashboard page with item list</w:t>
      </w:r>
    </w:p>
    <w:p>
      <w:pPr>
        <w:pStyle w:val="Compact"/>
        <w:numPr>
          <w:ilvl w:val="0"/>
          <w:numId w:val="1015"/>
        </w:numPr>
      </w:pPr>
      <w:r>
        <w:t xml:space="preserve">Low stock / top movers widgets</w:t>
      </w:r>
    </w:p>
    <w:p>
      <w:pPr>
        <w:pStyle w:val="Compact"/>
        <w:numPr>
          <w:ilvl w:val="0"/>
          <w:numId w:val="1016"/>
        </w:numPr>
      </w:pPr>
      <w:r>
        <w:t xml:space="preserve">Simple daily sales aggregate (client or cloud function)</w:t>
      </w:r>
    </w:p>
    <w:p>
      <w:pPr>
        <w:pStyle w:val="Compact"/>
        <w:numPr>
          <w:ilvl w:val="0"/>
          <w:numId w:val="1017"/>
        </w:numPr>
      </w:pPr>
      <w:r>
        <w:t xml:space="preserve">Export report to CSV</w:t>
      </w:r>
    </w:p>
    <w:bookmarkEnd w:id="39"/>
    <w:bookmarkStart w:id="40" w:name="sprint-3-forecasting-api-python-fastapi"/>
    <w:p>
      <w:pPr>
        <w:pStyle w:val="Heading3"/>
      </w:pPr>
      <w:r>
        <w:t xml:space="preserve">Sprint 3 – Forecasting API (Python FastAPI)</w:t>
      </w:r>
    </w:p>
    <w:p>
      <w:pPr>
        <w:pStyle w:val="Compact"/>
        <w:numPr>
          <w:ilvl w:val="0"/>
          <w:numId w:val="1018"/>
        </w:numPr>
      </w:pPr>
      <w:r>
        <w:t xml:space="preserve">FastAPI skeleton and Dockerfile</w:t>
      </w:r>
    </w:p>
    <w:p>
      <w:pPr>
        <w:pStyle w:val="Compact"/>
        <w:numPr>
          <w:ilvl w:val="0"/>
          <w:numId w:val="1019"/>
        </w:numPr>
      </w:pPr>
      <w:r>
        <w:t xml:space="preserve">Implement Prophet / ARIMA baseline</w:t>
      </w:r>
    </w:p>
    <w:p>
      <w:pPr>
        <w:pStyle w:val="Compact"/>
        <w:numPr>
          <w:ilvl w:val="0"/>
          <w:numId w:val="1020"/>
        </w:numPr>
      </w:pPr>
      <w:r>
        <w:t xml:space="preserve">Endpoint: POST</w:t>
      </w:r>
      <w:r>
        <w:t xml:space="preserve"> </w:t>
      </w:r>
      <w:r>
        <w:rPr>
          <w:rStyle w:val="VerbatimChar"/>
        </w:rPr>
        <w:t xml:space="preserve">/forecast</w:t>
      </w:r>
      <w:r>
        <w:t xml:space="preserve"> </w:t>
      </w:r>
      <w:r>
        <w:t xml:space="preserve">(accept history, return horizons)</w:t>
      </w:r>
    </w:p>
    <w:p>
      <w:pPr>
        <w:pStyle w:val="Compact"/>
        <w:numPr>
          <w:ilvl w:val="0"/>
          <w:numId w:val="1021"/>
        </w:numPr>
      </w:pPr>
      <w:r>
        <w:t xml:space="preserve">Caching of forecasts in</w:t>
      </w:r>
      <w:r>
        <w:t xml:space="preserve"> </w:t>
      </w:r>
      <w:r>
        <w:rPr>
          <w:rStyle w:val="VerbatimChar"/>
        </w:rPr>
        <w:t xml:space="preserve">forecasts/</w:t>
      </w:r>
      <w:r>
        <w:t xml:space="preserve"> </w:t>
      </w:r>
      <w:r>
        <w:t xml:space="preserve">collection</w:t>
      </w:r>
    </w:p>
    <w:bookmarkEnd w:id="40"/>
    <w:bookmarkStart w:id="41" w:name="sprint-4-alerts-anomaly-detectors"/>
    <w:p>
      <w:pPr>
        <w:pStyle w:val="Heading3"/>
      </w:pPr>
      <w:r>
        <w:t xml:space="preserve">Sprint 4 – Alerts &amp; anomaly detectors</w:t>
      </w:r>
    </w:p>
    <w:p>
      <w:pPr>
        <w:pStyle w:val="Compact"/>
        <w:numPr>
          <w:ilvl w:val="0"/>
          <w:numId w:val="1022"/>
        </w:numPr>
      </w:pPr>
      <w:r>
        <w:t xml:space="preserve">Implement rule-based detectors (overstock, understock, dead stock)</w:t>
      </w:r>
    </w:p>
    <w:p>
      <w:pPr>
        <w:pStyle w:val="Compact"/>
        <w:numPr>
          <w:ilvl w:val="0"/>
          <w:numId w:val="1023"/>
        </w:numPr>
      </w:pPr>
      <w:r>
        <w:t xml:space="preserve">Add IsolationForest anomaly detector (optional)</w:t>
      </w:r>
    </w:p>
    <w:p>
      <w:pPr>
        <w:pStyle w:val="Compact"/>
        <w:numPr>
          <w:ilvl w:val="0"/>
          <w:numId w:val="1024"/>
        </w:numPr>
      </w:pPr>
      <w:r>
        <w:t xml:space="preserve">Write alerts to Firestore and surface in UI</w:t>
      </w:r>
    </w:p>
    <w:bookmarkEnd w:id="41"/>
    <w:bookmarkStart w:id="42" w:name="sprint-5-chatbot-text---nlp"/>
    <w:p>
      <w:pPr>
        <w:pStyle w:val="Heading3"/>
      </w:pPr>
      <w:r>
        <w:t xml:space="preserve">Sprint 5 – Chatbot (text) - NLP</w:t>
      </w:r>
    </w:p>
    <w:p>
      <w:pPr>
        <w:pStyle w:val="Compact"/>
        <w:numPr>
          <w:ilvl w:val="0"/>
          <w:numId w:val="1025"/>
        </w:numPr>
      </w:pPr>
      <w:r>
        <w:t xml:space="preserve">Build intent list and sample utterances (Hinglish + English)</w:t>
      </w:r>
    </w:p>
    <w:p>
      <w:pPr>
        <w:pStyle w:val="Compact"/>
        <w:numPr>
          <w:ilvl w:val="0"/>
          <w:numId w:val="1026"/>
        </w:numPr>
      </w:pPr>
      <w:r>
        <w:t xml:space="preserve">Prototype Dialogflow or Rasa intents</w:t>
      </w:r>
    </w:p>
    <w:p>
      <w:pPr>
        <w:pStyle w:val="Compact"/>
        <w:numPr>
          <w:ilvl w:val="0"/>
          <w:numId w:val="1027"/>
        </w:numPr>
      </w:pPr>
      <w:r>
        <w:t xml:space="preserve">Map intent → Firestore query / forecast call</w:t>
      </w:r>
    </w:p>
    <w:p>
      <w:pPr>
        <w:pStyle w:val="Compact"/>
        <w:numPr>
          <w:ilvl w:val="0"/>
          <w:numId w:val="1028"/>
        </w:numPr>
      </w:pPr>
      <w:r>
        <w:t xml:space="preserve">Chat UI in React (text-based)</w:t>
      </w:r>
    </w:p>
    <w:bookmarkEnd w:id="42"/>
    <w:bookmarkStart w:id="43" w:name="sprint-6-voice-stttts"/>
    <w:p>
      <w:pPr>
        <w:pStyle w:val="Heading3"/>
      </w:pPr>
      <w:r>
        <w:t xml:space="preserve">Sprint 6 – Voice (STT/TTS)</w:t>
      </w:r>
    </w:p>
    <w:p>
      <w:pPr>
        <w:pStyle w:val="Compact"/>
        <w:numPr>
          <w:ilvl w:val="0"/>
          <w:numId w:val="1029"/>
        </w:numPr>
      </w:pPr>
      <w:r>
        <w:t xml:space="preserve">Integrate cloud STT (Google) or Whisper (server-side)</w:t>
      </w:r>
    </w:p>
    <w:p>
      <w:pPr>
        <w:pStyle w:val="Compact"/>
        <w:numPr>
          <w:ilvl w:val="0"/>
          <w:numId w:val="1030"/>
        </w:numPr>
      </w:pPr>
      <w:r>
        <w:t xml:space="preserve">Integrate TTS for replies</w:t>
      </w:r>
    </w:p>
    <w:p>
      <w:pPr>
        <w:pStyle w:val="Compact"/>
        <w:numPr>
          <w:ilvl w:val="0"/>
          <w:numId w:val="1031"/>
        </w:numPr>
      </w:pPr>
      <w:r>
        <w:t xml:space="preserve">Add audio record UI and server flow</w:t>
      </w:r>
    </w:p>
    <w:bookmarkEnd w:id="43"/>
    <w:bookmarkStart w:id="44" w:name="sprint-7-scheduler-push-notifications"/>
    <w:p>
      <w:pPr>
        <w:pStyle w:val="Heading3"/>
      </w:pPr>
      <w:r>
        <w:t xml:space="preserve">Sprint 7 – Scheduler &amp; push notifications</w:t>
      </w:r>
    </w:p>
    <w:p>
      <w:pPr>
        <w:pStyle w:val="Compact"/>
        <w:numPr>
          <w:ilvl w:val="0"/>
          <w:numId w:val="1032"/>
        </w:numPr>
      </w:pPr>
      <w:r>
        <w:t xml:space="preserve">Cloud Function scheduler for daily checks</w:t>
      </w:r>
    </w:p>
    <w:p>
      <w:pPr>
        <w:pStyle w:val="Compact"/>
        <w:numPr>
          <w:ilvl w:val="0"/>
          <w:numId w:val="1033"/>
        </w:numPr>
      </w:pPr>
      <w:r>
        <w:t xml:space="preserve">Push notifications via FCM</w:t>
      </w:r>
    </w:p>
    <w:p>
      <w:pPr>
        <w:pStyle w:val="Compact"/>
        <w:numPr>
          <w:ilvl w:val="0"/>
          <w:numId w:val="1034"/>
        </w:numPr>
      </w:pPr>
      <w:r>
        <w:t xml:space="preserve">Alert acknowledgement and audit trail</w:t>
      </w:r>
    </w:p>
    <w:bookmarkEnd w:id="44"/>
    <w:bookmarkStart w:id="45" w:name="X6b07b9bb5f3eb6418c5904c10405988972bbfab"/>
    <w:p>
      <w:pPr>
        <w:pStyle w:val="Heading3"/>
      </w:pPr>
      <w:r>
        <w:t xml:space="preserve">Sprint 8 – Offline-first sync &amp; conflict resolution</w:t>
      </w:r>
    </w:p>
    <w:p>
      <w:pPr>
        <w:pStyle w:val="Compact"/>
        <w:numPr>
          <w:ilvl w:val="0"/>
          <w:numId w:val="1035"/>
        </w:numPr>
      </w:pPr>
      <w:r>
        <w:t xml:space="preserve">Robust local queue + sync engine</w:t>
      </w:r>
    </w:p>
    <w:p>
      <w:pPr>
        <w:pStyle w:val="Compact"/>
        <w:numPr>
          <w:ilvl w:val="0"/>
          <w:numId w:val="1036"/>
        </w:numPr>
      </w:pPr>
      <w:r>
        <w:t xml:space="preserve">Conflict resolution policy (append-only txn log)</w:t>
      </w:r>
    </w:p>
    <w:p>
      <w:pPr>
        <w:pStyle w:val="Compact"/>
        <w:numPr>
          <w:ilvl w:val="0"/>
          <w:numId w:val="1037"/>
        </w:numPr>
      </w:pPr>
      <w:r>
        <w:t xml:space="preserve">Sync status indicators in UI</w:t>
      </w:r>
    </w:p>
    <w:bookmarkEnd w:id="45"/>
    <w:bookmarkStart w:id="46" w:name="sprint-9-polish-demo"/>
    <w:p>
      <w:pPr>
        <w:pStyle w:val="Heading3"/>
      </w:pPr>
      <w:r>
        <w:t xml:space="preserve">Sprint 9 – Polish &amp; demo</w:t>
      </w:r>
    </w:p>
    <w:p>
      <w:pPr>
        <w:pStyle w:val="Compact"/>
        <w:numPr>
          <w:ilvl w:val="0"/>
          <w:numId w:val="1038"/>
        </w:numPr>
      </w:pPr>
      <w:r>
        <w:t xml:space="preserve">Security rules review</w:t>
      </w:r>
    </w:p>
    <w:p>
      <w:pPr>
        <w:pStyle w:val="Compact"/>
        <w:numPr>
          <w:ilvl w:val="0"/>
          <w:numId w:val="1039"/>
        </w:numPr>
      </w:pPr>
      <w:r>
        <w:t xml:space="preserve">End-to-end tests / manual test script</w:t>
      </w:r>
    </w:p>
    <w:p>
      <w:pPr>
        <w:pStyle w:val="Compact"/>
        <w:numPr>
          <w:ilvl w:val="0"/>
          <w:numId w:val="1040"/>
        </w:numPr>
      </w:pPr>
      <w:r>
        <w:t xml:space="preserve">Prepare final abstract and demo script</w:t>
      </w:r>
    </w:p>
    <w:p>
      <w:pPr>
        <w:pStyle w:val="Compact"/>
        <w:numPr>
          <w:ilvl w:val="0"/>
          <w:numId w:val="1041"/>
        </w:numPr>
      </w:pPr>
      <w:r>
        <w:t xml:space="preserve">Create demo video and sample dataset for judges</w:t>
      </w:r>
    </w:p>
    <w:bookmarkEnd w:id="46"/>
    <w:bookmarkEnd w:id="47"/>
    <w:bookmarkStart w:id="48" w:name="notes-tips"/>
    <w:p>
      <w:pPr>
        <w:pStyle w:val="Heading2"/>
      </w:pPr>
      <w:r>
        <w:t xml:space="preserve">Notes / tips</w:t>
      </w:r>
    </w:p>
    <w:p>
      <w:pPr>
        <w:pStyle w:val="Compact"/>
        <w:numPr>
          <w:ilvl w:val="0"/>
          <w:numId w:val="1042"/>
        </w:numPr>
      </w:pPr>
      <w:r>
        <w:t xml:space="preserve">Start simple. Good forecasts and clean alerts come from good data.</w:t>
      </w:r>
    </w:p>
    <w:p>
      <w:pPr>
        <w:pStyle w:val="Compact"/>
        <w:numPr>
          <w:ilvl w:val="0"/>
          <w:numId w:val="1042"/>
        </w:numPr>
      </w:pPr>
      <w:r>
        <w:t xml:space="preserve">Use append-only transactions to avoid counter corruption.</w:t>
      </w:r>
    </w:p>
    <w:p>
      <w:pPr>
        <w:pStyle w:val="Compact"/>
        <w:numPr>
          <w:ilvl w:val="0"/>
          <w:numId w:val="1042"/>
        </w:numPr>
      </w:pPr>
      <w:r>
        <w:t xml:space="preserve">Keep human-in-loop for fraud alerts — never auto-delete stock.</w:t>
      </w:r>
    </w:p>
    <w:p>
      <w:pPr>
        <w:pStyle w:val="Compact"/>
        <w:numPr>
          <w:ilvl w:val="0"/>
          <w:numId w:val="1042"/>
        </w:numPr>
      </w:pPr>
      <w:r>
        <w:t xml:space="preserve">Focus the Avishkar demo on a clear business-impact story: show 1) problem, 2) solution, 3) quantifiable benefit on sample data.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d816190cdac519e203dbdd1eeeb06769fd29b50"/>
    <w:p>
      <w:pPr>
        <w:pStyle w:val="Heading1"/>
      </w:pPr>
      <w:r>
        <w:t xml:space="preserve">Quick copy-paste checklist (for your local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</w:t>
      </w:r>
    </w:p>
    <w:p>
      <w:pPr>
        <w:pStyle w:val="Compact"/>
        <w:numPr>
          <w:ilvl w:val="0"/>
          <w:numId w:val="1043"/>
        </w:numPr>
      </w:pPr>
      <w:r>
        <w:t xml:space="preserve">Create these three files under</w:t>
      </w:r>
      <w:r>
        <w:t xml:space="preserve"> </w:t>
      </w:r>
      <w:r>
        <w:rPr>
          <w:rStyle w:val="VerbatimChar"/>
        </w:rPr>
        <w:t xml:space="preserve">/docs/</w:t>
      </w:r>
      <w:r>
        <w:t xml:space="preserve"> </w:t>
      </w:r>
      <w:r>
        <w:t xml:space="preserve">with the corresponding sections above: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architecture.md</w:t>
      </w:r>
      <w:r>
        <w:t xml:space="preserve"> </w:t>
      </w:r>
      <w:r>
        <w:t xml:space="preserve">→ copy content from</w:t>
      </w:r>
      <w:r>
        <w:t xml:space="preserve"> </w:t>
      </w:r>
      <w:r>
        <w:t xml:space="preserve">“architecture.md”</w:t>
      </w:r>
      <w:r>
        <w:t xml:space="preserve"> </w:t>
      </w:r>
      <w:r>
        <w:t xml:space="preserve">section.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firestore-schema.md</w:t>
      </w:r>
      <w:r>
        <w:t xml:space="preserve"> </w:t>
      </w:r>
      <w:r>
        <w:t xml:space="preserve">→ copy content from</w:t>
      </w:r>
      <w:r>
        <w:t xml:space="preserve"> </w:t>
      </w:r>
      <w:r>
        <w:t xml:space="preserve">“firestore-schema.md”</w:t>
      </w:r>
      <w:r>
        <w:t xml:space="preserve"> </w:t>
      </w:r>
      <w:r>
        <w:t xml:space="preserve">section.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roadmap.md</w:t>
      </w:r>
      <w:r>
        <w:t xml:space="preserve"> </w:t>
      </w:r>
      <w:r>
        <w:t xml:space="preserve">→ copy content from</w:t>
      </w:r>
      <w:r>
        <w:t xml:space="preserve"> </w:t>
      </w:r>
      <w:r>
        <w:t xml:space="preserve">“roadmap.md”</w:t>
      </w:r>
      <w:r>
        <w:t xml:space="preserve"> </w:t>
      </w:r>
      <w:r>
        <w:t xml:space="preserve">section.</w:t>
      </w:r>
    </w:p>
    <w:p>
      <w:pPr>
        <w:pStyle w:val="FirstParagraph"/>
      </w:pPr>
      <w:r>
        <w:t xml:space="preserve">If you want, I can now:</w:t>
      </w:r>
      <w:r>
        <w:t xml:space="preserve"> </w:t>
      </w:r>
      <w:r>
        <w:t xml:space="preserve">- produce each file separately as downloadable files, or</w:t>
      </w:r>
      <w:r>
        <w:t xml:space="preserve"> </w:t>
      </w:r>
      <w:r>
        <w:t xml:space="preserve">- generate a ready-to-paste</w:t>
      </w:r>
      <w:r>
        <w:t xml:space="preserve"> </w:t>
      </w:r>
      <w:r>
        <w:rPr>
          <w:rStyle w:val="VerbatimChar"/>
        </w:rPr>
        <w:t xml:space="preserve">firestore-schema.md</w:t>
      </w:r>
      <w:r>
        <w:t xml:space="preserve"> </w:t>
      </w:r>
      <w:r>
        <w:t xml:space="preserve">with YAML-like field definitions, or</w:t>
      </w:r>
      <w:r>
        <w:t xml:space="preserve"> </w:t>
      </w:r>
      <w:r>
        <w:t xml:space="preserve">- create the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in Kanban checklist JSON for a task board.</w:t>
      </w:r>
    </w:p>
    <w:p>
      <w:pPr>
        <w:pStyle w:val="BodyText"/>
      </w:pPr>
      <w:r>
        <w:t xml:space="preserve">Pick one and I’ll output it now.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2025-11-26T15:39:05Z</dcterms:created>
  <dcterms:modified xsi:type="dcterms:W3CDTF">2025-11-26T15:39:05Z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