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p w:rsidR="005B20E4" w:rsidRPr="005B20E4" w:rsidRDefault="005B20E4" w:rsidP="00327789">
      <w:pPr>
        <w:spacing w:after="0"/>
        <w:jc w:val="center"/>
        <w:rPr>
          <w:b/>
          <w:color w:val="7030A0"/>
          <w:sz w:val="46"/>
          <w:szCs w:val="46"/>
        </w:rPr>
      </w:pPr>
      <w:r w:rsidRPr="005B20E4">
        <w:rPr>
          <w:b/>
          <w:color w:val="7030A0"/>
          <w:sz w:val="44"/>
          <w:szCs w:val="46"/>
        </w:rPr>
        <w:t>PGP COLLEGE OF ENGINEERING AND TECHNOLOGY</w:t>
      </w:r>
    </w:p>
    <w:p w:rsidR="00327789" w:rsidRPr="005B20E4" w:rsidRDefault="002F377C" w:rsidP="00327789">
      <w:pPr>
        <w:spacing w:after="0"/>
        <w:jc w:val="center"/>
        <w:rPr>
          <w:b/>
          <w:color w:val="7030A0"/>
          <w:sz w:val="48"/>
        </w:rPr>
      </w:pPr>
      <w:r w:rsidRPr="002F377C">
        <w:rPr>
          <w:b/>
          <w:noProof/>
          <w:color w:val="7030A0"/>
          <w:sz w:val="7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8.8pt;margin-top:21.95pt;width:99.55pt;height:88.9pt;z-index:251663360;mso-width-relative:margin;mso-height-relative:margin">
            <v:textbox>
              <w:txbxContent>
                <w:p w:rsidR="002F377C" w:rsidRPr="002F377C" w:rsidRDefault="002F377C" w:rsidP="002F377C">
                  <w:r>
                    <w:rPr>
                      <w:noProof/>
                    </w:rPr>
                    <w:drawing>
                      <wp:inline distT="0" distB="0" distL="0" distR="0">
                        <wp:extent cx="1123950" cy="1057275"/>
                        <wp:effectExtent l="19050" t="0" r="0" b="0"/>
                        <wp:docPr id="2" name="Picture 1" descr="H:\advertisement\advertisement\PGP LOG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:\advertisement\advertisement\PGP LOG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3950" cy="1057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749D6">
        <w:rPr>
          <w:b/>
          <w:noProof/>
          <w:color w:val="7030A0"/>
          <w:sz w:val="7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5111115</wp:posOffset>
            </wp:positionH>
            <wp:positionV relativeFrom="paragraph">
              <wp:posOffset>360045</wp:posOffset>
            </wp:positionV>
            <wp:extent cx="1084580" cy="1019175"/>
            <wp:effectExtent l="19050" t="0" r="1270" b="0"/>
            <wp:wrapTight wrapText="bothSides">
              <wp:wrapPolygon edited="0">
                <wp:start x="-379" y="0"/>
                <wp:lineTo x="-379" y="21398"/>
                <wp:lineTo x="21625" y="21398"/>
                <wp:lineTo x="21625" y="0"/>
                <wp:lineTo x="-379" y="0"/>
              </wp:wrapPolygon>
            </wp:wrapTight>
            <wp:docPr id="1" name="Picture 1" descr="Image result for msm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sme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8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color w:val="7030A0"/>
          <w:sz w:val="72"/>
        </w:rPr>
        <w:t xml:space="preserve">    </w:t>
      </w:r>
      <w:r w:rsidR="00327789" w:rsidRPr="005B20E4">
        <w:rPr>
          <w:b/>
          <w:color w:val="7030A0"/>
          <w:sz w:val="72"/>
        </w:rPr>
        <w:t>PGPCET-TBI</w:t>
      </w:r>
    </w:p>
    <w:p w:rsidR="00327789" w:rsidRPr="005B20E4" w:rsidRDefault="002F377C" w:rsidP="00327789">
      <w:pPr>
        <w:spacing w:after="0"/>
        <w:jc w:val="center"/>
        <w:rPr>
          <w:b/>
          <w:color w:val="7030A0"/>
          <w:sz w:val="56"/>
        </w:rPr>
      </w:pPr>
      <w:r>
        <w:rPr>
          <w:b/>
          <w:color w:val="7030A0"/>
          <w:sz w:val="56"/>
        </w:rPr>
        <w:t xml:space="preserve">       </w:t>
      </w:r>
      <w:r w:rsidR="00327789" w:rsidRPr="005B20E4">
        <w:rPr>
          <w:b/>
          <w:color w:val="7030A0"/>
          <w:sz w:val="56"/>
        </w:rPr>
        <w:t xml:space="preserve">TECHNOLOGY BUSINESS </w:t>
      </w:r>
      <w:r>
        <w:rPr>
          <w:b/>
          <w:color w:val="7030A0"/>
          <w:sz w:val="56"/>
        </w:rPr>
        <w:t xml:space="preserve">       </w:t>
      </w:r>
      <w:r w:rsidR="00327789" w:rsidRPr="005B20E4">
        <w:rPr>
          <w:b/>
          <w:color w:val="7030A0"/>
          <w:sz w:val="56"/>
        </w:rPr>
        <w:t>INCUBATOR</w:t>
      </w:r>
    </w:p>
    <w:p w:rsidR="00327789" w:rsidRPr="005B20E4" w:rsidRDefault="00327789" w:rsidP="00327789">
      <w:pPr>
        <w:spacing w:after="0"/>
        <w:jc w:val="center"/>
        <w:rPr>
          <w:b/>
          <w:color w:val="943634" w:themeColor="accent2" w:themeShade="BF"/>
          <w:sz w:val="28"/>
          <w:szCs w:val="28"/>
        </w:rPr>
      </w:pPr>
      <w:r w:rsidRPr="005B20E4">
        <w:rPr>
          <w:b/>
          <w:color w:val="943634" w:themeColor="accent2" w:themeShade="BF"/>
          <w:sz w:val="28"/>
          <w:szCs w:val="28"/>
        </w:rPr>
        <w:t>Supported by,</w:t>
      </w:r>
    </w:p>
    <w:p w:rsidR="00327789" w:rsidRPr="005B20E4" w:rsidRDefault="00327789" w:rsidP="00327789">
      <w:pPr>
        <w:spacing w:after="0"/>
        <w:jc w:val="center"/>
        <w:rPr>
          <w:rFonts w:ascii="Times New Roman" w:hAnsi="Times New Roman"/>
          <w:b/>
          <w:color w:val="943634" w:themeColor="accent2" w:themeShade="BF"/>
          <w:sz w:val="28"/>
          <w:szCs w:val="28"/>
        </w:rPr>
      </w:pPr>
      <w:r w:rsidRPr="005B20E4">
        <w:rPr>
          <w:rFonts w:ascii="Times New Roman" w:hAnsi="Times New Roman"/>
          <w:b/>
          <w:color w:val="943634" w:themeColor="accent2" w:themeShade="BF"/>
          <w:sz w:val="28"/>
          <w:szCs w:val="28"/>
        </w:rPr>
        <w:t>MINISTRY OF MICRO, SMALL &amp; MEDIUM ENTERPRISES (MSME)</w:t>
      </w:r>
    </w:p>
    <w:p w:rsidR="00C436C0" w:rsidRPr="005B20E4" w:rsidRDefault="00327789" w:rsidP="00327789">
      <w:pPr>
        <w:spacing w:after="0"/>
        <w:jc w:val="center"/>
        <w:rPr>
          <w:rFonts w:ascii="Times New Roman" w:hAnsi="Times New Roman"/>
          <w:b/>
          <w:color w:val="00B0F0"/>
          <w:sz w:val="28"/>
          <w:szCs w:val="28"/>
        </w:rPr>
      </w:pPr>
      <w:r w:rsidRPr="005B20E4">
        <w:rPr>
          <w:rFonts w:ascii="Times New Roman" w:hAnsi="Times New Roman"/>
          <w:b/>
          <w:color w:val="943634" w:themeColor="accent2" w:themeShade="BF"/>
          <w:sz w:val="28"/>
          <w:szCs w:val="28"/>
        </w:rPr>
        <w:t>GOVERNMENT OF INDIA</w:t>
      </w:r>
    </w:p>
    <w:p w:rsidR="00327789" w:rsidRPr="005B20E4" w:rsidRDefault="00327789" w:rsidP="00327789">
      <w:pPr>
        <w:spacing w:after="0"/>
        <w:jc w:val="center"/>
        <w:rPr>
          <w:rFonts w:ascii="Times New Roman" w:hAnsi="Times New Roman"/>
          <w:b/>
          <w:color w:val="00B0F0"/>
          <w:sz w:val="28"/>
          <w:szCs w:val="28"/>
        </w:rPr>
      </w:pPr>
      <w:bookmarkStart w:id="0" w:name="_GoBack"/>
      <w:bookmarkEnd w:id="0"/>
    </w:p>
    <w:p w:rsidR="00327789" w:rsidRPr="005B20E4" w:rsidRDefault="00327789" w:rsidP="00327789">
      <w:pPr>
        <w:spacing w:after="0"/>
        <w:jc w:val="center"/>
        <w:rPr>
          <w:rFonts w:ascii="Baskerville Old Face" w:hAnsi="Baskerville Old Face"/>
          <w:b/>
          <w:color w:val="FF0000"/>
          <w:sz w:val="48"/>
          <w:szCs w:val="28"/>
          <w:u w:val="single"/>
        </w:rPr>
      </w:pPr>
      <w:r w:rsidRPr="005B20E4">
        <w:rPr>
          <w:rFonts w:ascii="Baskerville Old Face" w:hAnsi="Baskerville Old Face"/>
          <w:b/>
          <w:color w:val="FF0000"/>
          <w:sz w:val="48"/>
          <w:szCs w:val="28"/>
          <w:u w:val="single"/>
        </w:rPr>
        <w:t xml:space="preserve">OPPORTUNITIES TO </w:t>
      </w:r>
    </w:p>
    <w:p w:rsidR="00327789" w:rsidRPr="005B20E4" w:rsidRDefault="00327789" w:rsidP="00327789">
      <w:pPr>
        <w:spacing w:after="0"/>
        <w:jc w:val="center"/>
        <w:rPr>
          <w:rFonts w:ascii="Baskerville Old Face" w:hAnsi="Baskerville Old Face"/>
          <w:b/>
          <w:color w:val="FF0000"/>
          <w:sz w:val="48"/>
          <w:szCs w:val="28"/>
        </w:rPr>
      </w:pPr>
      <w:r w:rsidRPr="005B20E4">
        <w:rPr>
          <w:rFonts w:ascii="Baskerville Old Face" w:hAnsi="Baskerville Old Face"/>
          <w:b/>
          <w:color w:val="FF0000"/>
          <w:sz w:val="48"/>
          <w:szCs w:val="28"/>
          <w:u w:val="single"/>
        </w:rPr>
        <w:t>YOUNG ENTREPRENEURS</w:t>
      </w:r>
    </w:p>
    <w:p w:rsidR="00327789" w:rsidRPr="005B20E4" w:rsidRDefault="00327789" w:rsidP="00327789">
      <w:pPr>
        <w:spacing w:after="0"/>
        <w:jc w:val="center"/>
        <w:rPr>
          <w:rFonts w:ascii="Baskerville Old Face" w:hAnsi="Baskerville Old Face"/>
          <w:b/>
          <w:color w:val="FF0000"/>
          <w:sz w:val="48"/>
          <w:szCs w:val="28"/>
        </w:rPr>
      </w:pPr>
    </w:p>
    <w:p w:rsidR="00327789" w:rsidRPr="005B20E4" w:rsidRDefault="00327789" w:rsidP="00E917E6">
      <w:pPr>
        <w:spacing w:after="0"/>
        <w:jc w:val="both"/>
        <w:rPr>
          <w:b/>
          <w:color w:val="000000" w:themeColor="text1"/>
          <w:sz w:val="32"/>
        </w:rPr>
      </w:pPr>
      <w:r w:rsidRPr="005B20E4">
        <w:rPr>
          <w:b/>
          <w:color w:val="000000" w:themeColor="text1"/>
          <w:sz w:val="32"/>
        </w:rPr>
        <w:t>Any new technology/product/service which is in near completion/commercialization stage will be supported</w:t>
      </w:r>
      <w:r w:rsidR="00E917E6" w:rsidRPr="005B20E4">
        <w:rPr>
          <w:b/>
          <w:color w:val="000000" w:themeColor="text1"/>
          <w:sz w:val="32"/>
        </w:rPr>
        <w:t>.</w:t>
      </w:r>
    </w:p>
    <w:p w:rsidR="00327789" w:rsidRPr="005B20E4" w:rsidRDefault="00327789" w:rsidP="00327789">
      <w:pPr>
        <w:spacing w:after="0"/>
        <w:rPr>
          <w:b/>
          <w:color w:val="000000" w:themeColor="text1"/>
          <w:sz w:val="32"/>
        </w:rPr>
      </w:pPr>
    </w:p>
    <w:p w:rsidR="00327789" w:rsidRPr="005B20E4" w:rsidRDefault="00327789" w:rsidP="00E917E6">
      <w:pPr>
        <w:spacing w:after="0"/>
        <w:jc w:val="both"/>
        <w:rPr>
          <w:b/>
          <w:color w:val="000000" w:themeColor="text1"/>
          <w:sz w:val="32"/>
        </w:rPr>
      </w:pPr>
      <w:r w:rsidRPr="005B20E4">
        <w:rPr>
          <w:b/>
          <w:color w:val="000000" w:themeColor="text1"/>
          <w:sz w:val="32"/>
        </w:rPr>
        <w:t>The Facilities can be availed by young entrepreneurs for promoting</w:t>
      </w:r>
      <w:r w:rsidR="00E917E6" w:rsidRPr="005B20E4">
        <w:rPr>
          <w:b/>
          <w:color w:val="000000" w:themeColor="text1"/>
          <w:sz w:val="32"/>
        </w:rPr>
        <w:t xml:space="preserve"> Innovative ideas to convert as business ventures. The PGPCET-TBI can guide the Innovators, Entrepreneurs and Technocrats to approach various funding agencies raise the seed fund required for the ventures.</w:t>
      </w:r>
    </w:p>
    <w:p w:rsidR="00E917E6" w:rsidRPr="005B20E4" w:rsidRDefault="00E917E6" w:rsidP="00E917E6">
      <w:pPr>
        <w:spacing w:after="0"/>
        <w:jc w:val="both"/>
        <w:rPr>
          <w:b/>
          <w:color w:val="000000" w:themeColor="text1"/>
          <w:sz w:val="32"/>
        </w:rPr>
      </w:pPr>
    </w:p>
    <w:p w:rsidR="00E917E6" w:rsidRPr="00E07A59" w:rsidRDefault="00E07A59" w:rsidP="00E07A59">
      <w:pPr>
        <w:jc w:val="both"/>
        <w:rPr>
          <w:b/>
          <w:sz w:val="28"/>
        </w:rPr>
      </w:pPr>
      <w:r w:rsidRPr="00E07A59">
        <w:rPr>
          <w:b/>
          <w:sz w:val="32"/>
        </w:rPr>
        <w:t>Young startups willing to avail the opportunity and aspiring Incubatees can apply to the following address</w:t>
      </w:r>
      <w:r w:rsidR="00E917E6" w:rsidRPr="00E07A59">
        <w:rPr>
          <w:b/>
          <w:sz w:val="32"/>
        </w:rPr>
        <w:t>.</w:t>
      </w:r>
    </w:p>
    <w:p w:rsidR="005B20E4" w:rsidRPr="005B20E4" w:rsidRDefault="005B20E4" w:rsidP="004749D6">
      <w:pPr>
        <w:spacing w:after="0" w:line="240" w:lineRule="auto"/>
        <w:jc w:val="center"/>
        <w:rPr>
          <w:b/>
          <w:color w:val="000000" w:themeColor="text1"/>
          <w:sz w:val="32"/>
          <w:u w:val="single"/>
        </w:rPr>
      </w:pPr>
      <w:r w:rsidRPr="005B20E4">
        <w:rPr>
          <w:b/>
          <w:color w:val="000000" w:themeColor="text1"/>
          <w:sz w:val="32"/>
          <w:u w:val="single"/>
        </w:rPr>
        <w:t>CONTACT US</w:t>
      </w:r>
    </w:p>
    <w:p w:rsidR="005B20E4" w:rsidRDefault="005B20E4" w:rsidP="004749D6">
      <w:pPr>
        <w:spacing w:after="0" w:line="240" w:lineRule="auto"/>
        <w:jc w:val="center"/>
        <w:rPr>
          <w:b/>
          <w:color w:val="000000" w:themeColor="text1"/>
          <w:sz w:val="32"/>
        </w:rPr>
      </w:pPr>
      <w:r w:rsidRPr="005B20E4">
        <w:rPr>
          <w:b/>
          <w:color w:val="000000" w:themeColor="text1"/>
          <w:sz w:val="32"/>
        </w:rPr>
        <w:t xml:space="preserve">The Head, PGPCET-TBI, </w:t>
      </w:r>
    </w:p>
    <w:p w:rsidR="005B20E4" w:rsidRDefault="005B20E4" w:rsidP="004749D6">
      <w:pPr>
        <w:spacing w:after="0" w:line="240" w:lineRule="auto"/>
        <w:jc w:val="center"/>
        <w:rPr>
          <w:b/>
          <w:color w:val="000000" w:themeColor="text1"/>
          <w:sz w:val="32"/>
        </w:rPr>
      </w:pPr>
      <w:r w:rsidRPr="005B20E4">
        <w:rPr>
          <w:b/>
          <w:color w:val="000000" w:themeColor="text1"/>
          <w:sz w:val="32"/>
        </w:rPr>
        <w:t xml:space="preserve">PGP COLLEGE OF ENGINEERING AND TECHNOLOGY, </w:t>
      </w:r>
    </w:p>
    <w:p w:rsidR="005B20E4" w:rsidRPr="004749D6" w:rsidRDefault="005B20E4" w:rsidP="004749D6">
      <w:pPr>
        <w:spacing w:after="0" w:line="240" w:lineRule="auto"/>
        <w:jc w:val="center"/>
        <w:rPr>
          <w:b/>
          <w:color w:val="000000" w:themeColor="text1"/>
          <w:sz w:val="28"/>
          <w:szCs w:val="28"/>
        </w:rPr>
      </w:pPr>
      <w:r w:rsidRPr="004749D6">
        <w:rPr>
          <w:b/>
          <w:color w:val="000000" w:themeColor="text1"/>
          <w:sz w:val="28"/>
          <w:szCs w:val="28"/>
        </w:rPr>
        <w:t xml:space="preserve">NH-7, NAMAKKAL-KARUR MAIN ROAD, </w:t>
      </w:r>
    </w:p>
    <w:p w:rsidR="005B20E4" w:rsidRPr="004749D6" w:rsidRDefault="005B20E4" w:rsidP="004749D6">
      <w:pPr>
        <w:spacing w:after="0" w:line="240" w:lineRule="auto"/>
        <w:jc w:val="center"/>
        <w:rPr>
          <w:b/>
          <w:color w:val="000000" w:themeColor="text1"/>
          <w:sz w:val="28"/>
          <w:szCs w:val="28"/>
        </w:rPr>
      </w:pPr>
      <w:proofErr w:type="gramStart"/>
      <w:r w:rsidRPr="004749D6">
        <w:rPr>
          <w:b/>
          <w:color w:val="000000" w:themeColor="text1"/>
          <w:sz w:val="28"/>
          <w:szCs w:val="28"/>
        </w:rPr>
        <w:t>NAMAKKAL-637207, TAMILNADU.</w:t>
      </w:r>
      <w:proofErr w:type="gramEnd"/>
    </w:p>
    <w:p w:rsidR="001A0CC8" w:rsidRPr="005B20E4" w:rsidRDefault="005B20E4" w:rsidP="004749D6">
      <w:pPr>
        <w:spacing w:after="0" w:line="240" w:lineRule="auto"/>
        <w:jc w:val="center"/>
        <w:rPr>
          <w:b/>
          <w:color w:val="000000" w:themeColor="text1"/>
          <w:sz w:val="40"/>
        </w:rPr>
      </w:pPr>
      <w:r w:rsidRPr="004749D6">
        <w:rPr>
          <w:b/>
          <w:color w:val="000000" w:themeColor="text1"/>
          <w:sz w:val="28"/>
          <w:szCs w:val="28"/>
        </w:rPr>
        <w:t xml:space="preserve">E-mail: </w:t>
      </w:r>
      <w:hyperlink r:id="rId6" w:history="1">
        <w:r w:rsidR="001A0CC8" w:rsidRPr="001A0CC8">
          <w:rPr>
            <w:rStyle w:val="Hyperlink"/>
            <w:b/>
            <w:color w:val="auto"/>
            <w:sz w:val="28"/>
            <w:szCs w:val="28"/>
            <w:u w:val="none"/>
          </w:rPr>
          <w:t>pgpcettbi@pgpews.com</w:t>
        </w:r>
      </w:hyperlink>
      <w:r w:rsidR="001A0CC8">
        <w:rPr>
          <w:b/>
          <w:color w:val="000000" w:themeColor="text1"/>
          <w:sz w:val="28"/>
          <w:szCs w:val="28"/>
        </w:rPr>
        <w:tab/>
        <w:t>Mobile: +91-8056975530</w:t>
      </w:r>
    </w:p>
    <w:sectPr w:rsidR="001A0CC8" w:rsidRPr="005B20E4" w:rsidSect="005B20E4">
      <w:pgSz w:w="12240" w:h="15840" w:code="1"/>
      <w:pgMar w:top="720" w:right="1440" w:bottom="907" w:left="1440" w:header="720" w:footer="720" w:gutter="0"/>
      <w:pgBorders w:offsetFrom="page">
        <w:top w:val="thinThickSmallGap" w:sz="24" w:space="24" w:color="984806" w:themeColor="accent6" w:themeShade="80"/>
        <w:left w:val="thinThickSmallGap" w:sz="24" w:space="24" w:color="984806" w:themeColor="accent6" w:themeShade="80"/>
        <w:bottom w:val="thickThinSmallGap" w:sz="24" w:space="24" w:color="984806" w:themeColor="accent6" w:themeShade="80"/>
        <w:right w:val="thickThinSmallGap" w:sz="24" w:space="24" w:color="984806" w:themeColor="accent6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327789"/>
    <w:rsid w:val="000612E0"/>
    <w:rsid w:val="001A0CC8"/>
    <w:rsid w:val="0028187B"/>
    <w:rsid w:val="002F377C"/>
    <w:rsid w:val="00327789"/>
    <w:rsid w:val="004749D6"/>
    <w:rsid w:val="005B20E4"/>
    <w:rsid w:val="00C436C0"/>
    <w:rsid w:val="00C81F0B"/>
    <w:rsid w:val="00E07A59"/>
    <w:rsid w:val="00E917E6"/>
    <w:rsid w:val="00EC0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CC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7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gpcettbi@pgpews.com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lib</cp:lastModifiedBy>
  <cp:revision>8</cp:revision>
  <dcterms:created xsi:type="dcterms:W3CDTF">2015-04-02T04:44:00Z</dcterms:created>
  <dcterms:modified xsi:type="dcterms:W3CDTF">2015-05-29T04:05:00Z</dcterms:modified>
</cp:coreProperties>
</file>