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E67" w:rsidRPr="00790BA2" w:rsidRDefault="00C11E67" w:rsidP="00320556">
      <w:pPr>
        <w:ind w:firstLineChars="100" w:firstLine="442"/>
        <w:rPr>
          <w:b/>
          <w:sz w:val="44"/>
          <w:szCs w:val="44"/>
        </w:rPr>
      </w:pPr>
    </w:p>
    <w:p w:rsidR="00C11E67" w:rsidRPr="00790BA2" w:rsidRDefault="00C11E67">
      <w:pPr>
        <w:jc w:val="center"/>
        <w:rPr>
          <w:rFonts w:ascii="宋体" w:eastAsia="宋体"/>
          <w:b/>
          <w:bCs w:val="0"/>
          <w:sz w:val="48"/>
          <w:szCs w:val="48"/>
        </w:rPr>
      </w:pPr>
      <w:r w:rsidRPr="00790BA2">
        <w:rPr>
          <w:rFonts w:ascii="宋体" w:eastAsia="宋体" w:hint="eastAsia"/>
          <w:b/>
          <w:bCs w:val="0"/>
          <w:sz w:val="48"/>
          <w:szCs w:val="48"/>
        </w:rPr>
        <w:t>湛江市观海路（广州湾大道）建设工程第一标段泵站设备采购项目</w:t>
      </w:r>
      <w:r w:rsidR="00320556">
        <w:rPr>
          <w:rFonts w:ascii="宋体" w:eastAsia="宋体" w:hint="eastAsia"/>
          <w:b/>
          <w:bCs w:val="0"/>
          <w:sz w:val="48"/>
          <w:szCs w:val="48"/>
        </w:rPr>
        <w:t>（第二次）</w:t>
      </w:r>
    </w:p>
    <w:p w:rsidR="00C11E67" w:rsidRPr="00790BA2" w:rsidRDefault="00C11E67">
      <w:pPr>
        <w:jc w:val="center"/>
        <w:rPr>
          <w:rFonts w:ascii="宋体" w:eastAsia="宋体"/>
          <w:b/>
          <w:bCs w:val="0"/>
          <w:sz w:val="48"/>
          <w:szCs w:val="48"/>
        </w:rPr>
      </w:pPr>
    </w:p>
    <w:p w:rsidR="00C11E67" w:rsidRPr="00790BA2" w:rsidRDefault="00C11E67">
      <w:pPr>
        <w:jc w:val="center"/>
        <w:rPr>
          <w:rFonts w:ascii="宋体" w:eastAsia="宋体"/>
          <w:sz w:val="48"/>
          <w:szCs w:val="48"/>
        </w:rPr>
      </w:pPr>
      <w:r w:rsidRPr="00790BA2">
        <w:rPr>
          <w:rFonts w:ascii="宋体" w:eastAsia="宋体" w:hint="eastAsia"/>
          <w:sz w:val="28"/>
          <w:szCs w:val="28"/>
        </w:rPr>
        <w:t>（采购编号：</w:t>
      </w:r>
      <w:r w:rsidRPr="00790BA2">
        <w:rPr>
          <w:rFonts w:ascii="宋体" w:eastAsia="宋体"/>
          <w:sz w:val="28"/>
          <w:szCs w:val="28"/>
        </w:rPr>
        <w:t>ZJMZ-CG-2016-029</w:t>
      </w:r>
      <w:r w:rsidRPr="00790BA2">
        <w:rPr>
          <w:rFonts w:ascii="宋体" w:eastAsia="宋体" w:hint="eastAsia"/>
          <w:sz w:val="28"/>
          <w:szCs w:val="28"/>
        </w:rPr>
        <w:t>）</w:t>
      </w:r>
    </w:p>
    <w:p w:rsidR="00C11E67" w:rsidRPr="00790BA2" w:rsidRDefault="00C11E67"/>
    <w:p w:rsidR="00C11E67" w:rsidRPr="00790BA2" w:rsidRDefault="00C11E67"/>
    <w:p w:rsidR="00C11E67" w:rsidRPr="00790BA2" w:rsidRDefault="00C11E67"/>
    <w:p w:rsidR="00C11E67" w:rsidRPr="00790BA2" w:rsidRDefault="00C11E67">
      <w:pPr>
        <w:jc w:val="center"/>
        <w:rPr>
          <w:rFonts w:ascii="宋体" w:eastAsia="宋体"/>
          <w:b/>
          <w:bCs w:val="0"/>
          <w:sz w:val="72"/>
        </w:rPr>
      </w:pPr>
      <w:r w:rsidRPr="00790BA2">
        <w:rPr>
          <w:rFonts w:ascii="宋体" w:eastAsia="宋体" w:hint="eastAsia"/>
          <w:b/>
          <w:bCs w:val="0"/>
          <w:sz w:val="72"/>
        </w:rPr>
        <w:t>招标文件</w:t>
      </w:r>
    </w:p>
    <w:p w:rsidR="00C11E67" w:rsidRPr="00790BA2" w:rsidRDefault="00C11E67">
      <w:pPr>
        <w:jc w:val="center"/>
        <w:rPr>
          <w:sz w:val="30"/>
        </w:rPr>
      </w:pPr>
      <w:r w:rsidRPr="00790BA2">
        <w:rPr>
          <w:rFonts w:hint="eastAsia"/>
          <w:sz w:val="30"/>
        </w:rPr>
        <w:t>（公开招标）</w:t>
      </w:r>
    </w:p>
    <w:p w:rsidR="00C11E67" w:rsidRPr="00790BA2" w:rsidRDefault="00C11E67">
      <w:pPr>
        <w:jc w:val="center"/>
        <w:rPr>
          <w:sz w:val="30"/>
        </w:rPr>
      </w:pPr>
    </w:p>
    <w:p w:rsidR="00C11E67" w:rsidRPr="00790BA2" w:rsidRDefault="00C11E67">
      <w:pPr>
        <w:jc w:val="center"/>
        <w:rPr>
          <w:rFonts w:ascii="宋体" w:eastAsia="宋体"/>
          <w:sz w:val="28"/>
        </w:rPr>
      </w:pPr>
    </w:p>
    <w:p w:rsidR="00C11E67" w:rsidRPr="00790BA2" w:rsidRDefault="00C11E67">
      <w:pPr>
        <w:jc w:val="center"/>
        <w:rPr>
          <w:rFonts w:ascii="宋体" w:eastAsia="宋体"/>
          <w:sz w:val="28"/>
        </w:rPr>
      </w:pPr>
    </w:p>
    <w:p w:rsidR="00C11E67" w:rsidRPr="00790BA2" w:rsidRDefault="00C11E67">
      <w:pPr>
        <w:jc w:val="center"/>
        <w:rPr>
          <w:rFonts w:ascii="宋体" w:eastAsia="宋体"/>
          <w:sz w:val="28"/>
        </w:rPr>
      </w:pPr>
    </w:p>
    <w:p w:rsidR="00C11E67" w:rsidRPr="00790BA2" w:rsidRDefault="00C11E67">
      <w:pPr>
        <w:jc w:val="center"/>
        <w:rPr>
          <w:rFonts w:ascii="宋体" w:eastAsia="宋体"/>
          <w:sz w:val="28"/>
        </w:rPr>
      </w:pPr>
    </w:p>
    <w:p w:rsidR="00C11E67" w:rsidRPr="00790BA2" w:rsidRDefault="00C11E67">
      <w:pPr>
        <w:jc w:val="center"/>
        <w:rPr>
          <w:rFonts w:ascii="宋体" w:eastAsia="宋体"/>
          <w:sz w:val="30"/>
          <w:szCs w:val="30"/>
        </w:rPr>
      </w:pPr>
    </w:p>
    <w:p w:rsidR="00C11E67" w:rsidRPr="00320556" w:rsidRDefault="00C11E67" w:rsidP="00320556">
      <w:pPr>
        <w:ind w:firstLineChars="300" w:firstLine="904"/>
        <w:rPr>
          <w:rFonts w:ascii="宋体" w:eastAsia="宋体"/>
          <w:b/>
          <w:sz w:val="30"/>
          <w:szCs w:val="30"/>
        </w:rPr>
      </w:pPr>
      <w:r w:rsidRPr="00320556">
        <w:rPr>
          <w:rFonts w:ascii="宋体" w:eastAsia="宋体" w:hint="eastAsia"/>
          <w:b/>
          <w:sz w:val="30"/>
          <w:szCs w:val="30"/>
        </w:rPr>
        <w:t>采购人：湛江市城市综合管理局</w:t>
      </w:r>
    </w:p>
    <w:p w:rsidR="00C11E67" w:rsidRPr="00320556" w:rsidRDefault="00C11E67" w:rsidP="00320556">
      <w:pPr>
        <w:ind w:firstLineChars="300" w:firstLine="904"/>
        <w:rPr>
          <w:rFonts w:ascii="宋体" w:eastAsia="宋体"/>
          <w:b/>
          <w:sz w:val="30"/>
          <w:szCs w:val="30"/>
        </w:rPr>
      </w:pPr>
      <w:r w:rsidRPr="00320556">
        <w:rPr>
          <w:rFonts w:ascii="宋体" w:eastAsia="宋体" w:hint="eastAsia"/>
          <w:b/>
          <w:sz w:val="30"/>
          <w:szCs w:val="30"/>
        </w:rPr>
        <w:t>采购代理机构：湛江明正工程管理有限公司</w:t>
      </w:r>
    </w:p>
    <w:p w:rsidR="00C11E67" w:rsidRPr="00320556" w:rsidRDefault="00C11E67" w:rsidP="00320556">
      <w:pPr>
        <w:ind w:firstLineChars="300" w:firstLine="904"/>
        <w:rPr>
          <w:rFonts w:ascii="宋体" w:eastAsia="宋体"/>
          <w:b/>
          <w:sz w:val="30"/>
          <w:szCs w:val="30"/>
        </w:rPr>
        <w:sectPr w:rsidR="00C11E67" w:rsidRPr="00320556">
          <w:headerReference w:type="default" r:id="rId7"/>
          <w:footerReference w:type="even" r:id="rId8"/>
          <w:footerReference w:type="default" r:id="rId9"/>
          <w:pgSz w:w="11906" w:h="16838"/>
          <w:pgMar w:top="1361" w:right="1418" w:bottom="1361" w:left="1418" w:header="851" w:footer="992" w:gutter="0"/>
          <w:cols w:space="720"/>
          <w:docGrid w:type="lines" w:linePitch="312"/>
        </w:sectPr>
      </w:pPr>
      <w:r w:rsidRPr="00320556">
        <w:rPr>
          <w:rFonts w:ascii="宋体" w:eastAsia="宋体" w:hint="eastAsia"/>
          <w:b/>
          <w:sz w:val="30"/>
          <w:szCs w:val="30"/>
        </w:rPr>
        <w:t>编制时间：二○一六</w:t>
      </w:r>
      <w:r w:rsidR="00320556" w:rsidRPr="00320556">
        <w:rPr>
          <w:rFonts w:ascii="宋体" w:eastAsia="宋体" w:hint="eastAsia"/>
          <w:b/>
          <w:sz w:val="30"/>
          <w:szCs w:val="30"/>
        </w:rPr>
        <w:t xml:space="preserve"> </w:t>
      </w:r>
      <w:r w:rsidRPr="00320556">
        <w:rPr>
          <w:rFonts w:ascii="宋体" w:eastAsia="宋体" w:hint="eastAsia"/>
          <w:b/>
          <w:sz w:val="30"/>
          <w:szCs w:val="30"/>
        </w:rPr>
        <w:t>年</w:t>
      </w:r>
      <w:r w:rsidR="00320556" w:rsidRPr="00320556">
        <w:rPr>
          <w:rFonts w:ascii="宋体" w:eastAsia="宋体" w:hint="eastAsia"/>
          <w:b/>
          <w:sz w:val="30"/>
          <w:szCs w:val="30"/>
        </w:rPr>
        <w:t xml:space="preserve"> </w:t>
      </w:r>
      <w:r w:rsidRPr="00320556">
        <w:rPr>
          <w:rFonts w:ascii="宋体" w:eastAsia="宋体" w:hint="eastAsia"/>
          <w:b/>
          <w:sz w:val="30"/>
          <w:szCs w:val="30"/>
        </w:rPr>
        <w:t>十</w:t>
      </w:r>
      <w:r w:rsidR="00320556" w:rsidRPr="00320556">
        <w:rPr>
          <w:rFonts w:ascii="宋体" w:eastAsia="宋体" w:hint="eastAsia"/>
          <w:b/>
          <w:sz w:val="30"/>
          <w:szCs w:val="30"/>
        </w:rPr>
        <w:t xml:space="preserve"> </w:t>
      </w:r>
      <w:r w:rsidRPr="00320556">
        <w:rPr>
          <w:rFonts w:ascii="宋体" w:eastAsia="宋体" w:hint="eastAsia"/>
          <w:b/>
          <w:sz w:val="30"/>
          <w:szCs w:val="30"/>
        </w:rPr>
        <w:t>月</w:t>
      </w:r>
    </w:p>
    <w:p w:rsidR="00C11E67" w:rsidRPr="00790BA2" w:rsidRDefault="00C11E67">
      <w:pPr>
        <w:jc w:val="left"/>
        <w:rPr>
          <w:rFonts w:ascii="宋体" w:eastAsia="宋体"/>
          <w:b/>
          <w:sz w:val="28"/>
          <w:szCs w:val="28"/>
        </w:rPr>
        <w:sectPr w:rsidR="00C11E67" w:rsidRPr="00790BA2">
          <w:footerReference w:type="even" r:id="rId10"/>
          <w:footerReference w:type="default" r:id="rId11"/>
          <w:pgSz w:w="11906" w:h="16838"/>
          <w:pgMar w:top="1361" w:right="1133" w:bottom="1361" w:left="1418" w:header="851" w:footer="992" w:gutter="0"/>
          <w:pgNumType w:fmt="numberInDash" w:start="0"/>
          <w:cols w:space="720"/>
          <w:docGrid w:type="lines" w:linePitch="312"/>
        </w:sectPr>
      </w:pPr>
    </w:p>
    <w:p w:rsidR="00C11E67" w:rsidRPr="00790BA2" w:rsidRDefault="00C11E67" w:rsidP="00320556">
      <w:pPr>
        <w:pStyle w:val="ad"/>
        <w:spacing w:line="400" w:lineRule="exact"/>
        <w:ind w:firstLineChars="1311" w:firstLine="3948"/>
        <w:jc w:val="both"/>
        <w:rPr>
          <w:rFonts w:ascii="宋体" w:eastAsia="宋体"/>
          <w:b/>
          <w:sz w:val="30"/>
          <w:szCs w:val="21"/>
        </w:rPr>
      </w:pPr>
    </w:p>
    <w:p w:rsidR="00C11E67" w:rsidRPr="00790BA2" w:rsidRDefault="00C11E67" w:rsidP="00320556">
      <w:pPr>
        <w:pStyle w:val="ad"/>
        <w:spacing w:line="400" w:lineRule="exact"/>
        <w:ind w:firstLineChars="1311" w:firstLine="6317"/>
        <w:jc w:val="both"/>
        <w:rPr>
          <w:rFonts w:ascii="宋体" w:eastAsia="宋体"/>
          <w:b/>
          <w:sz w:val="48"/>
          <w:szCs w:val="48"/>
        </w:rPr>
      </w:pPr>
    </w:p>
    <w:p w:rsidR="00C11E67" w:rsidRPr="00790BA2" w:rsidRDefault="00C11E67" w:rsidP="00E116B1">
      <w:pPr>
        <w:pStyle w:val="ad"/>
        <w:spacing w:line="500" w:lineRule="exact"/>
        <w:jc w:val="center"/>
        <w:rPr>
          <w:rFonts w:ascii="宋体" w:eastAsia="宋体"/>
          <w:b/>
          <w:sz w:val="44"/>
          <w:szCs w:val="44"/>
        </w:rPr>
      </w:pPr>
      <w:r w:rsidRPr="00790BA2">
        <w:rPr>
          <w:rFonts w:ascii="宋体" w:eastAsia="宋体" w:hint="eastAsia"/>
          <w:b/>
          <w:sz w:val="44"/>
          <w:szCs w:val="44"/>
        </w:rPr>
        <w:t>目录</w:t>
      </w:r>
    </w:p>
    <w:p w:rsidR="00C11E67" w:rsidRPr="00790BA2" w:rsidRDefault="003C76F7">
      <w:pPr>
        <w:pStyle w:val="10"/>
        <w:tabs>
          <w:tab w:val="right" w:leader="dot" w:pos="8862"/>
        </w:tabs>
        <w:spacing w:before="0" w:after="0" w:line="720" w:lineRule="auto"/>
        <w:ind w:firstLineChars="0" w:firstLine="0"/>
        <w:jc w:val="both"/>
        <w:rPr>
          <w:rFonts w:eastAsia="宋体"/>
          <w:b/>
        </w:rPr>
      </w:pPr>
      <w:r w:rsidRPr="003C76F7">
        <w:rPr>
          <w:rFonts w:eastAsia="宋体"/>
        </w:rPr>
        <w:fldChar w:fldCharType="begin"/>
      </w:r>
      <w:r w:rsidR="00C11E67" w:rsidRPr="00790BA2">
        <w:rPr>
          <w:rFonts w:eastAsia="宋体"/>
        </w:rPr>
        <w:instrText xml:space="preserve"> TOC \o "1-3"</w:instrText>
      </w:r>
      <w:r w:rsidRPr="003C76F7">
        <w:rPr>
          <w:rFonts w:eastAsia="宋体"/>
        </w:rPr>
        <w:fldChar w:fldCharType="separate"/>
      </w:r>
      <w:r w:rsidR="00C11E67" w:rsidRPr="00790BA2">
        <w:rPr>
          <w:rFonts w:eastAsia="宋体" w:hint="eastAsia"/>
          <w:b/>
        </w:rPr>
        <w:t>第一部分投标邀请函</w:t>
      </w:r>
      <w:r w:rsidR="00C11E67" w:rsidRPr="00790BA2">
        <w:rPr>
          <w:rFonts w:eastAsia="宋体"/>
          <w:b/>
        </w:rPr>
        <w:tab/>
        <w:t>2</w:t>
      </w:r>
    </w:p>
    <w:p w:rsidR="00C11E67" w:rsidRPr="00790BA2" w:rsidRDefault="00C11E67">
      <w:pPr>
        <w:pStyle w:val="10"/>
        <w:tabs>
          <w:tab w:val="right" w:leader="dot" w:pos="8862"/>
        </w:tabs>
        <w:spacing w:before="0" w:after="0" w:line="720" w:lineRule="auto"/>
        <w:ind w:firstLineChars="0" w:firstLine="0"/>
        <w:jc w:val="both"/>
        <w:rPr>
          <w:rFonts w:eastAsia="宋体"/>
          <w:b/>
        </w:rPr>
      </w:pPr>
      <w:r w:rsidRPr="00790BA2">
        <w:rPr>
          <w:rFonts w:eastAsia="宋体" w:hint="eastAsia"/>
          <w:b/>
        </w:rPr>
        <w:t>第二部分项目需求</w:t>
      </w:r>
      <w:r w:rsidRPr="00790BA2">
        <w:rPr>
          <w:rFonts w:eastAsia="宋体"/>
          <w:b/>
        </w:rPr>
        <w:tab/>
        <w:t>5</w:t>
      </w:r>
    </w:p>
    <w:p w:rsidR="00C11E67" w:rsidRPr="00790BA2" w:rsidRDefault="00C11E67">
      <w:pPr>
        <w:pStyle w:val="10"/>
        <w:tabs>
          <w:tab w:val="right" w:leader="dot" w:pos="8862"/>
        </w:tabs>
        <w:spacing w:before="0" w:after="0" w:line="720" w:lineRule="auto"/>
        <w:ind w:firstLineChars="0" w:firstLine="0"/>
        <w:jc w:val="both"/>
        <w:rPr>
          <w:rFonts w:eastAsia="宋体"/>
          <w:b/>
        </w:rPr>
      </w:pPr>
      <w:r w:rsidRPr="00790BA2">
        <w:rPr>
          <w:rFonts w:eastAsia="宋体" w:hint="eastAsia"/>
          <w:b/>
        </w:rPr>
        <w:t>第三部分投标人须知</w:t>
      </w:r>
      <w:r w:rsidRPr="00790BA2">
        <w:rPr>
          <w:rFonts w:eastAsia="宋体"/>
          <w:b/>
        </w:rPr>
        <w:tab/>
        <w:t>9</w:t>
      </w:r>
    </w:p>
    <w:p w:rsidR="00C11E67" w:rsidRPr="00790BA2" w:rsidRDefault="00C11E67">
      <w:pPr>
        <w:pStyle w:val="10"/>
        <w:tabs>
          <w:tab w:val="right" w:leader="dot" w:pos="8862"/>
        </w:tabs>
        <w:spacing w:before="0" w:after="0" w:line="720" w:lineRule="auto"/>
        <w:ind w:firstLineChars="0" w:firstLine="0"/>
        <w:jc w:val="both"/>
        <w:rPr>
          <w:rFonts w:eastAsia="宋体"/>
          <w:b/>
        </w:rPr>
      </w:pPr>
      <w:r w:rsidRPr="00790BA2">
        <w:rPr>
          <w:rFonts w:eastAsia="宋体" w:hint="eastAsia"/>
          <w:b/>
        </w:rPr>
        <w:t>第四部分附件：投标文件格式</w:t>
      </w:r>
      <w:r w:rsidRPr="00790BA2">
        <w:rPr>
          <w:rFonts w:eastAsia="宋体"/>
          <w:b/>
        </w:rPr>
        <w:tab/>
        <w:t>27</w:t>
      </w:r>
    </w:p>
    <w:p w:rsidR="00C11E67" w:rsidRPr="00790BA2" w:rsidRDefault="00C11E67">
      <w:pPr>
        <w:pStyle w:val="10"/>
        <w:tabs>
          <w:tab w:val="right" w:leader="dot" w:pos="8862"/>
        </w:tabs>
        <w:spacing w:before="0" w:after="0" w:line="720" w:lineRule="auto"/>
        <w:ind w:firstLineChars="0" w:firstLine="0"/>
        <w:jc w:val="both"/>
        <w:rPr>
          <w:rFonts w:eastAsia="宋体"/>
          <w:b/>
        </w:rPr>
      </w:pPr>
      <w:r w:rsidRPr="00790BA2">
        <w:rPr>
          <w:rFonts w:eastAsia="宋体" w:hint="eastAsia"/>
          <w:b/>
        </w:rPr>
        <w:t>第五部分采购合同（格式）</w:t>
      </w:r>
      <w:r w:rsidRPr="00790BA2">
        <w:rPr>
          <w:rFonts w:eastAsia="宋体"/>
          <w:b/>
        </w:rPr>
        <w:tab/>
        <w:t>41</w:t>
      </w:r>
    </w:p>
    <w:p w:rsidR="00C11E67" w:rsidRPr="00790BA2" w:rsidRDefault="00C11E67" w:rsidP="00320556">
      <w:pPr>
        <w:spacing w:line="720" w:lineRule="auto"/>
        <w:ind w:firstLineChars="100" w:firstLine="211"/>
        <w:rPr>
          <w:rFonts w:ascii="宋体" w:eastAsia="宋体"/>
          <w:b/>
          <w:sz w:val="21"/>
          <w:szCs w:val="21"/>
        </w:rPr>
      </w:pPr>
    </w:p>
    <w:p w:rsidR="00C11E67" w:rsidRPr="00790BA2" w:rsidRDefault="003C76F7" w:rsidP="00320556">
      <w:pPr>
        <w:spacing w:line="720" w:lineRule="auto"/>
        <w:ind w:firstLineChars="895" w:firstLine="4654"/>
        <w:rPr>
          <w:rFonts w:ascii="宋体" w:eastAsia="宋体"/>
          <w:sz w:val="21"/>
          <w:szCs w:val="21"/>
        </w:rPr>
      </w:pPr>
      <w:r w:rsidRPr="00790BA2">
        <w:rPr>
          <w:rFonts w:eastAsia="宋体"/>
        </w:rPr>
        <w:fldChar w:fldCharType="end"/>
      </w:r>
    </w:p>
    <w:p w:rsidR="00C11E67" w:rsidRPr="00790BA2" w:rsidRDefault="00C11E67" w:rsidP="00320556">
      <w:pPr>
        <w:pStyle w:val="a0"/>
        <w:spacing w:line="440" w:lineRule="exact"/>
        <w:ind w:firstLine="562"/>
        <w:rPr>
          <w:rFonts w:ascii="宋体" w:eastAsia="宋体"/>
          <w:b/>
          <w:sz w:val="28"/>
          <w:szCs w:val="28"/>
        </w:rPr>
      </w:pPr>
    </w:p>
    <w:p w:rsidR="00C11E67" w:rsidRPr="00790BA2" w:rsidRDefault="00C11E67">
      <w:pPr>
        <w:pStyle w:val="2"/>
        <w:spacing w:line="400" w:lineRule="exact"/>
        <w:jc w:val="both"/>
        <w:rPr>
          <w:rFonts w:ascii="宋体" w:eastAsia="宋体"/>
          <w:b/>
          <w:caps/>
          <w:kern w:val="0"/>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b/>
          <w:bCs w:val="0"/>
          <w:sz w:val="21"/>
          <w:szCs w:val="21"/>
        </w:rPr>
      </w:pPr>
    </w:p>
    <w:p w:rsidR="00C11E67" w:rsidRPr="00790BA2" w:rsidRDefault="00C11E67">
      <w:pPr>
        <w:spacing w:line="400" w:lineRule="exact"/>
        <w:rPr>
          <w:rFonts w:ascii="宋体" w:eastAsia="宋体"/>
          <w:b/>
          <w:bCs w:val="0"/>
          <w:sz w:val="21"/>
          <w:szCs w:val="21"/>
        </w:rPr>
      </w:pPr>
    </w:p>
    <w:p w:rsidR="00C11E67" w:rsidRPr="00790BA2" w:rsidRDefault="00C11E67">
      <w:pPr>
        <w:spacing w:line="400" w:lineRule="exact"/>
        <w:rPr>
          <w:rFonts w:ascii="宋体" w:eastAsia="宋体"/>
          <w:b/>
          <w:bCs w:val="0"/>
          <w:sz w:val="21"/>
          <w:szCs w:val="21"/>
        </w:rPr>
      </w:pPr>
    </w:p>
    <w:p w:rsidR="00C11E67" w:rsidRPr="00790BA2" w:rsidRDefault="00C11E67">
      <w:pPr>
        <w:spacing w:line="400" w:lineRule="exact"/>
        <w:rPr>
          <w:rFonts w:ascii="宋体" w:eastAsia="宋体"/>
          <w:b/>
          <w:bCs w:val="0"/>
          <w:sz w:val="21"/>
          <w:szCs w:val="21"/>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rPr>
          <w:rFonts w:ascii="宋体" w:eastAsia="宋体"/>
          <w:b/>
          <w:bCs w:val="0"/>
        </w:rPr>
      </w:pPr>
    </w:p>
    <w:p w:rsidR="00C11E67" w:rsidRPr="00790BA2" w:rsidRDefault="00C11E67">
      <w:pPr>
        <w:jc w:val="center"/>
        <w:rPr>
          <w:rFonts w:ascii="宋体" w:eastAsia="宋体"/>
          <w:b/>
          <w:bCs w:val="0"/>
        </w:rPr>
      </w:pPr>
      <w:r w:rsidRPr="00790BA2">
        <w:rPr>
          <w:rFonts w:ascii="宋体" w:eastAsia="宋体" w:hint="eastAsia"/>
          <w:b/>
          <w:bCs w:val="0"/>
        </w:rPr>
        <w:t>第一部分</w:t>
      </w:r>
      <w:r w:rsidR="00320556">
        <w:rPr>
          <w:rFonts w:ascii="宋体" w:eastAsia="宋体" w:hint="eastAsia"/>
          <w:b/>
          <w:bCs w:val="0"/>
        </w:rPr>
        <w:t xml:space="preserve"> </w:t>
      </w:r>
      <w:r w:rsidRPr="00790BA2">
        <w:rPr>
          <w:rFonts w:ascii="宋体" w:eastAsia="宋体" w:hint="eastAsia"/>
          <w:b/>
          <w:bCs w:val="0"/>
        </w:rPr>
        <w:t>投标邀请函</w:t>
      </w: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pStyle w:val="a0"/>
        <w:spacing w:line="400" w:lineRule="exact"/>
        <w:ind w:firstLineChars="0" w:firstLine="0"/>
        <w:rPr>
          <w:rFonts w:ascii="宋体" w:eastAsia="宋体"/>
          <w:sz w:val="21"/>
          <w:szCs w:val="21"/>
        </w:rPr>
      </w:pPr>
      <w:bookmarkStart w:id="0" w:name="_Toc463071336"/>
      <w:bookmarkStart w:id="1" w:name="_Toc469969645"/>
    </w:p>
    <w:p w:rsidR="00C11E67" w:rsidRPr="00790BA2" w:rsidRDefault="00C11E67">
      <w:pPr>
        <w:pStyle w:val="a0"/>
        <w:spacing w:line="400" w:lineRule="exact"/>
        <w:ind w:firstLineChars="0" w:firstLine="0"/>
        <w:rPr>
          <w:rFonts w:ascii="宋体" w:eastAsia="宋体"/>
          <w:sz w:val="21"/>
          <w:szCs w:val="21"/>
        </w:rPr>
      </w:pPr>
    </w:p>
    <w:p w:rsidR="00C11E67" w:rsidRPr="00790BA2" w:rsidRDefault="00C11E67">
      <w:pPr>
        <w:pStyle w:val="a0"/>
        <w:spacing w:line="400" w:lineRule="exact"/>
        <w:ind w:firstLineChars="0" w:firstLine="0"/>
        <w:rPr>
          <w:rFonts w:ascii="宋体" w:eastAsia="宋体"/>
          <w:sz w:val="21"/>
          <w:szCs w:val="21"/>
        </w:rPr>
      </w:pPr>
    </w:p>
    <w:p w:rsidR="00C11E67" w:rsidRDefault="00C11E67">
      <w:pPr>
        <w:pStyle w:val="a0"/>
        <w:spacing w:line="400" w:lineRule="exact"/>
        <w:ind w:firstLineChars="0" w:firstLine="0"/>
        <w:rPr>
          <w:rFonts w:ascii="宋体" w:eastAsia="宋体"/>
          <w:sz w:val="21"/>
          <w:szCs w:val="21"/>
        </w:rPr>
      </w:pPr>
    </w:p>
    <w:p w:rsidR="00320556" w:rsidRDefault="00320556">
      <w:pPr>
        <w:pStyle w:val="a0"/>
        <w:spacing w:line="400" w:lineRule="exact"/>
        <w:ind w:firstLineChars="0" w:firstLine="0"/>
        <w:rPr>
          <w:rFonts w:ascii="宋体" w:eastAsia="宋体"/>
          <w:sz w:val="21"/>
          <w:szCs w:val="21"/>
        </w:rPr>
      </w:pPr>
    </w:p>
    <w:p w:rsidR="00320556" w:rsidRPr="00790BA2" w:rsidRDefault="00320556">
      <w:pPr>
        <w:pStyle w:val="a0"/>
        <w:spacing w:line="400" w:lineRule="exact"/>
        <w:ind w:firstLineChars="0" w:firstLine="0"/>
        <w:rPr>
          <w:rFonts w:ascii="宋体" w:eastAsia="宋体"/>
          <w:sz w:val="21"/>
          <w:szCs w:val="21"/>
        </w:rPr>
      </w:pPr>
    </w:p>
    <w:p w:rsidR="00C11E67" w:rsidRPr="00790BA2" w:rsidRDefault="00C11E67">
      <w:pPr>
        <w:pStyle w:val="a0"/>
        <w:spacing w:line="400" w:lineRule="exact"/>
        <w:ind w:firstLineChars="0" w:firstLine="0"/>
        <w:rPr>
          <w:rFonts w:ascii="宋体" w:eastAsia="宋体"/>
          <w:sz w:val="21"/>
          <w:szCs w:val="21"/>
        </w:rPr>
      </w:pPr>
    </w:p>
    <w:p w:rsidR="00C11E67" w:rsidRPr="00790BA2" w:rsidRDefault="00C11E67">
      <w:pPr>
        <w:pStyle w:val="a0"/>
        <w:spacing w:line="400" w:lineRule="exact"/>
        <w:ind w:firstLineChars="0" w:firstLine="0"/>
        <w:rPr>
          <w:rFonts w:ascii="宋体" w:eastAsia="宋体"/>
          <w:sz w:val="21"/>
          <w:szCs w:val="21"/>
        </w:rPr>
      </w:pPr>
    </w:p>
    <w:p w:rsidR="00C11E67" w:rsidRPr="00790BA2" w:rsidRDefault="00C11E67" w:rsidP="00320556">
      <w:pPr>
        <w:pStyle w:val="a0"/>
        <w:spacing w:line="660" w:lineRule="auto"/>
        <w:ind w:leftChars="34" w:left="177" w:firstLineChars="1023" w:firstLine="3286"/>
        <w:rPr>
          <w:rFonts w:ascii="宋体" w:eastAsia="宋体"/>
          <w:b/>
          <w:sz w:val="32"/>
          <w:szCs w:val="32"/>
        </w:rPr>
      </w:pPr>
      <w:r w:rsidRPr="00790BA2">
        <w:rPr>
          <w:rFonts w:ascii="宋体" w:eastAsia="宋体" w:hint="eastAsia"/>
          <w:b/>
          <w:sz w:val="32"/>
          <w:szCs w:val="32"/>
        </w:rPr>
        <w:lastRenderedPageBreak/>
        <w:t>投标邀请函</w:t>
      </w:r>
    </w:p>
    <w:p w:rsidR="00C11E67" w:rsidRPr="00790BA2" w:rsidRDefault="00C11E67">
      <w:pPr>
        <w:rPr>
          <w:rFonts w:ascii="宋体" w:eastAsia="宋体"/>
          <w:b/>
          <w:bCs w:val="0"/>
          <w:sz w:val="48"/>
          <w:szCs w:val="48"/>
        </w:rPr>
      </w:pPr>
      <w:r w:rsidRPr="00790BA2">
        <w:rPr>
          <w:rFonts w:ascii="宋体" w:eastAsia="宋体"/>
          <w:sz w:val="21"/>
          <w:szCs w:val="21"/>
          <w:lang w:val="zh-CN"/>
        </w:rPr>
        <w:t xml:space="preserve">   </w:t>
      </w:r>
      <w:r w:rsidRPr="00790BA2">
        <w:rPr>
          <w:rFonts w:ascii="宋体" w:eastAsia="宋体" w:hint="eastAsia"/>
          <w:sz w:val="21"/>
          <w:szCs w:val="21"/>
          <w:lang w:val="zh-CN"/>
        </w:rPr>
        <w:t>湛江明正工程管理有限公司受湛江市城市综合管理局的委托，拟对湛江市观海路（广州湾大道）建设工程第一标段泵站设备采购项目</w:t>
      </w:r>
      <w:r w:rsidR="00320556" w:rsidRPr="00320556">
        <w:rPr>
          <w:rFonts w:ascii="宋体" w:eastAsia="宋体" w:hint="eastAsia"/>
          <w:sz w:val="21"/>
          <w:szCs w:val="21"/>
          <w:lang w:val="zh-CN"/>
        </w:rPr>
        <w:t>（第二次）</w:t>
      </w:r>
      <w:r w:rsidRPr="00790BA2">
        <w:rPr>
          <w:rFonts w:ascii="宋体" w:eastAsia="宋体" w:hint="eastAsia"/>
          <w:sz w:val="21"/>
          <w:szCs w:val="21"/>
          <w:lang w:val="zh-CN"/>
        </w:rPr>
        <w:t>进行公开招标，欢迎符合资格条件的供应商投标。</w:t>
      </w:r>
    </w:p>
    <w:p w:rsidR="00C11E67" w:rsidRPr="00790BA2" w:rsidRDefault="00C11E67" w:rsidP="00320556">
      <w:pPr>
        <w:spacing w:line="300" w:lineRule="auto"/>
        <w:ind w:firstLineChars="300" w:firstLine="630"/>
        <w:jc w:val="left"/>
        <w:rPr>
          <w:rFonts w:ascii="宋体" w:eastAsia="宋体"/>
          <w:sz w:val="21"/>
          <w:szCs w:val="21"/>
        </w:rPr>
      </w:pPr>
      <w:r w:rsidRPr="00790BA2">
        <w:rPr>
          <w:rFonts w:ascii="宋体" w:eastAsia="宋体" w:hint="eastAsia"/>
          <w:sz w:val="21"/>
          <w:szCs w:val="21"/>
        </w:rPr>
        <w:t>一、</w:t>
      </w:r>
      <w:r w:rsidRPr="00790BA2">
        <w:rPr>
          <w:rFonts w:ascii="宋体" w:eastAsia="宋体" w:hint="eastAsia"/>
          <w:b/>
          <w:bCs w:val="0"/>
          <w:sz w:val="21"/>
          <w:szCs w:val="21"/>
        </w:rPr>
        <w:t>项目名称</w:t>
      </w:r>
      <w:r w:rsidRPr="00790BA2">
        <w:rPr>
          <w:rFonts w:ascii="宋体" w:eastAsia="宋体" w:hint="eastAsia"/>
          <w:sz w:val="21"/>
          <w:szCs w:val="21"/>
        </w:rPr>
        <w:t>：湛江市观海路（广州湾大道）建设工程第一标段泵站设备采购项目</w:t>
      </w:r>
      <w:r w:rsidR="00320556" w:rsidRPr="00320556">
        <w:rPr>
          <w:rFonts w:ascii="宋体" w:eastAsia="宋体" w:hint="eastAsia"/>
          <w:sz w:val="21"/>
          <w:szCs w:val="21"/>
          <w:lang w:val="zh-CN"/>
        </w:rPr>
        <w:t>（第二次）</w:t>
      </w:r>
    </w:p>
    <w:p w:rsidR="00C11E67" w:rsidRPr="00790BA2" w:rsidRDefault="00C11E67" w:rsidP="00320556">
      <w:pPr>
        <w:spacing w:line="360" w:lineRule="auto"/>
        <w:ind w:firstLineChars="300" w:firstLine="630"/>
        <w:rPr>
          <w:rFonts w:ascii="宋体" w:eastAsia="宋体"/>
          <w:sz w:val="21"/>
          <w:szCs w:val="21"/>
        </w:rPr>
      </w:pPr>
      <w:r w:rsidRPr="00790BA2">
        <w:rPr>
          <w:rFonts w:ascii="宋体" w:eastAsia="宋体" w:hint="eastAsia"/>
          <w:sz w:val="21"/>
          <w:szCs w:val="21"/>
        </w:rPr>
        <w:t>二</w:t>
      </w:r>
      <w:r w:rsidRPr="00790BA2">
        <w:rPr>
          <w:rFonts w:ascii="宋体" w:eastAsia="宋体" w:hint="eastAsia"/>
          <w:b/>
          <w:bCs w:val="0"/>
          <w:sz w:val="21"/>
          <w:szCs w:val="21"/>
        </w:rPr>
        <w:t>、采购编号</w:t>
      </w:r>
      <w:r w:rsidRPr="00790BA2">
        <w:rPr>
          <w:rFonts w:ascii="宋体" w:eastAsia="宋体" w:hint="eastAsia"/>
          <w:sz w:val="21"/>
          <w:szCs w:val="21"/>
        </w:rPr>
        <w:t>：</w:t>
      </w:r>
      <w:r w:rsidRPr="00790BA2">
        <w:rPr>
          <w:rFonts w:ascii="宋体" w:eastAsia="宋体"/>
          <w:sz w:val="21"/>
          <w:szCs w:val="21"/>
        </w:rPr>
        <w:t>ZJMZ-CG-2016-029</w:t>
      </w:r>
    </w:p>
    <w:p w:rsidR="00C11E67" w:rsidRPr="00790BA2" w:rsidRDefault="00C11E67" w:rsidP="00320556">
      <w:pPr>
        <w:pStyle w:val="a0"/>
        <w:spacing w:line="360" w:lineRule="auto"/>
        <w:ind w:firstLineChars="300" w:firstLine="632"/>
        <w:rPr>
          <w:rFonts w:ascii="仿宋_GB2312" w:eastAsia="仿宋_GB2312" w:hAnsi="仿宋"/>
          <w:b/>
          <w:sz w:val="28"/>
          <w:szCs w:val="28"/>
          <w:u w:val="single"/>
        </w:rPr>
      </w:pPr>
      <w:r w:rsidRPr="00790BA2">
        <w:rPr>
          <w:rFonts w:ascii="宋体" w:eastAsia="宋体" w:hint="eastAsia"/>
          <w:b/>
          <w:sz w:val="21"/>
          <w:szCs w:val="21"/>
        </w:rPr>
        <w:t>三、预算金额：</w:t>
      </w:r>
      <w:r w:rsidRPr="00790BA2">
        <w:rPr>
          <w:rFonts w:ascii="宋体" w:eastAsia="宋体" w:hint="eastAsia"/>
          <w:sz w:val="21"/>
          <w:szCs w:val="21"/>
        </w:rPr>
        <w:t>人民币</w:t>
      </w:r>
      <w:r w:rsidRPr="00790BA2">
        <w:rPr>
          <w:rFonts w:ascii="宋体" w:eastAsia="宋体"/>
          <w:b/>
          <w:sz w:val="21"/>
          <w:szCs w:val="21"/>
          <w:u w:val="single"/>
        </w:rPr>
        <w:t>1600000</w:t>
      </w:r>
      <w:r w:rsidRPr="00790BA2">
        <w:rPr>
          <w:rFonts w:ascii="宋体" w:eastAsia="宋体" w:hint="eastAsia"/>
          <w:sz w:val="21"/>
          <w:szCs w:val="21"/>
        </w:rPr>
        <w:t>元</w:t>
      </w:r>
    </w:p>
    <w:p w:rsidR="00C11E67" w:rsidRPr="00790BA2" w:rsidRDefault="00C11E67" w:rsidP="00320556">
      <w:pPr>
        <w:pStyle w:val="a0"/>
        <w:spacing w:line="360" w:lineRule="auto"/>
        <w:ind w:firstLineChars="300" w:firstLine="632"/>
        <w:rPr>
          <w:rFonts w:ascii="宋体" w:eastAsia="宋体"/>
          <w:sz w:val="21"/>
          <w:szCs w:val="21"/>
        </w:rPr>
      </w:pPr>
      <w:r w:rsidRPr="00790BA2">
        <w:rPr>
          <w:rFonts w:ascii="宋体" w:eastAsia="宋体" w:hint="eastAsia"/>
          <w:b/>
          <w:sz w:val="21"/>
          <w:szCs w:val="21"/>
        </w:rPr>
        <w:t>四、项目内容</w:t>
      </w:r>
      <w:r w:rsidRPr="00790BA2">
        <w:rPr>
          <w:rFonts w:ascii="宋体" w:eastAsia="宋体" w:hint="eastAsia"/>
          <w:sz w:val="21"/>
          <w:szCs w:val="21"/>
        </w:rPr>
        <w:t>：</w:t>
      </w:r>
      <w:r w:rsidRPr="00790BA2">
        <w:rPr>
          <w:rFonts w:ascii="宋体" w:eastAsia="宋体" w:cs="宋体" w:hint="eastAsia"/>
          <w:sz w:val="21"/>
          <w:szCs w:val="21"/>
        </w:rPr>
        <w:t>具体</w:t>
      </w:r>
      <w:r w:rsidRPr="00790BA2">
        <w:rPr>
          <w:rFonts w:ascii="宋体" w:eastAsia="宋体" w:hint="eastAsia"/>
          <w:sz w:val="21"/>
          <w:szCs w:val="21"/>
        </w:rPr>
        <w:t>详见招标文件《项目需求》。</w:t>
      </w:r>
    </w:p>
    <w:p w:rsidR="00C11E67" w:rsidRPr="00790BA2" w:rsidRDefault="00C11E67" w:rsidP="00320556">
      <w:pPr>
        <w:pStyle w:val="a0"/>
        <w:spacing w:line="360" w:lineRule="auto"/>
        <w:ind w:firstLineChars="300" w:firstLine="632"/>
        <w:rPr>
          <w:rFonts w:ascii="宋体" w:eastAsia="宋体"/>
          <w:b/>
          <w:sz w:val="21"/>
          <w:szCs w:val="21"/>
        </w:rPr>
      </w:pPr>
      <w:r w:rsidRPr="00790BA2">
        <w:rPr>
          <w:rFonts w:ascii="宋体" w:eastAsia="宋体" w:hint="eastAsia"/>
          <w:b/>
          <w:sz w:val="21"/>
          <w:szCs w:val="21"/>
        </w:rPr>
        <w:t>五、投标人资格要求：</w:t>
      </w:r>
    </w:p>
    <w:p w:rsidR="00C11E67" w:rsidRPr="00790BA2" w:rsidRDefault="00C11E67" w:rsidP="00320556">
      <w:pPr>
        <w:pStyle w:val="a0"/>
        <w:spacing w:line="400" w:lineRule="exact"/>
        <w:ind w:leftChars="40" w:left="208"/>
        <w:jc w:val="left"/>
        <w:rPr>
          <w:rFonts w:ascii="宋体" w:eastAsia="宋体" w:cs="宋体"/>
          <w:sz w:val="21"/>
          <w:szCs w:val="21"/>
        </w:rPr>
      </w:pPr>
      <w:r w:rsidRPr="00790BA2">
        <w:rPr>
          <w:rFonts w:ascii="宋体" w:eastAsia="宋体" w:cs="宋体"/>
          <w:sz w:val="21"/>
          <w:szCs w:val="21"/>
        </w:rPr>
        <w:t>1</w:t>
      </w:r>
      <w:r w:rsidRPr="00790BA2">
        <w:rPr>
          <w:rFonts w:ascii="宋体" w:eastAsia="宋体" w:cs="宋体" w:hint="eastAsia"/>
          <w:sz w:val="21"/>
          <w:szCs w:val="21"/>
        </w:rPr>
        <w:t>、中华人民共和国境内注册的具有独立民事责任能力的企（事）业法人单位，具备从事本采购项目的经营范围和能力；</w:t>
      </w:r>
    </w:p>
    <w:p w:rsidR="00C11E67" w:rsidRPr="00790BA2" w:rsidRDefault="00C11E67" w:rsidP="00320556">
      <w:pPr>
        <w:pStyle w:val="p0"/>
        <w:spacing w:before="0" w:beforeAutospacing="0" w:after="0" w:afterAutospacing="0" w:line="360" w:lineRule="auto"/>
        <w:ind w:firstLineChars="300" w:firstLine="630"/>
        <w:rPr>
          <w:rFonts w:eastAsia="宋体"/>
          <w:sz w:val="21"/>
          <w:szCs w:val="21"/>
        </w:rPr>
      </w:pPr>
      <w:r w:rsidRPr="00790BA2">
        <w:rPr>
          <w:rFonts w:eastAsia="宋体"/>
          <w:sz w:val="21"/>
          <w:szCs w:val="21"/>
        </w:rPr>
        <w:t>2</w:t>
      </w:r>
      <w:r w:rsidRPr="00790BA2">
        <w:rPr>
          <w:rFonts w:eastAsia="宋体" w:hint="eastAsia"/>
          <w:sz w:val="21"/>
          <w:szCs w:val="21"/>
        </w:rPr>
        <w:t>、具备《政府采购法》第二十二条规定的条件；</w:t>
      </w:r>
    </w:p>
    <w:p w:rsidR="00C11E67" w:rsidRPr="00790BA2" w:rsidRDefault="00C11E67" w:rsidP="00320556">
      <w:pPr>
        <w:pStyle w:val="p0"/>
        <w:spacing w:before="0" w:beforeAutospacing="0" w:after="0" w:afterAutospacing="0" w:line="360" w:lineRule="auto"/>
        <w:ind w:firstLineChars="300" w:firstLine="630"/>
        <w:rPr>
          <w:rFonts w:eastAsia="宋体"/>
          <w:sz w:val="21"/>
          <w:szCs w:val="21"/>
        </w:rPr>
      </w:pPr>
      <w:r w:rsidRPr="00790BA2">
        <w:rPr>
          <w:rFonts w:eastAsia="宋体"/>
          <w:sz w:val="21"/>
          <w:szCs w:val="21"/>
        </w:rPr>
        <w:t>3</w:t>
      </w:r>
      <w:r w:rsidRPr="00790BA2">
        <w:rPr>
          <w:rFonts w:eastAsia="宋体" w:hint="eastAsia"/>
          <w:sz w:val="21"/>
          <w:szCs w:val="21"/>
        </w:rPr>
        <w:t>、具有企业所在地或业务发生地人民检察院出具企业无行贿犯罪档案记录证明（原件作为投标文件正本组成部分）；</w:t>
      </w:r>
    </w:p>
    <w:p w:rsidR="00C11E67" w:rsidRPr="00790BA2" w:rsidRDefault="00C11E67" w:rsidP="00320556">
      <w:pPr>
        <w:pStyle w:val="p0"/>
        <w:spacing w:before="0" w:beforeAutospacing="0" w:after="0" w:afterAutospacing="0" w:line="360" w:lineRule="auto"/>
        <w:ind w:firstLineChars="300" w:firstLine="630"/>
        <w:rPr>
          <w:rFonts w:eastAsia="宋体"/>
          <w:sz w:val="21"/>
          <w:szCs w:val="21"/>
        </w:rPr>
      </w:pPr>
      <w:r w:rsidRPr="00790BA2">
        <w:rPr>
          <w:rFonts w:eastAsia="宋体"/>
          <w:sz w:val="21"/>
          <w:szCs w:val="21"/>
        </w:rPr>
        <w:t>4</w:t>
      </w:r>
      <w:r w:rsidRPr="00790BA2">
        <w:rPr>
          <w:rFonts w:eastAsia="宋体" w:hint="eastAsia"/>
          <w:sz w:val="21"/>
          <w:szCs w:val="21"/>
        </w:rPr>
        <w:t>、本次招标不接受联合体投标。</w:t>
      </w:r>
    </w:p>
    <w:p w:rsidR="00C11E67" w:rsidRPr="00790BA2" w:rsidRDefault="00C11E67" w:rsidP="00320556">
      <w:pPr>
        <w:pStyle w:val="a0"/>
        <w:spacing w:line="360" w:lineRule="auto"/>
        <w:ind w:leftChars="40" w:left="208" w:firstLine="422"/>
        <w:rPr>
          <w:rFonts w:ascii="宋体" w:eastAsia="宋体"/>
          <w:b/>
          <w:sz w:val="21"/>
          <w:szCs w:val="21"/>
        </w:rPr>
      </w:pPr>
      <w:r w:rsidRPr="00790BA2">
        <w:rPr>
          <w:rFonts w:ascii="宋体" w:eastAsia="宋体" w:hint="eastAsia"/>
          <w:b/>
          <w:sz w:val="21"/>
          <w:szCs w:val="21"/>
        </w:rPr>
        <w:t>六、购买招标文件的时间及招标文件公示</w:t>
      </w:r>
      <w:r w:rsidRPr="00790BA2">
        <w:rPr>
          <w:rFonts w:ascii="宋体" w:eastAsia="宋体" w:hint="eastAsia"/>
          <w:sz w:val="21"/>
          <w:szCs w:val="21"/>
        </w:rPr>
        <w:t>：</w:t>
      </w:r>
      <w:r w:rsidRPr="00790BA2">
        <w:rPr>
          <w:rFonts w:ascii="宋体" w:eastAsia="宋体"/>
          <w:sz w:val="21"/>
          <w:szCs w:val="21"/>
          <w:lang w:val="zh-CN"/>
        </w:rPr>
        <w:t>2016</w:t>
      </w:r>
      <w:r w:rsidRPr="00790BA2">
        <w:rPr>
          <w:rFonts w:ascii="宋体" w:eastAsia="宋体" w:hint="eastAsia"/>
          <w:sz w:val="21"/>
          <w:szCs w:val="21"/>
          <w:lang w:val="zh-CN"/>
        </w:rPr>
        <w:t>年</w:t>
      </w:r>
      <w:r>
        <w:rPr>
          <w:rFonts w:ascii="宋体" w:eastAsia="宋体"/>
          <w:sz w:val="21"/>
          <w:szCs w:val="21"/>
          <w:u w:val="single"/>
          <w:lang w:val="zh-CN"/>
        </w:rPr>
        <w:t>1</w:t>
      </w:r>
      <w:r w:rsidR="00320556">
        <w:rPr>
          <w:rFonts w:ascii="宋体" w:eastAsia="宋体" w:hint="eastAsia"/>
          <w:sz w:val="21"/>
          <w:szCs w:val="21"/>
          <w:u w:val="single"/>
          <w:lang w:val="zh-CN"/>
        </w:rPr>
        <w:t>1</w:t>
      </w:r>
      <w:r w:rsidRPr="00790BA2">
        <w:rPr>
          <w:rFonts w:ascii="宋体" w:eastAsia="宋体" w:hint="eastAsia"/>
          <w:sz w:val="21"/>
          <w:szCs w:val="21"/>
          <w:lang w:val="zh-CN"/>
        </w:rPr>
        <w:t>月</w:t>
      </w:r>
      <w:r>
        <w:rPr>
          <w:rFonts w:ascii="宋体" w:eastAsia="宋体"/>
          <w:sz w:val="21"/>
          <w:szCs w:val="21"/>
          <w:u w:val="single"/>
          <w:lang w:val="zh-CN"/>
        </w:rPr>
        <w:t>1</w:t>
      </w:r>
      <w:r w:rsidR="00671D5E">
        <w:rPr>
          <w:rFonts w:ascii="宋体" w:eastAsia="宋体" w:hint="eastAsia"/>
          <w:sz w:val="21"/>
          <w:szCs w:val="21"/>
          <w:u w:val="single"/>
          <w:lang w:val="zh-CN"/>
        </w:rPr>
        <w:t>1</w:t>
      </w:r>
      <w:r w:rsidRPr="00790BA2">
        <w:rPr>
          <w:rFonts w:ascii="宋体" w:eastAsia="宋体" w:hint="eastAsia"/>
          <w:sz w:val="21"/>
          <w:szCs w:val="21"/>
          <w:lang w:val="zh-CN"/>
        </w:rPr>
        <w:t>日至</w:t>
      </w:r>
      <w:r w:rsidRPr="00790BA2">
        <w:rPr>
          <w:rFonts w:ascii="宋体" w:eastAsia="宋体"/>
          <w:sz w:val="21"/>
          <w:szCs w:val="21"/>
          <w:lang w:val="zh-CN"/>
        </w:rPr>
        <w:t>2016</w:t>
      </w:r>
      <w:r w:rsidRPr="00790BA2">
        <w:rPr>
          <w:rFonts w:ascii="宋体" w:eastAsia="宋体" w:hint="eastAsia"/>
          <w:sz w:val="21"/>
          <w:szCs w:val="21"/>
          <w:lang w:val="zh-CN"/>
        </w:rPr>
        <w:t>年</w:t>
      </w:r>
      <w:r>
        <w:rPr>
          <w:rFonts w:ascii="宋体" w:eastAsia="宋体"/>
          <w:sz w:val="21"/>
          <w:szCs w:val="21"/>
          <w:u w:val="single"/>
          <w:lang w:val="zh-CN"/>
        </w:rPr>
        <w:t>1</w:t>
      </w:r>
      <w:r w:rsidR="00320556">
        <w:rPr>
          <w:rFonts w:ascii="宋体" w:eastAsia="宋体" w:hint="eastAsia"/>
          <w:sz w:val="21"/>
          <w:szCs w:val="21"/>
          <w:u w:val="single"/>
          <w:lang w:val="zh-CN"/>
        </w:rPr>
        <w:t>1</w:t>
      </w:r>
      <w:r w:rsidRPr="00790BA2">
        <w:rPr>
          <w:rFonts w:ascii="宋体" w:eastAsia="宋体" w:hint="eastAsia"/>
          <w:sz w:val="21"/>
          <w:szCs w:val="21"/>
          <w:lang w:val="zh-CN"/>
        </w:rPr>
        <w:t>月</w:t>
      </w:r>
      <w:r>
        <w:rPr>
          <w:rFonts w:ascii="宋体" w:eastAsia="宋体"/>
          <w:sz w:val="21"/>
          <w:szCs w:val="21"/>
          <w:u w:val="single"/>
          <w:lang w:val="zh-CN"/>
        </w:rPr>
        <w:t>1</w:t>
      </w:r>
      <w:r w:rsidR="00671D5E">
        <w:rPr>
          <w:rFonts w:ascii="宋体" w:eastAsia="宋体" w:hint="eastAsia"/>
          <w:sz w:val="21"/>
          <w:szCs w:val="21"/>
          <w:u w:val="single"/>
          <w:lang w:val="zh-CN"/>
        </w:rPr>
        <w:t>7</w:t>
      </w:r>
      <w:r w:rsidRPr="00790BA2">
        <w:rPr>
          <w:rFonts w:ascii="宋体" w:eastAsia="宋体" w:hint="eastAsia"/>
          <w:sz w:val="21"/>
          <w:szCs w:val="21"/>
        </w:rPr>
        <w:t>日（每天上午</w:t>
      </w:r>
      <w:r w:rsidRPr="00790BA2">
        <w:rPr>
          <w:rFonts w:ascii="宋体" w:eastAsia="宋体"/>
          <w:sz w:val="21"/>
          <w:szCs w:val="21"/>
        </w:rPr>
        <w:t>9:00</w:t>
      </w:r>
      <w:r w:rsidRPr="00790BA2">
        <w:rPr>
          <w:rFonts w:ascii="宋体" w:eastAsia="宋体" w:hint="eastAsia"/>
          <w:sz w:val="21"/>
          <w:szCs w:val="21"/>
        </w:rPr>
        <w:t>至</w:t>
      </w:r>
      <w:r w:rsidRPr="00790BA2">
        <w:rPr>
          <w:rFonts w:ascii="宋体" w:eastAsia="宋体"/>
          <w:sz w:val="21"/>
          <w:szCs w:val="21"/>
        </w:rPr>
        <w:t>11:30</w:t>
      </w:r>
      <w:r w:rsidRPr="00790BA2">
        <w:rPr>
          <w:rFonts w:ascii="宋体" w:eastAsia="宋体" w:hint="eastAsia"/>
          <w:sz w:val="21"/>
          <w:szCs w:val="21"/>
        </w:rPr>
        <w:t>，下午</w:t>
      </w:r>
      <w:r w:rsidRPr="00790BA2">
        <w:rPr>
          <w:rFonts w:ascii="宋体" w:eastAsia="宋体"/>
          <w:sz w:val="21"/>
          <w:szCs w:val="21"/>
        </w:rPr>
        <w:t>3:00</w:t>
      </w:r>
      <w:r w:rsidRPr="00790BA2">
        <w:rPr>
          <w:rFonts w:ascii="宋体" w:eastAsia="宋体" w:hint="eastAsia"/>
          <w:sz w:val="21"/>
          <w:szCs w:val="21"/>
        </w:rPr>
        <w:t>至</w:t>
      </w:r>
      <w:r w:rsidRPr="00790BA2">
        <w:rPr>
          <w:rFonts w:ascii="宋体" w:eastAsia="宋体"/>
          <w:sz w:val="21"/>
          <w:szCs w:val="21"/>
        </w:rPr>
        <w:t>5:30</w:t>
      </w:r>
      <w:r w:rsidRPr="00790BA2">
        <w:rPr>
          <w:rFonts w:ascii="宋体" w:eastAsia="宋体" w:hint="eastAsia"/>
          <w:sz w:val="21"/>
          <w:szCs w:val="21"/>
        </w:rPr>
        <w:t>；节假日除外）。</w:t>
      </w:r>
    </w:p>
    <w:p w:rsidR="00C11E67" w:rsidRPr="00790BA2" w:rsidRDefault="00C11E67" w:rsidP="00320556">
      <w:pPr>
        <w:pStyle w:val="a0"/>
        <w:spacing w:line="360" w:lineRule="auto"/>
        <w:ind w:leftChars="40" w:left="208" w:firstLine="422"/>
        <w:rPr>
          <w:rFonts w:ascii="宋体" w:eastAsia="宋体"/>
          <w:sz w:val="21"/>
          <w:szCs w:val="21"/>
        </w:rPr>
      </w:pPr>
      <w:r w:rsidRPr="00790BA2">
        <w:rPr>
          <w:rFonts w:ascii="宋体" w:eastAsia="宋体" w:hint="eastAsia"/>
          <w:b/>
          <w:sz w:val="21"/>
          <w:szCs w:val="21"/>
        </w:rPr>
        <w:t>七、购买招标文件的地点：</w:t>
      </w:r>
      <w:r w:rsidRPr="00790BA2">
        <w:rPr>
          <w:rFonts w:ascii="宋体" w:eastAsia="宋体" w:hint="eastAsia"/>
          <w:sz w:val="21"/>
          <w:szCs w:val="21"/>
        </w:rPr>
        <w:t>湛江明正工程管理有限公司（湛江市赤坎区人民大道北</w:t>
      </w:r>
      <w:r w:rsidRPr="00790BA2">
        <w:rPr>
          <w:rFonts w:ascii="宋体" w:eastAsia="宋体"/>
          <w:sz w:val="21"/>
          <w:szCs w:val="21"/>
        </w:rPr>
        <w:t>19</w:t>
      </w:r>
      <w:r w:rsidRPr="00790BA2">
        <w:rPr>
          <w:rFonts w:ascii="宋体" w:eastAsia="宋体" w:hint="eastAsia"/>
          <w:sz w:val="21"/>
          <w:szCs w:val="21"/>
        </w:rPr>
        <w:t>号派丽酒店二楼）。本招标文件不接受邮购。</w:t>
      </w:r>
    </w:p>
    <w:p w:rsidR="00C11E67" w:rsidRPr="00790BA2" w:rsidRDefault="00C11E67" w:rsidP="00320556">
      <w:pPr>
        <w:pStyle w:val="a0"/>
        <w:spacing w:line="360" w:lineRule="auto"/>
        <w:ind w:leftChars="40" w:left="208" w:firstLine="422"/>
        <w:rPr>
          <w:rFonts w:ascii="宋体" w:eastAsia="宋体"/>
          <w:sz w:val="21"/>
          <w:szCs w:val="21"/>
        </w:rPr>
      </w:pPr>
      <w:r w:rsidRPr="00790BA2">
        <w:rPr>
          <w:rFonts w:ascii="宋体" w:eastAsia="宋体" w:hint="eastAsia"/>
          <w:b/>
          <w:sz w:val="21"/>
          <w:szCs w:val="21"/>
        </w:rPr>
        <w:t>八、招标文件售价</w:t>
      </w:r>
      <w:r w:rsidRPr="00790BA2">
        <w:rPr>
          <w:rFonts w:ascii="宋体" w:eastAsia="宋体" w:hint="eastAsia"/>
          <w:sz w:val="21"/>
          <w:szCs w:val="21"/>
        </w:rPr>
        <w:t>：人民币</w:t>
      </w:r>
      <w:r w:rsidRPr="00790BA2">
        <w:rPr>
          <w:rFonts w:ascii="宋体" w:eastAsia="宋体"/>
          <w:sz w:val="21"/>
          <w:szCs w:val="21"/>
        </w:rPr>
        <w:t>300</w:t>
      </w:r>
      <w:r w:rsidRPr="00790BA2">
        <w:rPr>
          <w:rFonts w:ascii="宋体" w:eastAsia="宋体" w:hint="eastAsia"/>
          <w:sz w:val="21"/>
          <w:szCs w:val="21"/>
        </w:rPr>
        <w:t>元</w:t>
      </w:r>
      <w:r w:rsidRPr="00790BA2">
        <w:rPr>
          <w:rFonts w:ascii="宋体" w:eastAsia="宋体"/>
          <w:sz w:val="21"/>
          <w:szCs w:val="21"/>
        </w:rPr>
        <w:t>/</w:t>
      </w:r>
      <w:r w:rsidRPr="00790BA2">
        <w:rPr>
          <w:rFonts w:ascii="宋体" w:eastAsia="宋体" w:hint="eastAsia"/>
          <w:sz w:val="21"/>
          <w:szCs w:val="21"/>
        </w:rPr>
        <w:t>套（售后不退）。</w:t>
      </w:r>
    </w:p>
    <w:p w:rsidR="00C11E67" w:rsidRPr="00790BA2" w:rsidRDefault="00C11E67" w:rsidP="00320556">
      <w:pPr>
        <w:spacing w:line="360" w:lineRule="auto"/>
        <w:ind w:firstLineChars="298" w:firstLine="628"/>
        <w:rPr>
          <w:rFonts w:ascii="宋体" w:eastAsia="宋体"/>
          <w:b/>
          <w:sz w:val="21"/>
          <w:szCs w:val="21"/>
        </w:rPr>
      </w:pPr>
      <w:r w:rsidRPr="00790BA2">
        <w:rPr>
          <w:rFonts w:ascii="宋体" w:eastAsia="宋体" w:hint="eastAsia"/>
          <w:b/>
          <w:sz w:val="21"/>
          <w:szCs w:val="21"/>
        </w:rPr>
        <w:t>九、购买本招标文件时须提交以下资料：（所有复印件需加盖单位公章，并提供原件核对）</w:t>
      </w:r>
    </w:p>
    <w:p w:rsidR="00C11E67" w:rsidRPr="00790BA2" w:rsidRDefault="00C11E67" w:rsidP="00320556">
      <w:pPr>
        <w:pStyle w:val="a0"/>
        <w:spacing w:line="360" w:lineRule="auto"/>
        <w:ind w:leftChars="40" w:left="208"/>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、有效期内的事业单位法人证书复印件或企业法人营业执照副本复印件；</w:t>
      </w:r>
    </w:p>
    <w:p w:rsidR="00C11E67" w:rsidRPr="00790BA2" w:rsidRDefault="00C11E67" w:rsidP="00320556">
      <w:pPr>
        <w:pStyle w:val="a0"/>
        <w:spacing w:line="360" w:lineRule="auto"/>
        <w:ind w:leftChars="40" w:left="208"/>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、有效期内的《税务登记证》副本复印件；</w:t>
      </w:r>
    </w:p>
    <w:p w:rsidR="00C11E67" w:rsidRPr="00790BA2" w:rsidRDefault="00C11E67" w:rsidP="00320556">
      <w:pPr>
        <w:pStyle w:val="a0"/>
        <w:spacing w:line="440" w:lineRule="exact"/>
        <w:ind w:firstLineChars="300" w:firstLine="630"/>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、组织机构代码证副本复印件；</w:t>
      </w:r>
    </w:p>
    <w:p w:rsidR="00C11E67" w:rsidRPr="00790BA2" w:rsidRDefault="00C11E67" w:rsidP="00320556">
      <w:pPr>
        <w:pStyle w:val="a0"/>
        <w:spacing w:line="360" w:lineRule="auto"/>
        <w:ind w:leftChars="40" w:left="208"/>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、法定代表人证明书原件及法定代表人身份证的复印件；</w:t>
      </w:r>
    </w:p>
    <w:p w:rsidR="00C11E67" w:rsidRPr="00790BA2" w:rsidRDefault="00C11E67" w:rsidP="00320556">
      <w:pPr>
        <w:pStyle w:val="a0"/>
        <w:spacing w:line="360" w:lineRule="auto"/>
        <w:ind w:leftChars="40" w:left="208"/>
        <w:rPr>
          <w:rFonts w:ascii="宋体" w:eastAsia="宋体"/>
          <w:sz w:val="21"/>
          <w:szCs w:val="21"/>
        </w:rPr>
      </w:pPr>
      <w:r w:rsidRPr="00790BA2">
        <w:rPr>
          <w:rFonts w:ascii="宋体" w:eastAsia="宋体"/>
          <w:sz w:val="21"/>
          <w:szCs w:val="21"/>
        </w:rPr>
        <w:t>5</w:t>
      </w:r>
      <w:r w:rsidRPr="00790BA2">
        <w:rPr>
          <w:rFonts w:ascii="宋体" w:eastAsia="宋体" w:hint="eastAsia"/>
          <w:sz w:val="21"/>
          <w:szCs w:val="21"/>
        </w:rPr>
        <w:t>、法人代表授权委托书原件及委托人身份证复印件；（法人亲自到场的不需要）；</w:t>
      </w:r>
    </w:p>
    <w:p w:rsidR="00C11E67" w:rsidRPr="00790BA2" w:rsidRDefault="00C11E67" w:rsidP="00320556">
      <w:pPr>
        <w:pStyle w:val="a0"/>
        <w:spacing w:line="440" w:lineRule="exact"/>
        <w:ind w:firstLine="422"/>
        <w:rPr>
          <w:rFonts w:ascii="宋体" w:eastAsia="宋体"/>
          <w:b/>
          <w:sz w:val="21"/>
          <w:szCs w:val="21"/>
        </w:rPr>
      </w:pPr>
      <w:r w:rsidRPr="00790BA2">
        <w:rPr>
          <w:rFonts w:ascii="宋体" w:eastAsia="宋体" w:hint="eastAsia"/>
          <w:b/>
          <w:sz w:val="21"/>
          <w:szCs w:val="21"/>
        </w:rPr>
        <w:t>备注：</w:t>
      </w:r>
    </w:p>
    <w:p w:rsidR="00C11E67" w:rsidRPr="00790BA2" w:rsidRDefault="00C11E67" w:rsidP="00320556">
      <w:pPr>
        <w:pStyle w:val="a0"/>
        <w:spacing w:line="440" w:lineRule="exact"/>
        <w:ind w:firstLine="422"/>
        <w:rPr>
          <w:rFonts w:ascii="宋体" w:eastAsia="宋体"/>
          <w:b/>
          <w:sz w:val="21"/>
          <w:szCs w:val="21"/>
        </w:rPr>
      </w:pPr>
      <w:r w:rsidRPr="00790BA2">
        <w:rPr>
          <w:rFonts w:ascii="宋体" w:eastAsia="宋体"/>
          <w:b/>
          <w:sz w:val="21"/>
          <w:szCs w:val="21"/>
        </w:rPr>
        <w:t>1</w:t>
      </w:r>
      <w:r w:rsidRPr="00790BA2">
        <w:rPr>
          <w:rFonts w:ascii="宋体" w:eastAsia="宋体" w:hint="eastAsia"/>
          <w:b/>
          <w:sz w:val="21"/>
          <w:szCs w:val="21"/>
        </w:rPr>
        <w:t>、取得“三证合一”新版营业执照的供应商，提供新版营业执照即可。</w:t>
      </w:r>
    </w:p>
    <w:p w:rsidR="00C11E67" w:rsidRPr="00790BA2" w:rsidRDefault="00C11E67" w:rsidP="00320556">
      <w:pPr>
        <w:pStyle w:val="a0"/>
        <w:spacing w:line="440" w:lineRule="exact"/>
        <w:ind w:firstLine="422"/>
        <w:rPr>
          <w:rFonts w:ascii="宋体" w:eastAsia="宋体"/>
          <w:b/>
          <w:sz w:val="21"/>
          <w:szCs w:val="21"/>
        </w:rPr>
      </w:pPr>
      <w:r w:rsidRPr="00790BA2">
        <w:rPr>
          <w:rFonts w:ascii="宋体" w:eastAsia="宋体"/>
          <w:b/>
          <w:sz w:val="21"/>
          <w:szCs w:val="21"/>
        </w:rPr>
        <w:lastRenderedPageBreak/>
        <w:t>2</w:t>
      </w:r>
      <w:r w:rsidRPr="00790BA2">
        <w:rPr>
          <w:rFonts w:ascii="宋体" w:eastAsia="宋体" w:hint="eastAsia"/>
          <w:b/>
          <w:sz w:val="21"/>
          <w:szCs w:val="21"/>
        </w:rPr>
        <w:t>、参与投标且尚未在广东省政府采购网登记注册的供应商，应在报名成功后最迟必须于开标前两日登录广东省政府采购网进行注册，注册过中如有任何疑问，可咨询广东省政府采购网技术部，电话：</w:t>
      </w:r>
      <w:r w:rsidRPr="00790BA2">
        <w:rPr>
          <w:rFonts w:ascii="宋体" w:eastAsia="宋体"/>
          <w:b/>
          <w:sz w:val="21"/>
          <w:szCs w:val="21"/>
        </w:rPr>
        <w:t>020-8318 8500</w:t>
      </w:r>
      <w:r w:rsidRPr="00790BA2">
        <w:rPr>
          <w:rFonts w:ascii="宋体" w:eastAsia="宋体" w:hint="eastAsia"/>
          <w:b/>
          <w:sz w:val="21"/>
          <w:szCs w:val="21"/>
        </w:rPr>
        <w:t>、</w:t>
      </w:r>
      <w:r w:rsidRPr="00790BA2">
        <w:rPr>
          <w:rFonts w:ascii="宋体" w:eastAsia="宋体"/>
          <w:b/>
          <w:sz w:val="21"/>
          <w:szCs w:val="21"/>
        </w:rPr>
        <w:t>8318 8580</w:t>
      </w:r>
      <w:r w:rsidRPr="00790BA2">
        <w:rPr>
          <w:rFonts w:ascii="宋体" w:eastAsia="宋体" w:hint="eastAsia"/>
          <w:b/>
          <w:sz w:val="21"/>
          <w:szCs w:val="21"/>
        </w:rPr>
        <w:t>。</w:t>
      </w:r>
    </w:p>
    <w:p w:rsidR="00C11E67" w:rsidRPr="00790BA2" w:rsidRDefault="00C11E67" w:rsidP="00320556">
      <w:pPr>
        <w:spacing w:line="360" w:lineRule="auto"/>
        <w:ind w:firstLineChars="300" w:firstLine="632"/>
        <w:rPr>
          <w:rFonts w:ascii="宋体" w:eastAsia="宋体"/>
          <w:sz w:val="21"/>
          <w:szCs w:val="21"/>
        </w:rPr>
      </w:pPr>
      <w:r w:rsidRPr="00790BA2">
        <w:rPr>
          <w:rFonts w:ascii="宋体" w:eastAsia="宋体" w:hint="eastAsia"/>
          <w:b/>
          <w:sz w:val="21"/>
          <w:szCs w:val="21"/>
        </w:rPr>
        <w:t>十、投标截止时间及开标时间：</w:t>
      </w:r>
      <w:r w:rsidRPr="00790BA2">
        <w:rPr>
          <w:rFonts w:ascii="宋体" w:eastAsia="宋体"/>
          <w:sz w:val="21"/>
          <w:szCs w:val="21"/>
        </w:rPr>
        <w:t>2016</w:t>
      </w:r>
      <w:r w:rsidRPr="00790BA2">
        <w:rPr>
          <w:rFonts w:ascii="宋体" w:eastAsia="宋体" w:hint="eastAsia"/>
          <w:sz w:val="21"/>
          <w:szCs w:val="21"/>
        </w:rPr>
        <w:t>年</w:t>
      </w:r>
      <w:r w:rsidRPr="00790BA2">
        <w:rPr>
          <w:rFonts w:ascii="宋体" w:eastAsia="宋体"/>
          <w:sz w:val="21"/>
          <w:szCs w:val="21"/>
          <w:u w:val="single"/>
        </w:rPr>
        <w:t xml:space="preserve"> </w:t>
      </w:r>
      <w:r>
        <w:rPr>
          <w:rFonts w:ascii="宋体" w:eastAsia="宋体"/>
          <w:sz w:val="21"/>
          <w:szCs w:val="21"/>
          <w:u w:val="single"/>
        </w:rPr>
        <w:t>1</w:t>
      </w:r>
      <w:r w:rsidR="00320556">
        <w:rPr>
          <w:rFonts w:ascii="宋体" w:eastAsia="宋体" w:hint="eastAsia"/>
          <w:sz w:val="21"/>
          <w:szCs w:val="21"/>
          <w:u w:val="single"/>
        </w:rPr>
        <w:t>2</w:t>
      </w:r>
      <w:r w:rsidRPr="00790BA2">
        <w:rPr>
          <w:rFonts w:ascii="宋体" w:eastAsia="宋体"/>
          <w:sz w:val="21"/>
          <w:szCs w:val="21"/>
          <w:u w:val="single"/>
        </w:rPr>
        <w:t xml:space="preserve"> </w:t>
      </w:r>
      <w:r w:rsidRPr="00790BA2">
        <w:rPr>
          <w:rFonts w:ascii="宋体" w:eastAsia="宋体" w:hint="eastAsia"/>
          <w:sz w:val="21"/>
          <w:szCs w:val="21"/>
        </w:rPr>
        <w:t>月</w:t>
      </w:r>
      <w:r w:rsidRPr="00790BA2">
        <w:rPr>
          <w:rFonts w:ascii="宋体" w:eastAsia="宋体"/>
          <w:sz w:val="21"/>
          <w:szCs w:val="21"/>
          <w:u w:val="single"/>
        </w:rPr>
        <w:t xml:space="preserve"> </w:t>
      </w:r>
      <w:r w:rsidR="00671D5E">
        <w:rPr>
          <w:rFonts w:ascii="宋体" w:eastAsia="宋体" w:hint="eastAsia"/>
          <w:sz w:val="21"/>
          <w:szCs w:val="21"/>
          <w:u w:val="single"/>
        </w:rPr>
        <w:t>8</w:t>
      </w:r>
      <w:r w:rsidRPr="00790BA2">
        <w:rPr>
          <w:rFonts w:ascii="宋体" w:eastAsia="宋体"/>
          <w:sz w:val="21"/>
          <w:szCs w:val="21"/>
          <w:u w:val="single"/>
        </w:rPr>
        <w:t xml:space="preserve"> </w:t>
      </w:r>
      <w:r w:rsidRPr="00790BA2">
        <w:rPr>
          <w:rFonts w:ascii="宋体" w:eastAsia="宋体" w:hint="eastAsia"/>
          <w:sz w:val="21"/>
          <w:szCs w:val="21"/>
        </w:rPr>
        <w:t>日</w:t>
      </w:r>
      <w:r w:rsidRPr="00790BA2">
        <w:rPr>
          <w:rFonts w:ascii="宋体" w:eastAsia="宋体"/>
          <w:sz w:val="21"/>
          <w:szCs w:val="21"/>
          <w:u w:val="single"/>
        </w:rPr>
        <w:t xml:space="preserve"> </w:t>
      </w:r>
      <w:r>
        <w:rPr>
          <w:rFonts w:ascii="宋体" w:eastAsia="宋体" w:hint="eastAsia"/>
          <w:sz w:val="21"/>
          <w:szCs w:val="21"/>
          <w:u w:val="single"/>
        </w:rPr>
        <w:t>下</w:t>
      </w:r>
      <w:r w:rsidRPr="00790BA2">
        <w:rPr>
          <w:rFonts w:ascii="宋体" w:eastAsia="宋体"/>
          <w:sz w:val="21"/>
          <w:szCs w:val="21"/>
          <w:u w:val="single"/>
        </w:rPr>
        <w:t xml:space="preserve"> </w:t>
      </w:r>
      <w:r w:rsidRPr="00790BA2">
        <w:rPr>
          <w:rFonts w:ascii="宋体" w:eastAsia="宋体" w:hint="eastAsia"/>
          <w:sz w:val="21"/>
          <w:szCs w:val="21"/>
        </w:rPr>
        <w:t>午</w:t>
      </w:r>
      <w:r w:rsidRPr="00790BA2">
        <w:rPr>
          <w:rFonts w:ascii="宋体" w:eastAsia="宋体"/>
          <w:sz w:val="21"/>
          <w:szCs w:val="21"/>
          <w:u w:val="single"/>
        </w:rPr>
        <w:t xml:space="preserve"> </w:t>
      </w:r>
      <w:r>
        <w:rPr>
          <w:rFonts w:ascii="宋体" w:eastAsia="宋体"/>
          <w:sz w:val="21"/>
          <w:szCs w:val="21"/>
          <w:u w:val="single"/>
        </w:rPr>
        <w:t>15</w:t>
      </w:r>
      <w:r w:rsidRPr="00790BA2">
        <w:rPr>
          <w:rFonts w:ascii="宋体" w:eastAsia="宋体"/>
          <w:sz w:val="21"/>
          <w:szCs w:val="21"/>
          <w:u w:val="single"/>
        </w:rPr>
        <w:t xml:space="preserve"> </w:t>
      </w:r>
      <w:r w:rsidRPr="00790BA2">
        <w:rPr>
          <w:rFonts w:ascii="宋体" w:eastAsia="宋体" w:hint="eastAsia"/>
          <w:sz w:val="21"/>
          <w:szCs w:val="21"/>
        </w:rPr>
        <w:t>时</w:t>
      </w:r>
      <w:r w:rsidRPr="00790BA2">
        <w:rPr>
          <w:rFonts w:ascii="宋体" w:eastAsia="宋体"/>
          <w:sz w:val="21"/>
          <w:szCs w:val="21"/>
          <w:u w:val="single"/>
        </w:rPr>
        <w:t xml:space="preserve"> </w:t>
      </w:r>
      <w:r>
        <w:rPr>
          <w:rFonts w:ascii="宋体" w:eastAsia="宋体"/>
          <w:sz w:val="21"/>
          <w:szCs w:val="21"/>
          <w:u w:val="single"/>
        </w:rPr>
        <w:t>30</w:t>
      </w:r>
      <w:r w:rsidRPr="00790BA2">
        <w:rPr>
          <w:rFonts w:ascii="宋体" w:eastAsia="宋体"/>
          <w:sz w:val="21"/>
          <w:szCs w:val="21"/>
          <w:u w:val="single"/>
        </w:rPr>
        <w:t xml:space="preserve"> </w:t>
      </w:r>
      <w:r w:rsidRPr="00790BA2">
        <w:rPr>
          <w:rFonts w:ascii="宋体" w:eastAsia="宋体" w:hint="eastAsia"/>
          <w:sz w:val="21"/>
          <w:szCs w:val="21"/>
        </w:rPr>
        <w:t>分（北京时间）。</w:t>
      </w:r>
    </w:p>
    <w:p w:rsidR="00C11E67" w:rsidRPr="00790BA2" w:rsidRDefault="00C11E67" w:rsidP="00320556">
      <w:pPr>
        <w:spacing w:line="360" w:lineRule="auto"/>
        <w:ind w:leftChars="40" w:left="208" w:firstLineChars="200" w:firstLine="422"/>
        <w:rPr>
          <w:rFonts w:ascii="宋体" w:eastAsia="宋体"/>
          <w:szCs w:val="21"/>
        </w:rPr>
      </w:pPr>
      <w:r w:rsidRPr="00790BA2">
        <w:rPr>
          <w:rFonts w:ascii="宋体" w:eastAsia="宋体" w:hint="eastAsia"/>
          <w:b/>
          <w:sz w:val="21"/>
          <w:szCs w:val="21"/>
        </w:rPr>
        <w:t>十一、递交投标文件地点：</w:t>
      </w:r>
      <w:r w:rsidRPr="00790BA2">
        <w:rPr>
          <w:rFonts w:ascii="宋体" w:eastAsia="宋体" w:hint="eastAsia"/>
          <w:sz w:val="21"/>
          <w:szCs w:val="21"/>
        </w:rPr>
        <w:t>湛江明正工程管理有限公司（湛江市赤坎区人民大道北</w:t>
      </w:r>
      <w:r w:rsidRPr="00790BA2">
        <w:rPr>
          <w:rFonts w:ascii="宋体" w:eastAsia="宋体"/>
          <w:sz w:val="21"/>
          <w:szCs w:val="21"/>
        </w:rPr>
        <w:t>19</w:t>
      </w:r>
      <w:r w:rsidRPr="00790BA2">
        <w:rPr>
          <w:rFonts w:ascii="宋体" w:eastAsia="宋体" w:hint="eastAsia"/>
          <w:sz w:val="21"/>
          <w:szCs w:val="21"/>
        </w:rPr>
        <w:t>号派丽酒店二楼）。</w:t>
      </w:r>
    </w:p>
    <w:p w:rsidR="00C11E67" w:rsidRPr="00790BA2" w:rsidRDefault="00C11E67" w:rsidP="00320556">
      <w:pPr>
        <w:spacing w:line="360" w:lineRule="auto"/>
        <w:ind w:leftChars="40" w:left="208" w:firstLineChars="200" w:firstLine="422"/>
        <w:rPr>
          <w:rFonts w:ascii="宋体" w:eastAsia="宋体"/>
          <w:sz w:val="21"/>
          <w:szCs w:val="21"/>
        </w:rPr>
      </w:pPr>
      <w:r w:rsidRPr="00790BA2">
        <w:rPr>
          <w:rFonts w:ascii="宋体" w:eastAsia="宋体" w:hint="eastAsia"/>
          <w:b/>
          <w:sz w:val="21"/>
          <w:szCs w:val="21"/>
        </w:rPr>
        <w:t>十二、开评标地点：</w:t>
      </w:r>
      <w:r w:rsidRPr="00790BA2">
        <w:rPr>
          <w:rFonts w:ascii="宋体" w:eastAsia="宋体" w:hint="eastAsia"/>
          <w:sz w:val="21"/>
          <w:szCs w:val="21"/>
        </w:rPr>
        <w:t>湛江明正工程管理有限公司（湛江市赤坎区人民大道北</w:t>
      </w:r>
      <w:r w:rsidRPr="00790BA2">
        <w:rPr>
          <w:rFonts w:ascii="宋体" w:eastAsia="宋体"/>
          <w:sz w:val="21"/>
          <w:szCs w:val="21"/>
        </w:rPr>
        <w:t>19</w:t>
      </w:r>
      <w:r w:rsidRPr="00790BA2">
        <w:rPr>
          <w:rFonts w:ascii="宋体" w:eastAsia="宋体" w:hint="eastAsia"/>
          <w:sz w:val="21"/>
          <w:szCs w:val="21"/>
        </w:rPr>
        <w:t>号派丽酒店二楼）。</w:t>
      </w:r>
    </w:p>
    <w:p w:rsidR="00C11E67" w:rsidRPr="00790BA2" w:rsidRDefault="00C11E67" w:rsidP="00320556">
      <w:pPr>
        <w:spacing w:line="360" w:lineRule="auto"/>
        <w:ind w:leftChars="40" w:left="208" w:firstLineChars="200" w:firstLine="422"/>
        <w:rPr>
          <w:rFonts w:ascii="宋体" w:eastAsia="宋体"/>
          <w:sz w:val="21"/>
          <w:szCs w:val="21"/>
        </w:rPr>
      </w:pPr>
      <w:r w:rsidRPr="00790BA2">
        <w:rPr>
          <w:rFonts w:ascii="宋体" w:eastAsia="宋体" w:hint="eastAsia"/>
          <w:b/>
          <w:sz w:val="21"/>
          <w:szCs w:val="21"/>
        </w:rPr>
        <w:t>十三、特别说明：</w:t>
      </w:r>
      <w:r w:rsidRPr="00790BA2">
        <w:rPr>
          <w:rFonts w:ascii="宋体" w:eastAsia="宋体" w:hint="eastAsia"/>
          <w:sz w:val="21"/>
          <w:szCs w:val="21"/>
        </w:rPr>
        <w:t>已购买招标文件而不参加投标的供应商，应在开标前</w:t>
      </w:r>
      <w:r w:rsidRPr="00790BA2">
        <w:rPr>
          <w:rFonts w:ascii="宋体" w:eastAsia="宋体"/>
          <w:sz w:val="21"/>
          <w:szCs w:val="21"/>
        </w:rPr>
        <w:t>1</w:t>
      </w:r>
      <w:r w:rsidRPr="00790BA2">
        <w:rPr>
          <w:rFonts w:ascii="宋体" w:eastAsia="宋体" w:hint="eastAsia"/>
          <w:sz w:val="21"/>
          <w:szCs w:val="21"/>
        </w:rPr>
        <w:t>个工作日以书面形式函告采购代理机构。</w:t>
      </w:r>
    </w:p>
    <w:p w:rsidR="00C11E67" w:rsidRPr="00790BA2" w:rsidRDefault="00C11E67" w:rsidP="00320556">
      <w:pPr>
        <w:spacing w:line="440" w:lineRule="exact"/>
        <w:ind w:firstLineChars="300" w:firstLine="632"/>
        <w:rPr>
          <w:rFonts w:ascii="宋体" w:eastAsia="宋体"/>
          <w:b/>
          <w:sz w:val="21"/>
          <w:szCs w:val="21"/>
        </w:rPr>
      </w:pPr>
      <w:r w:rsidRPr="00790BA2">
        <w:rPr>
          <w:rFonts w:ascii="宋体" w:eastAsia="宋体" w:hint="eastAsia"/>
          <w:b/>
          <w:sz w:val="21"/>
          <w:szCs w:val="21"/>
        </w:rPr>
        <w:t>招标代理机构联系方式：</w:t>
      </w:r>
    </w:p>
    <w:p w:rsidR="00C11E67" w:rsidRPr="00790BA2" w:rsidRDefault="00C11E67" w:rsidP="00320556">
      <w:pPr>
        <w:spacing w:line="500" w:lineRule="exact"/>
        <w:ind w:firstLineChars="300" w:firstLine="632"/>
        <w:rPr>
          <w:rFonts w:ascii="宋体" w:eastAsia="宋体"/>
          <w:sz w:val="21"/>
          <w:szCs w:val="21"/>
        </w:rPr>
      </w:pPr>
      <w:r w:rsidRPr="00790BA2">
        <w:rPr>
          <w:rFonts w:ascii="宋体" w:eastAsia="宋体"/>
          <w:b/>
          <w:sz w:val="21"/>
          <w:szCs w:val="21"/>
        </w:rPr>
        <w:t>1</w:t>
      </w:r>
      <w:r w:rsidRPr="00790BA2">
        <w:rPr>
          <w:rFonts w:ascii="宋体" w:eastAsia="宋体" w:hint="eastAsia"/>
          <w:b/>
          <w:sz w:val="21"/>
          <w:szCs w:val="21"/>
        </w:rPr>
        <w:t>、采购代理机构：</w:t>
      </w:r>
      <w:r w:rsidRPr="00790BA2">
        <w:rPr>
          <w:rFonts w:ascii="宋体" w:eastAsia="宋体" w:hint="eastAsia"/>
          <w:sz w:val="21"/>
          <w:szCs w:val="21"/>
        </w:rPr>
        <w:t>湛江明正工程管理有限公司；</w:t>
      </w:r>
    </w:p>
    <w:p w:rsidR="00C11E67" w:rsidRPr="00790BA2" w:rsidRDefault="00C11E67" w:rsidP="00320556">
      <w:pPr>
        <w:spacing w:line="500" w:lineRule="exact"/>
        <w:ind w:firstLineChars="300" w:firstLine="632"/>
        <w:rPr>
          <w:rFonts w:ascii="宋体" w:eastAsia="宋体"/>
          <w:sz w:val="21"/>
          <w:szCs w:val="21"/>
        </w:rPr>
      </w:pPr>
      <w:r w:rsidRPr="00790BA2">
        <w:rPr>
          <w:rFonts w:ascii="宋体" w:eastAsia="宋体"/>
          <w:b/>
          <w:sz w:val="21"/>
          <w:szCs w:val="21"/>
        </w:rPr>
        <w:t>2</w:t>
      </w:r>
      <w:r w:rsidRPr="00790BA2">
        <w:rPr>
          <w:rFonts w:ascii="宋体" w:eastAsia="宋体" w:hint="eastAsia"/>
          <w:b/>
          <w:sz w:val="21"/>
          <w:szCs w:val="21"/>
        </w:rPr>
        <w:t>、地址：</w:t>
      </w:r>
      <w:r w:rsidRPr="00790BA2">
        <w:rPr>
          <w:rFonts w:ascii="宋体" w:eastAsia="宋体" w:hint="eastAsia"/>
          <w:sz w:val="21"/>
          <w:szCs w:val="21"/>
        </w:rPr>
        <w:t>湛江市赤坎区人民大道北</w:t>
      </w:r>
      <w:r w:rsidRPr="00790BA2">
        <w:rPr>
          <w:rFonts w:ascii="宋体" w:eastAsia="宋体"/>
          <w:sz w:val="21"/>
          <w:szCs w:val="21"/>
        </w:rPr>
        <w:t>19</w:t>
      </w:r>
      <w:r w:rsidRPr="00790BA2">
        <w:rPr>
          <w:rFonts w:ascii="宋体" w:eastAsia="宋体" w:hint="eastAsia"/>
          <w:sz w:val="21"/>
          <w:szCs w:val="21"/>
        </w:rPr>
        <w:t>号派丽酒店二楼；</w:t>
      </w:r>
    </w:p>
    <w:p w:rsidR="00C11E67" w:rsidRPr="00790BA2" w:rsidRDefault="00C11E67" w:rsidP="00320556">
      <w:pPr>
        <w:spacing w:line="500" w:lineRule="exact"/>
        <w:ind w:leftChars="40" w:left="208" w:firstLineChars="200" w:firstLine="422"/>
        <w:rPr>
          <w:rFonts w:ascii="宋体" w:eastAsia="宋体"/>
          <w:sz w:val="21"/>
          <w:szCs w:val="21"/>
        </w:rPr>
      </w:pPr>
      <w:r w:rsidRPr="00790BA2">
        <w:rPr>
          <w:rFonts w:ascii="宋体" w:eastAsia="宋体"/>
          <w:b/>
          <w:sz w:val="21"/>
          <w:szCs w:val="21"/>
        </w:rPr>
        <w:t>3</w:t>
      </w:r>
      <w:r w:rsidRPr="00790BA2">
        <w:rPr>
          <w:rFonts w:ascii="宋体" w:eastAsia="宋体" w:hint="eastAsia"/>
          <w:b/>
          <w:sz w:val="21"/>
          <w:szCs w:val="21"/>
        </w:rPr>
        <w:t>、咨询购买招标文件事宜：联系人：</w:t>
      </w:r>
      <w:r w:rsidRPr="00790BA2">
        <w:rPr>
          <w:rFonts w:ascii="宋体" w:eastAsia="宋体" w:hint="eastAsia"/>
          <w:sz w:val="21"/>
          <w:szCs w:val="21"/>
        </w:rPr>
        <w:t>李生；</w:t>
      </w:r>
      <w:r w:rsidRPr="00790BA2">
        <w:rPr>
          <w:rFonts w:ascii="宋体" w:eastAsia="宋体" w:hint="eastAsia"/>
          <w:b/>
          <w:sz w:val="21"/>
          <w:szCs w:val="21"/>
        </w:rPr>
        <w:t>联系电话：</w:t>
      </w:r>
      <w:r w:rsidRPr="00790BA2">
        <w:rPr>
          <w:rFonts w:ascii="宋体" w:eastAsia="宋体"/>
          <w:sz w:val="21"/>
          <w:szCs w:val="21"/>
        </w:rPr>
        <w:t>0759-</w:t>
      </w:r>
      <w:bookmarkStart w:id="2" w:name="_Hlt84301074"/>
      <w:bookmarkStart w:id="3" w:name="_Hlt84301073"/>
      <w:r w:rsidRPr="00790BA2">
        <w:rPr>
          <w:rFonts w:ascii="宋体" w:eastAsia="宋体"/>
          <w:sz w:val="21"/>
          <w:szCs w:val="21"/>
        </w:rPr>
        <w:t>3362277</w:t>
      </w:r>
      <w:r w:rsidRPr="00790BA2">
        <w:rPr>
          <w:rFonts w:ascii="宋体" w:eastAsia="宋体" w:hint="eastAsia"/>
          <w:sz w:val="21"/>
          <w:szCs w:val="21"/>
        </w:rPr>
        <w:t>；</w:t>
      </w:r>
      <w:r w:rsidRPr="00790BA2">
        <w:rPr>
          <w:rFonts w:ascii="宋体" w:eastAsia="宋体" w:hint="eastAsia"/>
          <w:b/>
          <w:sz w:val="21"/>
          <w:szCs w:val="21"/>
        </w:rPr>
        <w:t>传真：</w:t>
      </w:r>
      <w:bookmarkEnd w:id="2"/>
      <w:bookmarkEnd w:id="3"/>
      <w:r w:rsidRPr="00790BA2">
        <w:rPr>
          <w:rFonts w:ascii="宋体" w:eastAsia="宋体"/>
          <w:sz w:val="21"/>
          <w:szCs w:val="21"/>
        </w:rPr>
        <w:t>0759-3362277</w:t>
      </w:r>
      <w:r w:rsidRPr="00790BA2">
        <w:rPr>
          <w:rFonts w:ascii="宋体" w:eastAsia="宋体" w:hint="eastAsia"/>
          <w:sz w:val="21"/>
          <w:szCs w:val="21"/>
        </w:rPr>
        <w:t>；</w:t>
      </w:r>
    </w:p>
    <w:p w:rsidR="00C11E67" w:rsidRPr="00790BA2" w:rsidRDefault="00C11E67" w:rsidP="00320556">
      <w:pPr>
        <w:spacing w:line="500" w:lineRule="exact"/>
        <w:ind w:firstLineChars="300" w:firstLine="632"/>
        <w:rPr>
          <w:rFonts w:ascii="宋体" w:eastAsia="宋体"/>
          <w:sz w:val="21"/>
          <w:szCs w:val="21"/>
        </w:rPr>
      </w:pPr>
      <w:r w:rsidRPr="00790BA2">
        <w:rPr>
          <w:rFonts w:ascii="宋体" w:eastAsia="宋体"/>
          <w:b/>
          <w:sz w:val="21"/>
          <w:szCs w:val="21"/>
        </w:rPr>
        <w:t>4</w:t>
      </w:r>
      <w:r w:rsidRPr="00790BA2">
        <w:rPr>
          <w:rFonts w:ascii="宋体" w:eastAsia="宋体" w:hint="eastAsia"/>
          <w:b/>
          <w:sz w:val="21"/>
          <w:szCs w:val="21"/>
        </w:rPr>
        <w:t>、项目咨询电话：</w:t>
      </w:r>
      <w:r w:rsidRPr="00790BA2">
        <w:rPr>
          <w:rFonts w:ascii="宋体" w:eastAsia="宋体"/>
          <w:sz w:val="21"/>
          <w:szCs w:val="21"/>
        </w:rPr>
        <w:t>0759-3362277</w:t>
      </w:r>
      <w:r w:rsidRPr="00790BA2">
        <w:rPr>
          <w:rFonts w:ascii="宋体" w:eastAsia="宋体" w:hint="eastAsia"/>
          <w:sz w:val="21"/>
          <w:szCs w:val="21"/>
        </w:rPr>
        <w:t>；</w:t>
      </w:r>
    </w:p>
    <w:p w:rsidR="00C11E67" w:rsidRPr="00790BA2" w:rsidRDefault="00C11E67" w:rsidP="00320556">
      <w:pPr>
        <w:spacing w:line="500" w:lineRule="exact"/>
        <w:ind w:firstLineChars="300" w:firstLine="632"/>
        <w:rPr>
          <w:rFonts w:ascii="宋体" w:eastAsia="宋体"/>
          <w:sz w:val="21"/>
          <w:szCs w:val="21"/>
        </w:rPr>
      </w:pPr>
      <w:r w:rsidRPr="00790BA2">
        <w:rPr>
          <w:rFonts w:ascii="宋体" w:eastAsia="宋体"/>
          <w:b/>
          <w:sz w:val="21"/>
          <w:szCs w:val="21"/>
        </w:rPr>
        <w:t>5</w:t>
      </w:r>
      <w:r w:rsidRPr="00790BA2">
        <w:rPr>
          <w:rFonts w:ascii="宋体" w:eastAsia="宋体" w:hint="eastAsia"/>
          <w:b/>
          <w:sz w:val="21"/>
          <w:szCs w:val="21"/>
        </w:rPr>
        <w:t>、关于投标保证金的咨询电话：</w:t>
      </w:r>
      <w:r w:rsidRPr="00790BA2">
        <w:rPr>
          <w:rFonts w:ascii="宋体" w:eastAsia="宋体"/>
          <w:sz w:val="21"/>
          <w:szCs w:val="21"/>
        </w:rPr>
        <w:t>0759-3362277</w:t>
      </w:r>
      <w:r w:rsidRPr="00790BA2">
        <w:rPr>
          <w:rFonts w:ascii="宋体" w:eastAsia="宋体" w:hint="eastAsia"/>
          <w:sz w:val="21"/>
          <w:szCs w:val="21"/>
        </w:rPr>
        <w:t>；</w:t>
      </w:r>
    </w:p>
    <w:p w:rsidR="00C11E67" w:rsidRPr="00790BA2" w:rsidRDefault="00C11E67" w:rsidP="00320556">
      <w:pPr>
        <w:spacing w:line="360" w:lineRule="auto"/>
        <w:ind w:firstLineChars="300" w:firstLine="632"/>
        <w:rPr>
          <w:rFonts w:ascii="宋体" w:eastAsia="宋体"/>
          <w:szCs w:val="21"/>
        </w:rPr>
      </w:pPr>
      <w:r w:rsidRPr="00790BA2">
        <w:rPr>
          <w:rFonts w:ascii="宋体" w:eastAsia="宋体"/>
          <w:b/>
          <w:sz w:val="21"/>
          <w:szCs w:val="21"/>
        </w:rPr>
        <w:t>6</w:t>
      </w:r>
      <w:r w:rsidRPr="00790BA2">
        <w:rPr>
          <w:rFonts w:ascii="宋体" w:eastAsia="宋体" w:hint="eastAsia"/>
          <w:b/>
          <w:sz w:val="21"/>
          <w:szCs w:val="21"/>
        </w:rPr>
        <w:t>、本项目采购公告发布在湛江市政府采购网（</w:t>
      </w:r>
      <w:r w:rsidRPr="00790BA2">
        <w:rPr>
          <w:rFonts w:ascii="宋体" w:eastAsia="宋体"/>
          <w:b/>
          <w:sz w:val="21"/>
          <w:szCs w:val="21"/>
        </w:rPr>
        <w:t>http://zhanjiang.gdgpo.com/</w:t>
      </w:r>
      <w:r w:rsidRPr="00790BA2">
        <w:rPr>
          <w:rFonts w:ascii="宋体" w:eastAsia="宋体" w:hint="eastAsia"/>
          <w:b/>
          <w:sz w:val="21"/>
          <w:szCs w:val="21"/>
        </w:rPr>
        <w:t>），如有任何更改，以湛江市政府采购网发布的信息为准。</w:t>
      </w:r>
    </w:p>
    <w:p w:rsidR="00C11E67" w:rsidRPr="00790BA2" w:rsidRDefault="00C11E67" w:rsidP="00320556">
      <w:pPr>
        <w:spacing w:line="360" w:lineRule="auto"/>
        <w:ind w:leftChars="40" w:left="208" w:firstLineChars="200" w:firstLine="422"/>
        <w:rPr>
          <w:rFonts w:ascii="宋体" w:eastAsia="宋体"/>
          <w:b/>
          <w:sz w:val="21"/>
          <w:szCs w:val="21"/>
        </w:rPr>
      </w:pPr>
      <w:r w:rsidRPr="00790BA2">
        <w:rPr>
          <w:rFonts w:ascii="宋体" w:eastAsia="宋体" w:hint="eastAsia"/>
          <w:b/>
          <w:sz w:val="21"/>
          <w:szCs w:val="21"/>
        </w:rPr>
        <w:t>本项目不举行答疑会，投标人对项目需求具体详情及存有疑问可向采购人了解。</w:t>
      </w:r>
    </w:p>
    <w:p w:rsidR="00C11E67" w:rsidRPr="00790BA2" w:rsidRDefault="00C11E67" w:rsidP="00320556">
      <w:pPr>
        <w:spacing w:line="360" w:lineRule="auto"/>
        <w:ind w:leftChars="40" w:left="208" w:firstLineChars="200" w:firstLine="422"/>
        <w:rPr>
          <w:rFonts w:ascii="宋体" w:eastAsia="宋体"/>
          <w:b/>
          <w:sz w:val="21"/>
          <w:szCs w:val="21"/>
        </w:rPr>
      </w:pPr>
      <w:r w:rsidRPr="00790BA2">
        <w:rPr>
          <w:rFonts w:ascii="宋体" w:eastAsia="宋体" w:hint="eastAsia"/>
          <w:b/>
          <w:sz w:val="21"/>
          <w:szCs w:val="21"/>
        </w:rPr>
        <w:t>采购人联系方式</w:t>
      </w:r>
      <w:r w:rsidRPr="00790BA2">
        <w:rPr>
          <w:rFonts w:ascii="宋体" w:eastAsia="宋体"/>
          <w:b/>
          <w:sz w:val="21"/>
          <w:szCs w:val="21"/>
        </w:rPr>
        <w:t>:</w:t>
      </w:r>
    </w:p>
    <w:p w:rsidR="00C11E67" w:rsidRPr="00790BA2" w:rsidRDefault="00C11E67" w:rsidP="00320556">
      <w:pPr>
        <w:spacing w:line="360" w:lineRule="auto"/>
        <w:ind w:firstLineChars="300" w:firstLine="632"/>
        <w:rPr>
          <w:rFonts w:ascii="宋体" w:eastAsia="宋体"/>
          <w:sz w:val="21"/>
          <w:szCs w:val="21"/>
        </w:rPr>
      </w:pPr>
      <w:r w:rsidRPr="00790BA2">
        <w:rPr>
          <w:rFonts w:ascii="宋体" w:eastAsia="宋体"/>
          <w:b/>
          <w:sz w:val="21"/>
          <w:szCs w:val="21"/>
        </w:rPr>
        <w:t>1</w:t>
      </w:r>
      <w:r w:rsidRPr="00790BA2">
        <w:rPr>
          <w:rFonts w:ascii="宋体" w:eastAsia="宋体" w:hint="eastAsia"/>
          <w:b/>
          <w:sz w:val="21"/>
          <w:szCs w:val="21"/>
        </w:rPr>
        <w:t>、采购人：</w:t>
      </w:r>
      <w:r w:rsidRPr="00790BA2">
        <w:rPr>
          <w:rFonts w:ascii="宋体" w:eastAsia="宋体" w:hint="eastAsia"/>
          <w:sz w:val="21"/>
          <w:szCs w:val="21"/>
          <w:lang w:val="zh-CN"/>
        </w:rPr>
        <w:t>湛江市城市综合管理局</w:t>
      </w:r>
    </w:p>
    <w:p w:rsidR="00C11E67" w:rsidRPr="00790BA2" w:rsidRDefault="00C11E67" w:rsidP="00320556">
      <w:pPr>
        <w:spacing w:line="360" w:lineRule="auto"/>
        <w:ind w:firstLineChars="300" w:firstLine="632"/>
        <w:rPr>
          <w:rFonts w:ascii="宋体" w:eastAsia="宋体"/>
          <w:sz w:val="21"/>
          <w:szCs w:val="21"/>
        </w:rPr>
      </w:pPr>
      <w:r w:rsidRPr="00790BA2">
        <w:rPr>
          <w:rFonts w:ascii="宋体" w:eastAsia="宋体"/>
          <w:b/>
          <w:sz w:val="21"/>
          <w:szCs w:val="21"/>
        </w:rPr>
        <w:t>2</w:t>
      </w:r>
      <w:r w:rsidRPr="00790BA2">
        <w:rPr>
          <w:rFonts w:ascii="宋体" w:eastAsia="宋体" w:hint="eastAsia"/>
          <w:b/>
          <w:sz w:val="21"/>
          <w:szCs w:val="21"/>
        </w:rPr>
        <w:t>、联系人：</w:t>
      </w:r>
      <w:r w:rsidRPr="00790BA2">
        <w:rPr>
          <w:rFonts w:ascii="宋体" w:eastAsia="宋体" w:hint="eastAsia"/>
          <w:bCs w:val="0"/>
          <w:sz w:val="21"/>
          <w:szCs w:val="21"/>
        </w:rPr>
        <w:t>黄先生</w:t>
      </w:r>
    </w:p>
    <w:p w:rsidR="00C11E67" w:rsidRPr="00790BA2" w:rsidRDefault="00C11E67" w:rsidP="00320556">
      <w:pPr>
        <w:spacing w:line="360" w:lineRule="auto"/>
        <w:ind w:firstLineChars="300" w:firstLine="632"/>
        <w:rPr>
          <w:rFonts w:ascii="宋体" w:eastAsia="宋体"/>
          <w:sz w:val="21"/>
          <w:szCs w:val="21"/>
        </w:rPr>
      </w:pPr>
      <w:r w:rsidRPr="00790BA2">
        <w:rPr>
          <w:rFonts w:ascii="宋体" w:eastAsia="宋体"/>
          <w:b/>
          <w:sz w:val="21"/>
          <w:szCs w:val="21"/>
        </w:rPr>
        <w:t>3</w:t>
      </w:r>
      <w:r w:rsidRPr="00790BA2">
        <w:rPr>
          <w:rFonts w:ascii="宋体" w:eastAsia="宋体" w:hint="eastAsia"/>
          <w:b/>
          <w:sz w:val="21"/>
          <w:szCs w:val="21"/>
        </w:rPr>
        <w:t>、联系人电话：</w:t>
      </w:r>
      <w:r w:rsidRPr="00790BA2">
        <w:rPr>
          <w:rFonts w:ascii="宋体" w:eastAsia="宋体"/>
          <w:bCs w:val="0"/>
          <w:sz w:val="21"/>
          <w:szCs w:val="21"/>
        </w:rPr>
        <w:t>0759-3195011</w:t>
      </w:r>
    </w:p>
    <w:p w:rsidR="00C11E67" w:rsidRPr="00790BA2" w:rsidRDefault="00C11E67" w:rsidP="00320556">
      <w:pPr>
        <w:pStyle w:val="a0"/>
        <w:spacing w:line="440" w:lineRule="exact"/>
        <w:ind w:firstLineChars="2150" w:firstLine="4515"/>
        <w:rPr>
          <w:rFonts w:ascii="宋体" w:eastAsia="宋体"/>
          <w:sz w:val="21"/>
          <w:szCs w:val="21"/>
        </w:rPr>
      </w:pPr>
    </w:p>
    <w:p w:rsidR="00C11E67" w:rsidRPr="00790BA2" w:rsidRDefault="00C11E67" w:rsidP="00320556">
      <w:pPr>
        <w:pStyle w:val="a0"/>
        <w:spacing w:line="440" w:lineRule="exact"/>
        <w:ind w:firstLineChars="2399" w:firstLine="5038"/>
        <w:rPr>
          <w:rFonts w:ascii="宋体" w:eastAsia="宋体"/>
          <w:sz w:val="21"/>
          <w:szCs w:val="21"/>
        </w:rPr>
      </w:pPr>
      <w:r w:rsidRPr="00790BA2">
        <w:rPr>
          <w:rFonts w:ascii="宋体" w:eastAsia="宋体" w:hint="eastAsia"/>
          <w:sz w:val="21"/>
          <w:szCs w:val="21"/>
        </w:rPr>
        <w:t>湛江明正工程管理有限公司</w:t>
      </w:r>
    </w:p>
    <w:p w:rsidR="00C11E67" w:rsidRPr="00790BA2" w:rsidRDefault="00C11E67" w:rsidP="00320556">
      <w:pPr>
        <w:pStyle w:val="a0"/>
        <w:spacing w:line="440" w:lineRule="exact"/>
        <w:ind w:firstLineChars="2399" w:firstLine="5038"/>
        <w:rPr>
          <w:rFonts w:ascii="宋体" w:eastAsia="宋体"/>
          <w:sz w:val="21"/>
          <w:szCs w:val="21"/>
        </w:rPr>
      </w:pPr>
      <w:r w:rsidRPr="00790BA2">
        <w:rPr>
          <w:rFonts w:ascii="宋体" w:eastAsia="宋体" w:hint="eastAsia"/>
          <w:sz w:val="21"/>
          <w:szCs w:val="21"/>
        </w:rPr>
        <w:t>二○一六</w:t>
      </w:r>
      <w:r w:rsidR="00671D5E">
        <w:rPr>
          <w:rFonts w:ascii="宋体" w:eastAsia="宋体" w:hint="eastAsia"/>
          <w:sz w:val="21"/>
          <w:szCs w:val="21"/>
        </w:rPr>
        <w:t xml:space="preserve"> </w:t>
      </w:r>
      <w:r w:rsidRPr="00790BA2">
        <w:rPr>
          <w:rFonts w:ascii="宋体" w:eastAsia="宋体" w:hint="eastAsia"/>
          <w:sz w:val="21"/>
          <w:szCs w:val="21"/>
        </w:rPr>
        <w:t>年</w:t>
      </w:r>
      <w:r w:rsidRPr="00790BA2">
        <w:rPr>
          <w:rFonts w:ascii="宋体" w:eastAsia="宋体"/>
          <w:sz w:val="21"/>
          <w:szCs w:val="21"/>
        </w:rPr>
        <w:t xml:space="preserve"> </w:t>
      </w:r>
      <w:r>
        <w:rPr>
          <w:rFonts w:ascii="宋体" w:eastAsia="宋体" w:hint="eastAsia"/>
          <w:sz w:val="21"/>
          <w:szCs w:val="21"/>
        </w:rPr>
        <w:t>十</w:t>
      </w:r>
      <w:r w:rsidR="00320556">
        <w:rPr>
          <w:rFonts w:ascii="宋体" w:eastAsia="宋体" w:hint="eastAsia"/>
          <w:sz w:val="21"/>
          <w:szCs w:val="21"/>
        </w:rPr>
        <w:t>一</w:t>
      </w:r>
      <w:r w:rsidRPr="00790BA2">
        <w:rPr>
          <w:rFonts w:ascii="宋体" w:eastAsia="宋体"/>
          <w:sz w:val="21"/>
          <w:szCs w:val="21"/>
        </w:rPr>
        <w:t xml:space="preserve"> </w:t>
      </w:r>
      <w:r w:rsidRPr="00790BA2">
        <w:rPr>
          <w:rFonts w:ascii="宋体" w:eastAsia="宋体" w:hint="eastAsia"/>
          <w:sz w:val="21"/>
          <w:szCs w:val="21"/>
        </w:rPr>
        <w:t>月</w:t>
      </w:r>
      <w:r w:rsidRPr="00790BA2">
        <w:rPr>
          <w:rFonts w:ascii="宋体" w:eastAsia="宋体"/>
          <w:sz w:val="21"/>
          <w:szCs w:val="21"/>
        </w:rPr>
        <w:t xml:space="preserve"> </w:t>
      </w:r>
      <w:r>
        <w:rPr>
          <w:rFonts w:ascii="宋体" w:eastAsia="宋体" w:hint="eastAsia"/>
          <w:sz w:val="21"/>
          <w:szCs w:val="21"/>
        </w:rPr>
        <w:t>十</w:t>
      </w:r>
      <w:r w:rsidRPr="00790BA2">
        <w:rPr>
          <w:rFonts w:ascii="宋体" w:eastAsia="宋体"/>
          <w:sz w:val="21"/>
          <w:szCs w:val="21"/>
        </w:rPr>
        <w:t xml:space="preserve"> </w:t>
      </w:r>
      <w:r w:rsidRPr="00790BA2">
        <w:rPr>
          <w:rFonts w:ascii="宋体" w:eastAsia="宋体" w:hint="eastAsia"/>
          <w:sz w:val="21"/>
          <w:szCs w:val="21"/>
        </w:rPr>
        <w:t>日</w:t>
      </w: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rPr>
          <w:rFonts w:ascii="宋体" w:eastAsia="宋体"/>
          <w:b/>
          <w:bCs w:val="0"/>
        </w:rPr>
      </w:pPr>
    </w:p>
    <w:p w:rsidR="00C11E67" w:rsidRPr="00790BA2" w:rsidRDefault="00C11E67">
      <w:pPr>
        <w:jc w:val="center"/>
        <w:rPr>
          <w:rFonts w:ascii="宋体" w:eastAsia="宋体"/>
          <w:b/>
          <w:bCs w:val="0"/>
        </w:rPr>
      </w:pPr>
      <w:r w:rsidRPr="00790BA2">
        <w:rPr>
          <w:rFonts w:ascii="宋体" w:eastAsia="宋体" w:hint="eastAsia"/>
          <w:b/>
          <w:bCs w:val="0"/>
        </w:rPr>
        <w:t>第二部分</w:t>
      </w:r>
      <w:r w:rsidR="00320556">
        <w:rPr>
          <w:rFonts w:ascii="宋体" w:eastAsia="宋体" w:hint="eastAsia"/>
          <w:b/>
          <w:bCs w:val="0"/>
        </w:rPr>
        <w:t xml:space="preserve">  </w:t>
      </w:r>
      <w:r w:rsidRPr="00790BA2">
        <w:rPr>
          <w:rFonts w:ascii="宋体" w:eastAsia="宋体" w:hint="eastAsia"/>
          <w:b/>
          <w:bCs w:val="0"/>
        </w:rPr>
        <w:t>项目需求</w:t>
      </w: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Default="00C11E67">
      <w:pPr>
        <w:jc w:val="center"/>
        <w:rPr>
          <w:rFonts w:ascii="宋体" w:eastAsia="宋体"/>
          <w:b/>
          <w:bCs w:val="0"/>
        </w:rPr>
      </w:pPr>
    </w:p>
    <w:p w:rsidR="00320556" w:rsidRPr="00790BA2" w:rsidRDefault="00320556">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rPr>
          <w:rFonts w:ascii="宋体" w:eastAsia="宋体"/>
          <w:b/>
          <w:bCs w:val="0"/>
        </w:rPr>
      </w:pPr>
    </w:p>
    <w:bookmarkEnd w:id="0"/>
    <w:bookmarkEnd w:id="1"/>
    <w:p w:rsidR="00C11E67" w:rsidRPr="00790BA2" w:rsidRDefault="00C11E67" w:rsidP="00320556">
      <w:pPr>
        <w:pStyle w:val="a0"/>
        <w:spacing w:line="400" w:lineRule="exact"/>
        <w:ind w:firstLineChars="1197" w:firstLine="3605"/>
        <w:rPr>
          <w:rFonts w:ascii="宋体" w:eastAsia="宋体"/>
          <w:b/>
          <w:sz w:val="30"/>
          <w:szCs w:val="30"/>
        </w:rPr>
      </w:pPr>
      <w:r w:rsidRPr="00790BA2">
        <w:rPr>
          <w:rFonts w:ascii="宋体" w:eastAsia="宋体" w:hint="eastAsia"/>
          <w:b/>
          <w:sz w:val="30"/>
          <w:szCs w:val="30"/>
        </w:rPr>
        <w:lastRenderedPageBreak/>
        <w:t>项目需求</w:t>
      </w:r>
    </w:p>
    <w:p w:rsidR="00C11E67" w:rsidRPr="00790BA2" w:rsidRDefault="00C11E67">
      <w:pPr>
        <w:spacing w:line="360" w:lineRule="auto"/>
        <w:jc w:val="center"/>
        <w:rPr>
          <w:rFonts w:ascii="宋体" w:eastAsia="宋体"/>
          <w:b/>
          <w:bCs w:val="0"/>
          <w:sz w:val="24"/>
          <w:szCs w:val="24"/>
        </w:rPr>
      </w:pPr>
      <w:r w:rsidRPr="00790BA2">
        <w:rPr>
          <w:rFonts w:ascii="宋体" w:eastAsia="宋体" w:hint="eastAsia"/>
          <w:b/>
          <w:bCs w:val="0"/>
          <w:sz w:val="24"/>
          <w:szCs w:val="24"/>
        </w:rPr>
        <w:t>观海路（广州湾大道）一体式污水提升泵站设备及安装项目</w:t>
      </w:r>
      <w:r w:rsidR="00320556" w:rsidRPr="00320556">
        <w:rPr>
          <w:rFonts w:ascii="宋体" w:eastAsia="宋体" w:hint="eastAsia"/>
          <w:b/>
          <w:sz w:val="24"/>
          <w:szCs w:val="24"/>
        </w:rPr>
        <w:t>（第二次）</w:t>
      </w:r>
    </w:p>
    <w:p w:rsidR="00C11E67" w:rsidRPr="00790BA2" w:rsidRDefault="00C11E67">
      <w:pPr>
        <w:spacing w:line="360" w:lineRule="auto"/>
        <w:rPr>
          <w:rFonts w:ascii="宋体" w:eastAsia="宋体"/>
          <w:b/>
          <w:sz w:val="21"/>
          <w:szCs w:val="21"/>
        </w:rPr>
      </w:pPr>
      <w:r w:rsidRPr="00790BA2">
        <w:rPr>
          <w:rFonts w:ascii="宋体" w:eastAsia="宋体" w:hint="eastAsia"/>
          <w:b/>
          <w:sz w:val="21"/>
          <w:szCs w:val="21"/>
        </w:rPr>
        <w:t>一、工程概况</w:t>
      </w:r>
    </w:p>
    <w:p w:rsidR="00C11E67" w:rsidRPr="00790BA2" w:rsidRDefault="00C11E67">
      <w:pPr>
        <w:spacing w:line="360" w:lineRule="auto"/>
        <w:rPr>
          <w:rFonts w:ascii="宋体" w:eastAsia="宋体"/>
          <w:sz w:val="21"/>
          <w:szCs w:val="21"/>
        </w:rPr>
      </w:pPr>
      <w:r w:rsidRPr="00790BA2">
        <w:rPr>
          <w:rFonts w:ascii="宋体" w:eastAsia="宋体"/>
          <w:sz w:val="21"/>
          <w:szCs w:val="21"/>
        </w:rPr>
        <w:t xml:space="preserve">   </w:t>
      </w:r>
      <w:r w:rsidRPr="00790BA2">
        <w:rPr>
          <w:rFonts w:ascii="宋体" w:eastAsia="宋体" w:hint="eastAsia"/>
          <w:sz w:val="21"/>
          <w:szCs w:val="21"/>
        </w:rPr>
        <w:t>本项目观海路（广州湾大道）南段为海洋路至海沙路段长约</w:t>
      </w:r>
      <w:r w:rsidRPr="00790BA2">
        <w:rPr>
          <w:rFonts w:ascii="宋体" w:eastAsia="宋体"/>
          <w:sz w:val="21"/>
          <w:szCs w:val="21"/>
        </w:rPr>
        <w:t xml:space="preserve"> 1.8km</w:t>
      </w:r>
      <w:r w:rsidRPr="00790BA2">
        <w:rPr>
          <w:rFonts w:ascii="宋体" w:eastAsia="宋体" w:hint="eastAsia"/>
          <w:sz w:val="21"/>
          <w:szCs w:val="21"/>
        </w:rPr>
        <w:t>。第一标段包括海洋路、海沙路和海礁路改造工程。按照规划并结合现场实际情况，以及建设单位意见，广州湾大道南段起点</w:t>
      </w:r>
      <w:r w:rsidRPr="00790BA2">
        <w:rPr>
          <w:rFonts w:ascii="宋体" w:eastAsia="宋体"/>
          <w:sz w:val="21"/>
          <w:szCs w:val="21"/>
        </w:rPr>
        <w:t xml:space="preserve"> NK0+000~NK1+360 </w:t>
      </w:r>
      <w:r w:rsidRPr="00790BA2">
        <w:rPr>
          <w:rFonts w:ascii="宋体" w:eastAsia="宋体" w:hint="eastAsia"/>
          <w:sz w:val="21"/>
          <w:szCs w:val="21"/>
        </w:rPr>
        <w:t>设置污水管道收集西侧地块污水，</w:t>
      </w:r>
      <w:r w:rsidRPr="00790BA2">
        <w:rPr>
          <w:rFonts w:ascii="宋体" w:eastAsia="宋体"/>
          <w:sz w:val="21"/>
          <w:szCs w:val="21"/>
        </w:rPr>
        <w:t xml:space="preserve">NK0+650 </w:t>
      </w:r>
      <w:r w:rsidRPr="00790BA2">
        <w:rPr>
          <w:rFonts w:ascii="宋体" w:eastAsia="宋体" w:hint="eastAsia"/>
          <w:sz w:val="21"/>
          <w:szCs w:val="21"/>
        </w:rPr>
        <w:t>处道路北侧绿化带设置一体化污水泵站一座，污水提升后排入海洋路现况污水管道。</w:t>
      </w:r>
    </w:p>
    <w:p w:rsidR="00C11E67" w:rsidRPr="00790BA2" w:rsidRDefault="00C11E67" w:rsidP="00270AA3">
      <w:pPr>
        <w:spacing w:line="360" w:lineRule="auto"/>
        <w:rPr>
          <w:rFonts w:ascii="宋体" w:eastAsia="宋体"/>
          <w:b/>
          <w:sz w:val="21"/>
          <w:szCs w:val="21"/>
        </w:rPr>
      </w:pPr>
      <w:r w:rsidRPr="00790BA2">
        <w:rPr>
          <w:rFonts w:ascii="宋体" w:eastAsia="宋体" w:hint="eastAsia"/>
          <w:b/>
          <w:sz w:val="21"/>
          <w:szCs w:val="21"/>
        </w:rPr>
        <w:t>二、项目采购总预算价</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人民币</w:t>
      </w:r>
      <w:r w:rsidRPr="00790BA2">
        <w:rPr>
          <w:rFonts w:ascii="宋体" w:eastAsia="宋体"/>
          <w:sz w:val="21"/>
          <w:szCs w:val="21"/>
        </w:rPr>
        <w:t>1600000</w:t>
      </w:r>
      <w:r w:rsidRPr="00790BA2">
        <w:rPr>
          <w:rFonts w:ascii="宋体" w:eastAsia="宋体" w:hint="eastAsia"/>
          <w:sz w:val="21"/>
          <w:szCs w:val="21"/>
        </w:rPr>
        <w:t>元（预算价格包括货物价格、运至合同指定地点的材料费（包含辅助、配套材料）、人工费、机械费、检测费、包装费、运杂费（包括装卸车费）、安装费、调试费、综合管理费、技术资料费、风险费、利润、各种税费、政策性文件规定费用等与本项目相关的一切费用。</w:t>
      </w:r>
    </w:p>
    <w:p w:rsidR="00C11E67" w:rsidRPr="00790BA2" w:rsidRDefault="00C11E67">
      <w:pPr>
        <w:spacing w:line="360" w:lineRule="auto"/>
        <w:rPr>
          <w:rFonts w:ascii="宋体" w:eastAsia="宋体"/>
          <w:b/>
          <w:sz w:val="21"/>
          <w:szCs w:val="21"/>
        </w:rPr>
      </w:pPr>
      <w:r w:rsidRPr="00790BA2">
        <w:rPr>
          <w:rFonts w:ascii="宋体" w:eastAsia="宋体" w:hint="eastAsia"/>
          <w:b/>
          <w:sz w:val="21"/>
          <w:szCs w:val="21"/>
        </w:rPr>
        <w:t>三、设计依据</w:t>
      </w:r>
    </w:p>
    <w:p w:rsidR="00C11E67" w:rsidRPr="00790BA2" w:rsidRDefault="00C11E67">
      <w:pPr>
        <w:spacing w:line="360" w:lineRule="auto"/>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《室外排水设计规范》</w:t>
      </w:r>
      <w:r w:rsidRPr="00790BA2">
        <w:rPr>
          <w:rFonts w:ascii="宋体" w:eastAsia="宋体"/>
          <w:sz w:val="21"/>
          <w:szCs w:val="21"/>
        </w:rPr>
        <w:t>GB50014-2006</w:t>
      </w:r>
      <w:r w:rsidRPr="00790BA2">
        <w:rPr>
          <w:rFonts w:ascii="宋体" w:eastAsia="宋体" w:hint="eastAsia"/>
          <w:sz w:val="21"/>
          <w:szCs w:val="21"/>
        </w:rPr>
        <w:t>（</w:t>
      </w:r>
      <w:r w:rsidRPr="00790BA2">
        <w:rPr>
          <w:rFonts w:ascii="宋体" w:eastAsia="宋体"/>
          <w:sz w:val="21"/>
          <w:szCs w:val="21"/>
        </w:rPr>
        <w:t xml:space="preserve">2014 </w:t>
      </w:r>
      <w:r w:rsidRPr="00790BA2">
        <w:rPr>
          <w:rFonts w:ascii="宋体" w:eastAsia="宋体" w:hint="eastAsia"/>
          <w:sz w:val="21"/>
          <w:szCs w:val="21"/>
        </w:rPr>
        <w:t>年版）</w:t>
      </w:r>
    </w:p>
    <w:p w:rsidR="00C11E67" w:rsidRPr="00790BA2" w:rsidRDefault="00C11E67">
      <w:pPr>
        <w:spacing w:line="360" w:lineRule="auto"/>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《泵站设计规范》</w:t>
      </w:r>
      <w:r w:rsidRPr="00790BA2">
        <w:rPr>
          <w:rFonts w:ascii="宋体" w:eastAsia="宋体"/>
          <w:sz w:val="21"/>
          <w:szCs w:val="21"/>
        </w:rPr>
        <w:t>GB50265-2010</w:t>
      </w:r>
    </w:p>
    <w:p w:rsidR="00C11E67" w:rsidRPr="00790BA2" w:rsidRDefault="00C11E67">
      <w:pPr>
        <w:spacing w:line="360" w:lineRule="auto"/>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《建筑给水排水设计规范》</w:t>
      </w:r>
      <w:r w:rsidRPr="00790BA2">
        <w:rPr>
          <w:rFonts w:ascii="宋体" w:eastAsia="宋体"/>
          <w:sz w:val="21"/>
          <w:szCs w:val="21"/>
        </w:rPr>
        <w:t>GB50015-2003</w:t>
      </w:r>
      <w:r w:rsidRPr="00790BA2">
        <w:rPr>
          <w:rFonts w:ascii="宋体" w:eastAsia="宋体" w:hint="eastAsia"/>
          <w:sz w:val="21"/>
          <w:szCs w:val="21"/>
        </w:rPr>
        <w:t>（</w:t>
      </w:r>
      <w:r w:rsidRPr="00790BA2">
        <w:rPr>
          <w:rFonts w:ascii="宋体" w:eastAsia="宋体"/>
          <w:sz w:val="21"/>
          <w:szCs w:val="21"/>
        </w:rPr>
        <w:t xml:space="preserve">2009 </w:t>
      </w:r>
      <w:r w:rsidRPr="00790BA2">
        <w:rPr>
          <w:rFonts w:ascii="宋体" w:eastAsia="宋体" w:hint="eastAsia"/>
          <w:sz w:val="21"/>
          <w:szCs w:val="21"/>
        </w:rPr>
        <w:t>年版）</w:t>
      </w:r>
    </w:p>
    <w:p w:rsidR="00C11E67" w:rsidRPr="00790BA2" w:rsidRDefault="00C11E67">
      <w:pPr>
        <w:spacing w:line="360" w:lineRule="auto"/>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《建筑设计防火规范》</w:t>
      </w:r>
      <w:r w:rsidRPr="00790BA2">
        <w:rPr>
          <w:rFonts w:ascii="宋体" w:eastAsia="宋体"/>
          <w:sz w:val="21"/>
          <w:szCs w:val="21"/>
        </w:rPr>
        <w:t>GB50016-2014</w:t>
      </w:r>
    </w:p>
    <w:p w:rsidR="00C11E67" w:rsidRPr="00790BA2" w:rsidRDefault="00C11E67">
      <w:pPr>
        <w:spacing w:line="360" w:lineRule="auto"/>
        <w:rPr>
          <w:rFonts w:ascii="宋体" w:eastAsia="宋体"/>
          <w:sz w:val="21"/>
          <w:szCs w:val="21"/>
        </w:rPr>
      </w:pPr>
      <w:r w:rsidRPr="00790BA2">
        <w:rPr>
          <w:rFonts w:ascii="宋体" w:eastAsia="宋体"/>
          <w:sz w:val="21"/>
          <w:szCs w:val="21"/>
        </w:rPr>
        <w:t>5).</w:t>
      </w:r>
      <w:r w:rsidRPr="00790BA2">
        <w:rPr>
          <w:rFonts w:ascii="宋体" w:eastAsia="宋体" w:hint="eastAsia"/>
          <w:sz w:val="21"/>
          <w:szCs w:val="21"/>
        </w:rPr>
        <w:t>《给水排水管道工程施工及验收规范》</w:t>
      </w:r>
      <w:r w:rsidRPr="00790BA2">
        <w:rPr>
          <w:rFonts w:ascii="宋体" w:eastAsia="宋体"/>
          <w:sz w:val="21"/>
          <w:szCs w:val="21"/>
        </w:rPr>
        <w:t>GB50268-2008</w:t>
      </w:r>
    </w:p>
    <w:p w:rsidR="00C11E67" w:rsidRPr="00790BA2" w:rsidRDefault="00C11E67">
      <w:pPr>
        <w:spacing w:line="360" w:lineRule="auto"/>
        <w:rPr>
          <w:rFonts w:ascii="宋体" w:eastAsia="宋体"/>
          <w:sz w:val="21"/>
          <w:szCs w:val="21"/>
        </w:rPr>
      </w:pPr>
      <w:r w:rsidRPr="00790BA2">
        <w:rPr>
          <w:rFonts w:ascii="宋体" w:eastAsia="宋体"/>
          <w:sz w:val="21"/>
          <w:szCs w:val="21"/>
        </w:rPr>
        <w:t>6).</w:t>
      </w:r>
      <w:r w:rsidRPr="00790BA2">
        <w:rPr>
          <w:rFonts w:ascii="宋体" w:eastAsia="宋体" w:hint="eastAsia"/>
          <w:sz w:val="21"/>
          <w:szCs w:val="21"/>
        </w:rPr>
        <w:t>《机械设备安装工程施工及验收通用规范》</w:t>
      </w:r>
      <w:r w:rsidRPr="00790BA2">
        <w:rPr>
          <w:rFonts w:ascii="宋体" w:eastAsia="宋体"/>
          <w:sz w:val="21"/>
          <w:szCs w:val="21"/>
        </w:rPr>
        <w:t>GB50231-2009</w:t>
      </w:r>
    </w:p>
    <w:p w:rsidR="00C11E67" w:rsidRPr="00790BA2" w:rsidRDefault="00C11E67">
      <w:pPr>
        <w:spacing w:line="360" w:lineRule="auto"/>
        <w:rPr>
          <w:rFonts w:ascii="宋体" w:eastAsia="宋体"/>
          <w:sz w:val="21"/>
          <w:szCs w:val="21"/>
        </w:rPr>
      </w:pPr>
      <w:r w:rsidRPr="00790BA2">
        <w:rPr>
          <w:rFonts w:ascii="宋体" w:eastAsia="宋体"/>
          <w:sz w:val="21"/>
          <w:szCs w:val="21"/>
        </w:rPr>
        <w:t>7).</w:t>
      </w:r>
      <w:r w:rsidRPr="00790BA2">
        <w:rPr>
          <w:rFonts w:ascii="宋体" w:eastAsia="宋体" w:hint="eastAsia"/>
          <w:sz w:val="21"/>
          <w:szCs w:val="21"/>
        </w:rPr>
        <w:t>深圳市勘察测绘院有限公司编制的《湛江市观海路</w:t>
      </w:r>
      <w:r w:rsidRPr="00790BA2">
        <w:rPr>
          <w:rFonts w:ascii="宋体" w:eastAsia="宋体"/>
          <w:sz w:val="21"/>
          <w:szCs w:val="21"/>
        </w:rPr>
        <w:t>(</w:t>
      </w:r>
      <w:r w:rsidRPr="00790BA2">
        <w:rPr>
          <w:rFonts w:ascii="宋体" w:eastAsia="宋体" w:hint="eastAsia"/>
          <w:sz w:val="21"/>
          <w:szCs w:val="21"/>
        </w:rPr>
        <w:t>广州湾大道</w:t>
      </w:r>
      <w:r w:rsidRPr="00790BA2">
        <w:rPr>
          <w:rFonts w:ascii="宋体" w:eastAsia="宋体"/>
          <w:sz w:val="21"/>
          <w:szCs w:val="21"/>
        </w:rPr>
        <w:t>)</w:t>
      </w:r>
      <w:r w:rsidRPr="00790BA2">
        <w:rPr>
          <w:rFonts w:ascii="宋体" w:eastAsia="宋体" w:hint="eastAsia"/>
          <w:sz w:val="21"/>
          <w:szCs w:val="21"/>
        </w:rPr>
        <w:t>建设工程道路部分详细勘察阶段岩土工程勘察报告》</w:t>
      </w:r>
    </w:p>
    <w:p w:rsidR="00C11E67" w:rsidRPr="00790BA2" w:rsidRDefault="00C11E67">
      <w:pPr>
        <w:spacing w:line="360" w:lineRule="auto"/>
        <w:rPr>
          <w:rFonts w:ascii="宋体" w:eastAsia="宋体"/>
          <w:sz w:val="21"/>
          <w:szCs w:val="21"/>
        </w:rPr>
      </w:pPr>
      <w:r w:rsidRPr="00790BA2">
        <w:rPr>
          <w:rFonts w:ascii="宋体" w:eastAsia="宋体"/>
          <w:sz w:val="21"/>
          <w:szCs w:val="21"/>
        </w:rPr>
        <w:t>8).</w:t>
      </w:r>
      <w:r w:rsidRPr="00790BA2">
        <w:rPr>
          <w:rFonts w:ascii="宋体" w:eastAsia="宋体" w:hint="eastAsia"/>
          <w:sz w:val="21"/>
          <w:szCs w:val="21"/>
        </w:rPr>
        <w:t>其他相关的各种规范和标准。</w:t>
      </w:r>
    </w:p>
    <w:p w:rsidR="00C11E67" w:rsidRPr="00790BA2" w:rsidRDefault="00C11E67">
      <w:pPr>
        <w:spacing w:line="360" w:lineRule="auto"/>
        <w:rPr>
          <w:rFonts w:ascii="宋体" w:eastAsia="宋体"/>
          <w:b/>
          <w:sz w:val="21"/>
          <w:szCs w:val="21"/>
        </w:rPr>
      </w:pPr>
      <w:r w:rsidRPr="00790BA2">
        <w:rPr>
          <w:rFonts w:ascii="宋体" w:eastAsia="宋体" w:hint="eastAsia"/>
          <w:b/>
          <w:sz w:val="21"/>
          <w:szCs w:val="21"/>
        </w:rPr>
        <w:t>四、泵站方案设计</w:t>
      </w:r>
    </w:p>
    <w:p w:rsidR="00C11E67" w:rsidRPr="00790BA2" w:rsidRDefault="00C11E67">
      <w:pPr>
        <w:spacing w:line="360" w:lineRule="auto"/>
        <w:rPr>
          <w:rFonts w:ascii="宋体" w:eastAsia="宋体"/>
          <w:sz w:val="21"/>
          <w:szCs w:val="21"/>
        </w:rPr>
      </w:pPr>
      <w:r w:rsidRPr="00790BA2">
        <w:rPr>
          <w:rFonts w:ascii="宋体" w:eastAsia="宋体"/>
          <w:sz w:val="21"/>
          <w:szCs w:val="21"/>
        </w:rPr>
        <w:t>(</w:t>
      </w:r>
      <w:r w:rsidRPr="00790BA2">
        <w:rPr>
          <w:rFonts w:ascii="宋体" w:eastAsia="宋体" w:hint="eastAsia"/>
          <w:sz w:val="21"/>
          <w:szCs w:val="21"/>
        </w:rPr>
        <w:t>一</w:t>
      </w:r>
      <w:r w:rsidRPr="00790BA2">
        <w:rPr>
          <w:rFonts w:ascii="宋体" w:eastAsia="宋体"/>
          <w:sz w:val="21"/>
          <w:szCs w:val="21"/>
        </w:rPr>
        <w:t xml:space="preserve">) </w:t>
      </w:r>
      <w:r w:rsidRPr="00790BA2">
        <w:rPr>
          <w:rFonts w:ascii="宋体" w:eastAsia="宋体" w:hint="eastAsia"/>
          <w:sz w:val="21"/>
          <w:szCs w:val="21"/>
        </w:rPr>
        <w:t>泵站位置</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本排水泵站位于广州湾大道南段道路西侧</w:t>
      </w:r>
      <w:r w:rsidRPr="00790BA2">
        <w:rPr>
          <w:rFonts w:ascii="宋体" w:eastAsia="宋体"/>
          <w:sz w:val="21"/>
          <w:szCs w:val="21"/>
        </w:rPr>
        <w:t xml:space="preserve"> NK0+650 </w:t>
      </w:r>
      <w:r w:rsidRPr="00790BA2">
        <w:rPr>
          <w:rFonts w:ascii="宋体" w:eastAsia="宋体" w:hint="eastAsia"/>
          <w:sz w:val="21"/>
          <w:szCs w:val="21"/>
        </w:rPr>
        <w:t>处，机动车道与绿道之间的绿化带中。泵站具体位置见《广州湾大道</w:t>
      </w:r>
      <w:r w:rsidRPr="00790BA2">
        <w:rPr>
          <w:rFonts w:ascii="宋体" w:eastAsia="宋体"/>
          <w:sz w:val="21"/>
          <w:szCs w:val="21"/>
        </w:rPr>
        <w:t>(</w:t>
      </w:r>
      <w:r w:rsidRPr="00790BA2">
        <w:rPr>
          <w:rFonts w:ascii="宋体" w:eastAsia="宋体" w:hint="eastAsia"/>
          <w:sz w:val="21"/>
          <w:szCs w:val="21"/>
        </w:rPr>
        <w:t>南段</w:t>
      </w:r>
      <w:r w:rsidRPr="00790BA2">
        <w:rPr>
          <w:rFonts w:ascii="宋体" w:eastAsia="宋体"/>
          <w:sz w:val="21"/>
          <w:szCs w:val="21"/>
        </w:rPr>
        <w:t>)</w:t>
      </w:r>
      <w:r w:rsidRPr="00790BA2">
        <w:rPr>
          <w:rFonts w:ascii="宋体" w:eastAsia="宋体" w:hint="eastAsia"/>
          <w:sz w:val="21"/>
          <w:szCs w:val="21"/>
        </w:rPr>
        <w:t>排水平面设计图》</w:t>
      </w:r>
      <w:r w:rsidRPr="00790BA2">
        <w:rPr>
          <w:rFonts w:ascii="宋体" w:eastAsia="宋体"/>
          <w:sz w:val="21"/>
          <w:szCs w:val="21"/>
        </w:rPr>
        <w:t>2013W045-SSB1PS0106PS03-05</w:t>
      </w:r>
      <w:r w:rsidRPr="00790BA2">
        <w:rPr>
          <w:rFonts w:ascii="宋体" w:eastAsia="宋体" w:hint="eastAsia"/>
          <w:sz w:val="21"/>
          <w:szCs w:val="21"/>
        </w:rPr>
        <w:t>，泵站中心坐标</w:t>
      </w:r>
      <w:r w:rsidRPr="00790BA2">
        <w:rPr>
          <w:rFonts w:ascii="宋体" w:eastAsia="宋体"/>
          <w:sz w:val="21"/>
          <w:szCs w:val="21"/>
        </w:rPr>
        <w:t xml:space="preserve"> X=47956.429</w:t>
      </w:r>
      <w:r w:rsidRPr="00790BA2">
        <w:rPr>
          <w:rFonts w:ascii="宋体" w:eastAsia="宋体" w:hint="eastAsia"/>
          <w:sz w:val="21"/>
          <w:szCs w:val="21"/>
        </w:rPr>
        <w:t>，</w:t>
      </w:r>
      <w:r w:rsidRPr="00790BA2">
        <w:rPr>
          <w:rFonts w:ascii="宋体" w:eastAsia="宋体"/>
          <w:sz w:val="21"/>
          <w:szCs w:val="21"/>
        </w:rPr>
        <w:t>Y=39903.229</w:t>
      </w:r>
      <w:r w:rsidRPr="00790BA2">
        <w:rPr>
          <w:rFonts w:ascii="宋体" w:eastAsia="宋体" w:hint="eastAsia"/>
          <w:sz w:val="21"/>
          <w:szCs w:val="21"/>
        </w:rPr>
        <w:t>。</w:t>
      </w:r>
    </w:p>
    <w:p w:rsidR="00C11E67" w:rsidRPr="00790BA2" w:rsidRDefault="00C11E67">
      <w:pPr>
        <w:spacing w:line="360" w:lineRule="auto"/>
        <w:rPr>
          <w:rFonts w:ascii="宋体" w:eastAsia="宋体"/>
          <w:sz w:val="21"/>
          <w:szCs w:val="21"/>
        </w:rPr>
      </w:pPr>
      <w:r w:rsidRPr="00790BA2">
        <w:rPr>
          <w:rFonts w:ascii="宋体" w:eastAsia="宋体"/>
          <w:sz w:val="21"/>
          <w:szCs w:val="21"/>
        </w:rPr>
        <w:t>(</w:t>
      </w:r>
      <w:r w:rsidRPr="00790BA2">
        <w:rPr>
          <w:rFonts w:ascii="宋体" w:eastAsia="宋体" w:hint="eastAsia"/>
          <w:sz w:val="21"/>
          <w:szCs w:val="21"/>
        </w:rPr>
        <w:t>二</w:t>
      </w:r>
      <w:r w:rsidRPr="00790BA2">
        <w:rPr>
          <w:rFonts w:ascii="宋体" w:eastAsia="宋体"/>
          <w:sz w:val="21"/>
          <w:szCs w:val="21"/>
        </w:rPr>
        <w:t>)</w:t>
      </w:r>
      <w:r w:rsidRPr="00790BA2">
        <w:rPr>
          <w:rFonts w:ascii="宋体" w:eastAsia="宋体" w:hint="eastAsia"/>
          <w:sz w:val="21"/>
          <w:szCs w:val="21"/>
        </w:rPr>
        <w:t>泵站设计要点</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、本污水泵站为一体化泵站，泵站为圆形，尺寸为</w:t>
      </w:r>
      <w:r w:rsidRPr="00790BA2">
        <w:rPr>
          <w:rFonts w:ascii="MS Mincho" w:eastAsia="MS Mincho" w:hAnsi="MS Mincho" w:cs="MS Mincho" w:hint="eastAsia"/>
          <w:sz w:val="21"/>
          <w:szCs w:val="21"/>
        </w:rPr>
        <w:t>∅</w:t>
      </w:r>
      <w:r w:rsidRPr="00790BA2">
        <w:rPr>
          <w:rFonts w:ascii="宋体" w:eastAsia="宋体"/>
          <w:sz w:val="21"/>
          <w:szCs w:val="21"/>
        </w:rPr>
        <w:t>3000</w:t>
      </w:r>
      <w:r w:rsidRPr="00790BA2">
        <w:rPr>
          <w:rFonts w:ascii="宋体" w:eastAsia="宋体" w:hint="eastAsia"/>
          <w:sz w:val="21"/>
          <w:szCs w:val="21"/>
        </w:rPr>
        <w:t>。</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、一体化泵站包括井筒、管道、自耦、粉碎性格栅、潜水污水泵、冲洗阀、智能化控制</w:t>
      </w:r>
      <w:r w:rsidRPr="00790BA2">
        <w:rPr>
          <w:rFonts w:ascii="宋体" w:eastAsia="宋体" w:hint="eastAsia"/>
          <w:sz w:val="21"/>
          <w:szCs w:val="21"/>
        </w:rPr>
        <w:lastRenderedPageBreak/>
        <w:t>柜系统、手机远程监测等。配备</w:t>
      </w:r>
      <w:r w:rsidRPr="00790BA2">
        <w:rPr>
          <w:rFonts w:ascii="宋体" w:eastAsia="宋体"/>
          <w:sz w:val="21"/>
          <w:szCs w:val="21"/>
        </w:rPr>
        <w:t xml:space="preserve"> 2 </w:t>
      </w:r>
      <w:r w:rsidRPr="00790BA2">
        <w:rPr>
          <w:rFonts w:ascii="宋体" w:eastAsia="宋体" w:hint="eastAsia"/>
          <w:sz w:val="21"/>
          <w:szCs w:val="21"/>
        </w:rPr>
        <w:t>台水泵，</w:t>
      </w:r>
      <w:r w:rsidRPr="00790BA2">
        <w:rPr>
          <w:rFonts w:ascii="宋体" w:eastAsia="宋体"/>
          <w:sz w:val="21"/>
          <w:szCs w:val="21"/>
        </w:rPr>
        <w:t xml:space="preserve">1 </w:t>
      </w:r>
      <w:r w:rsidRPr="00790BA2">
        <w:rPr>
          <w:rFonts w:ascii="宋体" w:eastAsia="宋体" w:hint="eastAsia"/>
          <w:sz w:val="21"/>
          <w:szCs w:val="21"/>
        </w:rPr>
        <w:t>用</w:t>
      </w:r>
      <w:r w:rsidRPr="00790BA2">
        <w:rPr>
          <w:rFonts w:ascii="宋体" w:eastAsia="宋体"/>
          <w:sz w:val="21"/>
          <w:szCs w:val="21"/>
        </w:rPr>
        <w:t xml:space="preserve"> 1 </w:t>
      </w:r>
      <w:r w:rsidRPr="00790BA2">
        <w:rPr>
          <w:rFonts w:ascii="宋体" w:eastAsia="宋体" w:hint="eastAsia"/>
          <w:sz w:val="21"/>
          <w:szCs w:val="21"/>
        </w:rPr>
        <w:t>备。</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、泵站标高和运行水位表：</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水泵的启闭根据水位的升降自动控制，详见施工图。</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泵站附近现况地面高程</w:t>
      </w:r>
      <w:r w:rsidRPr="00790BA2">
        <w:rPr>
          <w:rFonts w:ascii="宋体" w:eastAsia="宋体"/>
          <w:sz w:val="21"/>
          <w:szCs w:val="21"/>
        </w:rPr>
        <w:t xml:space="preserve"> 4.46m</w:t>
      </w:r>
      <w:r w:rsidRPr="00790BA2">
        <w:rPr>
          <w:rFonts w:ascii="宋体" w:eastAsia="宋体" w:hint="eastAsia"/>
          <w:sz w:val="21"/>
          <w:szCs w:val="21"/>
        </w:rPr>
        <w:t>，设计地面高程</w:t>
      </w:r>
      <w:r w:rsidRPr="00790BA2">
        <w:rPr>
          <w:rFonts w:ascii="宋体" w:eastAsia="宋体"/>
          <w:sz w:val="21"/>
          <w:szCs w:val="21"/>
        </w:rPr>
        <w:t xml:space="preserve"> 4.81m</w:t>
      </w:r>
      <w:r w:rsidRPr="00790BA2">
        <w:rPr>
          <w:rFonts w:ascii="宋体" w:eastAsia="宋体" w:hint="eastAsia"/>
          <w:sz w:val="21"/>
          <w:szCs w:val="21"/>
        </w:rPr>
        <w:t>。</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泵站进水管为</w:t>
      </w:r>
      <w:r w:rsidRPr="00790BA2">
        <w:rPr>
          <w:rFonts w:ascii="宋体" w:eastAsia="宋体"/>
          <w:sz w:val="21"/>
          <w:szCs w:val="21"/>
        </w:rPr>
        <w:t xml:space="preserve"> D</w:t>
      </w:r>
      <w:r w:rsidRPr="00790BA2">
        <w:rPr>
          <w:rFonts w:ascii="宋体" w:eastAsia="宋体" w:hint="eastAsia"/>
          <w:sz w:val="21"/>
          <w:szCs w:val="21"/>
        </w:rPr>
        <w:t>＝</w:t>
      </w:r>
      <w:r w:rsidRPr="00790BA2">
        <w:rPr>
          <w:rFonts w:ascii="宋体" w:eastAsia="宋体"/>
          <w:sz w:val="21"/>
          <w:szCs w:val="21"/>
        </w:rPr>
        <w:t xml:space="preserve">500mm </w:t>
      </w:r>
      <w:r w:rsidRPr="00790BA2">
        <w:rPr>
          <w:rFonts w:ascii="宋体" w:eastAsia="宋体" w:hint="eastAsia"/>
          <w:sz w:val="21"/>
          <w:szCs w:val="21"/>
        </w:rPr>
        <w:t>管道，坡度</w:t>
      </w:r>
      <w:r w:rsidRPr="00790BA2">
        <w:rPr>
          <w:rFonts w:ascii="宋体" w:eastAsia="宋体"/>
          <w:sz w:val="21"/>
          <w:szCs w:val="21"/>
        </w:rPr>
        <w:t xml:space="preserve"> i=0.002</w:t>
      </w:r>
      <w:r w:rsidRPr="00790BA2">
        <w:rPr>
          <w:rFonts w:ascii="宋体" w:eastAsia="宋体" w:hint="eastAsia"/>
          <w:sz w:val="21"/>
          <w:szCs w:val="21"/>
        </w:rPr>
        <w:t>，管内底高程</w:t>
      </w:r>
      <w:r w:rsidRPr="00790BA2">
        <w:rPr>
          <w:rFonts w:ascii="宋体" w:eastAsia="宋体"/>
          <w:sz w:val="21"/>
          <w:szCs w:val="21"/>
        </w:rPr>
        <w:t>-0.360m</w:t>
      </w:r>
      <w:r w:rsidRPr="00790BA2">
        <w:rPr>
          <w:rFonts w:ascii="宋体" w:eastAsia="宋体" w:hint="eastAsia"/>
          <w:sz w:val="21"/>
          <w:szCs w:val="21"/>
        </w:rPr>
        <w:t>。</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泵站出水井位于道路西侧绿化带下，出水井</w:t>
      </w:r>
      <w:r w:rsidRPr="00790BA2">
        <w:rPr>
          <w:rFonts w:ascii="MS Mincho" w:eastAsia="MS Mincho" w:hAnsi="MS Mincho" w:cs="MS Mincho" w:hint="eastAsia"/>
          <w:sz w:val="21"/>
          <w:szCs w:val="21"/>
        </w:rPr>
        <w:t>∅</w:t>
      </w:r>
      <w:r w:rsidRPr="00790BA2">
        <w:rPr>
          <w:rFonts w:ascii="宋体" w:eastAsia="宋体"/>
          <w:sz w:val="21"/>
          <w:szCs w:val="21"/>
        </w:rPr>
        <w:t>1000mm</w:t>
      </w:r>
      <w:r w:rsidRPr="00790BA2">
        <w:rPr>
          <w:rFonts w:ascii="宋体" w:eastAsia="宋体" w:hint="eastAsia"/>
          <w:sz w:val="21"/>
          <w:szCs w:val="21"/>
        </w:rPr>
        <w:t>。水泵压力出水经出水井泄压后排入</w:t>
      </w:r>
      <w:r w:rsidRPr="00790BA2">
        <w:rPr>
          <w:rFonts w:ascii="宋体" w:eastAsia="宋体"/>
          <w:sz w:val="21"/>
          <w:szCs w:val="21"/>
        </w:rPr>
        <w:t xml:space="preserve"> D</w:t>
      </w:r>
      <w:r w:rsidRPr="00790BA2">
        <w:rPr>
          <w:rFonts w:ascii="宋体" w:eastAsia="宋体" w:hint="eastAsia"/>
          <w:sz w:val="21"/>
          <w:szCs w:val="21"/>
        </w:rPr>
        <w:t>＝</w:t>
      </w:r>
      <w:r w:rsidRPr="00790BA2">
        <w:rPr>
          <w:rFonts w:ascii="宋体" w:eastAsia="宋体"/>
          <w:sz w:val="21"/>
          <w:szCs w:val="21"/>
        </w:rPr>
        <w:t xml:space="preserve">500mm </w:t>
      </w:r>
      <w:r w:rsidRPr="00790BA2">
        <w:rPr>
          <w:rFonts w:ascii="宋体" w:eastAsia="宋体" w:hint="eastAsia"/>
          <w:sz w:val="21"/>
          <w:szCs w:val="21"/>
        </w:rPr>
        <w:t>钢筋砼出水管，坡度</w:t>
      </w:r>
      <w:r w:rsidRPr="00790BA2">
        <w:rPr>
          <w:rFonts w:ascii="宋体" w:eastAsia="宋体"/>
          <w:sz w:val="21"/>
          <w:szCs w:val="21"/>
        </w:rPr>
        <w:t xml:space="preserve"> i=0.0015</w:t>
      </w:r>
      <w:r w:rsidRPr="00790BA2">
        <w:rPr>
          <w:rFonts w:ascii="宋体" w:eastAsia="宋体" w:hint="eastAsia"/>
          <w:sz w:val="21"/>
          <w:szCs w:val="21"/>
        </w:rPr>
        <w:t>，出水最终排入起点附近海洋路现状污水管道。</w:t>
      </w:r>
    </w:p>
    <w:p w:rsidR="00C11E67" w:rsidRPr="00790BA2" w:rsidRDefault="00C11E67">
      <w:pPr>
        <w:spacing w:line="360" w:lineRule="auto"/>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、泵站计算水量</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按照规划，远期本区域为完全分流制。近期地块大部分未开发，由于受现状条件限制，污水管道近期需承担部分截流功能，截流排入麻斜海域的四根现状合流管道的污水。泵站汇流面积约</w:t>
      </w:r>
      <w:r w:rsidRPr="00790BA2">
        <w:rPr>
          <w:rFonts w:ascii="宋体" w:eastAsia="宋体"/>
          <w:sz w:val="21"/>
          <w:szCs w:val="21"/>
        </w:rPr>
        <w:t xml:space="preserve"> 55.9ha</w:t>
      </w:r>
      <w:r w:rsidRPr="00790BA2">
        <w:rPr>
          <w:rFonts w:ascii="宋体" w:eastAsia="宋体" w:hint="eastAsia"/>
          <w:sz w:val="21"/>
          <w:szCs w:val="21"/>
        </w:rPr>
        <w:t>，规模按照远期完全分流制计算，流量为</w:t>
      </w:r>
      <w:r w:rsidRPr="00790BA2">
        <w:rPr>
          <w:rFonts w:ascii="宋体" w:eastAsia="宋体"/>
          <w:sz w:val="21"/>
          <w:szCs w:val="21"/>
        </w:rPr>
        <w:t xml:space="preserve"> 6200m3/d</w:t>
      </w:r>
      <w:r w:rsidRPr="00790BA2">
        <w:rPr>
          <w:rFonts w:ascii="宋体" w:eastAsia="宋体" w:hint="eastAsia"/>
          <w:sz w:val="21"/>
          <w:szCs w:val="21"/>
        </w:rPr>
        <w:t>。</w:t>
      </w:r>
    </w:p>
    <w:p w:rsidR="00C11E67" w:rsidRPr="00790BA2" w:rsidRDefault="00C11E67">
      <w:pPr>
        <w:spacing w:line="360" w:lineRule="auto"/>
        <w:rPr>
          <w:rFonts w:ascii="宋体" w:eastAsia="宋体"/>
          <w:sz w:val="21"/>
          <w:szCs w:val="21"/>
        </w:rPr>
      </w:pPr>
      <w:r w:rsidRPr="00790BA2">
        <w:rPr>
          <w:rFonts w:ascii="宋体" w:eastAsia="宋体"/>
          <w:sz w:val="21"/>
          <w:szCs w:val="21"/>
        </w:rPr>
        <w:t>5.</w:t>
      </w:r>
      <w:r w:rsidRPr="00790BA2">
        <w:rPr>
          <w:rFonts w:ascii="宋体" w:eastAsia="宋体" w:hint="eastAsia"/>
          <w:sz w:val="21"/>
          <w:szCs w:val="21"/>
        </w:rPr>
        <w:t>泵站设计流量及扬程</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泵站出水管管中心标高</w:t>
      </w:r>
      <w:r w:rsidRPr="00790BA2">
        <w:rPr>
          <w:rFonts w:ascii="宋体" w:eastAsia="宋体"/>
          <w:sz w:val="21"/>
          <w:szCs w:val="21"/>
        </w:rPr>
        <w:t xml:space="preserve"> 4.310</w:t>
      </w:r>
      <w:r w:rsidRPr="00790BA2">
        <w:rPr>
          <w:rFonts w:ascii="宋体" w:eastAsia="宋体" w:hint="eastAsia"/>
          <w:sz w:val="21"/>
          <w:szCs w:val="21"/>
        </w:rPr>
        <w:t>，集水池内水泵最低工作水位为</w:t>
      </w:r>
      <w:r w:rsidRPr="00790BA2">
        <w:rPr>
          <w:rFonts w:ascii="宋体" w:eastAsia="宋体"/>
          <w:sz w:val="21"/>
          <w:szCs w:val="21"/>
        </w:rPr>
        <w:t>-1.530m</w:t>
      </w:r>
      <w:r w:rsidRPr="00790BA2">
        <w:rPr>
          <w:rFonts w:ascii="宋体" w:eastAsia="宋体" w:hint="eastAsia"/>
          <w:sz w:val="21"/>
          <w:szCs w:val="21"/>
        </w:rPr>
        <w:t>，故泵站静扬程约</w:t>
      </w:r>
      <w:r w:rsidRPr="00790BA2">
        <w:rPr>
          <w:rFonts w:ascii="宋体" w:eastAsia="宋体"/>
          <w:sz w:val="21"/>
          <w:szCs w:val="21"/>
        </w:rPr>
        <w:t>5.840m</w:t>
      </w:r>
      <w:r w:rsidRPr="00790BA2">
        <w:rPr>
          <w:rFonts w:ascii="宋体" w:eastAsia="宋体" w:hint="eastAsia"/>
          <w:sz w:val="21"/>
          <w:szCs w:val="21"/>
        </w:rPr>
        <w:t>；水泵进出水管路沿程及局部损失之和约</w:t>
      </w:r>
      <w:r w:rsidRPr="00790BA2">
        <w:rPr>
          <w:rFonts w:ascii="宋体" w:eastAsia="宋体"/>
          <w:sz w:val="21"/>
          <w:szCs w:val="21"/>
        </w:rPr>
        <w:t xml:space="preserve"> 2.5m</w:t>
      </w:r>
      <w:r w:rsidRPr="00790BA2">
        <w:rPr>
          <w:rFonts w:ascii="宋体" w:eastAsia="宋体" w:hint="eastAsia"/>
          <w:sz w:val="21"/>
          <w:szCs w:val="21"/>
        </w:rPr>
        <w:t>。故泵站设计扬程约</w:t>
      </w:r>
      <w:r w:rsidRPr="00790BA2">
        <w:rPr>
          <w:rFonts w:ascii="宋体" w:eastAsia="宋体"/>
          <w:sz w:val="21"/>
          <w:szCs w:val="21"/>
        </w:rPr>
        <w:t xml:space="preserve"> 8.34m</w:t>
      </w:r>
      <w:r w:rsidRPr="00790BA2">
        <w:rPr>
          <w:rFonts w:ascii="宋体" w:eastAsia="宋体" w:hint="eastAsia"/>
          <w:sz w:val="21"/>
          <w:szCs w:val="21"/>
        </w:rPr>
        <w:t>。选用两台水泵，一用一备，泵站设计流量</w:t>
      </w:r>
      <w:r w:rsidRPr="00790BA2">
        <w:rPr>
          <w:rFonts w:ascii="宋体" w:eastAsia="宋体"/>
          <w:sz w:val="21"/>
          <w:szCs w:val="21"/>
        </w:rPr>
        <w:t xml:space="preserve"> 6200m3/d</w:t>
      </w:r>
      <w:r w:rsidRPr="00790BA2">
        <w:rPr>
          <w:rFonts w:ascii="宋体" w:eastAsia="宋体" w:hint="eastAsia"/>
          <w:sz w:val="21"/>
          <w:szCs w:val="21"/>
        </w:rPr>
        <w:t>。</w:t>
      </w:r>
    </w:p>
    <w:p w:rsidR="00C11E67" w:rsidRPr="00790BA2" w:rsidRDefault="00C11E67">
      <w:pPr>
        <w:spacing w:line="360" w:lineRule="auto"/>
        <w:rPr>
          <w:rFonts w:ascii="宋体" w:eastAsia="宋体"/>
          <w:sz w:val="21"/>
          <w:szCs w:val="21"/>
        </w:rPr>
      </w:pPr>
      <w:r w:rsidRPr="00790BA2">
        <w:rPr>
          <w:rFonts w:ascii="宋体" w:eastAsia="宋体"/>
          <w:sz w:val="21"/>
          <w:szCs w:val="21"/>
        </w:rPr>
        <w:t xml:space="preserve"> (</w:t>
      </w:r>
      <w:r w:rsidRPr="00790BA2">
        <w:rPr>
          <w:rFonts w:ascii="宋体" w:eastAsia="宋体" w:hint="eastAsia"/>
          <w:sz w:val="21"/>
          <w:szCs w:val="21"/>
        </w:rPr>
        <w:t>三</w:t>
      </w:r>
      <w:r w:rsidRPr="00790BA2">
        <w:rPr>
          <w:rFonts w:ascii="宋体" w:eastAsia="宋体"/>
          <w:sz w:val="21"/>
          <w:szCs w:val="21"/>
        </w:rPr>
        <w:t>)</w:t>
      </w:r>
      <w:r w:rsidRPr="00790BA2">
        <w:rPr>
          <w:rFonts w:ascii="宋体" w:eastAsia="宋体" w:hint="eastAsia"/>
          <w:sz w:val="21"/>
          <w:szCs w:val="21"/>
        </w:rPr>
        <w:t>、泵站设备：</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供应商需打包提供一体化泵站，泵站主体由井筒、潜水泵、提升链、管道、阀门、液位传感器、控制系统和通风系统等部件组成，在工厂内预先装配好。</w:t>
      </w:r>
    </w:p>
    <w:p w:rsidR="00C11E67" w:rsidRPr="00790BA2" w:rsidRDefault="00C11E67">
      <w:pPr>
        <w:spacing w:line="360" w:lineRule="auto"/>
        <w:rPr>
          <w:rFonts w:ascii="宋体" w:eastAsia="宋体"/>
          <w:sz w:val="21"/>
          <w:szCs w:val="21"/>
        </w:rPr>
      </w:pPr>
      <w:r w:rsidRPr="00790BA2">
        <w:rPr>
          <w:rFonts w:ascii="宋体" w:eastAsia="宋体"/>
          <w:sz w:val="21"/>
          <w:szCs w:val="21"/>
        </w:rPr>
        <w:t xml:space="preserve">   1</w:t>
      </w:r>
      <w:r w:rsidRPr="00790BA2">
        <w:rPr>
          <w:rFonts w:ascii="宋体" w:eastAsia="宋体" w:hint="eastAsia"/>
          <w:sz w:val="21"/>
          <w:szCs w:val="21"/>
        </w:rPr>
        <w:t>）</w:t>
      </w:r>
      <w:r w:rsidRPr="00790BA2">
        <w:rPr>
          <w:rFonts w:ascii="宋体" w:eastAsia="宋体"/>
          <w:sz w:val="21"/>
          <w:szCs w:val="21"/>
        </w:rPr>
        <w:t xml:space="preserve">GRP </w:t>
      </w:r>
      <w:r w:rsidRPr="00790BA2">
        <w:rPr>
          <w:rFonts w:ascii="宋体" w:eastAsia="宋体" w:hint="eastAsia"/>
          <w:sz w:val="21"/>
          <w:szCs w:val="21"/>
        </w:rPr>
        <w:t>筒体</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）装配完整的潜水污水泵（包括泵壳、叶轮、电机、机械密封、泵轴等）</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）潜水电缆</w:t>
      </w:r>
      <w:r w:rsidRPr="00790BA2">
        <w:rPr>
          <w:rFonts w:ascii="宋体" w:eastAsia="宋体"/>
          <w:sz w:val="21"/>
          <w:szCs w:val="21"/>
        </w:rPr>
        <w:t xml:space="preserve"> 20m</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）电缆悬挂金属网套</w:t>
      </w:r>
      <w:r w:rsidRPr="00790BA2">
        <w:rPr>
          <w:rFonts w:ascii="宋体" w:eastAsia="宋体"/>
          <w:sz w:val="21"/>
          <w:szCs w:val="21"/>
        </w:rPr>
        <w:t xml:space="preserve"> 4 </w:t>
      </w:r>
      <w:r w:rsidRPr="00790BA2">
        <w:rPr>
          <w:rFonts w:ascii="宋体" w:eastAsia="宋体" w:hint="eastAsia"/>
          <w:sz w:val="21"/>
          <w:szCs w:val="21"/>
        </w:rPr>
        <w:t>个</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5</w:t>
      </w:r>
      <w:r w:rsidRPr="00790BA2">
        <w:rPr>
          <w:rFonts w:ascii="宋体" w:eastAsia="宋体" w:hint="eastAsia"/>
          <w:sz w:val="21"/>
          <w:szCs w:val="21"/>
        </w:rPr>
        <w:t>）潜水泵内置冷凝液封闭式循环冷却夹套</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6</w:t>
      </w:r>
      <w:r w:rsidRPr="00790BA2">
        <w:rPr>
          <w:rFonts w:ascii="宋体" w:eastAsia="宋体" w:hint="eastAsia"/>
          <w:sz w:val="21"/>
          <w:szCs w:val="21"/>
        </w:rPr>
        <w:t>）泵坑冲洗装置</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7</w:t>
      </w:r>
      <w:r w:rsidRPr="00790BA2">
        <w:rPr>
          <w:rFonts w:ascii="宋体" w:eastAsia="宋体" w:hint="eastAsia"/>
          <w:sz w:val="21"/>
          <w:szCs w:val="21"/>
        </w:rPr>
        <w:t>）自动耦合装置带底座和弯管</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8</w:t>
      </w:r>
      <w:r w:rsidRPr="00790BA2">
        <w:rPr>
          <w:rFonts w:ascii="宋体" w:eastAsia="宋体" w:hint="eastAsia"/>
          <w:sz w:val="21"/>
          <w:szCs w:val="21"/>
        </w:rPr>
        <w:t>）整套提升装置（导轨系统、提升不锈钢链等）；</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9</w:t>
      </w:r>
      <w:r w:rsidRPr="00790BA2">
        <w:rPr>
          <w:rFonts w:ascii="宋体" w:eastAsia="宋体" w:hint="eastAsia"/>
          <w:sz w:val="21"/>
          <w:szCs w:val="21"/>
        </w:rPr>
        <w:t>）压力管道系统</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10</w:t>
      </w:r>
      <w:r w:rsidRPr="00790BA2">
        <w:rPr>
          <w:rFonts w:ascii="宋体" w:eastAsia="宋体" w:hint="eastAsia"/>
          <w:sz w:val="21"/>
          <w:szCs w:val="21"/>
        </w:rPr>
        <w:t>）阀门</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11</w:t>
      </w:r>
      <w:r w:rsidRPr="00790BA2">
        <w:rPr>
          <w:rFonts w:ascii="宋体" w:eastAsia="宋体" w:hint="eastAsia"/>
          <w:sz w:val="21"/>
          <w:szCs w:val="21"/>
        </w:rPr>
        <w:t>）浮球液位传感器</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12</w:t>
      </w:r>
      <w:r w:rsidRPr="00790BA2">
        <w:rPr>
          <w:rFonts w:ascii="宋体" w:eastAsia="宋体" w:hint="eastAsia"/>
          <w:sz w:val="21"/>
          <w:szCs w:val="21"/>
        </w:rPr>
        <w:t>）静压差液位传感器</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lastRenderedPageBreak/>
        <w:t>13</w:t>
      </w:r>
      <w:r w:rsidRPr="00790BA2">
        <w:rPr>
          <w:rFonts w:ascii="宋体" w:eastAsia="宋体" w:hint="eastAsia"/>
          <w:sz w:val="21"/>
          <w:szCs w:val="21"/>
        </w:rPr>
        <w:t>）粉碎格栅（进口品牌）</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14</w:t>
      </w:r>
      <w:r w:rsidRPr="00790BA2">
        <w:rPr>
          <w:rFonts w:ascii="宋体" w:eastAsia="宋体" w:hint="eastAsia"/>
          <w:sz w:val="21"/>
          <w:szCs w:val="21"/>
        </w:rPr>
        <w:t>）智能化就地控制柜；</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15</w:t>
      </w:r>
      <w:r w:rsidRPr="00790BA2">
        <w:rPr>
          <w:rFonts w:ascii="宋体" w:eastAsia="宋体" w:hint="eastAsia"/>
          <w:sz w:val="21"/>
          <w:szCs w:val="21"/>
        </w:rPr>
        <w:t>）手机远程监测单元</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16</w:t>
      </w:r>
      <w:r w:rsidRPr="00790BA2">
        <w:rPr>
          <w:rFonts w:ascii="宋体" w:eastAsia="宋体" w:hint="eastAsia"/>
          <w:sz w:val="21"/>
          <w:szCs w:val="21"/>
        </w:rPr>
        <w:t>）通风管道</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17</w:t>
      </w:r>
      <w:r w:rsidRPr="00790BA2">
        <w:rPr>
          <w:rFonts w:ascii="宋体" w:eastAsia="宋体" w:hint="eastAsia"/>
          <w:sz w:val="21"/>
          <w:szCs w:val="21"/>
        </w:rPr>
        <w:t>）所有连接附件、安装用的所有紧固件</w:t>
      </w:r>
      <w:r w:rsidRPr="00790BA2">
        <w:rPr>
          <w:rFonts w:ascii="宋体" w:eastAsia="宋体"/>
          <w:sz w:val="21"/>
          <w:szCs w:val="21"/>
        </w:rPr>
        <w:t>(</w:t>
      </w:r>
      <w:r w:rsidRPr="00790BA2">
        <w:rPr>
          <w:rFonts w:ascii="宋体" w:eastAsia="宋体" w:hint="eastAsia"/>
          <w:sz w:val="21"/>
          <w:szCs w:val="21"/>
        </w:rPr>
        <w:t>包括不锈钢化学地脚螺栓、螺母、垫圈等</w:t>
      </w:r>
      <w:r w:rsidRPr="00790BA2">
        <w:rPr>
          <w:rFonts w:ascii="宋体" w:eastAsia="宋体"/>
          <w:sz w:val="21"/>
          <w:szCs w:val="21"/>
        </w:rPr>
        <w:t>)</w:t>
      </w:r>
      <w:r w:rsidRPr="00790BA2">
        <w:rPr>
          <w:rFonts w:ascii="宋体" w:eastAsia="宋体" w:hint="eastAsia"/>
          <w:sz w:val="21"/>
          <w:szCs w:val="21"/>
        </w:rPr>
        <w:t>；</w:t>
      </w:r>
    </w:p>
    <w:p w:rsidR="00C11E67" w:rsidRPr="00790BA2" w:rsidRDefault="00C11E67">
      <w:pPr>
        <w:spacing w:line="360" w:lineRule="auto"/>
        <w:rPr>
          <w:rFonts w:ascii="宋体" w:eastAsia="宋体"/>
          <w:sz w:val="21"/>
          <w:szCs w:val="21"/>
        </w:rPr>
      </w:pPr>
      <w:r w:rsidRPr="00790BA2">
        <w:rPr>
          <w:rFonts w:ascii="宋体" w:eastAsia="宋体"/>
          <w:sz w:val="21"/>
          <w:szCs w:val="21"/>
        </w:rPr>
        <w:t>(</w:t>
      </w:r>
      <w:r w:rsidRPr="00790BA2">
        <w:rPr>
          <w:rFonts w:ascii="宋体" w:eastAsia="宋体" w:hint="eastAsia"/>
          <w:sz w:val="21"/>
          <w:szCs w:val="21"/>
        </w:rPr>
        <w:t>四</w:t>
      </w:r>
      <w:r w:rsidRPr="00790BA2">
        <w:rPr>
          <w:rFonts w:ascii="宋体" w:eastAsia="宋体"/>
          <w:sz w:val="21"/>
          <w:szCs w:val="21"/>
        </w:rPr>
        <w:t>)</w:t>
      </w:r>
      <w:bookmarkStart w:id="4" w:name="OLE_LINK1"/>
      <w:r w:rsidRPr="00790BA2">
        <w:rPr>
          <w:rFonts w:ascii="宋体" w:eastAsia="宋体" w:hint="eastAsia"/>
          <w:sz w:val="21"/>
          <w:szCs w:val="21"/>
        </w:rPr>
        <w:t>一体化泵站构造</w:t>
      </w:r>
      <w:bookmarkEnd w:id="4"/>
      <w:r w:rsidRPr="00790BA2">
        <w:rPr>
          <w:rFonts w:ascii="宋体" w:eastAsia="宋体" w:hint="eastAsia"/>
          <w:sz w:val="21"/>
          <w:szCs w:val="21"/>
        </w:rPr>
        <w:t>（打“</w:t>
      </w:r>
      <w:bookmarkStart w:id="5" w:name="OLE_LINK2"/>
      <w:r w:rsidRPr="00790BA2">
        <w:rPr>
          <w:rFonts w:ascii="宋体" w:eastAsia="宋体" w:hint="eastAsia"/>
          <w:sz w:val="21"/>
          <w:szCs w:val="21"/>
        </w:rPr>
        <w:t>★</w:t>
      </w:r>
      <w:bookmarkEnd w:id="5"/>
      <w:r w:rsidRPr="00790BA2">
        <w:rPr>
          <w:rFonts w:ascii="宋体" w:eastAsia="宋体" w:hint="eastAsia"/>
          <w:sz w:val="21"/>
          <w:szCs w:val="21"/>
        </w:rPr>
        <w:t>”为重要技术要求）</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水泵采用自耦立式湿式安装，水泵间和进水井集成在同一个井筒内，带内部维修平台和地面智能化控制系统，必须在运输前进行预装和工厂测试，使现场安装时间最小化，提高系统可靠性。</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1 </w:t>
      </w:r>
      <w:r w:rsidRPr="00790BA2">
        <w:rPr>
          <w:rFonts w:ascii="宋体" w:eastAsia="宋体" w:hint="eastAsia"/>
          <w:sz w:val="21"/>
          <w:szCs w:val="21"/>
        </w:rPr>
        <w:t>防滑顶盖</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采用真空导铸一体成型的</w:t>
      </w:r>
      <w:r w:rsidRPr="00790BA2">
        <w:rPr>
          <w:rFonts w:ascii="宋体" w:eastAsia="宋体"/>
          <w:sz w:val="21"/>
          <w:szCs w:val="21"/>
        </w:rPr>
        <w:t xml:space="preserve"> GRP </w:t>
      </w:r>
      <w:r w:rsidRPr="00790BA2">
        <w:rPr>
          <w:rFonts w:ascii="宋体" w:eastAsia="宋体" w:hint="eastAsia"/>
          <w:sz w:val="21"/>
          <w:szCs w:val="21"/>
        </w:rPr>
        <w:t>工艺，表面凹凸防滑设计，有防腐防风化处理，内置通风流道，无需额外配置排气管，加装防盗安全锁和加气压弹簧，便于轻松打开。</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2 </w:t>
      </w:r>
      <w:r w:rsidRPr="00790BA2">
        <w:rPr>
          <w:rFonts w:ascii="宋体" w:eastAsia="宋体" w:hint="eastAsia"/>
          <w:sz w:val="21"/>
          <w:szCs w:val="21"/>
        </w:rPr>
        <w:t>泵站上盖</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采用玻璃钢制成，带安全格栅、扶手，通风排气流道内置于顶盖。</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泵站坑底</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采用大坡度底部设计，水泵入口设置防旋装置，泵之间安装隔墙，可消除各种不利水力现象，最大程度减少泵坑底部的沉淀。</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★玻璃钢筒体</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①</w:t>
      </w:r>
      <w:r w:rsidRPr="00790BA2">
        <w:rPr>
          <w:rFonts w:ascii="宋体" w:eastAsia="宋体"/>
          <w:sz w:val="21"/>
          <w:szCs w:val="21"/>
        </w:rPr>
        <w:t xml:space="preserve"> </w:t>
      </w:r>
      <w:r w:rsidRPr="00790BA2">
        <w:rPr>
          <w:rFonts w:ascii="宋体" w:eastAsia="宋体" w:hint="eastAsia"/>
          <w:sz w:val="21"/>
          <w:szCs w:val="21"/>
        </w:rPr>
        <w:t>尺寸规格：直径</w:t>
      </w:r>
      <w:r w:rsidRPr="00790BA2">
        <w:rPr>
          <w:rFonts w:ascii="宋体" w:eastAsia="宋体"/>
          <w:sz w:val="21"/>
          <w:szCs w:val="21"/>
        </w:rPr>
        <w:t xml:space="preserve"> 3.0m</w:t>
      </w:r>
      <w:r w:rsidRPr="00790BA2">
        <w:rPr>
          <w:rFonts w:ascii="宋体" w:eastAsia="宋体" w:hint="eastAsia"/>
          <w:sz w:val="21"/>
          <w:szCs w:val="21"/>
        </w:rPr>
        <w:t>，筒深约</w:t>
      </w:r>
      <w:r w:rsidRPr="00790BA2">
        <w:rPr>
          <w:rFonts w:ascii="宋体" w:eastAsia="宋体"/>
          <w:sz w:val="21"/>
          <w:szCs w:val="21"/>
        </w:rPr>
        <w:t xml:space="preserve"> 6 </w:t>
      </w:r>
      <w:r w:rsidRPr="00790BA2">
        <w:rPr>
          <w:rFonts w:ascii="宋体" w:eastAsia="宋体" w:hint="eastAsia"/>
          <w:sz w:val="21"/>
          <w:szCs w:val="21"/>
        </w:rPr>
        <w:t>至</w:t>
      </w:r>
      <w:r w:rsidRPr="00790BA2">
        <w:rPr>
          <w:rFonts w:ascii="宋体" w:eastAsia="宋体"/>
          <w:sz w:val="21"/>
          <w:szCs w:val="21"/>
        </w:rPr>
        <w:t xml:space="preserve"> 7m GRP </w:t>
      </w:r>
      <w:r w:rsidRPr="00790BA2">
        <w:rPr>
          <w:rFonts w:ascii="宋体" w:eastAsia="宋体" w:hint="eastAsia"/>
          <w:sz w:val="21"/>
          <w:szCs w:val="21"/>
        </w:rPr>
        <w:t>缠绕玻璃钢</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②</w:t>
      </w:r>
      <w:r w:rsidRPr="00790BA2">
        <w:rPr>
          <w:rFonts w:ascii="宋体" w:eastAsia="宋体"/>
          <w:sz w:val="21"/>
          <w:szCs w:val="21"/>
        </w:rPr>
        <w:t xml:space="preserve"> </w:t>
      </w:r>
      <w:r w:rsidRPr="00790BA2">
        <w:rPr>
          <w:rFonts w:ascii="宋体" w:eastAsia="宋体" w:hint="eastAsia"/>
          <w:sz w:val="21"/>
          <w:szCs w:val="21"/>
        </w:rPr>
        <w:t>筒体以无碱玻璃纤维无捻粗纱及其制品为增强材料，热固性树脂为集体，采用计算机控制缠绕工艺，确保厚度均匀并达到设计要求。</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③</w:t>
      </w:r>
      <w:r w:rsidRPr="00790BA2">
        <w:rPr>
          <w:rFonts w:ascii="宋体" w:eastAsia="宋体"/>
          <w:sz w:val="21"/>
          <w:szCs w:val="21"/>
        </w:rPr>
        <w:t xml:space="preserve"> </w:t>
      </w:r>
      <w:r w:rsidRPr="00790BA2">
        <w:rPr>
          <w:rFonts w:ascii="宋体" w:eastAsia="宋体" w:hint="eastAsia"/>
          <w:sz w:val="21"/>
          <w:szCs w:val="21"/>
        </w:rPr>
        <w:t>筒体巴氏硬度达到</w:t>
      </w:r>
      <w:r w:rsidRPr="00790BA2">
        <w:rPr>
          <w:rFonts w:ascii="宋体" w:eastAsia="宋体"/>
          <w:sz w:val="21"/>
          <w:szCs w:val="21"/>
        </w:rPr>
        <w:t xml:space="preserve"> 40Hba </w:t>
      </w:r>
      <w:r w:rsidRPr="00790BA2">
        <w:rPr>
          <w:rFonts w:ascii="宋体" w:eastAsia="宋体" w:hint="eastAsia"/>
          <w:sz w:val="21"/>
          <w:szCs w:val="21"/>
        </w:rPr>
        <w:t>以上，抗压强度达到</w:t>
      </w:r>
      <w:r w:rsidRPr="00790BA2">
        <w:rPr>
          <w:rFonts w:ascii="宋体" w:eastAsia="宋体"/>
          <w:sz w:val="21"/>
          <w:szCs w:val="21"/>
        </w:rPr>
        <w:t xml:space="preserve"> 120MPa,</w:t>
      </w:r>
      <w:r w:rsidRPr="00790BA2">
        <w:rPr>
          <w:rFonts w:ascii="宋体" w:eastAsia="宋体" w:hint="eastAsia"/>
          <w:sz w:val="21"/>
          <w:szCs w:val="21"/>
        </w:rPr>
        <w:t>环向拉伸强度达到</w:t>
      </w:r>
      <w:r w:rsidRPr="00790BA2">
        <w:rPr>
          <w:rFonts w:ascii="宋体" w:eastAsia="宋体"/>
          <w:sz w:val="21"/>
          <w:szCs w:val="21"/>
        </w:rPr>
        <w:t xml:space="preserve"> 150MPa,</w:t>
      </w:r>
      <w:r w:rsidRPr="00790BA2">
        <w:rPr>
          <w:rFonts w:ascii="宋体" w:eastAsia="宋体" w:hint="eastAsia"/>
          <w:sz w:val="21"/>
          <w:szCs w:val="21"/>
        </w:rPr>
        <w:t>轴向拉伸强度达到</w:t>
      </w:r>
      <w:r w:rsidRPr="00790BA2">
        <w:rPr>
          <w:rFonts w:ascii="宋体" w:eastAsia="宋体"/>
          <w:sz w:val="21"/>
          <w:szCs w:val="21"/>
        </w:rPr>
        <w:t xml:space="preserve"> 60Mpa</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④出厂前须进行</w:t>
      </w:r>
      <w:r w:rsidRPr="00790BA2">
        <w:rPr>
          <w:rFonts w:ascii="宋体" w:eastAsia="宋体"/>
          <w:sz w:val="21"/>
          <w:szCs w:val="21"/>
        </w:rPr>
        <w:t xml:space="preserve"> 100%</w:t>
      </w:r>
      <w:r w:rsidRPr="00790BA2">
        <w:rPr>
          <w:rFonts w:ascii="宋体" w:eastAsia="宋体" w:hint="eastAsia"/>
          <w:sz w:val="21"/>
          <w:szCs w:val="21"/>
        </w:rPr>
        <w:t>防渗漏试验，确保无泄漏。</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5 </w:t>
      </w:r>
      <w:r w:rsidRPr="00790BA2">
        <w:rPr>
          <w:rFonts w:ascii="宋体" w:eastAsia="宋体" w:hint="eastAsia"/>
          <w:sz w:val="21"/>
          <w:szCs w:val="21"/>
        </w:rPr>
        <w:t>吊耳</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筒体外必须安装</w:t>
      </w:r>
      <w:r w:rsidRPr="00790BA2">
        <w:rPr>
          <w:rFonts w:ascii="宋体" w:eastAsia="宋体"/>
          <w:sz w:val="21"/>
          <w:szCs w:val="21"/>
        </w:rPr>
        <w:t xml:space="preserve"> 2-4 </w:t>
      </w:r>
      <w:r w:rsidRPr="00790BA2">
        <w:rPr>
          <w:rFonts w:ascii="宋体" w:eastAsia="宋体" w:hint="eastAsia"/>
          <w:sz w:val="21"/>
          <w:szCs w:val="21"/>
        </w:rPr>
        <w:t>个预制吊耳，易于安装。</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6 </w:t>
      </w:r>
      <w:r w:rsidRPr="00790BA2">
        <w:rPr>
          <w:rFonts w:ascii="宋体" w:eastAsia="宋体" w:hint="eastAsia"/>
          <w:sz w:val="21"/>
          <w:szCs w:val="21"/>
        </w:rPr>
        <w:t>配套水泵（</w:t>
      </w:r>
      <w:r w:rsidRPr="00790BA2">
        <w:rPr>
          <w:rFonts w:ascii="宋体" w:eastAsia="宋体"/>
          <w:sz w:val="21"/>
          <w:szCs w:val="21"/>
        </w:rPr>
        <w:t xml:space="preserve">1 </w:t>
      </w:r>
      <w:r w:rsidRPr="00790BA2">
        <w:rPr>
          <w:rFonts w:ascii="宋体" w:eastAsia="宋体" w:hint="eastAsia"/>
          <w:sz w:val="21"/>
          <w:szCs w:val="21"/>
        </w:rPr>
        <w:t>用</w:t>
      </w:r>
      <w:r w:rsidRPr="00790BA2">
        <w:rPr>
          <w:rFonts w:ascii="宋体" w:eastAsia="宋体"/>
          <w:sz w:val="21"/>
          <w:szCs w:val="21"/>
        </w:rPr>
        <w:t xml:space="preserve"> 1 </w:t>
      </w:r>
      <w:r w:rsidRPr="00790BA2">
        <w:rPr>
          <w:rFonts w:ascii="宋体" w:eastAsia="宋体" w:hint="eastAsia"/>
          <w:sz w:val="21"/>
          <w:szCs w:val="21"/>
        </w:rPr>
        <w:t>备，共</w:t>
      </w:r>
      <w:r w:rsidRPr="00790BA2">
        <w:rPr>
          <w:rFonts w:ascii="宋体" w:eastAsia="宋体"/>
          <w:sz w:val="21"/>
          <w:szCs w:val="21"/>
        </w:rPr>
        <w:t xml:space="preserve"> 2 </w:t>
      </w:r>
      <w:r w:rsidRPr="00790BA2">
        <w:rPr>
          <w:rFonts w:ascii="宋体" w:eastAsia="宋体" w:hint="eastAsia"/>
          <w:sz w:val="21"/>
          <w:szCs w:val="21"/>
        </w:rPr>
        <w:t>台）</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6.1 </w:t>
      </w:r>
      <w:r w:rsidRPr="00790BA2">
        <w:rPr>
          <w:rFonts w:ascii="宋体" w:eastAsia="宋体" w:hint="eastAsia"/>
          <w:sz w:val="21"/>
          <w:szCs w:val="21"/>
        </w:rPr>
        <w:t>基本参数及总体功能要求：</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①</w:t>
      </w:r>
      <w:r w:rsidRPr="00790BA2">
        <w:rPr>
          <w:rFonts w:ascii="宋体" w:eastAsia="宋体"/>
          <w:sz w:val="21"/>
          <w:szCs w:val="21"/>
        </w:rPr>
        <w:t xml:space="preserve"> </w:t>
      </w:r>
      <w:r w:rsidRPr="00790BA2">
        <w:rPr>
          <w:rFonts w:ascii="宋体" w:eastAsia="宋体" w:hint="eastAsia"/>
          <w:sz w:val="21"/>
          <w:szCs w:val="21"/>
        </w:rPr>
        <w:t>★</w:t>
      </w:r>
      <w:r w:rsidRPr="00790BA2">
        <w:rPr>
          <w:rFonts w:ascii="宋体" w:eastAsia="宋体"/>
          <w:sz w:val="21"/>
          <w:szCs w:val="21"/>
        </w:rPr>
        <w:t>Q=260m</w:t>
      </w:r>
      <w:r w:rsidRPr="00790BA2">
        <w:rPr>
          <w:rFonts w:ascii="宋体" w:eastAsia="宋体" w:hint="eastAsia"/>
          <w:sz w:val="21"/>
          <w:szCs w:val="21"/>
        </w:rPr>
        <w:t>³</w:t>
      </w:r>
      <w:r w:rsidRPr="00790BA2">
        <w:rPr>
          <w:rFonts w:ascii="宋体" w:eastAsia="宋体"/>
          <w:sz w:val="21"/>
          <w:szCs w:val="21"/>
        </w:rPr>
        <w:t>/h</w:t>
      </w:r>
      <w:r w:rsidRPr="00790BA2">
        <w:rPr>
          <w:rFonts w:ascii="宋体" w:eastAsia="宋体" w:hint="eastAsia"/>
          <w:sz w:val="21"/>
          <w:szCs w:val="21"/>
        </w:rPr>
        <w:t>，</w:t>
      </w:r>
      <w:r w:rsidRPr="00790BA2">
        <w:rPr>
          <w:rFonts w:ascii="宋体" w:eastAsia="宋体"/>
          <w:sz w:val="21"/>
          <w:szCs w:val="21"/>
        </w:rPr>
        <w:t>H=8.5m</w:t>
      </w:r>
      <w:r w:rsidRPr="00790BA2">
        <w:rPr>
          <w:rFonts w:ascii="宋体" w:eastAsia="宋体" w:hint="eastAsia"/>
          <w:sz w:val="21"/>
          <w:szCs w:val="21"/>
        </w:rPr>
        <w:t>，额定功率</w:t>
      </w:r>
      <w:r w:rsidRPr="00790BA2">
        <w:rPr>
          <w:rFonts w:ascii="宋体" w:eastAsia="宋体"/>
          <w:sz w:val="21"/>
          <w:szCs w:val="21"/>
        </w:rPr>
        <w:t xml:space="preserve"> N</w:t>
      </w:r>
      <w:r w:rsidRPr="00790BA2">
        <w:rPr>
          <w:rFonts w:ascii="宋体" w:eastAsia="宋体" w:hint="eastAsia"/>
          <w:sz w:val="21"/>
          <w:szCs w:val="21"/>
        </w:rPr>
        <w:t>≤</w:t>
      </w:r>
      <w:r w:rsidRPr="00790BA2">
        <w:rPr>
          <w:rFonts w:ascii="宋体" w:eastAsia="宋体"/>
          <w:sz w:val="21"/>
          <w:szCs w:val="21"/>
        </w:rPr>
        <w:t>9kw</w:t>
      </w:r>
      <w:r w:rsidRPr="00790BA2">
        <w:rPr>
          <w:rFonts w:ascii="宋体" w:eastAsia="宋体" w:hint="eastAsia"/>
          <w:sz w:val="21"/>
          <w:szCs w:val="21"/>
        </w:rPr>
        <w:t>，水泵效率η≥</w:t>
      </w:r>
      <w:r w:rsidRPr="00790BA2">
        <w:rPr>
          <w:rFonts w:ascii="宋体" w:eastAsia="宋体"/>
          <w:sz w:val="21"/>
          <w:szCs w:val="21"/>
        </w:rPr>
        <w:t>78%</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②</w:t>
      </w:r>
      <w:r w:rsidRPr="00790BA2">
        <w:rPr>
          <w:rFonts w:ascii="宋体" w:eastAsia="宋体"/>
          <w:sz w:val="21"/>
          <w:szCs w:val="21"/>
        </w:rPr>
        <w:t xml:space="preserve"> </w:t>
      </w:r>
      <w:r w:rsidRPr="00790BA2">
        <w:rPr>
          <w:rFonts w:ascii="宋体" w:eastAsia="宋体" w:hint="eastAsia"/>
          <w:sz w:val="21"/>
          <w:szCs w:val="21"/>
        </w:rPr>
        <w:t>泵站须配套性能优越的污水泵，在设计负荷范围内，无振动和气蚀现象，运行平稳。</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lastRenderedPageBreak/>
        <w:t>③</w:t>
      </w:r>
      <w:r w:rsidRPr="00790BA2">
        <w:rPr>
          <w:rFonts w:ascii="宋体" w:eastAsia="宋体"/>
          <w:sz w:val="21"/>
          <w:szCs w:val="21"/>
        </w:rPr>
        <w:t xml:space="preserve"> </w:t>
      </w:r>
      <w:r w:rsidRPr="00790BA2">
        <w:rPr>
          <w:rFonts w:ascii="宋体" w:eastAsia="宋体" w:hint="eastAsia"/>
          <w:sz w:val="21"/>
          <w:szCs w:val="21"/>
        </w:rPr>
        <w:t>泵的所有旋转部件（包括电机）在制造时均须进行动、静平衡实验。</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④</w:t>
      </w:r>
      <w:r w:rsidRPr="00790BA2">
        <w:rPr>
          <w:rFonts w:ascii="宋体" w:eastAsia="宋体"/>
          <w:sz w:val="21"/>
          <w:szCs w:val="21"/>
        </w:rPr>
        <w:t xml:space="preserve"> </w:t>
      </w:r>
      <w:r w:rsidRPr="00790BA2">
        <w:rPr>
          <w:rFonts w:ascii="宋体" w:eastAsia="宋体" w:hint="eastAsia"/>
          <w:sz w:val="21"/>
          <w:szCs w:val="21"/>
        </w:rPr>
        <w:t>泵运转噪音低于</w:t>
      </w:r>
      <w:r w:rsidRPr="00790BA2">
        <w:rPr>
          <w:rFonts w:ascii="宋体" w:eastAsia="宋体"/>
          <w:sz w:val="21"/>
          <w:szCs w:val="21"/>
        </w:rPr>
        <w:t xml:space="preserve"> 85dB(A)</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⑤</w:t>
      </w:r>
      <w:r w:rsidRPr="00790BA2">
        <w:rPr>
          <w:rFonts w:ascii="宋体" w:eastAsia="宋体"/>
          <w:sz w:val="21"/>
          <w:szCs w:val="21"/>
        </w:rPr>
        <w:t xml:space="preserve"> </w:t>
      </w:r>
      <w:r w:rsidRPr="00790BA2">
        <w:rPr>
          <w:rFonts w:ascii="宋体" w:eastAsia="宋体" w:hint="eastAsia"/>
          <w:sz w:val="21"/>
          <w:szCs w:val="21"/>
        </w:rPr>
        <w:t>潜污泵自耦安装，配备出水弯管、自耦底座和移动、自动就位时起连接作用的不锈钢导轨及提升链。</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⑥</w:t>
      </w:r>
      <w:r w:rsidRPr="00790BA2">
        <w:rPr>
          <w:rFonts w:ascii="宋体" w:eastAsia="宋体"/>
          <w:sz w:val="21"/>
          <w:szCs w:val="21"/>
        </w:rPr>
        <w:t xml:space="preserve"> </w:t>
      </w:r>
      <w:r w:rsidRPr="00790BA2">
        <w:rPr>
          <w:rFonts w:ascii="宋体" w:eastAsia="宋体" w:hint="eastAsia"/>
          <w:sz w:val="21"/>
          <w:szCs w:val="21"/>
        </w:rPr>
        <w:t>水泵经过导轨引导能够在泵坑顶部和自耦底座之间自由滑动。</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6.2 </w:t>
      </w:r>
      <w:r w:rsidRPr="00790BA2">
        <w:rPr>
          <w:rFonts w:ascii="宋体" w:eastAsia="宋体" w:hint="eastAsia"/>
          <w:sz w:val="21"/>
          <w:szCs w:val="21"/>
        </w:rPr>
        <w:t>蜗壳</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泵的蜗壳为整件的</w:t>
      </w:r>
      <w:r w:rsidRPr="00790BA2">
        <w:rPr>
          <w:rFonts w:ascii="宋体" w:eastAsia="宋体"/>
          <w:sz w:val="21"/>
          <w:szCs w:val="21"/>
        </w:rPr>
        <w:t xml:space="preserve"> DIN1691</w:t>
      </w:r>
      <w:r w:rsidRPr="00790BA2">
        <w:rPr>
          <w:rFonts w:ascii="宋体" w:eastAsia="宋体" w:hint="eastAsia"/>
          <w:sz w:val="21"/>
          <w:szCs w:val="21"/>
        </w:rPr>
        <w:t>，</w:t>
      </w:r>
      <w:r w:rsidRPr="00790BA2">
        <w:rPr>
          <w:rFonts w:ascii="宋体" w:eastAsia="宋体"/>
          <w:sz w:val="21"/>
          <w:szCs w:val="21"/>
        </w:rPr>
        <w:t xml:space="preserve">GG25 </w:t>
      </w:r>
      <w:r w:rsidRPr="00790BA2">
        <w:rPr>
          <w:rFonts w:ascii="宋体" w:eastAsia="宋体" w:hint="eastAsia"/>
          <w:sz w:val="21"/>
          <w:szCs w:val="21"/>
        </w:rPr>
        <w:t>灰口铸铁，偏心设计。蜗壳有足够大的平滑流道以通过进入叶轮的颗粒，泵壳能从电机上方便的拆下而进行叶轮检查。</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6.3 </w:t>
      </w:r>
      <w:r w:rsidRPr="00790BA2">
        <w:rPr>
          <w:rFonts w:ascii="宋体" w:eastAsia="宋体" w:hint="eastAsia"/>
          <w:sz w:val="21"/>
          <w:szCs w:val="21"/>
        </w:rPr>
        <w:t>叶轮</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①</w:t>
      </w:r>
      <w:r w:rsidRPr="00790BA2">
        <w:rPr>
          <w:rFonts w:ascii="宋体" w:eastAsia="宋体"/>
          <w:sz w:val="21"/>
          <w:szCs w:val="21"/>
        </w:rPr>
        <w:t xml:space="preserve"> </w:t>
      </w:r>
      <w:r w:rsidRPr="00790BA2">
        <w:rPr>
          <w:rFonts w:ascii="宋体" w:eastAsia="宋体" w:hint="eastAsia"/>
          <w:sz w:val="21"/>
          <w:szCs w:val="21"/>
        </w:rPr>
        <w:t>★叶轮形式为半开式，分别有叶片部分和插入环组成，叶片采用两片式后扫设计并配合引导销和插入环内的释放凹槽可以有效释放大件缠绕物。</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②</w:t>
      </w:r>
      <w:r w:rsidRPr="00790BA2">
        <w:rPr>
          <w:rFonts w:ascii="宋体" w:eastAsia="宋体"/>
          <w:sz w:val="21"/>
          <w:szCs w:val="21"/>
        </w:rPr>
        <w:t xml:space="preserve"> </w:t>
      </w:r>
      <w:r w:rsidRPr="00790BA2">
        <w:rPr>
          <w:rFonts w:ascii="宋体" w:eastAsia="宋体" w:hint="eastAsia"/>
          <w:sz w:val="21"/>
          <w:szCs w:val="21"/>
        </w:rPr>
        <w:t>★水泵吸入口应有引导销控制垃圾沿着叶轮的释放凹槽进入和导出。</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③</w:t>
      </w:r>
      <w:r w:rsidRPr="00790BA2">
        <w:rPr>
          <w:rFonts w:ascii="宋体" w:eastAsia="宋体"/>
          <w:sz w:val="21"/>
          <w:szCs w:val="21"/>
        </w:rPr>
        <w:t xml:space="preserve"> </w:t>
      </w:r>
      <w:r w:rsidRPr="00790BA2">
        <w:rPr>
          <w:rFonts w:ascii="宋体" w:eastAsia="宋体" w:hint="eastAsia"/>
          <w:sz w:val="21"/>
          <w:szCs w:val="21"/>
        </w:rPr>
        <w:t>叶轮材质为灰口铸铁</w:t>
      </w:r>
      <w:r w:rsidRPr="00790BA2">
        <w:rPr>
          <w:rFonts w:ascii="宋体" w:eastAsia="宋体"/>
          <w:sz w:val="21"/>
          <w:szCs w:val="21"/>
        </w:rPr>
        <w:t xml:space="preserve">(ASTM A-48 </w:t>
      </w:r>
      <w:r w:rsidRPr="00790BA2">
        <w:rPr>
          <w:rFonts w:ascii="宋体" w:eastAsia="宋体" w:hint="eastAsia"/>
          <w:sz w:val="21"/>
          <w:szCs w:val="21"/>
        </w:rPr>
        <w:t>级</w:t>
      </w:r>
      <w:r w:rsidRPr="00790BA2">
        <w:rPr>
          <w:rFonts w:ascii="宋体" w:eastAsia="宋体"/>
          <w:sz w:val="21"/>
          <w:szCs w:val="21"/>
        </w:rPr>
        <w:t xml:space="preserve"> 35B)</w:t>
      </w:r>
      <w:r w:rsidRPr="00790BA2">
        <w:rPr>
          <w:rFonts w:ascii="宋体" w:eastAsia="宋体" w:hint="eastAsia"/>
          <w:sz w:val="21"/>
          <w:szCs w:val="21"/>
        </w:rPr>
        <w:t>，导叶部分进行了硬化处理。</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④</w:t>
      </w:r>
      <w:r w:rsidRPr="00790BA2">
        <w:rPr>
          <w:rFonts w:ascii="宋体" w:eastAsia="宋体"/>
          <w:sz w:val="21"/>
          <w:szCs w:val="21"/>
        </w:rPr>
        <w:t xml:space="preserve"> </w:t>
      </w:r>
      <w:r w:rsidRPr="00790BA2">
        <w:rPr>
          <w:rFonts w:ascii="宋体" w:eastAsia="宋体" w:hint="eastAsia"/>
          <w:sz w:val="21"/>
          <w:szCs w:val="21"/>
        </w:rPr>
        <w:t>叶轮可以处理含固率不小于</w:t>
      </w:r>
      <w:r w:rsidRPr="00790BA2">
        <w:rPr>
          <w:rFonts w:ascii="宋体" w:eastAsia="宋体"/>
          <w:sz w:val="21"/>
          <w:szCs w:val="21"/>
        </w:rPr>
        <w:t xml:space="preserve"> 7%</w:t>
      </w:r>
      <w:r w:rsidRPr="00790BA2">
        <w:rPr>
          <w:rFonts w:ascii="宋体" w:eastAsia="宋体" w:hint="eastAsia"/>
          <w:sz w:val="21"/>
          <w:szCs w:val="21"/>
        </w:rPr>
        <w:t>的污水。</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6.4 </w:t>
      </w:r>
      <w:r w:rsidRPr="00790BA2">
        <w:rPr>
          <w:rFonts w:ascii="宋体" w:eastAsia="宋体" w:hint="eastAsia"/>
          <w:sz w:val="21"/>
          <w:szCs w:val="21"/>
        </w:rPr>
        <w:t>轴</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①</w:t>
      </w:r>
      <w:r w:rsidRPr="00790BA2">
        <w:rPr>
          <w:rFonts w:ascii="宋体" w:eastAsia="宋体"/>
          <w:sz w:val="21"/>
          <w:szCs w:val="21"/>
        </w:rPr>
        <w:t xml:space="preserve"> </w:t>
      </w:r>
      <w:r w:rsidRPr="00790BA2">
        <w:rPr>
          <w:rFonts w:ascii="宋体" w:eastAsia="宋体" w:hint="eastAsia"/>
          <w:sz w:val="21"/>
          <w:szCs w:val="21"/>
        </w:rPr>
        <w:t>泵和电机的轴是连续无间断的轴，泵轴是电机轴的延伸。</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②</w:t>
      </w:r>
      <w:r w:rsidRPr="00790BA2">
        <w:rPr>
          <w:rFonts w:ascii="宋体" w:eastAsia="宋体"/>
          <w:sz w:val="21"/>
          <w:szCs w:val="21"/>
        </w:rPr>
        <w:t xml:space="preserve"> </w:t>
      </w:r>
      <w:r w:rsidRPr="00790BA2">
        <w:rPr>
          <w:rFonts w:ascii="宋体" w:eastAsia="宋体" w:hint="eastAsia"/>
          <w:sz w:val="21"/>
          <w:szCs w:val="21"/>
        </w:rPr>
        <w:t>泵轴是不锈钢</w:t>
      </w:r>
      <w:r w:rsidRPr="00790BA2">
        <w:rPr>
          <w:rFonts w:ascii="宋体" w:eastAsia="宋体"/>
          <w:sz w:val="21"/>
          <w:szCs w:val="21"/>
        </w:rPr>
        <w:t xml:space="preserve"> AISI420 </w:t>
      </w:r>
      <w:r w:rsidRPr="00790BA2">
        <w:rPr>
          <w:rFonts w:ascii="宋体" w:eastAsia="宋体" w:hint="eastAsia"/>
          <w:sz w:val="21"/>
          <w:szCs w:val="21"/>
        </w:rPr>
        <w:t>制造，并完全与泵送液体隔离。</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③</w:t>
      </w:r>
      <w:r w:rsidRPr="00790BA2">
        <w:rPr>
          <w:rFonts w:ascii="宋体" w:eastAsia="宋体"/>
          <w:sz w:val="21"/>
          <w:szCs w:val="21"/>
        </w:rPr>
        <w:t xml:space="preserve"> </w:t>
      </w:r>
      <w:r w:rsidRPr="00790BA2">
        <w:rPr>
          <w:rFonts w:ascii="宋体" w:eastAsia="宋体" w:hint="eastAsia"/>
          <w:sz w:val="21"/>
          <w:szCs w:val="21"/>
        </w:rPr>
        <w:t>轴承用高质量</w:t>
      </w:r>
      <w:r w:rsidRPr="00790BA2">
        <w:rPr>
          <w:rFonts w:ascii="宋体" w:eastAsia="宋体"/>
          <w:sz w:val="21"/>
          <w:szCs w:val="21"/>
        </w:rPr>
        <w:t xml:space="preserve"> SKF </w:t>
      </w:r>
      <w:r w:rsidRPr="00790BA2">
        <w:rPr>
          <w:rFonts w:ascii="宋体" w:eastAsia="宋体" w:hint="eastAsia"/>
          <w:sz w:val="21"/>
          <w:szCs w:val="21"/>
        </w:rPr>
        <w:t>或</w:t>
      </w:r>
      <w:r w:rsidRPr="00790BA2">
        <w:rPr>
          <w:rFonts w:ascii="宋体" w:eastAsia="宋体"/>
          <w:sz w:val="21"/>
          <w:szCs w:val="21"/>
        </w:rPr>
        <w:t xml:space="preserve"> NSK </w:t>
      </w:r>
      <w:r w:rsidRPr="00790BA2">
        <w:rPr>
          <w:rFonts w:ascii="宋体" w:eastAsia="宋体" w:hint="eastAsia"/>
          <w:sz w:val="21"/>
          <w:szCs w:val="21"/>
        </w:rPr>
        <w:t>终身润滑轴承，寿命大于</w:t>
      </w:r>
      <w:r w:rsidRPr="00790BA2">
        <w:rPr>
          <w:rFonts w:ascii="宋体" w:eastAsia="宋体"/>
          <w:sz w:val="21"/>
          <w:szCs w:val="21"/>
        </w:rPr>
        <w:t xml:space="preserve">100,000 </w:t>
      </w:r>
      <w:r w:rsidRPr="00790BA2">
        <w:rPr>
          <w:rFonts w:ascii="宋体" w:eastAsia="宋体" w:hint="eastAsia"/>
          <w:sz w:val="21"/>
          <w:szCs w:val="21"/>
        </w:rPr>
        <w:t>小时。</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6.5 </w:t>
      </w:r>
      <w:r w:rsidRPr="00790BA2">
        <w:rPr>
          <w:rFonts w:ascii="宋体" w:eastAsia="宋体" w:hint="eastAsia"/>
          <w:sz w:val="21"/>
          <w:szCs w:val="21"/>
        </w:rPr>
        <w:t>电缆密封</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①</w:t>
      </w:r>
      <w:r w:rsidRPr="00790BA2">
        <w:rPr>
          <w:rFonts w:ascii="宋体" w:eastAsia="宋体"/>
          <w:sz w:val="21"/>
          <w:szCs w:val="21"/>
        </w:rPr>
        <w:t xml:space="preserve"> </w:t>
      </w:r>
      <w:r w:rsidRPr="00790BA2">
        <w:rPr>
          <w:rFonts w:ascii="宋体" w:eastAsia="宋体" w:hint="eastAsia"/>
          <w:sz w:val="21"/>
          <w:szCs w:val="21"/>
        </w:rPr>
        <w:t>电缆进线密封设计能消除一定的扭矩以形成一个防水的潜水密封。</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②</w:t>
      </w:r>
      <w:r w:rsidRPr="00790BA2">
        <w:rPr>
          <w:rFonts w:ascii="宋体" w:eastAsia="宋体"/>
          <w:sz w:val="21"/>
          <w:szCs w:val="21"/>
        </w:rPr>
        <w:t xml:space="preserve"> </w:t>
      </w:r>
      <w:r w:rsidRPr="00790BA2">
        <w:rPr>
          <w:rFonts w:ascii="宋体" w:eastAsia="宋体" w:hint="eastAsia"/>
          <w:sz w:val="21"/>
          <w:szCs w:val="21"/>
        </w:rPr>
        <w:t>★电缆进线包括一个柱形高弹性衬套，两边有垫圈，都与电缆和电缆进线紧密结合，电缆进线挤压衬套以达到一个出气冒口功能。</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6.6 </w:t>
      </w:r>
      <w:r w:rsidRPr="00790BA2">
        <w:rPr>
          <w:rFonts w:ascii="宋体" w:eastAsia="宋体" w:hint="eastAsia"/>
          <w:sz w:val="21"/>
          <w:szCs w:val="21"/>
        </w:rPr>
        <w:t>机械密封</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①</w:t>
      </w:r>
      <w:r w:rsidRPr="00790BA2">
        <w:rPr>
          <w:rFonts w:ascii="宋体" w:eastAsia="宋体"/>
          <w:sz w:val="21"/>
          <w:szCs w:val="21"/>
        </w:rPr>
        <w:t xml:space="preserve"> </w:t>
      </w:r>
      <w:r w:rsidRPr="00790BA2">
        <w:rPr>
          <w:rFonts w:ascii="宋体" w:eastAsia="宋体" w:hint="eastAsia"/>
          <w:sz w:val="21"/>
          <w:szCs w:val="21"/>
        </w:rPr>
        <w:t>★机械密封系统为一个带有密封泄漏腔（密封室内填充冷却液）的插入式双重密封系统。密封系统由带有一个静环和一个旋转密封的动环的外密封与内密封组成</w:t>
      </w:r>
      <w:r w:rsidRPr="00790BA2">
        <w:rPr>
          <w:rFonts w:ascii="宋体" w:eastAsia="宋体"/>
          <w:sz w:val="21"/>
          <w:szCs w:val="21"/>
        </w:rPr>
        <w:t>,</w:t>
      </w:r>
      <w:r w:rsidRPr="00790BA2">
        <w:rPr>
          <w:rFonts w:ascii="宋体" w:eastAsia="宋体" w:hint="eastAsia"/>
          <w:sz w:val="21"/>
          <w:szCs w:val="21"/>
        </w:rPr>
        <w:t>并将内、外机械密封集成在一个框架内，安装简单便于更换。机械密封材质为耐腐蚀烧结碳化钨。</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②</w:t>
      </w:r>
      <w:r w:rsidRPr="00790BA2">
        <w:rPr>
          <w:rFonts w:ascii="宋体" w:eastAsia="宋体"/>
          <w:sz w:val="21"/>
          <w:szCs w:val="21"/>
        </w:rPr>
        <w:t xml:space="preserve"> </w:t>
      </w:r>
      <w:r w:rsidRPr="00790BA2">
        <w:rPr>
          <w:rFonts w:ascii="宋体" w:eastAsia="宋体" w:hint="eastAsia"/>
          <w:sz w:val="21"/>
          <w:szCs w:val="21"/>
        </w:rPr>
        <w:t>★机械密封室需采用可去除可自动清除沉积颗粒的设计，该设计可在水泵运行时自动将污水中的沉积颗粒甩出密封室保护外机械密封不受磨损。</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③</w:t>
      </w:r>
      <w:r w:rsidRPr="00790BA2">
        <w:rPr>
          <w:rFonts w:ascii="宋体" w:eastAsia="宋体"/>
          <w:sz w:val="21"/>
          <w:szCs w:val="21"/>
        </w:rPr>
        <w:t xml:space="preserve"> </w:t>
      </w:r>
      <w:r w:rsidRPr="00790BA2">
        <w:rPr>
          <w:rFonts w:ascii="宋体" w:eastAsia="宋体" w:hint="eastAsia"/>
          <w:sz w:val="21"/>
          <w:szCs w:val="21"/>
        </w:rPr>
        <w:t>机械密封的使用寿命至少要达</w:t>
      </w:r>
      <w:r w:rsidRPr="00790BA2">
        <w:rPr>
          <w:rFonts w:ascii="宋体" w:eastAsia="宋体"/>
          <w:sz w:val="21"/>
          <w:szCs w:val="21"/>
        </w:rPr>
        <w:t>25000</w:t>
      </w:r>
      <w:r w:rsidRPr="00790BA2">
        <w:rPr>
          <w:rFonts w:ascii="宋体" w:eastAsia="宋体" w:hint="eastAsia"/>
          <w:sz w:val="21"/>
          <w:szCs w:val="21"/>
        </w:rPr>
        <w:t>小时。</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6.7</w:t>
      </w:r>
      <w:r w:rsidRPr="00790BA2">
        <w:rPr>
          <w:rFonts w:ascii="宋体" w:eastAsia="宋体" w:hint="eastAsia"/>
          <w:sz w:val="21"/>
          <w:szCs w:val="21"/>
        </w:rPr>
        <w:t>★泵坑冲洗装置（标准配置）</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lastRenderedPageBreak/>
        <w:t>由于一体化泵站内需要泵送的垃圾量较大，至少要有</w:t>
      </w:r>
      <w:r w:rsidRPr="00790BA2">
        <w:rPr>
          <w:rFonts w:ascii="宋体" w:eastAsia="宋体"/>
          <w:sz w:val="21"/>
          <w:szCs w:val="21"/>
        </w:rPr>
        <w:t xml:space="preserve"> 1 </w:t>
      </w:r>
      <w:r w:rsidRPr="00790BA2">
        <w:rPr>
          <w:rFonts w:ascii="宋体" w:eastAsia="宋体" w:hint="eastAsia"/>
          <w:sz w:val="21"/>
          <w:szCs w:val="21"/>
        </w:rPr>
        <w:t>台水泵须配置专用冲洗装置，冲洗装置必须是装配在潜水泵蜗壳上的纯机械装置无需额外配电和控制系统，在水泵启动后的前</w:t>
      </w:r>
      <w:r w:rsidRPr="00790BA2">
        <w:rPr>
          <w:rFonts w:ascii="宋体" w:eastAsia="宋体"/>
          <w:sz w:val="21"/>
          <w:szCs w:val="21"/>
        </w:rPr>
        <w:t xml:space="preserve">20-50 </w:t>
      </w:r>
      <w:r w:rsidRPr="00790BA2">
        <w:rPr>
          <w:rFonts w:ascii="宋体" w:eastAsia="宋体" w:hint="eastAsia"/>
          <w:sz w:val="21"/>
          <w:szCs w:val="21"/>
        </w:rPr>
        <w:t>秒内（可通过调节阀调节）冲洗装置在开启状态，泵送介质从水泵吸入口进入经过冲洗装置出水，形成搅拌功能将沉积在坑底的垃圾搅拌抛松后再进行泵送。冲洗时间不超过</w:t>
      </w:r>
      <w:r w:rsidRPr="00790BA2">
        <w:rPr>
          <w:rFonts w:ascii="宋体" w:eastAsia="宋体"/>
          <w:sz w:val="21"/>
          <w:szCs w:val="21"/>
        </w:rPr>
        <w:t xml:space="preserve"> 50 </w:t>
      </w:r>
      <w:r w:rsidRPr="00790BA2">
        <w:rPr>
          <w:rFonts w:ascii="宋体" w:eastAsia="宋体" w:hint="eastAsia"/>
          <w:sz w:val="21"/>
          <w:szCs w:val="21"/>
        </w:rPr>
        <w:t>秒并自动关闭。</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6.8</w:t>
      </w:r>
      <w:r w:rsidRPr="00790BA2">
        <w:rPr>
          <w:rFonts w:ascii="宋体" w:eastAsia="宋体" w:hint="eastAsia"/>
          <w:sz w:val="21"/>
          <w:szCs w:val="21"/>
        </w:rPr>
        <w:t>★自耦装置</w:t>
      </w:r>
    </w:p>
    <w:p w:rsidR="00C11E67" w:rsidRPr="00790BA2" w:rsidRDefault="00C11E67" w:rsidP="00320556">
      <w:pPr>
        <w:spacing w:line="360" w:lineRule="auto"/>
        <w:ind w:firstLineChars="200" w:firstLine="420"/>
        <w:rPr>
          <w:rFonts w:ascii="宋体" w:eastAsia="宋体"/>
          <w:sz w:val="21"/>
          <w:szCs w:val="21"/>
        </w:rPr>
      </w:pPr>
      <w:r w:rsidRPr="00790BA2">
        <w:rPr>
          <w:rFonts w:ascii="宋体" w:eastAsia="宋体" w:hint="eastAsia"/>
          <w:sz w:val="21"/>
          <w:szCs w:val="21"/>
        </w:rPr>
        <w:t>水泵与藕合底座的密封应为通过加工过的金属对金属的直接紧密接触来完成，不接受金属与金属之间通过辅助橡胶圈密封的连接以免橡胶圈老化时带来效率的损失。</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6.9 </w:t>
      </w:r>
      <w:r w:rsidRPr="00790BA2">
        <w:rPr>
          <w:rFonts w:ascii="宋体" w:eastAsia="宋体" w:hint="eastAsia"/>
          <w:sz w:val="21"/>
          <w:szCs w:val="21"/>
        </w:rPr>
        <w:t>电机</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★泵的潜水电机为三相鼠笼式感应电机。电机的防护等级为</w:t>
      </w:r>
      <w:r w:rsidRPr="00790BA2">
        <w:rPr>
          <w:rFonts w:ascii="宋体" w:eastAsia="宋体"/>
          <w:sz w:val="21"/>
          <w:szCs w:val="21"/>
        </w:rPr>
        <w:t xml:space="preserve"> IP68 </w:t>
      </w:r>
      <w:r w:rsidRPr="00790BA2">
        <w:rPr>
          <w:rFonts w:ascii="宋体" w:eastAsia="宋体" w:hint="eastAsia"/>
          <w:sz w:val="21"/>
          <w:szCs w:val="21"/>
        </w:rPr>
        <w:t>级，绝缘等级为</w:t>
      </w:r>
      <w:r w:rsidRPr="00790BA2">
        <w:rPr>
          <w:rFonts w:ascii="宋体" w:eastAsia="宋体"/>
          <w:sz w:val="21"/>
          <w:szCs w:val="21"/>
        </w:rPr>
        <w:t xml:space="preserve"> H </w:t>
      </w:r>
      <w:r w:rsidRPr="00790BA2">
        <w:rPr>
          <w:rFonts w:ascii="宋体" w:eastAsia="宋体" w:hint="eastAsia"/>
          <w:sz w:val="21"/>
          <w:szCs w:val="21"/>
        </w:rPr>
        <w:t>级，</w:t>
      </w:r>
      <w:r w:rsidRPr="00790BA2">
        <w:rPr>
          <w:rFonts w:ascii="宋体" w:eastAsia="宋体"/>
          <w:sz w:val="21"/>
          <w:szCs w:val="21"/>
        </w:rPr>
        <w:t>180</w:t>
      </w:r>
      <w:r w:rsidRPr="00790BA2">
        <w:rPr>
          <w:rFonts w:ascii="宋体" w:eastAsia="宋体" w:hint="eastAsia"/>
          <w:sz w:val="21"/>
          <w:szCs w:val="21"/>
        </w:rPr>
        <w:t>℃，</w:t>
      </w:r>
      <w:r w:rsidRPr="00790BA2">
        <w:rPr>
          <w:rFonts w:ascii="宋体" w:eastAsia="宋体"/>
          <w:sz w:val="21"/>
          <w:szCs w:val="21"/>
        </w:rPr>
        <w:t>B</w:t>
      </w:r>
      <w:r w:rsidRPr="00790BA2">
        <w:rPr>
          <w:rFonts w:ascii="宋体" w:eastAsia="宋体" w:hint="eastAsia"/>
          <w:sz w:val="21"/>
          <w:szCs w:val="21"/>
        </w:rPr>
        <w:t>级温升等级。配备电机的额定功率保证水泵在整个性能曲线中不会发生过载现象。</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 (2)</w:t>
      </w:r>
      <w:r w:rsidRPr="00790BA2">
        <w:rPr>
          <w:rFonts w:ascii="宋体" w:eastAsia="宋体" w:hint="eastAsia"/>
          <w:sz w:val="21"/>
          <w:szCs w:val="21"/>
        </w:rPr>
        <w:t>★电机每小时可启动次数不小于</w:t>
      </w:r>
      <w:r w:rsidRPr="00790BA2">
        <w:rPr>
          <w:rFonts w:ascii="宋体" w:eastAsia="宋体"/>
          <w:sz w:val="21"/>
          <w:szCs w:val="21"/>
        </w:rPr>
        <w:t xml:space="preserve"> 30 </w:t>
      </w:r>
      <w:r w:rsidRPr="00790BA2">
        <w:rPr>
          <w:rFonts w:ascii="宋体" w:eastAsia="宋体" w:hint="eastAsia"/>
          <w:sz w:val="21"/>
          <w:szCs w:val="21"/>
        </w:rPr>
        <w:t>次。电机轴和转子经严格的动、静平衡试验。电机可在最高</w:t>
      </w:r>
      <w:r w:rsidRPr="00790BA2">
        <w:rPr>
          <w:rFonts w:ascii="宋体" w:eastAsia="宋体"/>
          <w:sz w:val="21"/>
          <w:szCs w:val="21"/>
        </w:rPr>
        <w:t xml:space="preserve"> 40</w:t>
      </w:r>
      <w:r w:rsidRPr="00790BA2">
        <w:rPr>
          <w:rFonts w:ascii="宋体" w:eastAsia="宋体" w:hint="eastAsia"/>
          <w:sz w:val="21"/>
          <w:szCs w:val="21"/>
        </w:rPr>
        <w:t>℃</w:t>
      </w:r>
      <w:r w:rsidRPr="00790BA2">
        <w:rPr>
          <w:rFonts w:ascii="宋体" w:eastAsia="宋体"/>
          <w:sz w:val="21"/>
          <w:szCs w:val="21"/>
        </w:rPr>
        <w:t>(104F)</w:t>
      </w:r>
      <w:r w:rsidRPr="00790BA2">
        <w:rPr>
          <w:rFonts w:ascii="宋体" w:eastAsia="宋体" w:hint="eastAsia"/>
          <w:sz w:val="21"/>
          <w:szCs w:val="21"/>
        </w:rPr>
        <w:t>环境下连续工作。泵头和电机均能浸入和连续泵送最高为</w:t>
      </w:r>
      <w:r w:rsidRPr="00790BA2">
        <w:rPr>
          <w:rFonts w:ascii="宋体" w:eastAsia="宋体"/>
          <w:sz w:val="21"/>
          <w:szCs w:val="21"/>
        </w:rPr>
        <w:t xml:space="preserve"> 40</w:t>
      </w:r>
      <w:r w:rsidRPr="00790BA2">
        <w:rPr>
          <w:rFonts w:ascii="宋体" w:eastAsia="宋体" w:hint="eastAsia"/>
          <w:sz w:val="21"/>
          <w:szCs w:val="21"/>
        </w:rPr>
        <w:t>℃的液体。为监控每相绕阻上的温度，在每相定子绕组线圈中装有热敏开关，并接至控制柜，与控制继电器连接。</w:t>
      </w:r>
    </w:p>
    <w:p w:rsidR="00C11E67" w:rsidRPr="00790BA2" w:rsidRDefault="00C11E67">
      <w:pPr>
        <w:spacing w:line="360" w:lineRule="auto"/>
        <w:rPr>
          <w:rFonts w:ascii="宋体" w:eastAsia="宋体"/>
          <w:sz w:val="21"/>
          <w:szCs w:val="21"/>
        </w:rPr>
      </w:pPr>
      <w:r w:rsidRPr="00790BA2">
        <w:rPr>
          <w:rFonts w:ascii="宋体" w:eastAsia="宋体"/>
          <w:sz w:val="21"/>
          <w:szCs w:val="21"/>
        </w:rPr>
        <w:t xml:space="preserve">  </w:t>
      </w: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）电机和电缆能在最大</w:t>
      </w:r>
      <w:r w:rsidRPr="00790BA2">
        <w:rPr>
          <w:rFonts w:ascii="宋体" w:eastAsia="宋体"/>
          <w:sz w:val="21"/>
          <w:szCs w:val="21"/>
        </w:rPr>
        <w:t xml:space="preserve"> 20 </w:t>
      </w:r>
      <w:r w:rsidRPr="00790BA2">
        <w:rPr>
          <w:rFonts w:ascii="宋体" w:eastAsia="宋体" w:hint="eastAsia"/>
          <w:sz w:val="21"/>
          <w:szCs w:val="21"/>
        </w:rPr>
        <w:t>米淹深下连续使用而不失去其防水性能（符合</w:t>
      </w:r>
      <w:r w:rsidRPr="00790BA2">
        <w:rPr>
          <w:rFonts w:ascii="宋体" w:eastAsia="宋体"/>
          <w:sz w:val="21"/>
          <w:szCs w:val="21"/>
        </w:rPr>
        <w:t xml:space="preserve"> IP68 </w:t>
      </w:r>
      <w:r w:rsidRPr="00790BA2">
        <w:rPr>
          <w:rFonts w:ascii="宋体" w:eastAsia="宋体" w:hint="eastAsia"/>
          <w:sz w:val="21"/>
          <w:szCs w:val="21"/>
        </w:rPr>
        <w:t>防护等级）。</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★为了保证设备的兼容性，潜污泵水力部件和电机部件均由同一家公司设计和制造。</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6.10</w:t>
      </w:r>
      <w:r w:rsidRPr="00790BA2">
        <w:rPr>
          <w:rFonts w:ascii="宋体" w:eastAsia="宋体" w:hint="eastAsia"/>
          <w:sz w:val="21"/>
          <w:szCs w:val="21"/>
        </w:rPr>
        <w:t>冷却夹套（标准配置）</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由于一体化泵站内泵需要去除泵站内的轻质漂浮物，水泵经常会在超低液位工作，电机露出水面后仍在继续泵送，因此每台潜水泵必须配内置冷凝液的冷却夹套，冷凝液密封在冷却夹套内通过内部结构形成封闭式循环，与外界泵送介质完全隔离。</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6.11 </w:t>
      </w:r>
      <w:r w:rsidRPr="00790BA2">
        <w:rPr>
          <w:rFonts w:ascii="宋体" w:eastAsia="宋体" w:hint="eastAsia"/>
          <w:sz w:val="21"/>
          <w:szCs w:val="21"/>
        </w:rPr>
        <w:t>潜水泵保护</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）所有定子装有三个串联的、常闭的热敏开关以监测每相绕组的温度。如果温度过高，热敏开关在</w:t>
      </w:r>
      <w:r w:rsidRPr="00790BA2">
        <w:rPr>
          <w:rFonts w:ascii="宋体" w:eastAsia="宋体"/>
          <w:sz w:val="21"/>
          <w:szCs w:val="21"/>
        </w:rPr>
        <w:t>40</w:t>
      </w:r>
      <w:r w:rsidRPr="00790BA2">
        <w:rPr>
          <w:rFonts w:ascii="宋体" w:eastAsia="宋体" w:hint="eastAsia"/>
          <w:sz w:val="21"/>
          <w:szCs w:val="21"/>
        </w:rPr>
        <w:t>℃时跳开，以关闭电机并发出报警信号。</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）泄漏传感器</w:t>
      </w:r>
      <w:r w:rsidRPr="00790BA2">
        <w:rPr>
          <w:rFonts w:ascii="宋体" w:eastAsia="宋体"/>
          <w:sz w:val="21"/>
          <w:szCs w:val="21"/>
        </w:rPr>
        <w:t>(FLS10)</w:t>
      </w:r>
      <w:r w:rsidRPr="00790BA2">
        <w:rPr>
          <w:rFonts w:ascii="宋体" w:eastAsia="宋体" w:hint="eastAsia"/>
          <w:sz w:val="21"/>
          <w:szCs w:val="21"/>
        </w:rPr>
        <w:t>：泄漏传感器</w:t>
      </w:r>
      <w:r w:rsidRPr="00790BA2">
        <w:rPr>
          <w:rFonts w:ascii="宋体" w:eastAsia="宋体"/>
          <w:sz w:val="21"/>
          <w:szCs w:val="21"/>
        </w:rPr>
        <w:t>(FLS10)</w:t>
      </w:r>
      <w:r w:rsidRPr="00790BA2">
        <w:rPr>
          <w:rFonts w:ascii="宋体" w:eastAsia="宋体" w:hint="eastAsia"/>
          <w:sz w:val="21"/>
          <w:szCs w:val="21"/>
        </w:rPr>
        <w:t>是一个小浮子开关以监测检查室的泄漏液体状况。一旦出现情况，能及时报警和关闭电机。</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）提供水泵监控继电器，以便安装在任何控制箱内。</w:t>
      </w:r>
    </w:p>
    <w:p w:rsidR="00C11E67" w:rsidRPr="00790BA2" w:rsidRDefault="00C11E67">
      <w:pPr>
        <w:spacing w:line="360" w:lineRule="auto"/>
        <w:rPr>
          <w:rFonts w:ascii="宋体" w:eastAsia="宋体"/>
          <w:sz w:val="21"/>
          <w:szCs w:val="21"/>
        </w:rPr>
      </w:pPr>
      <w:r w:rsidRPr="00790BA2">
        <w:rPr>
          <w:rFonts w:ascii="宋体" w:eastAsia="宋体"/>
          <w:sz w:val="21"/>
          <w:szCs w:val="21"/>
        </w:rPr>
        <w:t xml:space="preserve">6.12 </w:t>
      </w:r>
      <w:r w:rsidRPr="00790BA2">
        <w:rPr>
          <w:rFonts w:ascii="宋体" w:eastAsia="宋体" w:hint="eastAsia"/>
          <w:sz w:val="21"/>
          <w:szCs w:val="21"/>
        </w:rPr>
        <w:t>潜水泵材质</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lastRenderedPageBreak/>
        <w:t>潜水泵壳体：优质灰口铸铁</w:t>
      </w:r>
      <w:r w:rsidRPr="00790BA2">
        <w:rPr>
          <w:rFonts w:ascii="宋体" w:eastAsia="宋体"/>
          <w:sz w:val="21"/>
          <w:szCs w:val="21"/>
        </w:rPr>
        <w:t>,GG25</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潜水泵叶轮：优质灰口铸铁</w:t>
      </w:r>
      <w:r w:rsidRPr="00790BA2">
        <w:rPr>
          <w:rFonts w:ascii="宋体" w:eastAsia="宋体"/>
          <w:sz w:val="21"/>
          <w:szCs w:val="21"/>
        </w:rPr>
        <w:t>,GG25</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潜水泵轴：不锈钢</w:t>
      </w:r>
      <w:r w:rsidRPr="00790BA2">
        <w:rPr>
          <w:rFonts w:ascii="宋体" w:eastAsia="宋体"/>
          <w:sz w:val="21"/>
          <w:szCs w:val="21"/>
        </w:rPr>
        <w:t xml:space="preserve"> AISI420</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机械密封：耐腐蚀烧结碳化钨</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导杆及吊链：不锈钢</w:t>
      </w:r>
      <w:r w:rsidRPr="00790BA2">
        <w:rPr>
          <w:rFonts w:ascii="宋体" w:eastAsia="宋体"/>
          <w:sz w:val="21"/>
          <w:szCs w:val="21"/>
        </w:rPr>
        <w:t xml:space="preserve"> AISI 304</w:t>
      </w:r>
    </w:p>
    <w:p w:rsidR="00C11E67" w:rsidRPr="00790BA2" w:rsidRDefault="00C11E67">
      <w:pPr>
        <w:spacing w:line="360" w:lineRule="auto"/>
        <w:rPr>
          <w:rFonts w:ascii="宋体" w:eastAsia="宋体"/>
          <w:sz w:val="21"/>
          <w:szCs w:val="21"/>
        </w:rPr>
      </w:pPr>
      <w:r w:rsidRPr="00790BA2">
        <w:rPr>
          <w:rFonts w:ascii="宋体" w:eastAsia="宋体"/>
          <w:sz w:val="21"/>
          <w:szCs w:val="21"/>
        </w:rPr>
        <w:t xml:space="preserve">7. </w:t>
      </w:r>
      <w:r w:rsidRPr="00790BA2">
        <w:rPr>
          <w:rFonts w:ascii="宋体" w:eastAsia="宋体" w:hint="eastAsia"/>
          <w:sz w:val="21"/>
          <w:szCs w:val="21"/>
        </w:rPr>
        <w:t>粉碎性格栅基本参数及总体功能要求：</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①</w:t>
      </w:r>
      <w:r w:rsidRPr="00790BA2">
        <w:rPr>
          <w:rFonts w:ascii="宋体" w:eastAsia="宋体"/>
          <w:sz w:val="21"/>
          <w:szCs w:val="21"/>
        </w:rPr>
        <w:t>Q</w:t>
      </w:r>
      <w:r w:rsidRPr="00790BA2">
        <w:rPr>
          <w:rFonts w:ascii="宋体" w:eastAsia="宋体" w:hint="eastAsia"/>
          <w:sz w:val="21"/>
          <w:szCs w:val="21"/>
        </w:rPr>
        <w:t>≥</w:t>
      </w:r>
      <w:r w:rsidRPr="00790BA2">
        <w:rPr>
          <w:rFonts w:ascii="宋体" w:eastAsia="宋体"/>
          <w:sz w:val="21"/>
          <w:szCs w:val="21"/>
        </w:rPr>
        <w:t>260m</w:t>
      </w:r>
      <w:r w:rsidRPr="00790BA2">
        <w:rPr>
          <w:rFonts w:ascii="宋体" w:eastAsia="宋体" w:hint="eastAsia"/>
          <w:sz w:val="21"/>
          <w:szCs w:val="21"/>
        </w:rPr>
        <w:t>³</w:t>
      </w:r>
      <w:r w:rsidRPr="00790BA2">
        <w:rPr>
          <w:rFonts w:ascii="宋体" w:eastAsia="宋体"/>
          <w:sz w:val="21"/>
          <w:szCs w:val="21"/>
        </w:rPr>
        <w:t xml:space="preserve">/h   N </w:t>
      </w:r>
      <w:r w:rsidRPr="00790BA2">
        <w:rPr>
          <w:rFonts w:ascii="宋体" w:eastAsia="宋体" w:hint="eastAsia"/>
          <w:sz w:val="21"/>
          <w:szCs w:val="21"/>
        </w:rPr>
        <w:t>≤</w:t>
      </w:r>
      <w:r w:rsidRPr="00790BA2">
        <w:rPr>
          <w:rFonts w:ascii="宋体" w:eastAsia="宋体"/>
          <w:sz w:val="21"/>
          <w:szCs w:val="21"/>
        </w:rPr>
        <w:t xml:space="preserve"> 5.5Kw</w:t>
      </w:r>
      <w:r w:rsidRPr="00790BA2">
        <w:rPr>
          <w:rFonts w:ascii="宋体" w:eastAsia="宋体" w:hint="eastAsia"/>
          <w:sz w:val="21"/>
          <w:szCs w:val="21"/>
        </w:rPr>
        <w:t>。粉碎格栅的主机、粉碎格栅均采用原装优质产品，应为单个一体机，非两个或多个设备的组合体。粉碎型格栅包括：切割刀片、垫片、轴、轴承和密封圈、侧栏、底座、机壳、减速器和马达。</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刀片组必须为双轴设计，能在干</w:t>
      </w:r>
      <w:r w:rsidRPr="00790BA2">
        <w:rPr>
          <w:rFonts w:ascii="宋体" w:eastAsia="宋体"/>
          <w:sz w:val="21"/>
          <w:szCs w:val="21"/>
        </w:rPr>
        <w:t>/</w:t>
      </w:r>
      <w:r w:rsidRPr="00790BA2">
        <w:rPr>
          <w:rFonts w:ascii="宋体" w:eastAsia="宋体" w:hint="eastAsia"/>
          <w:sz w:val="21"/>
          <w:szCs w:val="21"/>
        </w:rPr>
        <w:t>湿条件下连续运行，单栏轴设计是不被接受的。切割刀片和垫片必须是单片分离的，不可以是数片叠加式或整合体的。要求刀片更换时可以单片更换，以满足备品备件最小量。</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②双轴设计是由两组独立的切割刀片和垫片安装在两个平行的轴上，交替重叠，实现螺旋形的切割。两个旋转轴在驱动轴的带动下相向旋转。从动轴在主动轴的带动下以主动轴的</w:t>
      </w:r>
      <w:r w:rsidRPr="00790BA2">
        <w:rPr>
          <w:rFonts w:ascii="宋体" w:eastAsia="宋体"/>
          <w:sz w:val="21"/>
          <w:szCs w:val="21"/>
        </w:rPr>
        <w:t xml:space="preserve"> 2/3</w:t>
      </w:r>
      <w:r w:rsidRPr="00790BA2">
        <w:rPr>
          <w:rFonts w:ascii="宋体" w:eastAsia="宋体" w:hint="eastAsia"/>
          <w:sz w:val="21"/>
          <w:szCs w:val="21"/>
        </w:rPr>
        <w:t>转速旋转</w:t>
      </w:r>
      <w:r w:rsidRPr="00790BA2">
        <w:rPr>
          <w:rFonts w:ascii="宋体" w:eastAsia="宋体"/>
          <w:sz w:val="21"/>
          <w:szCs w:val="21"/>
        </w:rPr>
        <w:t xml:space="preserve">. </w:t>
      </w:r>
      <w:r w:rsidRPr="00790BA2">
        <w:rPr>
          <w:rFonts w:ascii="宋体" w:eastAsia="宋体" w:hint="eastAsia"/>
          <w:sz w:val="21"/>
          <w:szCs w:val="21"/>
        </w:rPr>
        <w:t>主动轴和从动轴上的刀片直径必须一样</w:t>
      </w:r>
      <w:r w:rsidRPr="00790BA2">
        <w:rPr>
          <w:rFonts w:ascii="宋体" w:eastAsia="宋体"/>
          <w:sz w:val="21"/>
          <w:szCs w:val="21"/>
        </w:rPr>
        <w:t xml:space="preserve">, </w:t>
      </w:r>
      <w:r w:rsidRPr="00790BA2">
        <w:rPr>
          <w:rFonts w:ascii="宋体" w:eastAsia="宋体" w:hint="eastAsia"/>
          <w:sz w:val="21"/>
          <w:szCs w:val="21"/>
        </w:rPr>
        <w:t>轴转速不大于</w:t>
      </w:r>
      <w:r w:rsidRPr="00790BA2">
        <w:rPr>
          <w:rFonts w:ascii="宋体" w:eastAsia="宋体"/>
          <w:sz w:val="21"/>
          <w:szCs w:val="21"/>
        </w:rPr>
        <w:t xml:space="preserve"> 85rpm</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③粉碎型格栅应能每日</w:t>
      </w:r>
      <w:r w:rsidRPr="00790BA2">
        <w:rPr>
          <w:rFonts w:ascii="宋体" w:eastAsia="宋体"/>
          <w:sz w:val="21"/>
          <w:szCs w:val="21"/>
        </w:rPr>
        <w:t xml:space="preserve"> 24 </w:t>
      </w:r>
      <w:r w:rsidRPr="00790BA2">
        <w:rPr>
          <w:rFonts w:ascii="宋体" w:eastAsia="宋体" w:hint="eastAsia"/>
          <w:sz w:val="21"/>
          <w:szCs w:val="21"/>
        </w:rPr>
        <w:t>小时连续运转，栅间距不大于</w:t>
      </w:r>
      <w:r w:rsidRPr="00790BA2">
        <w:rPr>
          <w:rFonts w:ascii="宋体" w:eastAsia="宋体"/>
          <w:sz w:val="21"/>
          <w:szCs w:val="21"/>
        </w:rPr>
        <w:t xml:space="preserve"> 12mm</w:t>
      </w:r>
      <w:r w:rsidRPr="00790BA2">
        <w:rPr>
          <w:rFonts w:ascii="宋体" w:eastAsia="宋体" w:hint="eastAsia"/>
          <w:sz w:val="21"/>
          <w:szCs w:val="21"/>
        </w:rPr>
        <w:t>，确保切割后的固体颗粒粒径应在</w:t>
      </w:r>
      <w:r w:rsidRPr="00790BA2">
        <w:rPr>
          <w:rFonts w:ascii="宋体" w:eastAsia="宋体"/>
          <w:sz w:val="21"/>
          <w:szCs w:val="21"/>
        </w:rPr>
        <w:t xml:space="preserve"> 6</w:t>
      </w:r>
      <w:r w:rsidRPr="00790BA2">
        <w:rPr>
          <w:rFonts w:ascii="宋体" w:eastAsia="宋体" w:hint="eastAsia"/>
          <w:sz w:val="21"/>
          <w:szCs w:val="21"/>
        </w:rPr>
        <w:t>－</w:t>
      </w:r>
      <w:r w:rsidRPr="00790BA2">
        <w:rPr>
          <w:rFonts w:ascii="宋体" w:eastAsia="宋体"/>
          <w:sz w:val="21"/>
          <w:szCs w:val="21"/>
        </w:rPr>
        <w:t>12mm</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④驱动装置应设过载保护机构，应满足预制泵站内的使用要求，电机为</w:t>
      </w:r>
      <w:r w:rsidRPr="00790BA2">
        <w:rPr>
          <w:rFonts w:ascii="宋体" w:eastAsia="宋体"/>
          <w:sz w:val="21"/>
          <w:szCs w:val="21"/>
        </w:rPr>
        <w:t xml:space="preserve"> H </w:t>
      </w:r>
      <w:r w:rsidRPr="00790BA2">
        <w:rPr>
          <w:rFonts w:ascii="宋体" w:eastAsia="宋体" w:hint="eastAsia"/>
          <w:sz w:val="21"/>
          <w:szCs w:val="21"/>
        </w:rPr>
        <w:t>级绝缘，其防护等级为</w:t>
      </w:r>
      <w:r w:rsidRPr="00790BA2">
        <w:rPr>
          <w:rFonts w:ascii="宋体" w:eastAsia="宋体"/>
          <w:sz w:val="21"/>
          <w:szCs w:val="21"/>
        </w:rPr>
        <w:t xml:space="preserve"> IP68</w:t>
      </w:r>
      <w:r w:rsidRPr="00790BA2">
        <w:rPr>
          <w:rFonts w:ascii="宋体" w:eastAsia="宋体" w:hint="eastAsia"/>
          <w:sz w:val="21"/>
          <w:szCs w:val="21"/>
        </w:rPr>
        <w:t>，应保证其暴露在空气中或淹没在水下均可正常使用。</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⑤传动轴表面硬度应达</w:t>
      </w:r>
      <w:r w:rsidRPr="00790BA2">
        <w:rPr>
          <w:rFonts w:ascii="宋体" w:eastAsia="宋体"/>
          <w:sz w:val="21"/>
          <w:szCs w:val="21"/>
        </w:rPr>
        <w:t xml:space="preserve"> 55HRC </w:t>
      </w:r>
      <w:r w:rsidRPr="00790BA2">
        <w:rPr>
          <w:rFonts w:ascii="宋体" w:eastAsia="宋体" w:hint="eastAsia"/>
          <w:sz w:val="21"/>
          <w:szCs w:val="21"/>
        </w:rPr>
        <w:t>以上，拉伸张力不小于</w:t>
      </w:r>
      <w:r w:rsidRPr="00790BA2">
        <w:rPr>
          <w:rFonts w:ascii="宋体" w:eastAsia="宋体"/>
          <w:sz w:val="21"/>
          <w:szCs w:val="21"/>
        </w:rPr>
        <w:t xml:space="preserve"> 1,027 kPa</w:t>
      </w:r>
      <w:r w:rsidRPr="00790BA2">
        <w:rPr>
          <w:rFonts w:ascii="宋体" w:eastAsia="宋体" w:hint="eastAsia"/>
          <w:sz w:val="21"/>
          <w:szCs w:val="21"/>
        </w:rPr>
        <w:t>；抗泥砂磨损。轴承由可更换的曲轴装置和机械密封组成的轴承套保护，轴承的运行寿命不应小于</w:t>
      </w:r>
      <w:r w:rsidRPr="00790BA2">
        <w:rPr>
          <w:rFonts w:ascii="宋体" w:eastAsia="宋体"/>
          <w:sz w:val="21"/>
          <w:szCs w:val="21"/>
        </w:rPr>
        <w:t xml:space="preserve"> 100000 </w:t>
      </w:r>
      <w:r w:rsidRPr="00790BA2">
        <w:rPr>
          <w:rFonts w:ascii="宋体" w:eastAsia="宋体" w:hint="eastAsia"/>
          <w:sz w:val="21"/>
          <w:szCs w:val="21"/>
        </w:rPr>
        <w:t>小时。</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⑥粉碎型格栅的驱动轴和被驱动轴由</w:t>
      </w:r>
      <w:r w:rsidRPr="00790BA2">
        <w:rPr>
          <w:rFonts w:ascii="宋体" w:eastAsia="宋体"/>
          <w:sz w:val="21"/>
          <w:szCs w:val="21"/>
        </w:rPr>
        <w:t xml:space="preserve">4140 </w:t>
      </w:r>
      <w:r w:rsidRPr="00790BA2">
        <w:rPr>
          <w:rFonts w:ascii="宋体" w:eastAsia="宋体" w:hint="eastAsia"/>
          <w:sz w:val="21"/>
          <w:szCs w:val="21"/>
        </w:rPr>
        <w:t>热处理的六角形钢制成</w:t>
      </w:r>
      <w:r w:rsidRPr="00790BA2">
        <w:rPr>
          <w:rFonts w:ascii="宋体" w:eastAsia="宋体"/>
          <w:sz w:val="21"/>
          <w:szCs w:val="21"/>
        </w:rPr>
        <w:t>,</w:t>
      </w:r>
      <w:r w:rsidRPr="00790BA2">
        <w:rPr>
          <w:rFonts w:ascii="宋体" w:eastAsia="宋体" w:hint="eastAsia"/>
          <w:sz w:val="21"/>
          <w:szCs w:val="21"/>
        </w:rPr>
        <w:t>拉伸张力不小于</w:t>
      </w:r>
      <w:r w:rsidRPr="00790BA2">
        <w:rPr>
          <w:rFonts w:ascii="宋体" w:eastAsia="宋体"/>
          <w:sz w:val="21"/>
          <w:szCs w:val="21"/>
        </w:rPr>
        <w:t xml:space="preserve"> 1,027 kPa</w:t>
      </w:r>
      <w:r w:rsidRPr="00790BA2">
        <w:rPr>
          <w:rFonts w:ascii="宋体" w:eastAsia="宋体" w:hint="eastAsia"/>
          <w:sz w:val="21"/>
          <w:szCs w:val="21"/>
        </w:rPr>
        <w:t>。机封应安装在轴套上避免与轴直接接触</w:t>
      </w:r>
      <w:r w:rsidRPr="00790BA2">
        <w:rPr>
          <w:rFonts w:ascii="宋体" w:eastAsia="宋体"/>
          <w:sz w:val="21"/>
          <w:szCs w:val="21"/>
        </w:rPr>
        <w:t>,</w:t>
      </w:r>
      <w:r w:rsidRPr="00790BA2">
        <w:rPr>
          <w:rFonts w:ascii="宋体" w:eastAsia="宋体" w:hint="eastAsia"/>
          <w:sz w:val="21"/>
          <w:szCs w:val="21"/>
        </w:rPr>
        <w:t>减少运行扭矩对机封的影响，延长机封使用寿命。</w:t>
      </w:r>
    </w:p>
    <w:p w:rsidR="00C11E67" w:rsidRPr="00790BA2" w:rsidRDefault="00C11E67">
      <w:pPr>
        <w:spacing w:line="360" w:lineRule="auto"/>
        <w:rPr>
          <w:rFonts w:ascii="宋体" w:eastAsia="宋体"/>
          <w:sz w:val="21"/>
          <w:szCs w:val="21"/>
        </w:rPr>
      </w:pPr>
      <w:r w:rsidRPr="00790BA2">
        <w:rPr>
          <w:rFonts w:ascii="宋体" w:eastAsia="宋体"/>
          <w:sz w:val="21"/>
          <w:szCs w:val="21"/>
        </w:rPr>
        <w:t>8</w:t>
      </w:r>
      <w:r w:rsidRPr="00790BA2">
        <w:rPr>
          <w:rFonts w:ascii="宋体" w:eastAsia="宋体" w:hint="eastAsia"/>
          <w:sz w:val="21"/>
          <w:szCs w:val="21"/>
        </w:rPr>
        <w:t>、一体化泵站智能控制系统</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）户外控制柜硬件</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提供专业水泵控制器（由水泵厂家提供），实现泵站自动化控制及无人值守，基本要求：</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①采用</w:t>
      </w:r>
      <w:r w:rsidRPr="00790BA2">
        <w:rPr>
          <w:rFonts w:ascii="宋体" w:eastAsia="宋体"/>
          <w:sz w:val="21"/>
          <w:szCs w:val="21"/>
        </w:rPr>
        <w:t xml:space="preserve"> 7 </w:t>
      </w:r>
      <w:r w:rsidRPr="00790BA2">
        <w:rPr>
          <w:rFonts w:ascii="宋体" w:eastAsia="宋体" w:hint="eastAsia"/>
          <w:sz w:val="21"/>
          <w:szCs w:val="21"/>
        </w:rPr>
        <w:t>英寸宽屏，</w:t>
      </w:r>
      <w:r w:rsidRPr="00790BA2">
        <w:rPr>
          <w:rFonts w:ascii="宋体" w:eastAsia="宋体"/>
          <w:sz w:val="21"/>
          <w:szCs w:val="21"/>
        </w:rPr>
        <w:t xml:space="preserve">TFTLCD </w:t>
      </w:r>
      <w:r w:rsidRPr="00790BA2">
        <w:rPr>
          <w:rFonts w:ascii="宋体" w:eastAsia="宋体" w:hint="eastAsia"/>
          <w:sz w:val="21"/>
          <w:szCs w:val="21"/>
        </w:rPr>
        <w:t>彩色显示，分辨率</w:t>
      </w:r>
      <w:r w:rsidRPr="00790BA2">
        <w:rPr>
          <w:rFonts w:ascii="宋体" w:eastAsia="宋体"/>
          <w:sz w:val="21"/>
          <w:szCs w:val="21"/>
        </w:rPr>
        <w:t xml:space="preserve"> 800x480</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②可通过触控面板实现</w:t>
      </w:r>
      <w:r w:rsidRPr="00790BA2">
        <w:rPr>
          <w:rFonts w:ascii="宋体" w:eastAsia="宋体"/>
          <w:sz w:val="21"/>
          <w:szCs w:val="21"/>
        </w:rPr>
        <w:t xml:space="preserve"> 8 </w:t>
      </w:r>
      <w:r w:rsidRPr="00790BA2">
        <w:rPr>
          <w:rFonts w:ascii="宋体" w:eastAsia="宋体" w:hint="eastAsia"/>
          <w:sz w:val="21"/>
          <w:szCs w:val="21"/>
        </w:rPr>
        <w:t>级亮度调节，以适应各种环境的显示要求；</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③人机界面</w:t>
      </w:r>
      <w:r w:rsidRPr="00790BA2">
        <w:rPr>
          <w:rFonts w:ascii="宋体" w:eastAsia="宋体"/>
          <w:sz w:val="21"/>
          <w:szCs w:val="21"/>
        </w:rPr>
        <w:t xml:space="preserve"> HMI </w:t>
      </w:r>
      <w:r w:rsidRPr="00790BA2">
        <w:rPr>
          <w:rFonts w:ascii="宋体" w:eastAsia="宋体" w:hint="eastAsia"/>
          <w:sz w:val="21"/>
          <w:szCs w:val="21"/>
        </w:rPr>
        <w:t>电源</w:t>
      </w:r>
      <w:r w:rsidRPr="00790BA2">
        <w:rPr>
          <w:rFonts w:ascii="宋体" w:eastAsia="宋体"/>
          <w:sz w:val="21"/>
          <w:szCs w:val="21"/>
        </w:rPr>
        <w:t xml:space="preserve"> 24VDC</w:t>
      </w:r>
      <w:r w:rsidRPr="00790BA2">
        <w:rPr>
          <w:rFonts w:ascii="宋体" w:eastAsia="宋体" w:hint="eastAsia"/>
          <w:sz w:val="21"/>
          <w:szCs w:val="21"/>
        </w:rPr>
        <w:t>±</w:t>
      </w:r>
      <w:r w:rsidRPr="00790BA2">
        <w:rPr>
          <w:rFonts w:ascii="宋体" w:eastAsia="宋体"/>
          <w:sz w:val="21"/>
          <w:szCs w:val="21"/>
        </w:rPr>
        <w:t>20%</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lastRenderedPageBreak/>
        <w:t>④核心控制器</w:t>
      </w:r>
      <w:r w:rsidRPr="00790BA2">
        <w:rPr>
          <w:rFonts w:ascii="宋体" w:eastAsia="宋体"/>
          <w:sz w:val="21"/>
          <w:szCs w:val="21"/>
        </w:rPr>
        <w:t xml:space="preserve"> </w:t>
      </w:r>
      <w:r w:rsidRPr="00790BA2">
        <w:rPr>
          <w:rFonts w:ascii="宋体" w:eastAsia="宋体" w:hint="eastAsia"/>
          <w:sz w:val="21"/>
          <w:szCs w:val="21"/>
        </w:rPr>
        <w:t>处理速度：</w:t>
      </w:r>
      <w:r w:rsidRPr="00790BA2">
        <w:rPr>
          <w:rFonts w:ascii="宋体" w:eastAsia="宋体"/>
          <w:sz w:val="21"/>
          <w:szCs w:val="21"/>
        </w:rPr>
        <w:t>22 ns/</w:t>
      </w:r>
      <w:r w:rsidRPr="00790BA2">
        <w:rPr>
          <w:rFonts w:ascii="宋体" w:eastAsia="宋体" w:hint="eastAsia"/>
          <w:sz w:val="21"/>
          <w:szCs w:val="21"/>
        </w:rPr>
        <w:t>布尔指令，</w:t>
      </w:r>
      <w:r w:rsidRPr="00790BA2">
        <w:rPr>
          <w:rFonts w:ascii="宋体" w:eastAsia="宋体"/>
          <w:sz w:val="21"/>
          <w:szCs w:val="21"/>
        </w:rPr>
        <w:t xml:space="preserve"> </w:t>
      </w:r>
      <w:r w:rsidRPr="00790BA2">
        <w:rPr>
          <w:rFonts w:ascii="宋体" w:eastAsia="宋体" w:hint="eastAsia"/>
          <w:sz w:val="21"/>
          <w:szCs w:val="21"/>
        </w:rPr>
        <w:t>程序大小：</w:t>
      </w:r>
      <w:r w:rsidRPr="00790BA2">
        <w:rPr>
          <w:rFonts w:ascii="宋体" w:eastAsia="宋体"/>
          <w:sz w:val="21"/>
          <w:szCs w:val="21"/>
        </w:rPr>
        <w:t xml:space="preserve">128 K </w:t>
      </w:r>
      <w:r w:rsidRPr="00790BA2">
        <w:rPr>
          <w:rFonts w:ascii="宋体" w:eastAsia="宋体" w:hint="eastAsia"/>
          <w:sz w:val="21"/>
          <w:szCs w:val="21"/>
        </w:rPr>
        <w:t>布尔指令，</w:t>
      </w:r>
      <w:r w:rsidRPr="00790BA2">
        <w:rPr>
          <w:rFonts w:ascii="宋体" w:eastAsia="宋体"/>
          <w:sz w:val="21"/>
          <w:szCs w:val="21"/>
        </w:rPr>
        <w:t xml:space="preserve"> </w:t>
      </w:r>
      <w:r w:rsidRPr="00790BA2">
        <w:rPr>
          <w:rFonts w:ascii="宋体" w:eastAsia="宋体" w:hint="eastAsia"/>
          <w:sz w:val="21"/>
          <w:szCs w:val="21"/>
        </w:rPr>
        <w:t>双核</w:t>
      </w:r>
      <w:r w:rsidRPr="00790BA2">
        <w:rPr>
          <w:rFonts w:ascii="宋体" w:eastAsia="宋体"/>
          <w:sz w:val="21"/>
          <w:szCs w:val="21"/>
        </w:rPr>
        <w:t xml:space="preserve"> CPU</w:t>
      </w:r>
      <w:r w:rsidRPr="00790BA2">
        <w:rPr>
          <w:rFonts w:ascii="宋体" w:eastAsia="宋体" w:hint="eastAsia"/>
          <w:sz w:val="21"/>
          <w:szCs w:val="21"/>
        </w:rPr>
        <w:t>，</w:t>
      </w:r>
      <w:r w:rsidRPr="00790BA2">
        <w:rPr>
          <w:rFonts w:ascii="宋体" w:eastAsia="宋体"/>
          <w:sz w:val="21"/>
          <w:szCs w:val="21"/>
        </w:rPr>
        <w:t xml:space="preserve"> RAM</w:t>
      </w:r>
      <w:r w:rsidRPr="00790BA2">
        <w:rPr>
          <w:rFonts w:ascii="宋体" w:eastAsia="宋体" w:hint="eastAsia"/>
          <w:sz w:val="21"/>
          <w:szCs w:val="21"/>
        </w:rPr>
        <w:t>：</w:t>
      </w:r>
      <w:r w:rsidRPr="00790BA2">
        <w:rPr>
          <w:rFonts w:ascii="宋体" w:eastAsia="宋体"/>
          <w:sz w:val="21"/>
          <w:szCs w:val="21"/>
        </w:rPr>
        <w:t xml:space="preserve"> 64 MB</w:t>
      </w:r>
      <w:r w:rsidRPr="00790BA2">
        <w:rPr>
          <w:rFonts w:ascii="宋体" w:eastAsia="宋体" w:hint="eastAsia"/>
          <w:sz w:val="21"/>
          <w:szCs w:val="21"/>
        </w:rPr>
        <w:t>，</w:t>
      </w:r>
      <w:r w:rsidRPr="00790BA2">
        <w:rPr>
          <w:rFonts w:ascii="宋体" w:eastAsia="宋体"/>
          <w:sz w:val="21"/>
          <w:szCs w:val="21"/>
        </w:rPr>
        <w:t xml:space="preserve"> </w:t>
      </w:r>
      <w:r w:rsidRPr="00790BA2">
        <w:rPr>
          <w:rFonts w:ascii="宋体" w:eastAsia="宋体" w:hint="eastAsia"/>
          <w:sz w:val="21"/>
          <w:szCs w:val="21"/>
        </w:rPr>
        <w:t>闪存：</w:t>
      </w:r>
      <w:r w:rsidRPr="00790BA2">
        <w:rPr>
          <w:rFonts w:ascii="宋体" w:eastAsia="宋体"/>
          <w:sz w:val="21"/>
          <w:szCs w:val="21"/>
        </w:rPr>
        <w:t>128 MB</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⑤控制器配置标准</w:t>
      </w:r>
      <w:r w:rsidRPr="00790BA2">
        <w:rPr>
          <w:rFonts w:ascii="宋体" w:eastAsia="宋体"/>
          <w:sz w:val="21"/>
          <w:szCs w:val="21"/>
        </w:rPr>
        <w:t xml:space="preserve"> SD </w:t>
      </w:r>
      <w:r w:rsidRPr="00790BA2">
        <w:rPr>
          <w:rFonts w:ascii="宋体" w:eastAsia="宋体" w:hint="eastAsia"/>
          <w:sz w:val="21"/>
          <w:szCs w:val="21"/>
        </w:rPr>
        <w:t>存储卡槽，存储泵站运行数据及程序；</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⑥支持</w:t>
      </w:r>
      <w:r w:rsidRPr="00790BA2">
        <w:rPr>
          <w:rFonts w:ascii="宋体" w:eastAsia="宋体"/>
          <w:sz w:val="21"/>
          <w:szCs w:val="21"/>
        </w:rPr>
        <w:t xml:space="preserve"> Modbus-TCP </w:t>
      </w:r>
      <w:r w:rsidRPr="00790BA2">
        <w:rPr>
          <w:rFonts w:ascii="宋体" w:eastAsia="宋体" w:hint="eastAsia"/>
          <w:sz w:val="21"/>
          <w:szCs w:val="21"/>
        </w:rPr>
        <w:t>通信协议，配置</w:t>
      </w:r>
      <w:r w:rsidRPr="00790BA2">
        <w:rPr>
          <w:rFonts w:ascii="宋体" w:eastAsia="宋体"/>
          <w:sz w:val="21"/>
          <w:szCs w:val="21"/>
        </w:rPr>
        <w:t xml:space="preserve"> 3G/4G </w:t>
      </w:r>
      <w:r w:rsidRPr="00790BA2">
        <w:rPr>
          <w:rFonts w:ascii="宋体" w:eastAsia="宋体" w:hint="eastAsia"/>
          <w:sz w:val="21"/>
          <w:szCs w:val="21"/>
        </w:rPr>
        <w:t>调制解调器，预留无线远程接口；</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⑦可编程控制器可扩展</w:t>
      </w:r>
      <w:r w:rsidRPr="00790BA2">
        <w:rPr>
          <w:rFonts w:ascii="宋体" w:eastAsia="宋体"/>
          <w:sz w:val="21"/>
          <w:szCs w:val="21"/>
        </w:rPr>
        <w:t xml:space="preserve"> I/O </w:t>
      </w:r>
      <w:r w:rsidRPr="00790BA2">
        <w:rPr>
          <w:rFonts w:ascii="宋体" w:eastAsia="宋体" w:hint="eastAsia"/>
          <w:sz w:val="21"/>
          <w:szCs w:val="21"/>
        </w:rPr>
        <w:t>输入输出端口可扩展至</w:t>
      </w:r>
      <w:r w:rsidRPr="00790BA2">
        <w:rPr>
          <w:rFonts w:ascii="宋体" w:eastAsia="宋体"/>
          <w:sz w:val="21"/>
          <w:szCs w:val="21"/>
        </w:rPr>
        <w:t xml:space="preserve"> 600 </w:t>
      </w:r>
      <w:r w:rsidRPr="00790BA2">
        <w:rPr>
          <w:rFonts w:ascii="宋体" w:eastAsia="宋体" w:hint="eastAsia"/>
          <w:sz w:val="21"/>
          <w:szCs w:val="21"/>
        </w:rPr>
        <w:t>个；</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⑧认证：</w:t>
      </w:r>
      <w:r w:rsidRPr="00790BA2">
        <w:rPr>
          <w:rFonts w:ascii="宋体" w:eastAsia="宋体"/>
          <w:sz w:val="21"/>
          <w:szCs w:val="21"/>
        </w:rPr>
        <w:t>CE</w:t>
      </w:r>
      <w:r w:rsidRPr="00790BA2">
        <w:rPr>
          <w:rFonts w:ascii="宋体" w:eastAsia="宋体" w:hint="eastAsia"/>
          <w:sz w:val="21"/>
          <w:szCs w:val="21"/>
        </w:rPr>
        <w:t>、</w:t>
      </w:r>
      <w:r w:rsidRPr="00790BA2">
        <w:rPr>
          <w:rFonts w:ascii="宋体" w:eastAsia="宋体"/>
          <w:sz w:val="21"/>
          <w:szCs w:val="21"/>
        </w:rPr>
        <w:t xml:space="preserve">UL </w:t>
      </w:r>
      <w:r w:rsidRPr="00790BA2">
        <w:rPr>
          <w:rFonts w:ascii="宋体" w:eastAsia="宋体" w:hint="eastAsia"/>
          <w:sz w:val="21"/>
          <w:szCs w:val="21"/>
        </w:rPr>
        <w:t>认证标志；运行环境温度：</w:t>
      </w:r>
      <w:r w:rsidRPr="00790BA2">
        <w:rPr>
          <w:rFonts w:ascii="宋体" w:eastAsia="宋体"/>
          <w:sz w:val="21"/>
          <w:szCs w:val="21"/>
        </w:rPr>
        <w:t>-10</w:t>
      </w:r>
      <w:r w:rsidRPr="00790BA2">
        <w:rPr>
          <w:rFonts w:ascii="宋体" w:eastAsia="宋体" w:hint="eastAsia"/>
          <w:sz w:val="21"/>
          <w:szCs w:val="21"/>
        </w:rPr>
        <w:t>～</w:t>
      </w:r>
      <w:r w:rsidRPr="00790BA2">
        <w:rPr>
          <w:rFonts w:ascii="宋体" w:eastAsia="宋体"/>
          <w:sz w:val="21"/>
          <w:szCs w:val="21"/>
        </w:rPr>
        <w:t>+50</w:t>
      </w:r>
      <w:r w:rsidRPr="00790BA2">
        <w:rPr>
          <w:rFonts w:ascii="宋体" w:eastAsia="宋体" w:hint="eastAsia"/>
          <w:sz w:val="21"/>
          <w:szCs w:val="21"/>
        </w:rPr>
        <w:t>℃</w:t>
      </w:r>
      <w:r w:rsidRPr="00790BA2">
        <w:rPr>
          <w:rFonts w:ascii="宋体" w:eastAsia="宋体"/>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⑨就地控制柜采用不锈钢材质（</w:t>
      </w:r>
      <w:r w:rsidRPr="00790BA2">
        <w:rPr>
          <w:rFonts w:ascii="宋体" w:eastAsia="宋体"/>
          <w:sz w:val="21"/>
          <w:szCs w:val="21"/>
        </w:rPr>
        <w:t>SS304</w:t>
      </w:r>
      <w:r w:rsidRPr="00790BA2">
        <w:rPr>
          <w:rFonts w:ascii="宋体" w:eastAsia="宋体" w:hint="eastAsia"/>
          <w:sz w:val="21"/>
          <w:szCs w:val="21"/>
        </w:rPr>
        <w:t>），防护等级</w:t>
      </w:r>
      <w:r w:rsidRPr="00790BA2">
        <w:rPr>
          <w:rFonts w:ascii="宋体" w:eastAsia="宋体"/>
          <w:sz w:val="21"/>
          <w:szCs w:val="21"/>
        </w:rPr>
        <w:t xml:space="preserve"> IP54</w:t>
      </w:r>
      <w:r w:rsidRPr="00790BA2">
        <w:rPr>
          <w:rFonts w:ascii="宋体" w:eastAsia="宋体" w:hint="eastAsia"/>
          <w:sz w:val="21"/>
          <w:szCs w:val="21"/>
        </w:rPr>
        <w:t>，满足户外环境。由预制泵站供应商提供，方便现场施工。</w:t>
      </w:r>
    </w:p>
    <w:p w:rsidR="00C11E67" w:rsidRPr="00790BA2" w:rsidRDefault="00C11E67" w:rsidP="00320556">
      <w:pPr>
        <w:spacing w:line="360" w:lineRule="auto"/>
        <w:ind w:firstLineChars="50" w:firstLine="10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）功能</w:t>
      </w:r>
    </w:p>
    <w:p w:rsidR="00C11E67" w:rsidRPr="00790BA2" w:rsidRDefault="00C11E67">
      <w:pPr>
        <w:spacing w:line="360" w:lineRule="auto"/>
        <w:rPr>
          <w:rFonts w:ascii="宋体" w:eastAsia="宋体"/>
          <w:sz w:val="21"/>
          <w:szCs w:val="21"/>
        </w:rPr>
      </w:pPr>
      <w:r w:rsidRPr="00790BA2">
        <w:rPr>
          <w:rFonts w:ascii="宋体" w:eastAsia="宋体" w:hint="eastAsia"/>
          <w:sz w:val="21"/>
          <w:szCs w:val="21"/>
        </w:rPr>
        <w:t>轮换控制</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水泵根据液位计（</w:t>
      </w:r>
      <w:r w:rsidRPr="00790BA2">
        <w:rPr>
          <w:rFonts w:ascii="宋体" w:eastAsia="宋体"/>
          <w:sz w:val="21"/>
          <w:szCs w:val="21"/>
        </w:rPr>
        <w:t>4-20mA</w:t>
      </w:r>
      <w:r w:rsidRPr="00790BA2">
        <w:rPr>
          <w:rFonts w:ascii="宋体" w:eastAsia="宋体" w:hint="eastAsia"/>
          <w:sz w:val="21"/>
          <w:szCs w:val="21"/>
        </w:rPr>
        <w:t>）采集的连续液位，自动启动停止，轮换运行。</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）液位控制</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泵站必须标准配置静液位差液位计以保证泵站根据液位计的反馈信号自动启动、停止。</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）泵站浮渣清理功能</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为了去除泵站内的轻质漂浮物，泵站设计必须具有消除污水表面浮渣问题的功能，该功能必须是通过控制系统自动清理液面浮渣，随时保证泵站自清洁的功能。</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）巡检时间</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水泵在长时间没有运行时，</w:t>
      </w:r>
      <w:r w:rsidRPr="00790BA2">
        <w:rPr>
          <w:rFonts w:ascii="宋体" w:eastAsia="宋体"/>
          <w:sz w:val="21"/>
          <w:szCs w:val="21"/>
        </w:rPr>
        <w:t xml:space="preserve">RTU </w:t>
      </w:r>
      <w:r w:rsidRPr="00790BA2">
        <w:rPr>
          <w:rFonts w:ascii="宋体" w:eastAsia="宋体" w:hint="eastAsia"/>
          <w:sz w:val="21"/>
          <w:szCs w:val="21"/>
        </w:rPr>
        <w:t>应该能够启动水泵短时间运转，保证潜水泵正常运行。</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5</w:t>
      </w:r>
      <w:r w:rsidRPr="00790BA2">
        <w:rPr>
          <w:rFonts w:ascii="宋体" w:eastAsia="宋体" w:hint="eastAsia"/>
          <w:sz w:val="21"/>
          <w:szCs w:val="21"/>
        </w:rPr>
        <w:t>）</w:t>
      </w:r>
      <w:r w:rsidRPr="00790BA2">
        <w:rPr>
          <w:rFonts w:ascii="宋体" w:eastAsia="宋体"/>
          <w:sz w:val="21"/>
          <w:szCs w:val="21"/>
        </w:rPr>
        <w:t xml:space="preserve">GPRS </w:t>
      </w:r>
      <w:r w:rsidRPr="00790BA2">
        <w:rPr>
          <w:rFonts w:ascii="宋体" w:eastAsia="宋体" w:hint="eastAsia"/>
          <w:sz w:val="21"/>
          <w:szCs w:val="21"/>
        </w:rPr>
        <w:t>通信</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配置</w:t>
      </w:r>
      <w:r w:rsidRPr="00790BA2">
        <w:rPr>
          <w:rFonts w:ascii="宋体" w:eastAsia="宋体"/>
          <w:sz w:val="21"/>
          <w:szCs w:val="21"/>
        </w:rPr>
        <w:t xml:space="preserve"> 3G/4G </w:t>
      </w:r>
      <w:r w:rsidRPr="00790BA2">
        <w:rPr>
          <w:rFonts w:ascii="宋体" w:eastAsia="宋体" w:hint="eastAsia"/>
          <w:sz w:val="21"/>
          <w:szCs w:val="21"/>
        </w:rPr>
        <w:t>调制解调器，通过中国移动网络及</w:t>
      </w:r>
      <w:r w:rsidRPr="00790BA2">
        <w:rPr>
          <w:rFonts w:ascii="宋体" w:eastAsia="宋体"/>
          <w:sz w:val="21"/>
          <w:szCs w:val="21"/>
        </w:rPr>
        <w:t xml:space="preserve"> Internet</w:t>
      </w:r>
      <w:r w:rsidRPr="00790BA2">
        <w:rPr>
          <w:rFonts w:ascii="宋体" w:eastAsia="宋体" w:hint="eastAsia"/>
          <w:sz w:val="21"/>
          <w:szCs w:val="21"/>
        </w:rPr>
        <w:t>，以</w:t>
      </w:r>
      <w:r w:rsidRPr="00790BA2">
        <w:rPr>
          <w:rFonts w:ascii="宋体" w:eastAsia="宋体"/>
          <w:sz w:val="21"/>
          <w:szCs w:val="21"/>
        </w:rPr>
        <w:t xml:space="preserve"> Modbus-RTU/TCP, </w:t>
      </w:r>
      <w:r w:rsidRPr="00790BA2">
        <w:rPr>
          <w:rFonts w:ascii="宋体" w:eastAsia="宋体" w:hint="eastAsia"/>
          <w:sz w:val="21"/>
          <w:szCs w:val="21"/>
        </w:rPr>
        <w:t>或</w:t>
      </w:r>
      <w:r w:rsidRPr="00790BA2">
        <w:rPr>
          <w:rFonts w:ascii="宋体" w:eastAsia="宋体"/>
          <w:sz w:val="21"/>
          <w:szCs w:val="21"/>
        </w:rPr>
        <w:t xml:space="preserve"> DNP3</w:t>
      </w:r>
      <w:r w:rsidRPr="00790BA2">
        <w:rPr>
          <w:rFonts w:ascii="宋体" w:eastAsia="宋体" w:hint="eastAsia"/>
          <w:sz w:val="21"/>
          <w:szCs w:val="21"/>
        </w:rPr>
        <w:t>协议传输泵站数据至中控室。</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6</w:t>
      </w:r>
      <w:r w:rsidRPr="00790BA2">
        <w:rPr>
          <w:rFonts w:ascii="宋体" w:eastAsia="宋体" w:hint="eastAsia"/>
          <w:sz w:val="21"/>
          <w:szCs w:val="21"/>
        </w:rPr>
        <w:t>）防盗报警</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控制柜设有防盗报警功能，在非法打开柜门及泵坑时，将及时上传防盗信息之中控室。</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7</w:t>
      </w:r>
      <w:r w:rsidRPr="00790BA2">
        <w:rPr>
          <w:rFonts w:ascii="宋体" w:eastAsia="宋体" w:hint="eastAsia"/>
          <w:sz w:val="21"/>
          <w:szCs w:val="21"/>
        </w:rPr>
        <w:t>）不间断电源</w:t>
      </w:r>
      <w:r w:rsidRPr="00790BA2">
        <w:rPr>
          <w:rFonts w:ascii="宋体" w:eastAsia="宋体"/>
          <w:sz w:val="21"/>
          <w:szCs w:val="21"/>
        </w:rPr>
        <w:t xml:space="preserve"> UPS </w:t>
      </w:r>
      <w:r w:rsidRPr="00790BA2">
        <w:rPr>
          <w:rFonts w:ascii="宋体" w:eastAsia="宋体" w:hint="eastAsia"/>
          <w:sz w:val="21"/>
          <w:szCs w:val="21"/>
        </w:rPr>
        <w:t>功能</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设有</w:t>
      </w:r>
      <w:r w:rsidRPr="00790BA2">
        <w:rPr>
          <w:rFonts w:ascii="宋体" w:eastAsia="宋体"/>
          <w:sz w:val="21"/>
          <w:szCs w:val="21"/>
        </w:rPr>
        <w:t xml:space="preserve"> UPS </w:t>
      </w:r>
      <w:r w:rsidRPr="00790BA2">
        <w:rPr>
          <w:rFonts w:ascii="宋体" w:eastAsia="宋体" w:hint="eastAsia"/>
          <w:sz w:val="21"/>
          <w:szCs w:val="21"/>
        </w:rPr>
        <w:t>不间断电源，在泵站突然断电时，继续保证远程单元及</w:t>
      </w:r>
      <w:r w:rsidRPr="00790BA2">
        <w:rPr>
          <w:rFonts w:ascii="宋体" w:eastAsia="宋体"/>
          <w:sz w:val="21"/>
          <w:szCs w:val="21"/>
        </w:rPr>
        <w:t xml:space="preserve"> GPRS </w:t>
      </w:r>
      <w:r w:rsidRPr="00790BA2">
        <w:rPr>
          <w:rFonts w:ascii="宋体" w:eastAsia="宋体" w:hint="eastAsia"/>
          <w:sz w:val="21"/>
          <w:szCs w:val="21"/>
        </w:rPr>
        <w:t>通信工作</w:t>
      </w:r>
      <w:r w:rsidRPr="00790BA2">
        <w:rPr>
          <w:rFonts w:ascii="宋体" w:eastAsia="宋体"/>
          <w:sz w:val="21"/>
          <w:szCs w:val="21"/>
        </w:rPr>
        <w:t xml:space="preserve"> 2 </w:t>
      </w:r>
      <w:r w:rsidRPr="00790BA2">
        <w:rPr>
          <w:rFonts w:ascii="宋体" w:eastAsia="宋体" w:hint="eastAsia"/>
          <w:sz w:val="21"/>
          <w:szCs w:val="21"/>
        </w:rPr>
        <w:t>小时以上，确保中控室及时获取泵站故障状况。</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8</w:t>
      </w:r>
      <w:r w:rsidRPr="00790BA2">
        <w:rPr>
          <w:rFonts w:ascii="宋体" w:eastAsia="宋体" w:hint="eastAsia"/>
          <w:sz w:val="21"/>
          <w:szCs w:val="21"/>
        </w:rPr>
        <w:t>）防雷保护</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户外水泵控制柜应设有进线电源浪涌保护，</w:t>
      </w:r>
      <w:r w:rsidRPr="00790BA2">
        <w:rPr>
          <w:rFonts w:ascii="宋体" w:eastAsia="宋体"/>
          <w:sz w:val="21"/>
          <w:szCs w:val="21"/>
        </w:rPr>
        <w:t xml:space="preserve">GPRS </w:t>
      </w:r>
      <w:r w:rsidRPr="00790BA2">
        <w:rPr>
          <w:rFonts w:ascii="宋体" w:eastAsia="宋体" w:hint="eastAsia"/>
          <w:sz w:val="21"/>
          <w:szCs w:val="21"/>
        </w:rPr>
        <w:t>调制解调器及液位计也应设有防雷保护功能，防止雷击导致泵站及通信无法正常工作。</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9</w:t>
      </w:r>
      <w:r w:rsidRPr="00790BA2">
        <w:rPr>
          <w:rFonts w:ascii="宋体" w:eastAsia="宋体" w:hint="eastAsia"/>
          <w:sz w:val="21"/>
          <w:szCs w:val="21"/>
        </w:rPr>
        <w:t>）★泵站手机远程监测</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lastRenderedPageBreak/>
        <w:t>控制系统须带有免费的</w:t>
      </w:r>
      <w:r w:rsidRPr="00790BA2">
        <w:rPr>
          <w:rFonts w:ascii="宋体" w:eastAsia="宋体"/>
          <w:sz w:val="21"/>
          <w:szCs w:val="21"/>
        </w:rPr>
        <w:t xml:space="preserve"> APP </w:t>
      </w:r>
      <w:r w:rsidRPr="00790BA2">
        <w:rPr>
          <w:rFonts w:ascii="宋体" w:eastAsia="宋体" w:hint="eastAsia"/>
          <w:sz w:val="21"/>
          <w:szCs w:val="21"/>
        </w:rPr>
        <w:t>应用程序，能够通过</w:t>
      </w:r>
      <w:r w:rsidRPr="00790BA2">
        <w:rPr>
          <w:rFonts w:ascii="宋体" w:eastAsia="宋体"/>
          <w:sz w:val="21"/>
          <w:szCs w:val="21"/>
        </w:rPr>
        <w:t xml:space="preserve"> iPhone/ipad </w:t>
      </w:r>
      <w:r w:rsidRPr="00790BA2">
        <w:rPr>
          <w:rFonts w:ascii="宋体" w:eastAsia="宋体" w:hint="eastAsia"/>
          <w:sz w:val="21"/>
          <w:szCs w:val="21"/>
        </w:rPr>
        <w:t>实现远程监测泵坑运行状态，监测并不限于以下信号：</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水泵运行</w:t>
      </w:r>
      <w:r w:rsidRPr="00790BA2">
        <w:rPr>
          <w:rFonts w:ascii="宋体" w:eastAsia="宋体"/>
          <w:sz w:val="21"/>
          <w:szCs w:val="21"/>
        </w:rPr>
        <w:t>/</w:t>
      </w:r>
      <w:r w:rsidRPr="00790BA2">
        <w:rPr>
          <w:rFonts w:ascii="宋体" w:eastAsia="宋体" w:hint="eastAsia"/>
          <w:sz w:val="21"/>
          <w:szCs w:val="21"/>
        </w:rPr>
        <w:t>停止；</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水泵运行电流；</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水泵故障；</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泵坑液位；</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格栅状态；</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10</w:t>
      </w:r>
      <w:r w:rsidRPr="00790BA2">
        <w:rPr>
          <w:rFonts w:ascii="宋体" w:eastAsia="宋体" w:hint="eastAsia"/>
          <w:sz w:val="21"/>
          <w:szCs w:val="21"/>
        </w:rPr>
        <w:t>）其他功能：</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水泵电流测量及运行参数统计、格栅控制、有害气体</w:t>
      </w:r>
      <w:r w:rsidRPr="00790BA2">
        <w:rPr>
          <w:rFonts w:ascii="宋体" w:eastAsia="宋体"/>
          <w:sz w:val="21"/>
          <w:szCs w:val="21"/>
        </w:rPr>
        <w:t xml:space="preserve"> H2S </w:t>
      </w:r>
      <w:r w:rsidRPr="00790BA2">
        <w:rPr>
          <w:rFonts w:ascii="宋体" w:eastAsia="宋体" w:hint="eastAsia"/>
          <w:sz w:val="21"/>
          <w:szCs w:val="21"/>
        </w:rPr>
        <w:t>信号接收接口、维修报警、耗能监测、供电故障保护等。</w:t>
      </w:r>
    </w:p>
    <w:p w:rsidR="00C11E67" w:rsidRPr="00790BA2" w:rsidRDefault="00C11E67" w:rsidP="00813730">
      <w:pPr>
        <w:spacing w:line="360" w:lineRule="auto"/>
        <w:rPr>
          <w:rFonts w:ascii="宋体" w:eastAsia="宋体"/>
          <w:sz w:val="21"/>
          <w:szCs w:val="21"/>
        </w:rPr>
      </w:pPr>
      <w:r w:rsidRPr="00790BA2">
        <w:rPr>
          <w:rFonts w:ascii="宋体" w:eastAsia="宋体"/>
          <w:sz w:val="21"/>
          <w:szCs w:val="21"/>
        </w:rPr>
        <w:t>9</w:t>
      </w:r>
      <w:r w:rsidRPr="00790BA2">
        <w:rPr>
          <w:rFonts w:ascii="宋体" w:eastAsia="宋体" w:hint="eastAsia"/>
          <w:sz w:val="21"/>
          <w:szCs w:val="21"/>
        </w:rPr>
        <w:t>、检查井</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检查井位机动车道时，井盖井座采用重型球墨铸铁防盗井盖井座</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本项目中龙汐路预留污水检查井采用钢筋混凝土检查井，接纳污水压力管输送的污水。</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排水检查井选用参考国标图集《市政排水管道工程及附属设施》</w:t>
      </w:r>
      <w:r w:rsidRPr="00790BA2">
        <w:rPr>
          <w:rFonts w:ascii="宋体" w:eastAsia="宋体"/>
          <w:sz w:val="21"/>
          <w:szCs w:val="21"/>
        </w:rPr>
        <w:t>(06MS201-3)</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压力管道排气井、排泥井、阀门井参考国标图集《市政给水管道工程及附属设施》</w:t>
      </w:r>
      <w:r w:rsidRPr="00790BA2">
        <w:rPr>
          <w:rFonts w:ascii="宋体" w:eastAsia="宋体"/>
          <w:sz w:val="21"/>
          <w:szCs w:val="21"/>
        </w:rPr>
        <w:t>(07MS101)</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检查井在盖板下设置尼龙防坠网。</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检查井位于绿化分隔带内，井盖标高应根据绿化设计的标高进行调整，一般要求比绿化地面高</w:t>
      </w:r>
      <w:r w:rsidRPr="00790BA2">
        <w:rPr>
          <w:rFonts w:ascii="宋体" w:eastAsia="宋体"/>
          <w:sz w:val="21"/>
          <w:szCs w:val="21"/>
        </w:rPr>
        <w:t>100mm</w:t>
      </w:r>
      <w:r w:rsidRPr="00790BA2">
        <w:rPr>
          <w:rFonts w:ascii="宋体" w:eastAsia="宋体" w:hint="eastAsia"/>
          <w:sz w:val="21"/>
          <w:szCs w:val="21"/>
        </w:rPr>
        <w:t>，图中井面标高仅供参考。</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检查井与钢塑管的连接采用柔性连接方式，管与井身接口处理按照以下步骤实施：</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  1)</w:t>
      </w:r>
      <w:r w:rsidRPr="00790BA2">
        <w:rPr>
          <w:rFonts w:ascii="宋体" w:eastAsia="宋体" w:hint="eastAsia"/>
          <w:sz w:val="21"/>
          <w:szCs w:val="21"/>
        </w:rPr>
        <w:t>用毛刷或棉纱将管壁的外表面处理干净。</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  2)</w:t>
      </w:r>
      <w:r w:rsidRPr="00790BA2">
        <w:rPr>
          <w:rFonts w:ascii="宋体" w:eastAsia="宋体" w:hint="eastAsia"/>
          <w:sz w:val="21"/>
          <w:szCs w:val="21"/>
        </w:rPr>
        <w:t>均匀地涂一层聚氯乙烯黏接剂</w:t>
      </w:r>
      <w:r w:rsidRPr="00790BA2">
        <w:rPr>
          <w:rFonts w:ascii="宋体" w:eastAsia="宋体"/>
          <w:sz w:val="21"/>
          <w:szCs w:val="21"/>
        </w:rPr>
        <w:t>,</w:t>
      </w:r>
      <w:r w:rsidRPr="00790BA2">
        <w:rPr>
          <w:rFonts w:ascii="宋体" w:eastAsia="宋体" w:hint="eastAsia"/>
          <w:sz w:val="21"/>
          <w:szCs w:val="21"/>
        </w:rPr>
        <w:t>在上面铺一层干燥的粗砂，固化</w:t>
      </w:r>
      <w:r w:rsidRPr="00790BA2">
        <w:rPr>
          <w:rFonts w:ascii="宋体" w:eastAsia="宋体"/>
          <w:sz w:val="21"/>
          <w:szCs w:val="21"/>
        </w:rPr>
        <w:t>10~20</w:t>
      </w:r>
      <w:r w:rsidRPr="00790BA2">
        <w:rPr>
          <w:rFonts w:ascii="宋体" w:eastAsia="宋体" w:hint="eastAsia"/>
          <w:sz w:val="21"/>
          <w:szCs w:val="21"/>
        </w:rPr>
        <w:t>分钟。</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  3)</w:t>
      </w:r>
      <w:r w:rsidRPr="00790BA2">
        <w:rPr>
          <w:rFonts w:ascii="宋体" w:eastAsia="宋体" w:hint="eastAsia"/>
          <w:sz w:val="21"/>
          <w:szCs w:val="21"/>
        </w:rPr>
        <w:t>涂纯灰浆</w:t>
      </w:r>
      <w:r w:rsidRPr="00790BA2">
        <w:rPr>
          <w:rFonts w:ascii="宋体" w:eastAsia="宋体"/>
          <w:sz w:val="21"/>
          <w:szCs w:val="21"/>
        </w:rPr>
        <w:t>(</w:t>
      </w:r>
      <w:r w:rsidRPr="00790BA2">
        <w:rPr>
          <w:rFonts w:ascii="宋体" w:eastAsia="宋体" w:hint="eastAsia"/>
          <w:sz w:val="21"/>
          <w:szCs w:val="21"/>
        </w:rPr>
        <w:t>水泥油两道</w:t>
      </w:r>
      <w:r w:rsidRPr="00790BA2">
        <w:rPr>
          <w:rFonts w:ascii="宋体" w:eastAsia="宋体"/>
          <w:sz w:val="21"/>
          <w:szCs w:val="21"/>
        </w:rPr>
        <w:t>)</w:t>
      </w:r>
      <w:r w:rsidRPr="00790BA2">
        <w:rPr>
          <w:rFonts w:ascii="宋体" w:eastAsia="宋体" w:hint="eastAsia"/>
          <w:sz w:val="21"/>
          <w:szCs w:val="21"/>
        </w:rPr>
        <w:t>。</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  4)1:2</w:t>
      </w:r>
      <w:r w:rsidRPr="00790BA2">
        <w:rPr>
          <w:rFonts w:ascii="宋体" w:eastAsia="宋体" w:hint="eastAsia"/>
          <w:sz w:val="21"/>
          <w:szCs w:val="21"/>
        </w:rPr>
        <w:t>水泥砂浆厚</w:t>
      </w:r>
      <w:r w:rsidRPr="00790BA2">
        <w:rPr>
          <w:rFonts w:ascii="宋体" w:eastAsia="宋体"/>
          <w:sz w:val="21"/>
          <w:szCs w:val="21"/>
        </w:rPr>
        <w:t>50mm(</w:t>
      </w:r>
      <w:r w:rsidRPr="00790BA2">
        <w:rPr>
          <w:rFonts w:ascii="宋体" w:eastAsia="宋体" w:hint="eastAsia"/>
          <w:sz w:val="21"/>
          <w:szCs w:val="21"/>
        </w:rPr>
        <w:t>管肋面起计</w:t>
      </w:r>
      <w:r w:rsidRPr="00790BA2">
        <w:rPr>
          <w:rFonts w:ascii="宋体" w:eastAsia="宋体"/>
          <w:sz w:val="21"/>
          <w:szCs w:val="21"/>
        </w:rPr>
        <w:t>)</w:t>
      </w:r>
      <w:r w:rsidRPr="00790BA2">
        <w:rPr>
          <w:rFonts w:ascii="宋体" w:eastAsia="宋体" w:hint="eastAsia"/>
          <w:sz w:val="21"/>
          <w:szCs w:val="21"/>
        </w:rPr>
        <w:t>，内放</w:t>
      </w:r>
      <w:r w:rsidRPr="00790BA2">
        <w:rPr>
          <w:rFonts w:ascii="宋体" w:eastAsia="宋体"/>
          <w:sz w:val="21"/>
          <w:szCs w:val="21"/>
        </w:rPr>
        <w:t>4</w:t>
      </w:r>
      <w:r w:rsidRPr="00790BA2">
        <w:rPr>
          <w:rFonts w:ascii="宋体" w:eastAsia="宋体" w:hint="eastAsia"/>
          <w:sz w:val="21"/>
          <w:szCs w:val="21"/>
        </w:rPr>
        <w:t>Φ</w:t>
      </w:r>
      <w:r w:rsidRPr="00790BA2">
        <w:rPr>
          <w:rFonts w:ascii="宋体" w:eastAsia="宋体"/>
          <w:sz w:val="21"/>
          <w:szCs w:val="21"/>
        </w:rPr>
        <w:t>10</w:t>
      </w:r>
      <w:r w:rsidRPr="00790BA2">
        <w:rPr>
          <w:rFonts w:ascii="宋体" w:eastAsia="宋体" w:hint="eastAsia"/>
          <w:sz w:val="21"/>
          <w:szCs w:val="21"/>
        </w:rPr>
        <w:t>环筋。</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sz w:val="21"/>
          <w:szCs w:val="21"/>
        </w:rPr>
        <w:t xml:space="preserve">  5)M10</w:t>
      </w:r>
      <w:r w:rsidRPr="00790BA2">
        <w:rPr>
          <w:rFonts w:ascii="宋体" w:eastAsia="宋体" w:hint="eastAsia"/>
          <w:sz w:val="21"/>
          <w:szCs w:val="21"/>
        </w:rPr>
        <w:t>砂浆，</w:t>
      </w:r>
      <w:r w:rsidRPr="00790BA2">
        <w:rPr>
          <w:rFonts w:ascii="宋体" w:eastAsia="宋体"/>
          <w:sz w:val="21"/>
          <w:szCs w:val="21"/>
        </w:rPr>
        <w:t>MU10</w:t>
      </w:r>
      <w:r w:rsidRPr="00790BA2">
        <w:rPr>
          <w:rFonts w:ascii="宋体" w:eastAsia="宋体" w:hint="eastAsia"/>
          <w:sz w:val="21"/>
          <w:szCs w:val="21"/>
        </w:rPr>
        <w:t>砖砌</w:t>
      </w:r>
      <w:r w:rsidRPr="00790BA2">
        <w:rPr>
          <w:rFonts w:ascii="宋体" w:eastAsia="宋体"/>
          <w:sz w:val="21"/>
          <w:szCs w:val="21"/>
        </w:rPr>
        <w:t>120</w:t>
      </w:r>
      <w:r w:rsidRPr="00790BA2">
        <w:rPr>
          <w:rFonts w:ascii="宋体" w:eastAsia="宋体" w:hint="eastAsia"/>
          <w:sz w:val="21"/>
          <w:szCs w:val="21"/>
        </w:rPr>
        <w:t>高上半圆拱。</w:t>
      </w:r>
    </w:p>
    <w:p w:rsidR="00C11E67" w:rsidRPr="00790BA2" w:rsidRDefault="00C11E67" w:rsidP="00813730">
      <w:pPr>
        <w:spacing w:line="360" w:lineRule="auto"/>
        <w:rPr>
          <w:rFonts w:ascii="宋体" w:eastAsia="宋体"/>
          <w:sz w:val="21"/>
          <w:szCs w:val="21"/>
        </w:rPr>
      </w:pPr>
      <w:r w:rsidRPr="00790BA2">
        <w:rPr>
          <w:rFonts w:ascii="宋体" w:eastAsia="宋体"/>
          <w:sz w:val="21"/>
          <w:szCs w:val="21"/>
        </w:rPr>
        <w:t>10</w:t>
      </w:r>
      <w:r w:rsidRPr="00790BA2">
        <w:rPr>
          <w:rFonts w:ascii="宋体" w:eastAsia="宋体" w:hint="eastAsia"/>
          <w:sz w:val="21"/>
          <w:szCs w:val="21"/>
        </w:rPr>
        <w:t>、管材及管道基础</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埋地及明敷污水压力水管道采用内外涂塑钢管；卡箍连接，橡胶圈密封。基础采用砂垫层基础。</w:t>
      </w:r>
    </w:p>
    <w:p w:rsidR="00C11E67" w:rsidRPr="00790BA2" w:rsidRDefault="00C11E67" w:rsidP="00813730">
      <w:pPr>
        <w:spacing w:line="360" w:lineRule="auto"/>
        <w:rPr>
          <w:rFonts w:ascii="宋体" w:eastAsia="宋体"/>
          <w:sz w:val="21"/>
          <w:szCs w:val="21"/>
        </w:rPr>
      </w:pPr>
      <w:r w:rsidRPr="00790BA2">
        <w:rPr>
          <w:rFonts w:ascii="宋体" w:eastAsia="宋体"/>
          <w:sz w:val="21"/>
          <w:szCs w:val="21"/>
        </w:rPr>
        <w:t>11</w:t>
      </w:r>
      <w:r w:rsidRPr="00790BA2">
        <w:rPr>
          <w:rFonts w:ascii="宋体" w:eastAsia="宋体" w:hint="eastAsia"/>
          <w:sz w:val="21"/>
          <w:szCs w:val="21"/>
        </w:rPr>
        <w:t>、沟槽开挖、管道回填</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埋地管道管顶</w:t>
      </w:r>
      <w:r w:rsidRPr="00790BA2">
        <w:rPr>
          <w:rFonts w:ascii="宋体" w:eastAsia="宋体"/>
          <w:sz w:val="21"/>
          <w:szCs w:val="21"/>
        </w:rPr>
        <w:t xml:space="preserve"> 50cm </w:t>
      </w:r>
      <w:r w:rsidRPr="00790BA2">
        <w:rPr>
          <w:rFonts w:ascii="宋体" w:eastAsia="宋体" w:hint="eastAsia"/>
          <w:sz w:val="21"/>
          <w:szCs w:val="21"/>
        </w:rPr>
        <w:t>以内回填中粗砂，</w:t>
      </w:r>
      <w:r w:rsidRPr="00790BA2">
        <w:rPr>
          <w:rFonts w:ascii="宋体" w:eastAsia="宋体"/>
          <w:sz w:val="21"/>
          <w:szCs w:val="21"/>
        </w:rPr>
        <w:t xml:space="preserve">50cm </w:t>
      </w:r>
      <w:r w:rsidRPr="00790BA2">
        <w:rPr>
          <w:rFonts w:ascii="宋体" w:eastAsia="宋体" w:hint="eastAsia"/>
          <w:sz w:val="21"/>
          <w:szCs w:val="21"/>
        </w:rPr>
        <w:t>以上回填土至路基，分层回填压实。</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lastRenderedPageBreak/>
        <w:t>埋地管道回填的密实度及其他技术要求、沟槽开挖应满足《给水排水管道工程施工及验收</w:t>
      </w:r>
    </w:p>
    <w:p w:rsidR="00C11E67" w:rsidRPr="00790BA2" w:rsidRDefault="00C11E67" w:rsidP="00813730">
      <w:pPr>
        <w:spacing w:line="360" w:lineRule="auto"/>
        <w:rPr>
          <w:rFonts w:ascii="宋体" w:eastAsia="宋体"/>
          <w:sz w:val="21"/>
          <w:szCs w:val="21"/>
        </w:rPr>
      </w:pPr>
      <w:r w:rsidRPr="00790BA2">
        <w:rPr>
          <w:rFonts w:ascii="宋体" w:eastAsia="宋体" w:hint="eastAsia"/>
          <w:sz w:val="21"/>
          <w:szCs w:val="21"/>
        </w:rPr>
        <w:t>规范》</w:t>
      </w:r>
      <w:r w:rsidRPr="00790BA2">
        <w:rPr>
          <w:rFonts w:ascii="宋体" w:eastAsia="宋体"/>
          <w:sz w:val="21"/>
          <w:szCs w:val="21"/>
        </w:rPr>
        <w:t>GB50268-2008</w:t>
      </w:r>
      <w:r w:rsidRPr="00790BA2">
        <w:rPr>
          <w:rFonts w:ascii="宋体" w:eastAsia="宋体" w:hint="eastAsia"/>
          <w:sz w:val="21"/>
          <w:szCs w:val="21"/>
        </w:rPr>
        <w:t>。</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泵站玻璃钢体外围采用中粗砂回填，分层冲水密实，密实度应≥</w:t>
      </w:r>
      <w:r w:rsidRPr="00790BA2">
        <w:rPr>
          <w:rFonts w:ascii="宋体" w:eastAsia="宋体"/>
          <w:sz w:val="21"/>
          <w:szCs w:val="21"/>
        </w:rPr>
        <w:t>90%</w:t>
      </w:r>
      <w:r w:rsidRPr="00790BA2">
        <w:rPr>
          <w:rFonts w:ascii="宋体" w:eastAsia="宋体" w:hint="eastAsia"/>
          <w:sz w:val="21"/>
          <w:szCs w:val="21"/>
        </w:rPr>
        <w:t>要求。</w:t>
      </w:r>
    </w:p>
    <w:p w:rsidR="00C11E67" w:rsidRPr="00790BA2" w:rsidRDefault="00C11E67" w:rsidP="00813730">
      <w:pPr>
        <w:spacing w:line="360" w:lineRule="auto"/>
        <w:rPr>
          <w:rFonts w:ascii="宋体" w:eastAsia="宋体"/>
          <w:sz w:val="21"/>
          <w:szCs w:val="21"/>
        </w:rPr>
      </w:pPr>
      <w:r w:rsidRPr="00790BA2">
        <w:rPr>
          <w:rFonts w:ascii="宋体" w:eastAsia="宋体"/>
          <w:sz w:val="21"/>
          <w:szCs w:val="21"/>
        </w:rPr>
        <w:t>12</w:t>
      </w:r>
      <w:r w:rsidRPr="00790BA2">
        <w:rPr>
          <w:rFonts w:ascii="宋体" w:eastAsia="宋体" w:hint="eastAsia"/>
          <w:sz w:val="21"/>
          <w:szCs w:val="21"/>
        </w:rPr>
        <w:t>、泵站地基处理</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一体式泵站施工前要求路基达到设计要求稳定后，方可支护开挖基坑进行施工，地基承载力必须不小于</w:t>
      </w:r>
      <w:r w:rsidRPr="00790BA2">
        <w:rPr>
          <w:rFonts w:ascii="宋体" w:eastAsia="宋体"/>
          <w:sz w:val="21"/>
          <w:szCs w:val="21"/>
        </w:rPr>
        <w:t xml:space="preserve"> 130KPa</w:t>
      </w:r>
      <w:r w:rsidRPr="00790BA2">
        <w:rPr>
          <w:rFonts w:ascii="宋体" w:eastAsia="宋体" w:hint="eastAsia"/>
          <w:sz w:val="21"/>
          <w:szCs w:val="21"/>
        </w:rPr>
        <w:t>。</w:t>
      </w:r>
    </w:p>
    <w:p w:rsidR="00C11E67" w:rsidRPr="00790BA2" w:rsidRDefault="00C11E67" w:rsidP="00813730">
      <w:pPr>
        <w:spacing w:line="360" w:lineRule="auto"/>
        <w:rPr>
          <w:rFonts w:ascii="宋体" w:eastAsia="宋体"/>
          <w:sz w:val="21"/>
          <w:szCs w:val="21"/>
        </w:rPr>
      </w:pPr>
      <w:r w:rsidRPr="00790BA2">
        <w:rPr>
          <w:rFonts w:ascii="宋体" w:eastAsia="宋体"/>
          <w:sz w:val="21"/>
          <w:szCs w:val="21"/>
        </w:rPr>
        <w:t>13</w:t>
      </w:r>
      <w:r w:rsidRPr="00790BA2">
        <w:rPr>
          <w:rFonts w:ascii="宋体" w:eastAsia="宋体" w:hint="eastAsia"/>
          <w:sz w:val="21"/>
          <w:szCs w:val="21"/>
        </w:rPr>
        <w:t>、基坑支撑及支护</w:t>
      </w:r>
    </w:p>
    <w:p w:rsidR="00C11E67" w:rsidRPr="00790BA2" w:rsidRDefault="00C11E67" w:rsidP="00320556">
      <w:pPr>
        <w:spacing w:line="360" w:lineRule="auto"/>
        <w:ind w:firstLineChars="150" w:firstLine="315"/>
        <w:rPr>
          <w:rFonts w:ascii="宋体" w:eastAsia="宋体"/>
          <w:sz w:val="21"/>
          <w:szCs w:val="21"/>
        </w:rPr>
      </w:pPr>
      <w:r w:rsidRPr="00790BA2">
        <w:rPr>
          <w:rFonts w:ascii="宋体" w:eastAsia="宋体" w:hint="eastAsia"/>
          <w:sz w:val="21"/>
          <w:szCs w:val="21"/>
        </w:rPr>
        <w:t>据地区地质情况，本工程范围内泵站施工分别考虑支护开挖。管坑支护根据开挖深度及土质情况，详见施工图。</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施工单位应根据《给水排水管道工程施工及验收规范》，做好管道基坑开挖的施工安全保</w:t>
      </w:r>
    </w:p>
    <w:p w:rsidR="00C11E67" w:rsidRPr="00790BA2" w:rsidRDefault="00C11E67" w:rsidP="00813730">
      <w:pPr>
        <w:spacing w:line="360" w:lineRule="auto"/>
        <w:rPr>
          <w:rFonts w:ascii="宋体" w:eastAsia="宋体"/>
          <w:sz w:val="21"/>
          <w:szCs w:val="21"/>
        </w:rPr>
      </w:pPr>
      <w:r w:rsidRPr="00790BA2">
        <w:rPr>
          <w:rFonts w:ascii="宋体" w:eastAsia="宋体" w:hint="eastAsia"/>
          <w:sz w:val="21"/>
          <w:szCs w:val="21"/>
        </w:rPr>
        <w:t>护措施。</w:t>
      </w:r>
    </w:p>
    <w:p w:rsidR="00C11E67" w:rsidRPr="00790BA2" w:rsidRDefault="00C11E67" w:rsidP="00813730">
      <w:pPr>
        <w:spacing w:line="360" w:lineRule="auto"/>
        <w:rPr>
          <w:rFonts w:ascii="宋体" w:eastAsia="宋体"/>
          <w:sz w:val="21"/>
          <w:szCs w:val="21"/>
        </w:rPr>
      </w:pPr>
      <w:r w:rsidRPr="00790BA2">
        <w:rPr>
          <w:rFonts w:ascii="宋体" w:eastAsia="宋体"/>
          <w:sz w:val="21"/>
          <w:szCs w:val="21"/>
        </w:rPr>
        <w:t>14</w:t>
      </w:r>
      <w:r w:rsidRPr="00790BA2">
        <w:rPr>
          <w:rFonts w:ascii="宋体" w:eastAsia="宋体" w:hint="eastAsia"/>
          <w:sz w:val="21"/>
          <w:szCs w:val="21"/>
        </w:rPr>
        <w:t>、</w:t>
      </w:r>
      <w:r w:rsidRPr="00790BA2">
        <w:rPr>
          <w:rFonts w:ascii="宋体" w:eastAsia="宋体"/>
          <w:sz w:val="21"/>
          <w:szCs w:val="21"/>
        </w:rPr>
        <w:t xml:space="preserve"> </w:t>
      </w:r>
      <w:r w:rsidRPr="00790BA2">
        <w:rPr>
          <w:rFonts w:ascii="宋体" w:eastAsia="宋体" w:hint="eastAsia"/>
          <w:sz w:val="21"/>
          <w:szCs w:val="21"/>
        </w:rPr>
        <w:t>管道支吊架</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管道支吊架做法参照《室内管道支架及吊架》（</w:t>
      </w:r>
      <w:r w:rsidRPr="00790BA2">
        <w:rPr>
          <w:rFonts w:ascii="宋体" w:eastAsia="宋体"/>
          <w:sz w:val="21"/>
          <w:szCs w:val="21"/>
        </w:rPr>
        <w:t>03S402</w:t>
      </w:r>
      <w:r w:rsidRPr="00790BA2">
        <w:rPr>
          <w:rFonts w:ascii="宋体" w:eastAsia="宋体" w:hint="eastAsia"/>
          <w:sz w:val="21"/>
          <w:szCs w:val="21"/>
        </w:rPr>
        <w:t>）执行。</w:t>
      </w:r>
    </w:p>
    <w:p w:rsidR="00C11E67" w:rsidRPr="00790BA2" w:rsidRDefault="00C11E67" w:rsidP="00813730">
      <w:pPr>
        <w:spacing w:line="360" w:lineRule="auto"/>
        <w:rPr>
          <w:rFonts w:ascii="宋体" w:eastAsia="宋体"/>
          <w:sz w:val="21"/>
          <w:szCs w:val="21"/>
        </w:rPr>
      </w:pPr>
      <w:r w:rsidRPr="00790BA2">
        <w:rPr>
          <w:rFonts w:ascii="宋体" w:eastAsia="宋体"/>
          <w:sz w:val="21"/>
          <w:szCs w:val="21"/>
        </w:rPr>
        <w:t>15</w:t>
      </w:r>
      <w:r w:rsidRPr="00790BA2">
        <w:rPr>
          <w:rFonts w:ascii="宋体" w:eastAsia="宋体" w:hint="eastAsia"/>
          <w:sz w:val="21"/>
          <w:szCs w:val="21"/>
        </w:rPr>
        <w:t>、泵站控制柜</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泵站控制柜选择道路边线旁室外露天安装，防护等级应达到</w:t>
      </w:r>
      <w:r w:rsidRPr="00790BA2">
        <w:rPr>
          <w:rFonts w:ascii="宋体" w:eastAsia="宋体"/>
          <w:sz w:val="21"/>
          <w:szCs w:val="21"/>
        </w:rPr>
        <w:t xml:space="preserve"> IP65</w:t>
      </w:r>
      <w:r w:rsidRPr="00790BA2">
        <w:rPr>
          <w:rFonts w:ascii="宋体" w:eastAsia="宋体" w:hint="eastAsia"/>
          <w:sz w:val="21"/>
          <w:szCs w:val="21"/>
        </w:rPr>
        <w:t>，附近路灯箱变应与泵站控制柜位置协调，尽量合理摆放，不冲突。</w:t>
      </w:r>
    </w:p>
    <w:p w:rsidR="00C11E67" w:rsidRPr="00790BA2" w:rsidRDefault="00C11E67" w:rsidP="00813730">
      <w:pPr>
        <w:spacing w:line="360" w:lineRule="auto"/>
        <w:rPr>
          <w:rFonts w:ascii="宋体" w:eastAsia="宋体"/>
          <w:b/>
          <w:sz w:val="21"/>
          <w:szCs w:val="21"/>
        </w:rPr>
      </w:pPr>
      <w:r w:rsidRPr="00790BA2">
        <w:rPr>
          <w:rFonts w:ascii="宋体" w:eastAsia="宋体" w:hint="eastAsia"/>
          <w:b/>
          <w:sz w:val="21"/>
          <w:szCs w:val="21"/>
        </w:rPr>
        <w:t>五、施工注意事项</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排水工程施工，应遵守国家和地方有关安全、劳动保护、防火、防爆、环境和文物保护等方面的规定，还应符合国家相关专业技术标准的有关规定。</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施工前，应会同有关管线管理部门及相关职能部门，协调施工范围内的管线安全处理问题，以免施工过程中产生不良影响及安全事故。</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由于缺乏物探资料，施工单位在开挖施工前，应先探明是否存在地下管线。</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施工前，应认真查看图纸，复核排水管道上下游管线位置、管径及标高，如与设计不符，应及时提出，协商解决。</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(5)</w:t>
      </w:r>
      <w:r w:rsidRPr="00790BA2">
        <w:rPr>
          <w:rFonts w:ascii="宋体" w:eastAsia="宋体" w:hint="eastAsia"/>
          <w:sz w:val="21"/>
          <w:szCs w:val="21"/>
        </w:rPr>
        <w:t>管道沟槽施工时，应采取可靠措施，保证干槽施工。</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(6)</w:t>
      </w:r>
      <w:r w:rsidRPr="00790BA2">
        <w:rPr>
          <w:rFonts w:ascii="宋体" w:eastAsia="宋体" w:hint="eastAsia"/>
          <w:sz w:val="21"/>
          <w:szCs w:val="21"/>
        </w:rPr>
        <w:t>施工单位，应做好施工组织方案，对各种可能出现的情况做好应急预案，保证安全施工。</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(7)</w:t>
      </w:r>
      <w:r w:rsidRPr="00790BA2">
        <w:rPr>
          <w:rFonts w:ascii="宋体" w:eastAsia="宋体" w:hint="eastAsia"/>
          <w:sz w:val="21"/>
          <w:szCs w:val="21"/>
        </w:rPr>
        <w:t>进场的产品应严格要求，需有出厂合格证、省级以上质检报告及试验报告。工程所使用的各种规格的材料和技术指标、型号、性能等，均应满足现行的国家标准及行业标准。</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(8)</w:t>
      </w:r>
      <w:r w:rsidRPr="00790BA2">
        <w:rPr>
          <w:rFonts w:ascii="宋体" w:eastAsia="宋体" w:hint="eastAsia"/>
          <w:sz w:val="21"/>
          <w:szCs w:val="21"/>
        </w:rPr>
        <w:t>穿越城市道路、公路、铁路、河流时，制定有效防护措施，并应派专人负责看护和指</w:t>
      </w:r>
      <w:r w:rsidRPr="00790BA2">
        <w:rPr>
          <w:rFonts w:ascii="宋体" w:eastAsia="宋体" w:hint="eastAsia"/>
          <w:sz w:val="21"/>
          <w:szCs w:val="21"/>
        </w:rPr>
        <w:lastRenderedPageBreak/>
        <w:t>挥交通。</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(9) </w:t>
      </w:r>
      <w:r w:rsidRPr="00790BA2">
        <w:rPr>
          <w:rFonts w:ascii="宋体" w:eastAsia="宋体" w:hint="eastAsia"/>
          <w:sz w:val="21"/>
          <w:szCs w:val="21"/>
        </w:rPr>
        <w:t>施工场地应设置安全警示屏障，避免非施工人员进入现场，施工用电应设置漏电保护和防雷接地措施。</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(10) </w:t>
      </w:r>
      <w:r w:rsidRPr="00790BA2">
        <w:rPr>
          <w:rFonts w:ascii="宋体" w:eastAsia="宋体" w:hint="eastAsia"/>
          <w:sz w:val="21"/>
          <w:szCs w:val="21"/>
        </w:rPr>
        <w:t>施工人员应着装安全标志服，佩戴安全帽、手套、工作鞋及防护口罩等劳保品。</w:t>
      </w:r>
    </w:p>
    <w:p w:rsidR="00C11E67" w:rsidRPr="00790BA2" w:rsidRDefault="00C11E67" w:rsidP="008A6C80">
      <w:pPr>
        <w:spacing w:line="360" w:lineRule="auto"/>
        <w:rPr>
          <w:rFonts w:ascii="宋体" w:eastAsia="宋体"/>
          <w:sz w:val="21"/>
          <w:szCs w:val="21"/>
        </w:rPr>
      </w:pPr>
      <w:r w:rsidRPr="00790BA2">
        <w:rPr>
          <w:rFonts w:ascii="宋体" w:eastAsia="宋体" w:hint="eastAsia"/>
          <w:sz w:val="21"/>
          <w:szCs w:val="21"/>
        </w:rPr>
        <w:t>夜间施工应安装有效的照明设备和耀眼的现场装置。</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 xml:space="preserve">(11) </w:t>
      </w:r>
      <w:r w:rsidRPr="00790BA2">
        <w:rPr>
          <w:rFonts w:ascii="宋体" w:eastAsia="宋体" w:hint="eastAsia"/>
          <w:sz w:val="21"/>
          <w:szCs w:val="21"/>
        </w:rPr>
        <w:t>钻机设备放置在边坡上施工，应采取措施防止滑落、翻倒，雨天施工时应有防滑措施。生产管的焊（连）接过程应遵守相应的安全制度。</w:t>
      </w:r>
    </w:p>
    <w:p w:rsidR="00C11E67" w:rsidRPr="00790BA2" w:rsidRDefault="00C11E67" w:rsidP="00320556">
      <w:pPr>
        <w:spacing w:line="360" w:lineRule="auto"/>
        <w:ind w:firstLineChars="50" w:firstLine="105"/>
        <w:rPr>
          <w:rFonts w:ascii="宋体" w:eastAsia="宋体"/>
          <w:sz w:val="21"/>
          <w:szCs w:val="21"/>
        </w:rPr>
      </w:pPr>
      <w:r w:rsidRPr="00790BA2">
        <w:rPr>
          <w:rFonts w:ascii="宋体" w:eastAsia="宋体"/>
          <w:sz w:val="21"/>
          <w:szCs w:val="21"/>
        </w:rPr>
        <w:t xml:space="preserve">(12) </w:t>
      </w:r>
      <w:r w:rsidRPr="00790BA2">
        <w:rPr>
          <w:rFonts w:ascii="宋体" w:eastAsia="宋体" w:hint="eastAsia"/>
          <w:sz w:val="21"/>
          <w:szCs w:val="21"/>
        </w:rPr>
        <w:t>未尽事宜，请按《给水排水管道工程施工及验收规范》</w:t>
      </w:r>
      <w:r w:rsidRPr="00790BA2">
        <w:rPr>
          <w:rFonts w:ascii="宋体" w:eastAsia="宋体"/>
          <w:sz w:val="21"/>
          <w:szCs w:val="21"/>
        </w:rPr>
        <w:t>(50268-2008)</w:t>
      </w:r>
      <w:r w:rsidRPr="00790BA2">
        <w:rPr>
          <w:rFonts w:ascii="宋体" w:eastAsia="宋体" w:hint="eastAsia"/>
          <w:sz w:val="21"/>
          <w:szCs w:val="21"/>
        </w:rPr>
        <w:t>执行。</w:t>
      </w:r>
    </w:p>
    <w:p w:rsidR="00C11E67" w:rsidRPr="00790BA2" w:rsidRDefault="00C11E67" w:rsidP="00CA5EDC">
      <w:pPr>
        <w:spacing w:line="360" w:lineRule="auto"/>
        <w:rPr>
          <w:rFonts w:ascii="宋体" w:eastAsia="宋体"/>
          <w:b/>
          <w:sz w:val="21"/>
          <w:szCs w:val="21"/>
        </w:rPr>
      </w:pPr>
      <w:r w:rsidRPr="00790BA2">
        <w:rPr>
          <w:rFonts w:ascii="宋体" w:eastAsia="宋体" w:hint="eastAsia"/>
          <w:b/>
          <w:sz w:val="21"/>
          <w:szCs w:val="21"/>
        </w:rPr>
        <w:t>六、其他要求</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、交货期：合同生效之日起</w:t>
      </w:r>
      <w:r w:rsidRPr="00790BA2">
        <w:rPr>
          <w:rFonts w:ascii="宋体" w:eastAsia="宋体"/>
          <w:sz w:val="21"/>
          <w:szCs w:val="21"/>
        </w:rPr>
        <w:t>40</w:t>
      </w:r>
      <w:r w:rsidRPr="00790BA2">
        <w:rPr>
          <w:rFonts w:ascii="宋体" w:eastAsia="宋体" w:hint="eastAsia"/>
          <w:sz w:val="21"/>
          <w:szCs w:val="21"/>
        </w:rPr>
        <w:t>个日历天完成供货，在现场及天气满足施工条件下</w:t>
      </w:r>
      <w:r w:rsidRPr="00790BA2">
        <w:rPr>
          <w:rFonts w:ascii="宋体" w:eastAsia="宋体"/>
          <w:sz w:val="21"/>
          <w:szCs w:val="21"/>
        </w:rPr>
        <w:t>10</w:t>
      </w:r>
      <w:r w:rsidRPr="00790BA2">
        <w:rPr>
          <w:rFonts w:ascii="宋体" w:eastAsia="宋体" w:hint="eastAsia"/>
          <w:sz w:val="21"/>
          <w:szCs w:val="21"/>
        </w:rPr>
        <w:t>个日历天内安装完成。</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、交货或提供服务时应提供的相关资料或证明文件：</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单证齐全，产品合格证（或质量保证书）、水泵铭牌、产品爆炸图说明书、完税发票和其它应具有单证。</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、验收标准：招标文件、投标文件及合同、国标或行业标准中一等品的技术标准。</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、交货地点：</w:t>
      </w:r>
      <w:r w:rsidRPr="00790BA2">
        <w:rPr>
          <w:rFonts w:ascii="宋体" w:eastAsia="宋体" w:hint="eastAsia"/>
          <w:sz w:val="21"/>
          <w:szCs w:val="21"/>
          <w:u w:val="single"/>
        </w:rPr>
        <w:t>采购人指定地点。</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验收方法：</w:t>
      </w:r>
    </w:p>
    <w:p w:rsidR="00C11E67" w:rsidRPr="00790BA2" w:rsidRDefault="00C11E67" w:rsidP="00320556">
      <w:pPr>
        <w:spacing w:line="360" w:lineRule="auto"/>
        <w:ind w:firstLineChars="50" w:firstLine="10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）中标人供货安装完成后，由采购人在</w:t>
      </w:r>
      <w:r w:rsidRPr="00790BA2">
        <w:rPr>
          <w:rFonts w:ascii="宋体" w:eastAsia="宋体"/>
          <w:sz w:val="21"/>
          <w:szCs w:val="21"/>
        </w:rPr>
        <w:t>30</w:t>
      </w:r>
      <w:r w:rsidRPr="00790BA2">
        <w:rPr>
          <w:rFonts w:ascii="宋体" w:eastAsia="宋体" w:hint="eastAsia"/>
          <w:sz w:val="21"/>
          <w:szCs w:val="21"/>
        </w:rPr>
        <w:t>个日历天内组建的项目验收小组对中标人安装的设备进行验收。</w:t>
      </w:r>
    </w:p>
    <w:p w:rsidR="00C11E67" w:rsidRPr="00790BA2" w:rsidRDefault="00C11E67" w:rsidP="00320556">
      <w:pPr>
        <w:spacing w:line="360" w:lineRule="auto"/>
        <w:ind w:firstLineChars="50" w:firstLine="10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中标人须保证提供的货物为优质产品并完全符合国家质量检验标准。验收时采用的检验方法将按照制造厂商生产的产品验收标准和中华人民共和国有关标准以及采购文件规定的技术要求进行验收。整机进口的水泵需提供投标设备报告清单及保险等相关证明文件。</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核心部件进口的需提供产品部件清单及保险等相关证明文件。</w:t>
      </w:r>
    </w:p>
    <w:p w:rsidR="00C11E67" w:rsidRPr="00790BA2" w:rsidRDefault="00C11E67" w:rsidP="00320556">
      <w:pPr>
        <w:spacing w:line="360" w:lineRule="auto"/>
        <w:ind w:firstLineChars="50" w:firstLine="105"/>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、付款方法和条件：合同签订后采购人向中标人支付合同金额的</w:t>
      </w:r>
      <w:r w:rsidRPr="00790BA2">
        <w:rPr>
          <w:rFonts w:ascii="宋体" w:eastAsia="宋体"/>
          <w:sz w:val="21"/>
          <w:szCs w:val="21"/>
        </w:rPr>
        <w:t>30%</w:t>
      </w:r>
      <w:r w:rsidRPr="00790BA2">
        <w:rPr>
          <w:rFonts w:ascii="宋体" w:eastAsia="宋体" w:hint="eastAsia"/>
          <w:sz w:val="21"/>
          <w:szCs w:val="21"/>
        </w:rPr>
        <w:t>作为预付款，验收合格后采购人向中标人付款至合同总价的</w:t>
      </w:r>
      <w:r w:rsidRPr="00790BA2">
        <w:rPr>
          <w:rFonts w:ascii="宋体" w:eastAsia="宋体"/>
          <w:sz w:val="21"/>
          <w:szCs w:val="21"/>
        </w:rPr>
        <w:t>95%</w:t>
      </w:r>
      <w:r w:rsidRPr="00790BA2">
        <w:rPr>
          <w:rFonts w:ascii="宋体" w:eastAsia="宋体" w:hint="eastAsia"/>
          <w:sz w:val="21"/>
          <w:szCs w:val="21"/>
        </w:rPr>
        <w:t>；剩余合同</w:t>
      </w:r>
      <w:r w:rsidRPr="00790BA2">
        <w:rPr>
          <w:rFonts w:ascii="宋体" w:eastAsia="宋体"/>
          <w:sz w:val="21"/>
          <w:szCs w:val="21"/>
        </w:rPr>
        <w:t>5%</w:t>
      </w:r>
      <w:r w:rsidRPr="00790BA2">
        <w:rPr>
          <w:rFonts w:ascii="宋体" w:eastAsia="宋体" w:hint="eastAsia"/>
          <w:sz w:val="21"/>
          <w:szCs w:val="21"/>
        </w:rPr>
        <w:t>作为质保金，验收合格之日起质保期满二年，中标人所供设备安全运行，完全达到合同规定的技术要求，且无质量问题，或质量问题得到解决后，采购人向中标人支付剩余款项。申请付款时提供相对应的增值税发票。相应付款时间应为采购人向财政部门申请拨款即视为按时支付。</w:t>
      </w:r>
    </w:p>
    <w:p w:rsidR="00C11E67" w:rsidRPr="00790BA2" w:rsidRDefault="00C11E67" w:rsidP="00CA5EDC">
      <w:pPr>
        <w:pStyle w:val="af4"/>
        <w:snapToGrid w:val="0"/>
        <w:spacing w:line="360" w:lineRule="auto"/>
        <w:rPr>
          <w:rFonts w:eastAsia="宋体"/>
          <w:color w:val="auto"/>
          <w:kern w:val="2"/>
          <w:sz w:val="21"/>
          <w:szCs w:val="21"/>
        </w:rPr>
      </w:pPr>
      <w:r w:rsidRPr="00790BA2">
        <w:rPr>
          <w:rFonts w:eastAsia="宋体"/>
          <w:color w:val="auto"/>
          <w:kern w:val="2"/>
          <w:sz w:val="21"/>
          <w:szCs w:val="21"/>
        </w:rPr>
        <w:t>5</w:t>
      </w:r>
      <w:r w:rsidRPr="00790BA2">
        <w:rPr>
          <w:rFonts w:eastAsia="宋体" w:hint="eastAsia"/>
          <w:color w:val="auto"/>
          <w:kern w:val="2"/>
          <w:sz w:val="21"/>
          <w:szCs w:val="21"/>
        </w:rPr>
        <w:t>、质量保证期：</w:t>
      </w:r>
    </w:p>
    <w:p w:rsidR="00C11E67" w:rsidRPr="00790BA2" w:rsidRDefault="00C11E67" w:rsidP="00CA5EDC">
      <w:pPr>
        <w:pStyle w:val="af4"/>
        <w:snapToGrid w:val="0"/>
        <w:spacing w:line="360" w:lineRule="auto"/>
        <w:rPr>
          <w:rFonts w:eastAsia="宋体"/>
          <w:color w:val="auto"/>
          <w:kern w:val="2"/>
          <w:sz w:val="21"/>
          <w:szCs w:val="21"/>
        </w:rPr>
      </w:pPr>
      <w:r w:rsidRPr="00790BA2">
        <w:rPr>
          <w:rFonts w:eastAsia="宋体" w:hint="eastAsia"/>
          <w:color w:val="auto"/>
          <w:kern w:val="2"/>
          <w:sz w:val="21"/>
          <w:szCs w:val="21"/>
        </w:rPr>
        <w:lastRenderedPageBreak/>
        <w:t>（</w:t>
      </w:r>
      <w:r w:rsidRPr="00790BA2">
        <w:rPr>
          <w:rFonts w:eastAsia="宋体"/>
          <w:color w:val="auto"/>
          <w:kern w:val="2"/>
          <w:sz w:val="21"/>
          <w:szCs w:val="21"/>
        </w:rPr>
        <w:t>1</w:t>
      </w:r>
      <w:r w:rsidRPr="00790BA2">
        <w:rPr>
          <w:rFonts w:eastAsia="宋体" w:hint="eastAsia"/>
          <w:color w:val="auto"/>
          <w:kern w:val="2"/>
          <w:sz w:val="21"/>
          <w:szCs w:val="21"/>
        </w:rPr>
        <w:t>）质量保证期为项目验收合格后不少于</w:t>
      </w:r>
      <w:r w:rsidRPr="00790BA2">
        <w:rPr>
          <w:rFonts w:eastAsia="宋体"/>
          <w:color w:val="auto"/>
          <w:kern w:val="2"/>
          <w:sz w:val="21"/>
          <w:szCs w:val="21"/>
        </w:rPr>
        <w:t>2</w:t>
      </w:r>
      <w:r w:rsidRPr="00790BA2">
        <w:rPr>
          <w:rFonts w:eastAsia="宋体" w:hint="eastAsia"/>
          <w:color w:val="auto"/>
          <w:kern w:val="2"/>
          <w:sz w:val="21"/>
          <w:szCs w:val="21"/>
        </w:rPr>
        <w:t>年</w:t>
      </w:r>
      <w:r w:rsidRPr="00790BA2">
        <w:rPr>
          <w:rFonts w:eastAsia="宋体"/>
          <w:color w:val="auto"/>
          <w:kern w:val="2"/>
          <w:sz w:val="21"/>
          <w:szCs w:val="21"/>
        </w:rPr>
        <w:t>,</w:t>
      </w:r>
      <w:r w:rsidRPr="00790BA2">
        <w:rPr>
          <w:rFonts w:eastAsia="宋体" w:hint="eastAsia"/>
          <w:color w:val="auto"/>
          <w:kern w:val="2"/>
          <w:sz w:val="21"/>
          <w:szCs w:val="21"/>
        </w:rPr>
        <w:t>质保期以采购人、中标人双方验收合格并签字确认之日起计。若国家和</w:t>
      </w:r>
      <w:r w:rsidRPr="00790BA2">
        <w:rPr>
          <w:rFonts w:eastAsia="宋体"/>
          <w:color w:val="auto"/>
          <w:kern w:val="2"/>
          <w:sz w:val="21"/>
          <w:szCs w:val="21"/>
        </w:rPr>
        <w:t>/</w:t>
      </w:r>
      <w:r w:rsidRPr="00790BA2">
        <w:rPr>
          <w:rFonts w:eastAsia="宋体" w:hint="eastAsia"/>
          <w:color w:val="auto"/>
          <w:kern w:val="2"/>
          <w:sz w:val="21"/>
          <w:szCs w:val="21"/>
        </w:rPr>
        <w:t>或生产厂家对本项目所涉及货物的质量保证期的规定高于本项目的要求，应按国家和</w:t>
      </w:r>
      <w:r w:rsidRPr="00790BA2">
        <w:rPr>
          <w:rFonts w:eastAsia="宋体"/>
          <w:color w:val="auto"/>
          <w:kern w:val="2"/>
          <w:sz w:val="21"/>
          <w:szCs w:val="21"/>
        </w:rPr>
        <w:t>/</w:t>
      </w:r>
      <w:r w:rsidRPr="00790BA2">
        <w:rPr>
          <w:rFonts w:eastAsia="宋体" w:hint="eastAsia"/>
          <w:color w:val="auto"/>
          <w:kern w:val="2"/>
          <w:sz w:val="21"/>
          <w:szCs w:val="21"/>
        </w:rPr>
        <w:t>或生产厂家的规定执行。具体由投标人在投标文件中承诺。</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）在质量保证期内发生的质量问题，由中标人负责免费解决；在质量保证期外发生的质量问题，由中标人负责解决，招标人应支付相应的费用。在任何时候，中标人均不能免除因货物本身的缺陷所应付的责任。</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）质保</w:t>
      </w:r>
      <w:r w:rsidRPr="00790BA2">
        <w:rPr>
          <w:rFonts w:ascii="宋体" w:eastAsia="宋体"/>
          <w:sz w:val="21"/>
          <w:szCs w:val="21"/>
        </w:rPr>
        <w:t>2</w:t>
      </w:r>
      <w:r w:rsidRPr="00790BA2">
        <w:rPr>
          <w:rFonts w:ascii="宋体" w:eastAsia="宋体" w:hint="eastAsia"/>
          <w:sz w:val="21"/>
          <w:szCs w:val="21"/>
        </w:rPr>
        <w:t>年有效期内，采购人或任何人发现产品材质、性能、结构等有不符合此次招标的实质性技术响应要求的（采购方有权将中标人所送货物交由第三方检验机构检验），第三方机构检验结果确实不满足要求的。投标人需在</w:t>
      </w:r>
      <w:r w:rsidRPr="00790BA2">
        <w:rPr>
          <w:rFonts w:ascii="宋体" w:eastAsia="宋体"/>
          <w:sz w:val="21"/>
          <w:szCs w:val="21"/>
        </w:rPr>
        <w:t>30</w:t>
      </w:r>
      <w:r w:rsidRPr="00790BA2">
        <w:rPr>
          <w:rFonts w:ascii="宋体" w:eastAsia="宋体" w:hint="eastAsia"/>
          <w:sz w:val="21"/>
          <w:szCs w:val="21"/>
        </w:rPr>
        <w:t>天内提供全新的且完全满足招标文件要求的设备或退还采购人已支付给投标人的设备款全部费用及支付第三方机构检查全部费用。</w:t>
      </w:r>
    </w:p>
    <w:p w:rsidR="00C11E67" w:rsidRPr="00790BA2" w:rsidRDefault="00C11E67" w:rsidP="00CA5EDC">
      <w:pPr>
        <w:spacing w:line="360" w:lineRule="auto"/>
        <w:rPr>
          <w:rFonts w:ascii="宋体" w:eastAsia="宋体"/>
          <w:sz w:val="21"/>
          <w:szCs w:val="21"/>
        </w:rPr>
      </w:pPr>
      <w:r w:rsidRPr="00790BA2">
        <w:rPr>
          <w:rFonts w:ascii="宋体" w:eastAsia="宋体"/>
          <w:sz w:val="21"/>
          <w:szCs w:val="21"/>
        </w:rPr>
        <w:t>6</w:t>
      </w:r>
      <w:r w:rsidRPr="00790BA2">
        <w:rPr>
          <w:rFonts w:ascii="宋体" w:eastAsia="宋体" w:hint="eastAsia"/>
          <w:sz w:val="21"/>
          <w:szCs w:val="21"/>
        </w:rPr>
        <w:t>、售后服务要求：</w:t>
      </w:r>
    </w:p>
    <w:p w:rsidR="00C11E67" w:rsidRPr="00790BA2" w:rsidRDefault="00C11E67" w:rsidP="00320556">
      <w:pPr>
        <w:spacing w:line="360" w:lineRule="auto"/>
        <w:ind w:firstLineChars="100" w:firstLine="210"/>
        <w:rPr>
          <w:rFonts w:ascii="宋体" w:eastAsia="宋体"/>
          <w:sz w:val="21"/>
          <w:szCs w:val="21"/>
        </w:rPr>
      </w:pPr>
      <w:r w:rsidRPr="00790BA2">
        <w:rPr>
          <w:rFonts w:ascii="宋体" w:eastAsia="宋体" w:hint="eastAsia"/>
          <w:sz w:val="21"/>
          <w:szCs w:val="21"/>
        </w:rPr>
        <w:t>在质保期内，投标人所投成品非采购方人为因素照成故障等问题，由投标人负责维修或更换相关损坏部件。设备在保质期内，一年内如连续故障大修三次或者</w:t>
      </w:r>
      <w:r w:rsidRPr="00790BA2">
        <w:rPr>
          <w:rFonts w:ascii="宋体" w:eastAsia="宋体"/>
          <w:sz w:val="21"/>
          <w:szCs w:val="21"/>
        </w:rPr>
        <w:t>48</w:t>
      </w:r>
      <w:r w:rsidRPr="00790BA2">
        <w:rPr>
          <w:rFonts w:ascii="宋体" w:eastAsia="宋体" w:hint="eastAsia"/>
          <w:sz w:val="21"/>
          <w:szCs w:val="21"/>
        </w:rPr>
        <w:t>小时内抢修不成功无更好解决办法的，给采购人带来影响的，投标人须无条件更换满足招标条件的全新设备。</w:t>
      </w:r>
    </w:p>
    <w:p w:rsidR="00C11E67" w:rsidRPr="00790BA2" w:rsidRDefault="00C11E67" w:rsidP="00CA5EDC">
      <w:pPr>
        <w:spacing w:line="360" w:lineRule="auto"/>
        <w:rPr>
          <w:rFonts w:ascii="宋体" w:eastAsia="宋体"/>
          <w:sz w:val="21"/>
          <w:szCs w:val="21"/>
        </w:rPr>
      </w:pPr>
      <w:r w:rsidRPr="00790BA2">
        <w:rPr>
          <w:rFonts w:ascii="宋体" w:eastAsia="宋体"/>
          <w:sz w:val="21"/>
          <w:szCs w:val="21"/>
        </w:rPr>
        <w:t>7</w:t>
      </w:r>
      <w:r w:rsidRPr="00790BA2">
        <w:rPr>
          <w:rFonts w:ascii="宋体" w:eastAsia="宋体" w:hint="eastAsia"/>
          <w:sz w:val="21"/>
          <w:szCs w:val="21"/>
        </w:rPr>
        <w:t>、违约责任：</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）中标人逾期交货的，每日应向采购人偿付合同总额的千分之五作为违约金，并承担采购人因此所受的损失费用。</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）保修期内，如中标人不能依合同按时履行保修维护服务项目，采购人有权动用货物维修保证金（质保金），对须维修保养的合同货物进行维修保养，并追究中标人的违约责任。</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）中标人所交货物质量不符合合同、中标人投标文件承诺以及采购文件技术要求的，采购人有权单方面终止合同的执行，有权将全部货物作退货处理，由此造成的全部损失由中标人承担。</w:t>
      </w:r>
    </w:p>
    <w:p w:rsidR="00C11E67" w:rsidRPr="00790BA2" w:rsidRDefault="00C11E67" w:rsidP="00CA5EDC">
      <w:pPr>
        <w:spacing w:line="360" w:lineRule="auto"/>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4</w:t>
      </w:r>
      <w:r w:rsidRPr="00790BA2">
        <w:rPr>
          <w:rFonts w:ascii="宋体" w:eastAsia="宋体" w:hint="eastAsia"/>
          <w:sz w:val="21"/>
          <w:szCs w:val="21"/>
        </w:rPr>
        <w:t>）中标人所交货物的品种、数量、规格不符合合同规定的，由中标人负责调换或退货，并承担调货或退货而支付的实际费用。</w:t>
      </w:r>
    </w:p>
    <w:p w:rsidR="00C11E67" w:rsidRPr="00790BA2" w:rsidRDefault="00C11E67" w:rsidP="00CA5EDC">
      <w:pPr>
        <w:spacing w:line="360" w:lineRule="auto"/>
        <w:rPr>
          <w:rFonts w:ascii="宋体" w:eastAsia="宋体"/>
          <w:sz w:val="21"/>
          <w:szCs w:val="21"/>
        </w:rPr>
      </w:pPr>
    </w:p>
    <w:p w:rsidR="00C11E67" w:rsidRPr="00790BA2" w:rsidRDefault="00C11E67" w:rsidP="00CA5EDC">
      <w:pPr>
        <w:spacing w:line="360" w:lineRule="auto"/>
        <w:rPr>
          <w:rFonts w:ascii="宋体" w:eastAsia="宋体"/>
          <w:sz w:val="21"/>
          <w:szCs w:val="21"/>
        </w:rPr>
      </w:pPr>
    </w:p>
    <w:p w:rsidR="00C11E67" w:rsidRPr="00790BA2" w:rsidRDefault="00C11E67" w:rsidP="008A6C80">
      <w:pPr>
        <w:spacing w:line="360" w:lineRule="auto"/>
        <w:rPr>
          <w:rFonts w:ascii="宋体" w:eastAsia="宋体"/>
          <w:sz w:val="21"/>
          <w:szCs w:val="21"/>
        </w:rPr>
      </w:pPr>
    </w:p>
    <w:p w:rsidR="00C11E67" w:rsidRPr="00790BA2" w:rsidRDefault="00C11E67" w:rsidP="008A6C80">
      <w:pPr>
        <w:spacing w:line="360" w:lineRule="auto"/>
        <w:rPr>
          <w:rFonts w:ascii="宋体" w:eastAsia="宋体"/>
          <w:sz w:val="21"/>
          <w:szCs w:val="21"/>
        </w:rPr>
      </w:pPr>
    </w:p>
    <w:p w:rsidR="00C11E67" w:rsidRPr="00790BA2" w:rsidRDefault="00C11E67" w:rsidP="008A6C80">
      <w:pPr>
        <w:spacing w:line="360" w:lineRule="auto"/>
        <w:rPr>
          <w:rFonts w:ascii="宋体" w:eastAsia="宋体"/>
          <w:sz w:val="21"/>
          <w:szCs w:val="21"/>
        </w:rPr>
      </w:pPr>
    </w:p>
    <w:p w:rsidR="00C11E67" w:rsidRPr="00790BA2" w:rsidRDefault="00C11E67" w:rsidP="008A6C80">
      <w:pPr>
        <w:spacing w:line="360" w:lineRule="auto"/>
        <w:rPr>
          <w:rFonts w:ascii="宋体" w:eastAsia="宋体"/>
          <w:sz w:val="21"/>
          <w:szCs w:val="21"/>
        </w:rPr>
      </w:pPr>
    </w:p>
    <w:p w:rsidR="00C11E67" w:rsidRPr="00790BA2" w:rsidRDefault="00C11E67" w:rsidP="008A6C80">
      <w:pPr>
        <w:spacing w:line="360" w:lineRule="auto"/>
        <w:rPr>
          <w:rFonts w:ascii="宋体" w:eastAsia="宋体"/>
          <w:sz w:val="21"/>
          <w:szCs w:val="21"/>
        </w:rPr>
      </w:pPr>
    </w:p>
    <w:p w:rsidR="00C11E67" w:rsidRPr="00790BA2" w:rsidRDefault="00C11E67" w:rsidP="008A6C80">
      <w:pPr>
        <w:spacing w:line="360" w:lineRule="auto"/>
        <w:rPr>
          <w:rFonts w:ascii="宋体" w:eastAsia="宋体"/>
          <w:sz w:val="21"/>
          <w:szCs w:val="21"/>
        </w:rPr>
      </w:pPr>
    </w:p>
    <w:p w:rsidR="00C11E67" w:rsidRPr="00790BA2" w:rsidRDefault="00C11E67" w:rsidP="008A6C80">
      <w:pPr>
        <w:spacing w:line="360" w:lineRule="auto"/>
        <w:rPr>
          <w:rFonts w:ascii="宋体" w:eastAsia="宋体"/>
          <w:sz w:val="21"/>
          <w:szCs w:val="21"/>
        </w:rPr>
      </w:pPr>
    </w:p>
    <w:p w:rsidR="00C11E67" w:rsidRPr="00790BA2" w:rsidRDefault="00C11E67" w:rsidP="008A6C80">
      <w:pPr>
        <w:spacing w:line="360" w:lineRule="auto"/>
        <w:rPr>
          <w:szCs w:val="22"/>
        </w:rPr>
      </w:pPr>
    </w:p>
    <w:p w:rsidR="00C11E67" w:rsidRPr="00790BA2" w:rsidRDefault="00C11E67">
      <w:pPr>
        <w:rPr>
          <w:szCs w:val="22"/>
        </w:rPr>
      </w:pPr>
    </w:p>
    <w:p w:rsidR="00C11E67" w:rsidRPr="00790BA2" w:rsidRDefault="00C11E67">
      <w:pPr>
        <w:pStyle w:val="2"/>
        <w:rPr>
          <w:rFonts w:ascii="宋体" w:eastAsia="宋体"/>
          <w:b/>
          <w:bCs w:val="0"/>
          <w:sz w:val="52"/>
        </w:rPr>
      </w:pPr>
      <w:r w:rsidRPr="00790BA2">
        <w:rPr>
          <w:rFonts w:ascii="宋体" w:eastAsia="宋体" w:hint="eastAsia"/>
          <w:b/>
          <w:bCs w:val="0"/>
          <w:sz w:val="52"/>
        </w:rPr>
        <w:t>第三部分</w:t>
      </w:r>
      <w:r w:rsidR="00320556">
        <w:rPr>
          <w:rFonts w:ascii="宋体" w:eastAsia="宋体" w:hint="eastAsia"/>
          <w:b/>
          <w:bCs w:val="0"/>
          <w:sz w:val="52"/>
        </w:rPr>
        <w:t xml:space="preserve"> </w:t>
      </w:r>
      <w:r w:rsidRPr="00790BA2">
        <w:rPr>
          <w:rFonts w:ascii="宋体" w:eastAsia="宋体" w:hint="eastAsia"/>
          <w:b/>
          <w:bCs w:val="0"/>
          <w:sz w:val="52"/>
        </w:rPr>
        <w:t>投标人须知</w:t>
      </w:r>
    </w:p>
    <w:p w:rsidR="00C11E67" w:rsidRPr="00790BA2" w:rsidRDefault="00C11E67">
      <w:pPr>
        <w:rPr>
          <w:rFonts w:ascii="宋体" w:eastAsia="宋体"/>
        </w:rPr>
        <w:sectPr w:rsidR="00C11E67" w:rsidRPr="00790BA2">
          <w:headerReference w:type="default" r:id="rId12"/>
          <w:footerReference w:type="even" r:id="rId13"/>
          <w:footerReference w:type="default" r:id="rId14"/>
          <w:pgSz w:w="11906" w:h="16838"/>
          <w:pgMar w:top="1361" w:right="1797" w:bottom="1361" w:left="1797" w:header="851" w:footer="992" w:gutter="0"/>
          <w:pgNumType w:fmt="numberInDash"/>
          <w:cols w:space="720"/>
          <w:docGrid w:type="lines" w:linePitch="312"/>
        </w:sectPr>
      </w:pPr>
    </w:p>
    <w:p w:rsidR="00C11E67" w:rsidRPr="00790BA2" w:rsidRDefault="00C11E67" w:rsidP="00320556">
      <w:pPr>
        <w:pStyle w:val="2"/>
        <w:spacing w:line="340" w:lineRule="exact"/>
        <w:ind w:firstLineChars="1095" w:firstLine="3518"/>
        <w:jc w:val="both"/>
        <w:rPr>
          <w:rFonts w:ascii="宋体" w:eastAsia="宋体"/>
          <w:b/>
          <w:bCs w:val="0"/>
          <w:sz w:val="32"/>
          <w:szCs w:val="32"/>
        </w:rPr>
      </w:pPr>
      <w:r w:rsidRPr="00790BA2">
        <w:rPr>
          <w:rFonts w:ascii="宋体" w:eastAsia="宋体" w:hint="eastAsia"/>
          <w:b/>
          <w:bCs w:val="0"/>
          <w:sz w:val="32"/>
          <w:szCs w:val="32"/>
        </w:rPr>
        <w:lastRenderedPageBreak/>
        <w:t>投标人须知</w:t>
      </w:r>
    </w:p>
    <w:p w:rsidR="00C11E67" w:rsidRPr="00790BA2" w:rsidRDefault="00C11E67">
      <w:pPr>
        <w:pStyle w:val="a0"/>
        <w:spacing w:line="340" w:lineRule="exact"/>
        <w:ind w:firstLineChars="0" w:firstLine="0"/>
        <w:rPr>
          <w:rFonts w:ascii="宋体" w:eastAsia="宋体"/>
          <w:b/>
          <w:bCs/>
          <w:sz w:val="28"/>
          <w:szCs w:val="21"/>
        </w:rPr>
      </w:pPr>
      <w:r w:rsidRPr="00790BA2">
        <w:rPr>
          <w:rFonts w:ascii="宋体" w:eastAsia="宋体" w:hint="eastAsia"/>
          <w:b/>
          <w:sz w:val="28"/>
          <w:szCs w:val="21"/>
        </w:rPr>
        <w:t>一、有关说明</w:t>
      </w:r>
    </w:p>
    <w:p w:rsidR="00C11E67" w:rsidRPr="00790BA2" w:rsidRDefault="00C11E67" w:rsidP="00320556">
      <w:pPr>
        <w:pStyle w:val="a0"/>
        <w:spacing w:line="440" w:lineRule="exact"/>
        <w:rPr>
          <w:rFonts w:ascii="宋体" w:eastAsia="宋体"/>
          <w:snapToGrid w:val="0"/>
          <w:sz w:val="21"/>
        </w:rPr>
      </w:pPr>
      <w:r w:rsidRPr="00790BA2">
        <w:rPr>
          <w:rFonts w:ascii="宋体" w:eastAsia="宋体"/>
          <w:sz w:val="21"/>
        </w:rPr>
        <w:t>1.1</w:t>
      </w:r>
      <w:r w:rsidRPr="00790BA2">
        <w:rPr>
          <w:rFonts w:ascii="宋体" w:eastAsia="宋体" w:hint="eastAsia"/>
          <w:snapToGrid w:val="0"/>
          <w:sz w:val="21"/>
        </w:rPr>
        <w:t>适用范围：依据《中华人民共和国政府采购法》及有关法律法规制定本须知。本项目的采购代理机构、采购人、投标人及有关各方当事人适用本须知。</w:t>
      </w:r>
    </w:p>
    <w:p w:rsidR="00C11E67" w:rsidRPr="00790BA2" w:rsidRDefault="00C11E67" w:rsidP="00320556">
      <w:pPr>
        <w:pStyle w:val="a0"/>
        <w:spacing w:line="440" w:lineRule="exact"/>
        <w:rPr>
          <w:rFonts w:ascii="宋体" w:eastAsia="宋体"/>
          <w:sz w:val="21"/>
          <w:szCs w:val="21"/>
        </w:rPr>
      </w:pPr>
      <w:r w:rsidRPr="00790BA2">
        <w:rPr>
          <w:rFonts w:ascii="宋体" w:eastAsia="宋体"/>
          <w:snapToGrid w:val="0"/>
          <w:sz w:val="21"/>
        </w:rPr>
        <w:t>1.2</w:t>
      </w:r>
      <w:r w:rsidRPr="00790BA2">
        <w:rPr>
          <w:rFonts w:ascii="宋体" w:eastAsia="宋体" w:hint="eastAsia"/>
          <w:snapToGrid w:val="0"/>
          <w:sz w:val="21"/>
        </w:rPr>
        <w:t>招标范围：</w:t>
      </w:r>
      <w:r w:rsidRPr="00790BA2">
        <w:rPr>
          <w:rFonts w:ascii="宋体" w:eastAsia="宋体" w:hint="eastAsia"/>
          <w:sz w:val="21"/>
          <w:szCs w:val="21"/>
        </w:rPr>
        <w:t>具体内容及要求详见本招标文件第二部分《项目需求》及相关</w:t>
      </w:r>
      <w:r w:rsidRPr="00790BA2">
        <w:rPr>
          <w:rFonts w:ascii="宋体" w:eastAsia="宋体" w:hint="eastAsia"/>
          <w:snapToGrid w:val="0"/>
          <w:sz w:val="21"/>
        </w:rPr>
        <w:t>附件资</w:t>
      </w:r>
      <w:r w:rsidRPr="00790BA2">
        <w:rPr>
          <w:rFonts w:ascii="宋体" w:eastAsia="宋体" w:hint="eastAsia"/>
          <w:sz w:val="21"/>
          <w:szCs w:val="21"/>
        </w:rPr>
        <w:t>料。</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1.3</w:t>
      </w:r>
      <w:r w:rsidRPr="00790BA2">
        <w:rPr>
          <w:rFonts w:ascii="宋体" w:eastAsia="宋体" w:hint="eastAsia"/>
          <w:sz w:val="21"/>
          <w:szCs w:val="21"/>
        </w:rPr>
        <w:t>“采购人、用户、使用单位”是指湛江市城市综合管理局。</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1.4</w:t>
      </w:r>
      <w:r w:rsidRPr="00790BA2">
        <w:rPr>
          <w:rFonts w:ascii="宋体" w:eastAsia="宋体" w:hint="eastAsia"/>
          <w:sz w:val="21"/>
          <w:szCs w:val="21"/>
        </w:rPr>
        <w:t>“采购代理机构”是指湛江明正工程管理有限公司。</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1.5</w:t>
      </w:r>
      <w:r w:rsidRPr="00790BA2">
        <w:rPr>
          <w:rFonts w:ascii="宋体" w:eastAsia="宋体" w:hint="eastAsia"/>
          <w:sz w:val="21"/>
          <w:szCs w:val="21"/>
        </w:rPr>
        <w:t>“采购监管部门”是指负责采购人本级预算项目的财政部门。</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1.6</w:t>
      </w:r>
      <w:r w:rsidRPr="00790BA2">
        <w:rPr>
          <w:rFonts w:ascii="宋体" w:eastAsia="宋体" w:hint="eastAsia"/>
          <w:sz w:val="21"/>
          <w:szCs w:val="21"/>
        </w:rPr>
        <w:t>“投标人”是指在国内经合法的工商注册登记、具有从事本项目的经营范围和能力、并依循正当途径通过采购代理机构的资格登记审查后获取本招标文件的供应商。</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1.7</w:t>
      </w:r>
      <w:r w:rsidRPr="00790BA2">
        <w:rPr>
          <w:rFonts w:ascii="宋体" w:eastAsia="宋体" w:hint="eastAsia"/>
          <w:sz w:val="21"/>
          <w:szCs w:val="21"/>
        </w:rPr>
        <w:t>“有效投标人”是指在规定时间内按要求递交投标文件和缴交投标保证金、并经评标委员会评定确认符合要求的投标人。</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1.8</w:t>
      </w:r>
      <w:r w:rsidRPr="00790BA2">
        <w:rPr>
          <w:rFonts w:ascii="宋体" w:eastAsia="宋体" w:hint="eastAsia"/>
          <w:sz w:val="21"/>
          <w:szCs w:val="21"/>
        </w:rPr>
        <w:t>“中标人”是指经中标公告后，收到采购代理机构发出的《中标通知书》并按规定缴交了中标服务费的投标人。</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1.9</w:t>
      </w:r>
      <w:r w:rsidRPr="00790BA2">
        <w:rPr>
          <w:rFonts w:ascii="宋体" w:eastAsia="宋体" w:hint="eastAsia"/>
          <w:sz w:val="21"/>
          <w:szCs w:val="21"/>
        </w:rPr>
        <w:t>“质疑人”是指已参加本招标采购项目活动并以书面形式在按质疑规定的时间及有关要求向采购代理机构提出质疑的投标人。</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1.10</w:t>
      </w:r>
      <w:r w:rsidRPr="00790BA2">
        <w:rPr>
          <w:rFonts w:ascii="宋体" w:eastAsia="宋体" w:hint="eastAsia"/>
          <w:sz w:val="21"/>
          <w:szCs w:val="21"/>
        </w:rPr>
        <w:t>“货物”是指投标人制造或组织符合招标文件要求的货物等。招标文件中没有提及招标货物来源地的，根据《政府采购法》的相关规定均应是本国货物，优先采购自主创新、节能、环保产品。投标的货物必须是其合法生产的符合国家有关标准要求的货物，并满足政府招标文件规定的规格、参数、质量、价格、有效期、售后服务等要求。</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1.11</w:t>
      </w:r>
      <w:r w:rsidRPr="00790BA2">
        <w:rPr>
          <w:rFonts w:ascii="宋体" w:eastAsia="宋体" w:hint="eastAsia"/>
          <w:sz w:val="21"/>
          <w:szCs w:val="21"/>
        </w:rPr>
        <w:t>“服务”是指除货物和工程以外的其他政府采购对象</w:t>
      </w:r>
      <w:r w:rsidRPr="00790BA2">
        <w:rPr>
          <w:rFonts w:ascii="宋体" w:eastAsia="宋体"/>
          <w:sz w:val="21"/>
          <w:szCs w:val="21"/>
        </w:rPr>
        <w:t>,</w:t>
      </w:r>
      <w:r w:rsidRPr="00790BA2">
        <w:rPr>
          <w:rFonts w:ascii="宋体" w:eastAsia="宋体" w:hint="eastAsia"/>
          <w:sz w:val="21"/>
          <w:szCs w:val="21"/>
        </w:rPr>
        <w:t>其中包括：投标人须承担的运输装卸、安装、技术支持、培训以及招标文件规定的其它服务。</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1.12</w:t>
      </w:r>
      <w:r w:rsidRPr="00790BA2">
        <w:rPr>
          <w:rFonts w:ascii="宋体" w:eastAsia="宋体" w:hint="eastAsia"/>
          <w:sz w:val="21"/>
          <w:szCs w:val="21"/>
        </w:rPr>
        <w:t>本文件未注明具体配置的产品和相关服务，均以出厂标准配置或行业通用标准为准。</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1.13</w:t>
      </w:r>
      <w:r w:rsidRPr="00790BA2">
        <w:rPr>
          <w:rFonts w:ascii="宋体" w:eastAsia="宋体" w:hint="eastAsia"/>
          <w:sz w:val="21"/>
          <w:szCs w:val="21"/>
        </w:rPr>
        <w:t>投标有效期：</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投标有效期是指招标文件所规定的投标截止期后的一段时间，在这段时间内，采购代理机构可以就本项目对投标人进行资质审查、确定其为中标人及授予合同，投标人不得对投标文件的实质性内容做出修改，并且以投标保证金进行担保。</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）特殊情况下，采购代理机构可于投标有效期期满之前，要求投标人同意延长投标有效期，要求与答复均应为书面形式。不同意或拒绝延期的投标人将视为自动放弃投标</w:t>
      </w:r>
      <w:r w:rsidRPr="00790BA2">
        <w:rPr>
          <w:rFonts w:ascii="宋体" w:eastAsia="宋体"/>
          <w:sz w:val="21"/>
          <w:szCs w:val="21"/>
        </w:rPr>
        <w:t>,</w:t>
      </w:r>
      <w:r w:rsidRPr="00790BA2">
        <w:rPr>
          <w:rFonts w:ascii="宋体" w:eastAsia="宋体" w:hint="eastAsia"/>
          <w:sz w:val="21"/>
          <w:szCs w:val="21"/>
        </w:rPr>
        <w:t>其投标保证金将予以退还。</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hint="eastAsia"/>
          <w:sz w:val="21"/>
          <w:szCs w:val="21"/>
        </w:rPr>
        <w:lastRenderedPageBreak/>
        <w:t>（</w:t>
      </w:r>
      <w:r w:rsidRPr="00790BA2">
        <w:rPr>
          <w:rFonts w:ascii="宋体" w:eastAsia="宋体"/>
          <w:sz w:val="21"/>
          <w:szCs w:val="21"/>
        </w:rPr>
        <w:t>3</w:t>
      </w:r>
      <w:r w:rsidRPr="00790BA2">
        <w:rPr>
          <w:rFonts w:ascii="宋体" w:eastAsia="宋体" w:hint="eastAsia"/>
          <w:sz w:val="21"/>
          <w:szCs w:val="21"/>
        </w:rPr>
        <w:t>）本项目从开标之日起，投标有效期为</w:t>
      </w:r>
      <w:r w:rsidRPr="00790BA2">
        <w:rPr>
          <w:rFonts w:ascii="宋体" w:eastAsia="宋体"/>
          <w:sz w:val="21"/>
          <w:szCs w:val="21"/>
        </w:rPr>
        <w:t>90</w:t>
      </w:r>
      <w:r w:rsidRPr="00790BA2">
        <w:rPr>
          <w:rFonts w:ascii="宋体" w:eastAsia="宋体" w:hint="eastAsia"/>
          <w:sz w:val="21"/>
          <w:szCs w:val="21"/>
        </w:rPr>
        <w:t>天。中标人有效期延续到项目验收通过之日。</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1.14</w:t>
      </w:r>
      <w:r w:rsidRPr="00790BA2">
        <w:rPr>
          <w:rFonts w:ascii="宋体" w:eastAsia="宋体" w:hint="eastAsia"/>
          <w:sz w:val="21"/>
          <w:szCs w:val="21"/>
        </w:rPr>
        <w:t>招标文件中所规定的“书面形式”是指任何手写的、打印的或印刷的通讯，包括信函、电报和传真。</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1.15</w:t>
      </w:r>
      <w:r w:rsidRPr="00790BA2">
        <w:rPr>
          <w:rFonts w:ascii="宋体" w:eastAsia="宋体" w:hint="eastAsia"/>
          <w:sz w:val="21"/>
          <w:szCs w:val="21"/>
        </w:rPr>
        <w:t>投标文件所指的公章必须为企（事）业法人公章，且与投标人名称一致，不能以其它业务章或附属机构章代替。需签名处必须由法定代表人或全权代表亲笔签署。</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1.16</w:t>
      </w:r>
      <w:r w:rsidRPr="00790BA2">
        <w:rPr>
          <w:rFonts w:ascii="宋体" w:eastAsia="宋体" w:hint="eastAsia"/>
          <w:sz w:val="21"/>
          <w:szCs w:val="21"/>
        </w:rPr>
        <w:t>日期、天数、时间：未特别说明的，均为公历日（天）及北京授时中心发布的时间。</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1.17</w:t>
      </w:r>
      <w:r w:rsidRPr="00790BA2">
        <w:rPr>
          <w:rFonts w:ascii="宋体" w:eastAsia="宋体" w:hint="eastAsia"/>
          <w:sz w:val="21"/>
          <w:szCs w:val="21"/>
        </w:rPr>
        <w:t>招标文件中的标题或题名仅起引导作用，而不应视为对招标文件内容的理解和解释。</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1.18</w:t>
      </w:r>
      <w:r w:rsidRPr="00790BA2">
        <w:rPr>
          <w:rFonts w:ascii="宋体" w:eastAsia="宋体" w:hint="eastAsia"/>
          <w:sz w:val="21"/>
          <w:szCs w:val="21"/>
        </w:rPr>
        <w:t>政策强制采购产品：</w:t>
      </w:r>
    </w:p>
    <w:p w:rsidR="00C11E67" w:rsidRPr="00790BA2" w:rsidRDefault="00C11E67">
      <w:pPr>
        <w:pStyle w:val="a0"/>
        <w:spacing w:line="440" w:lineRule="exact"/>
        <w:ind w:firstLineChars="0"/>
        <w:rPr>
          <w:rFonts w:ascii="宋体" w:eastAsia="宋体"/>
          <w:b/>
          <w:sz w:val="21"/>
          <w:szCs w:val="21"/>
        </w:rPr>
      </w:pPr>
      <w:r w:rsidRPr="00790BA2">
        <w:rPr>
          <w:rFonts w:ascii="宋体" w:eastAsia="宋体" w:hint="eastAsia"/>
          <w:b/>
          <w:sz w:val="21"/>
          <w:szCs w:val="21"/>
        </w:rPr>
        <w:t>（</w:t>
      </w:r>
      <w:r w:rsidRPr="00790BA2">
        <w:rPr>
          <w:rFonts w:ascii="宋体" w:eastAsia="宋体"/>
          <w:b/>
          <w:sz w:val="21"/>
          <w:szCs w:val="21"/>
        </w:rPr>
        <w:t>1</w:t>
      </w:r>
      <w:r w:rsidRPr="00790BA2">
        <w:rPr>
          <w:rFonts w:ascii="宋体" w:eastAsia="宋体" w:hint="eastAsia"/>
          <w:b/>
          <w:sz w:val="21"/>
          <w:szCs w:val="21"/>
        </w:rPr>
        <w:t>）本项目货物涉及到财政部颁布最新一期的《节能产品政府采购清单》或《环境标志产品政府采购清单》强制采购的产品，投标人必须在最新一期清单范围内选择适用产品投标。</w:t>
      </w:r>
    </w:p>
    <w:p w:rsidR="00C11E67" w:rsidRPr="00790BA2" w:rsidRDefault="00C11E67">
      <w:pPr>
        <w:pStyle w:val="a0"/>
        <w:spacing w:line="440" w:lineRule="exact"/>
        <w:ind w:firstLineChars="0"/>
        <w:rPr>
          <w:rFonts w:ascii="宋体" w:eastAsia="宋体"/>
          <w:b/>
          <w:sz w:val="21"/>
          <w:szCs w:val="21"/>
        </w:rPr>
      </w:pPr>
      <w:r w:rsidRPr="00790BA2">
        <w:rPr>
          <w:rFonts w:ascii="宋体" w:eastAsia="宋体" w:hint="eastAsia"/>
          <w:b/>
          <w:sz w:val="21"/>
          <w:szCs w:val="21"/>
        </w:rPr>
        <w:t>（</w:t>
      </w:r>
      <w:r w:rsidRPr="00790BA2">
        <w:rPr>
          <w:rFonts w:ascii="宋体" w:eastAsia="宋体"/>
          <w:b/>
          <w:sz w:val="21"/>
          <w:szCs w:val="21"/>
        </w:rPr>
        <w:t>2</w:t>
      </w:r>
      <w:r w:rsidRPr="00790BA2">
        <w:rPr>
          <w:rFonts w:ascii="宋体" w:eastAsia="宋体" w:hint="eastAsia"/>
          <w:b/>
          <w:sz w:val="21"/>
          <w:szCs w:val="21"/>
        </w:rPr>
        <w:t>）凡列入《中华人民共和国实施强制性产品认证的产品目录》的产品，必须具有</w:t>
      </w:r>
      <w:r w:rsidRPr="00790BA2">
        <w:rPr>
          <w:rFonts w:ascii="宋体" w:eastAsia="宋体"/>
          <w:b/>
          <w:sz w:val="21"/>
          <w:szCs w:val="21"/>
        </w:rPr>
        <w:t>CCC</w:t>
      </w:r>
      <w:r w:rsidRPr="00790BA2">
        <w:rPr>
          <w:rFonts w:ascii="宋体" w:eastAsia="宋体" w:hint="eastAsia"/>
          <w:b/>
          <w:sz w:val="21"/>
          <w:szCs w:val="21"/>
        </w:rPr>
        <w:t>认证证书。</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1.19</w:t>
      </w:r>
      <w:r w:rsidRPr="00790BA2">
        <w:rPr>
          <w:rFonts w:ascii="宋体" w:eastAsia="宋体" w:hint="eastAsia"/>
          <w:sz w:val="21"/>
          <w:szCs w:val="21"/>
        </w:rPr>
        <w:t>对小型或微型企业投标的扶持（监狱企业视同小型、微型企业，监狱企业参加政府采购活动时，应当提供由省级以上监狱管理局、戒毒管理局</w:t>
      </w:r>
      <w:r w:rsidRPr="00790BA2">
        <w:rPr>
          <w:rFonts w:ascii="宋体" w:eastAsia="宋体"/>
          <w:sz w:val="21"/>
          <w:szCs w:val="21"/>
        </w:rPr>
        <w:t>(</w:t>
      </w:r>
      <w:r w:rsidRPr="00790BA2">
        <w:rPr>
          <w:rFonts w:ascii="宋体" w:eastAsia="宋体" w:hint="eastAsia"/>
          <w:sz w:val="21"/>
          <w:szCs w:val="21"/>
        </w:rPr>
        <w:t>含新疆生产建设兵团</w:t>
      </w:r>
      <w:r w:rsidRPr="00790BA2">
        <w:rPr>
          <w:rFonts w:ascii="宋体" w:eastAsia="宋体"/>
          <w:sz w:val="21"/>
          <w:szCs w:val="21"/>
        </w:rPr>
        <w:t>)</w:t>
      </w:r>
      <w:r w:rsidRPr="00790BA2">
        <w:rPr>
          <w:rFonts w:ascii="宋体" w:eastAsia="宋体" w:hint="eastAsia"/>
          <w:sz w:val="21"/>
          <w:szCs w:val="21"/>
        </w:rPr>
        <w:t>出具的属于监狱企业的证明文件）：</w:t>
      </w:r>
    </w:p>
    <w:p w:rsidR="00C11E67" w:rsidRPr="00790BA2" w:rsidRDefault="00C11E67">
      <w:pPr>
        <w:pStyle w:val="a0"/>
        <w:spacing w:line="440" w:lineRule="exact"/>
        <w:ind w:firstLineChars="0"/>
        <w:rPr>
          <w:rFonts w:ascii="宋体" w:eastAsia="宋体"/>
          <w:sz w:val="24"/>
          <w:szCs w:val="24"/>
        </w:rPr>
      </w:pPr>
      <w:r w:rsidRPr="00790BA2">
        <w:rPr>
          <w:rFonts w:ascii="宋体" w:eastAsia="宋体"/>
          <w:sz w:val="21"/>
          <w:szCs w:val="21"/>
        </w:rPr>
        <w:t>1</w:t>
      </w:r>
      <w:r w:rsidRPr="00790BA2">
        <w:rPr>
          <w:rFonts w:ascii="宋体" w:eastAsia="宋体" w:hint="eastAsia"/>
          <w:sz w:val="21"/>
          <w:szCs w:val="21"/>
        </w:rPr>
        <w:t>）</w:t>
      </w:r>
      <w:r w:rsidRPr="00790BA2">
        <w:rPr>
          <w:rFonts w:ascii="宋体" w:eastAsia="宋体"/>
          <w:sz w:val="21"/>
          <w:szCs w:val="21"/>
        </w:rPr>
        <w:tab/>
      </w:r>
      <w:r w:rsidRPr="00790BA2">
        <w:rPr>
          <w:rFonts w:ascii="宋体" w:eastAsia="宋体" w:hint="eastAsia"/>
          <w:sz w:val="21"/>
          <w:szCs w:val="21"/>
        </w:rPr>
        <w:t>投标供应商为小型或微型企业（包括成员全部为</w:t>
      </w:r>
      <w:r w:rsidRPr="00790BA2">
        <w:rPr>
          <w:rFonts w:ascii="宋体" w:eastAsia="宋体" w:hint="eastAsia"/>
          <w:sz w:val="24"/>
          <w:szCs w:val="24"/>
        </w:rPr>
        <w:t>小型或微型企业的联合体）且投标产品含小型或微型企业产品时，报价给予</w:t>
      </w:r>
      <w:r w:rsidRPr="00790BA2">
        <w:rPr>
          <w:rFonts w:ascii="宋体" w:eastAsia="宋体"/>
          <w:sz w:val="24"/>
          <w:szCs w:val="24"/>
        </w:rPr>
        <w:t>C1</w:t>
      </w:r>
      <w:r w:rsidRPr="00790BA2">
        <w:rPr>
          <w:rFonts w:ascii="宋体" w:eastAsia="宋体" w:hint="eastAsia"/>
          <w:sz w:val="24"/>
          <w:szCs w:val="24"/>
        </w:rPr>
        <w:t>的价格扣除（</w:t>
      </w:r>
      <w:r w:rsidRPr="00790BA2">
        <w:rPr>
          <w:rFonts w:ascii="宋体" w:eastAsia="宋体"/>
          <w:sz w:val="24"/>
          <w:szCs w:val="24"/>
        </w:rPr>
        <w:t>C1</w:t>
      </w:r>
      <w:r w:rsidRPr="00790BA2">
        <w:rPr>
          <w:rFonts w:ascii="宋体" w:eastAsia="宋体" w:hint="eastAsia"/>
          <w:sz w:val="24"/>
          <w:szCs w:val="24"/>
        </w:rPr>
        <w:t>的取值为</w:t>
      </w:r>
      <w:r w:rsidRPr="00790BA2">
        <w:rPr>
          <w:rFonts w:ascii="宋体" w:eastAsia="宋体"/>
          <w:sz w:val="24"/>
          <w:szCs w:val="24"/>
        </w:rPr>
        <w:t>6%</w:t>
      </w:r>
      <w:r w:rsidRPr="00790BA2">
        <w:rPr>
          <w:rFonts w:ascii="宋体" w:eastAsia="宋体" w:hint="eastAsia"/>
          <w:sz w:val="24"/>
          <w:szCs w:val="24"/>
        </w:rPr>
        <w:t>），即：评标价＝核实价－小微企业产品核实价×</w:t>
      </w:r>
      <w:r w:rsidRPr="00790BA2">
        <w:rPr>
          <w:rFonts w:ascii="宋体" w:eastAsia="宋体"/>
          <w:sz w:val="24"/>
          <w:szCs w:val="24"/>
        </w:rPr>
        <w:t>C1</w:t>
      </w:r>
      <w:r w:rsidRPr="00790BA2">
        <w:rPr>
          <w:rFonts w:ascii="宋体" w:eastAsia="宋体" w:hint="eastAsia"/>
          <w:sz w:val="24"/>
          <w:szCs w:val="24"/>
        </w:rPr>
        <w:t>；</w:t>
      </w:r>
    </w:p>
    <w:p w:rsidR="00C11E67" w:rsidRPr="00790BA2" w:rsidRDefault="00C11E67">
      <w:pPr>
        <w:pStyle w:val="a0"/>
        <w:spacing w:line="440" w:lineRule="exact"/>
        <w:ind w:firstLineChars="0"/>
        <w:rPr>
          <w:rFonts w:ascii="宋体" w:eastAsia="宋体"/>
          <w:sz w:val="24"/>
          <w:szCs w:val="24"/>
        </w:rPr>
      </w:pPr>
      <w:r w:rsidRPr="00790BA2">
        <w:rPr>
          <w:rFonts w:ascii="宋体" w:eastAsia="宋体"/>
          <w:sz w:val="24"/>
          <w:szCs w:val="24"/>
        </w:rPr>
        <w:t>2</w:t>
      </w:r>
      <w:r w:rsidRPr="00790BA2">
        <w:rPr>
          <w:rFonts w:ascii="宋体" w:eastAsia="宋体" w:hint="eastAsia"/>
          <w:sz w:val="24"/>
          <w:szCs w:val="24"/>
        </w:rPr>
        <w:t>）</w:t>
      </w:r>
      <w:r w:rsidRPr="00790BA2">
        <w:rPr>
          <w:rFonts w:ascii="宋体" w:eastAsia="宋体"/>
          <w:sz w:val="24"/>
          <w:szCs w:val="24"/>
        </w:rPr>
        <w:tab/>
      </w:r>
      <w:r w:rsidRPr="00790BA2">
        <w:rPr>
          <w:rFonts w:ascii="宋体" w:eastAsia="宋体" w:hint="eastAsia"/>
          <w:sz w:val="24"/>
          <w:szCs w:val="24"/>
        </w:rPr>
        <w:t>投标供应商为大中型企业和其他自然人、法人或者其他组织与小型、微型企业组成的联合体，且联合体协议中约定小型、微型企业的协议合同金额（必须为小型或微型企业产品）占到联合体协议合同总金额</w:t>
      </w:r>
      <w:r w:rsidRPr="00790BA2">
        <w:rPr>
          <w:rFonts w:ascii="宋体" w:eastAsia="宋体"/>
          <w:sz w:val="24"/>
          <w:szCs w:val="24"/>
        </w:rPr>
        <w:t>30%</w:t>
      </w:r>
      <w:r w:rsidRPr="00790BA2">
        <w:rPr>
          <w:rFonts w:ascii="宋体" w:eastAsia="宋体" w:hint="eastAsia"/>
          <w:sz w:val="24"/>
          <w:szCs w:val="24"/>
        </w:rPr>
        <w:t>以上的，对联合体报价给予</w:t>
      </w:r>
      <w:r w:rsidRPr="00790BA2">
        <w:rPr>
          <w:rFonts w:ascii="宋体" w:eastAsia="宋体"/>
          <w:sz w:val="24"/>
          <w:szCs w:val="24"/>
        </w:rPr>
        <w:t>C2</w:t>
      </w:r>
      <w:r w:rsidRPr="00790BA2">
        <w:rPr>
          <w:rFonts w:ascii="宋体" w:eastAsia="宋体" w:hint="eastAsia"/>
          <w:sz w:val="24"/>
          <w:szCs w:val="24"/>
        </w:rPr>
        <w:t>的价格扣除（</w:t>
      </w:r>
      <w:r w:rsidRPr="00790BA2">
        <w:rPr>
          <w:rFonts w:ascii="宋体" w:eastAsia="宋体"/>
          <w:sz w:val="24"/>
          <w:szCs w:val="24"/>
        </w:rPr>
        <w:t>C2</w:t>
      </w:r>
      <w:r w:rsidRPr="00790BA2">
        <w:rPr>
          <w:rFonts w:ascii="宋体" w:eastAsia="宋体" w:hint="eastAsia"/>
          <w:sz w:val="24"/>
          <w:szCs w:val="24"/>
        </w:rPr>
        <w:t>的取值为</w:t>
      </w:r>
      <w:r w:rsidRPr="00790BA2">
        <w:rPr>
          <w:rFonts w:ascii="宋体" w:eastAsia="宋体"/>
          <w:sz w:val="24"/>
          <w:szCs w:val="24"/>
        </w:rPr>
        <w:t>2%</w:t>
      </w:r>
      <w:r w:rsidRPr="00790BA2">
        <w:rPr>
          <w:rFonts w:ascii="宋体" w:eastAsia="宋体" w:hint="eastAsia"/>
          <w:sz w:val="24"/>
          <w:szCs w:val="24"/>
        </w:rPr>
        <w:t>），即：评标价＝核实价×</w:t>
      </w:r>
      <w:r w:rsidRPr="00790BA2">
        <w:rPr>
          <w:rFonts w:ascii="宋体" w:eastAsia="宋体"/>
          <w:sz w:val="24"/>
          <w:szCs w:val="24"/>
        </w:rPr>
        <w:t>(1</w:t>
      </w:r>
      <w:r w:rsidRPr="00790BA2">
        <w:rPr>
          <w:rFonts w:ascii="宋体" w:eastAsia="宋体" w:hint="eastAsia"/>
          <w:sz w:val="24"/>
          <w:szCs w:val="24"/>
        </w:rPr>
        <w:t>－</w:t>
      </w:r>
      <w:r w:rsidRPr="00790BA2">
        <w:rPr>
          <w:rFonts w:ascii="宋体" w:eastAsia="宋体"/>
          <w:sz w:val="24"/>
          <w:szCs w:val="24"/>
        </w:rPr>
        <w:t>C2)</w:t>
      </w:r>
      <w:r w:rsidRPr="00790BA2">
        <w:rPr>
          <w:rFonts w:ascii="宋体" w:eastAsia="宋体" w:hint="eastAsia"/>
          <w:sz w:val="24"/>
          <w:szCs w:val="24"/>
        </w:rPr>
        <w:t>；</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w:t>
      </w:r>
      <w:r w:rsidRPr="00790BA2">
        <w:rPr>
          <w:rFonts w:ascii="宋体" w:eastAsia="宋体"/>
          <w:sz w:val="21"/>
          <w:szCs w:val="21"/>
        </w:rPr>
        <w:tab/>
      </w:r>
      <w:r w:rsidRPr="00790BA2">
        <w:rPr>
          <w:rFonts w:ascii="宋体" w:eastAsia="宋体" w:hint="eastAsia"/>
          <w:sz w:val="21"/>
          <w:szCs w:val="21"/>
        </w:rPr>
        <w:t>本条款所称小型或微型企业应当符合以下条件：符合小型或微型企业划分标准，提供本企业制造的货物或者提供其他小型或微型企业制造的货物；</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w:t>
      </w:r>
      <w:r w:rsidRPr="00790BA2">
        <w:rPr>
          <w:rFonts w:ascii="宋体" w:eastAsia="宋体"/>
          <w:sz w:val="21"/>
          <w:szCs w:val="21"/>
        </w:rPr>
        <w:tab/>
      </w:r>
      <w:r w:rsidRPr="00790BA2">
        <w:rPr>
          <w:rFonts w:ascii="宋体" w:eastAsia="宋体" w:hint="eastAsia"/>
          <w:sz w:val="21"/>
          <w:szCs w:val="21"/>
        </w:rPr>
        <w:t>组成联合体的大中型企业和其他自然人、法人或者其他组织，与小型、微型企业之间不得存在投资关系；</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 xml:space="preserve">5)  </w:t>
      </w:r>
      <w:r w:rsidRPr="00790BA2">
        <w:rPr>
          <w:rFonts w:ascii="宋体" w:eastAsia="宋体" w:hint="eastAsia"/>
          <w:sz w:val="21"/>
          <w:szCs w:val="21"/>
        </w:rPr>
        <w:t>投标供应商认为其为小型或微型企业的应提交《中小企业声明函》，并明确企业类</w:t>
      </w:r>
      <w:r w:rsidRPr="00790BA2">
        <w:rPr>
          <w:rFonts w:ascii="宋体" w:eastAsia="宋体" w:hint="eastAsia"/>
          <w:sz w:val="21"/>
          <w:szCs w:val="21"/>
        </w:rPr>
        <w:lastRenderedPageBreak/>
        <w:t>型，并提供最近年度经审计的财务报表，否则评审时不能享受相应的价格扣除。</w:t>
      </w:r>
    </w:p>
    <w:p w:rsidR="00C11E67" w:rsidRPr="00790BA2" w:rsidRDefault="00C11E67">
      <w:pPr>
        <w:pStyle w:val="a0"/>
        <w:spacing w:line="440" w:lineRule="exact"/>
        <w:ind w:firstLineChars="0"/>
        <w:rPr>
          <w:rFonts w:ascii="宋体" w:eastAsia="宋体"/>
          <w:sz w:val="21"/>
          <w:szCs w:val="21"/>
        </w:rPr>
      </w:pPr>
      <w:r w:rsidRPr="00790BA2">
        <w:rPr>
          <w:rFonts w:ascii="宋体" w:eastAsia="宋体"/>
          <w:sz w:val="21"/>
          <w:szCs w:val="21"/>
        </w:rPr>
        <w:t>6</w:t>
      </w:r>
      <w:r w:rsidRPr="00790BA2">
        <w:rPr>
          <w:rFonts w:ascii="宋体" w:eastAsia="宋体" w:hint="eastAsia"/>
          <w:sz w:val="21"/>
          <w:szCs w:val="21"/>
        </w:rPr>
        <w:t>）</w:t>
      </w:r>
      <w:r w:rsidRPr="00790BA2">
        <w:rPr>
          <w:rFonts w:ascii="宋体" w:eastAsia="宋体"/>
          <w:sz w:val="21"/>
          <w:szCs w:val="21"/>
        </w:rPr>
        <w:tab/>
      </w:r>
      <w:r w:rsidRPr="00790BA2">
        <w:rPr>
          <w:rFonts w:ascii="宋体" w:eastAsia="宋体" w:hint="eastAsia"/>
          <w:sz w:val="21"/>
          <w:szCs w:val="21"/>
        </w:rPr>
        <w:t>本条款中两种修正原则不同时使用。</w:t>
      </w:r>
    </w:p>
    <w:p w:rsidR="00C11E67" w:rsidRPr="00790BA2" w:rsidRDefault="00C11E67">
      <w:pPr>
        <w:pStyle w:val="a0"/>
        <w:spacing w:line="440" w:lineRule="exact"/>
        <w:ind w:firstLineChars="0" w:firstLine="0"/>
        <w:rPr>
          <w:rFonts w:ascii="宋体" w:eastAsia="宋体"/>
          <w:b/>
          <w:bCs/>
          <w:sz w:val="28"/>
          <w:szCs w:val="21"/>
        </w:rPr>
      </w:pPr>
      <w:r w:rsidRPr="00790BA2">
        <w:rPr>
          <w:rFonts w:ascii="宋体" w:eastAsia="宋体" w:hint="eastAsia"/>
          <w:b/>
          <w:sz w:val="28"/>
          <w:szCs w:val="21"/>
        </w:rPr>
        <w:t>二、投标人资格要求</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2.1</w:t>
      </w:r>
      <w:r w:rsidRPr="00790BA2">
        <w:rPr>
          <w:rFonts w:ascii="宋体" w:eastAsia="宋体" w:hint="eastAsia"/>
          <w:sz w:val="21"/>
          <w:szCs w:val="21"/>
        </w:rPr>
        <w:t>详见第一部分投标邀请函。</w:t>
      </w:r>
    </w:p>
    <w:p w:rsidR="00C11E67" w:rsidRPr="00790BA2" w:rsidRDefault="00C11E67">
      <w:pPr>
        <w:spacing w:line="440" w:lineRule="exact"/>
        <w:rPr>
          <w:rFonts w:ascii="宋体" w:eastAsia="宋体"/>
          <w:b/>
          <w:bCs w:val="0"/>
          <w:sz w:val="28"/>
          <w:szCs w:val="21"/>
        </w:rPr>
      </w:pPr>
      <w:r w:rsidRPr="00790BA2">
        <w:rPr>
          <w:rFonts w:ascii="宋体" w:eastAsia="宋体" w:hint="eastAsia"/>
          <w:b/>
          <w:bCs w:val="0"/>
          <w:sz w:val="28"/>
          <w:szCs w:val="21"/>
        </w:rPr>
        <w:t>三、招标文件</w:t>
      </w:r>
    </w:p>
    <w:p w:rsidR="00C11E67" w:rsidRPr="00790BA2" w:rsidRDefault="00C11E67" w:rsidP="00320556">
      <w:pPr>
        <w:spacing w:line="440" w:lineRule="exact"/>
        <w:ind w:firstLineChars="200" w:firstLine="420"/>
        <w:rPr>
          <w:rFonts w:ascii="宋体" w:eastAsia="宋体"/>
          <w:b/>
          <w:bCs w:val="0"/>
          <w:sz w:val="28"/>
          <w:szCs w:val="21"/>
        </w:rPr>
      </w:pPr>
      <w:r w:rsidRPr="00790BA2">
        <w:rPr>
          <w:rFonts w:ascii="宋体" w:eastAsia="宋体"/>
          <w:sz w:val="21"/>
          <w:szCs w:val="21"/>
        </w:rPr>
        <w:t>3.1</w:t>
      </w:r>
      <w:r w:rsidRPr="00790BA2">
        <w:rPr>
          <w:rFonts w:ascii="宋体" w:eastAsia="宋体" w:hint="eastAsia"/>
          <w:sz w:val="21"/>
          <w:szCs w:val="21"/>
        </w:rPr>
        <w:t>招标文件是用以阐明所需采购的服务，以及招标、投标程序和相应的合同条款的参考范本。招标文件由下述五个部分组成。</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第一部分投标邀请函；</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第二部分项目需求；</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第三部分投标人须知；</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第四部分附件</w:t>
      </w:r>
      <w:r w:rsidRPr="00790BA2">
        <w:rPr>
          <w:rFonts w:ascii="宋体" w:eastAsia="宋体"/>
          <w:sz w:val="21"/>
          <w:szCs w:val="21"/>
        </w:rPr>
        <w:t>-</w:t>
      </w:r>
      <w:r w:rsidRPr="00790BA2">
        <w:rPr>
          <w:rFonts w:ascii="宋体" w:eastAsia="宋体" w:hint="eastAsia"/>
          <w:sz w:val="21"/>
          <w:szCs w:val="21"/>
        </w:rPr>
        <w:t>投标文件格式；</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第五部分</w:t>
      </w:r>
      <w:bookmarkStart w:id="6" w:name="_Toc497707677"/>
      <w:bookmarkStart w:id="7" w:name="_Toc477144271"/>
      <w:bookmarkStart w:id="8" w:name="_Toc477838678"/>
      <w:bookmarkStart w:id="9" w:name="_Toc535299954"/>
      <w:bookmarkStart w:id="10" w:name="_Toc458262606"/>
      <w:bookmarkStart w:id="11" w:name="_Toc476976163"/>
      <w:bookmarkStart w:id="12" w:name="_Toc70938437"/>
      <w:bookmarkStart w:id="13" w:name="_Toc491841881"/>
      <w:bookmarkStart w:id="14" w:name="_Toc467236731"/>
      <w:bookmarkStart w:id="15" w:name="_Toc501190874"/>
      <w:bookmarkStart w:id="16" w:name="_Toc454701373"/>
      <w:r w:rsidRPr="00790BA2">
        <w:rPr>
          <w:rFonts w:ascii="宋体" w:eastAsia="宋体" w:hint="eastAsia"/>
          <w:sz w:val="21"/>
          <w:szCs w:val="21"/>
        </w:rPr>
        <w:t>采购合同（格式）。</w:t>
      </w:r>
    </w:p>
    <w:bookmarkEnd w:id="6"/>
    <w:bookmarkEnd w:id="7"/>
    <w:bookmarkEnd w:id="8"/>
    <w:bookmarkEnd w:id="9"/>
    <w:bookmarkEnd w:id="10"/>
    <w:bookmarkEnd w:id="11"/>
    <w:bookmarkEnd w:id="12"/>
    <w:bookmarkEnd w:id="13"/>
    <w:bookmarkEnd w:id="14"/>
    <w:bookmarkEnd w:id="15"/>
    <w:bookmarkEnd w:id="16"/>
    <w:p w:rsidR="00C11E67" w:rsidRPr="00790BA2" w:rsidRDefault="00C11E67">
      <w:pPr>
        <w:spacing w:line="440" w:lineRule="exact"/>
        <w:rPr>
          <w:rFonts w:ascii="宋体" w:eastAsia="宋体"/>
          <w:b/>
          <w:bCs w:val="0"/>
          <w:sz w:val="28"/>
          <w:szCs w:val="21"/>
        </w:rPr>
      </w:pPr>
      <w:r w:rsidRPr="00790BA2">
        <w:rPr>
          <w:rFonts w:ascii="宋体" w:eastAsia="宋体" w:hint="eastAsia"/>
          <w:b/>
          <w:bCs w:val="0"/>
          <w:sz w:val="28"/>
          <w:szCs w:val="21"/>
        </w:rPr>
        <w:t>四、招标文件的澄清和质疑</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4.1</w:t>
      </w:r>
      <w:r w:rsidRPr="00790BA2">
        <w:rPr>
          <w:rFonts w:ascii="宋体" w:eastAsia="宋体" w:hint="eastAsia"/>
          <w:sz w:val="21"/>
          <w:szCs w:val="21"/>
        </w:rPr>
        <w:t>招标文件的澄清是指采购代理机构和采购人对招标文件中的遗漏、词义表述不清或前后表述及预算单价和总价不一致等事项进行说明，或回答投标人提出的各种问题。投标人对招标文件如有疑问，可要求澄清，应在递交投标文件截止日七个工作日前，以书面形式向采购代理机构提出，采购代理机构根据情况采用适当的方式予以澄清，并在其认为必要时将不标明问题来源以书面形式通知已购买招标文件的每一投标人或在湛江政府采购网等媒体上公告。该澄清的内容为招标文件的组成部分。</w:t>
      </w:r>
    </w:p>
    <w:p w:rsidR="00C11E67" w:rsidRPr="00790BA2" w:rsidRDefault="00C11E67" w:rsidP="00320556">
      <w:pPr>
        <w:spacing w:line="440" w:lineRule="exact"/>
        <w:ind w:rightChars="-28" w:right="-146" w:firstLineChars="200" w:firstLine="420"/>
        <w:jc w:val="left"/>
        <w:rPr>
          <w:rFonts w:ascii="宋体" w:eastAsia="宋体"/>
          <w:sz w:val="21"/>
          <w:szCs w:val="21"/>
        </w:rPr>
      </w:pPr>
      <w:r w:rsidRPr="00790BA2">
        <w:rPr>
          <w:rFonts w:ascii="宋体" w:eastAsia="宋体"/>
          <w:sz w:val="21"/>
          <w:szCs w:val="21"/>
        </w:rPr>
        <w:t>4.2</w:t>
      </w:r>
      <w:r w:rsidRPr="00790BA2">
        <w:rPr>
          <w:rFonts w:ascii="宋体" w:eastAsia="宋体" w:hint="eastAsia"/>
          <w:sz w:val="21"/>
          <w:szCs w:val="21"/>
        </w:rPr>
        <w:t>招标文件的质疑。</w:t>
      </w:r>
    </w:p>
    <w:p w:rsidR="00C11E67" w:rsidRPr="00790BA2" w:rsidRDefault="00C11E67" w:rsidP="00320556">
      <w:pPr>
        <w:spacing w:line="440" w:lineRule="exact"/>
        <w:ind w:rightChars="-28" w:right="-146" w:firstLineChars="200" w:firstLine="420"/>
        <w:jc w:val="left"/>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、投标人若对招标文件存有任何疑问或认为损害其权益，可在本项目递交投标文件截止日七个工作日前以书面形式向采购代理机构或采购人提出质疑，逾期将不予受理。</w:t>
      </w:r>
    </w:p>
    <w:p w:rsidR="00C11E67" w:rsidRPr="00790BA2" w:rsidRDefault="00C11E67" w:rsidP="00320556">
      <w:pPr>
        <w:spacing w:line="440" w:lineRule="exact"/>
        <w:ind w:rightChars="-28" w:right="-146" w:firstLineChars="200" w:firstLine="420"/>
        <w:jc w:val="left"/>
        <w:rPr>
          <w:rFonts w:ascii="宋体" w:eastAsia="宋体"/>
          <w:sz w:val="21"/>
          <w:szCs w:val="21"/>
        </w:rPr>
      </w:pPr>
      <w:r w:rsidRPr="00790BA2">
        <w:rPr>
          <w:rFonts w:ascii="宋体" w:eastAsia="宋体"/>
          <w:sz w:val="21"/>
        </w:rPr>
        <w:t>2</w:t>
      </w:r>
      <w:r w:rsidRPr="00790BA2">
        <w:rPr>
          <w:rFonts w:ascii="宋体" w:eastAsia="宋体" w:hint="eastAsia"/>
          <w:sz w:val="21"/>
        </w:rPr>
        <w:t>、质疑人</w:t>
      </w:r>
      <w:r w:rsidRPr="00790BA2">
        <w:rPr>
          <w:rFonts w:ascii="宋体" w:eastAsia="宋体" w:cs="宋体" w:hint="eastAsia"/>
          <w:kern w:val="0"/>
          <w:sz w:val="21"/>
          <w:szCs w:val="21"/>
        </w:rPr>
        <w:t>提交的质疑书为一式三份（正本一份，副本二份），主要内容须包括：（</w:t>
      </w:r>
      <w:r w:rsidRPr="00790BA2">
        <w:rPr>
          <w:rFonts w:ascii="宋体" w:eastAsia="宋体" w:cs="宋体"/>
          <w:kern w:val="0"/>
          <w:sz w:val="21"/>
          <w:szCs w:val="21"/>
        </w:rPr>
        <w:t>1</w:t>
      </w:r>
      <w:r w:rsidRPr="00790BA2">
        <w:rPr>
          <w:rFonts w:ascii="宋体" w:eastAsia="宋体" w:cs="宋体" w:hint="eastAsia"/>
          <w:kern w:val="0"/>
          <w:sz w:val="21"/>
          <w:szCs w:val="21"/>
        </w:rPr>
        <w:t>）质疑人全称、地址、邮政编码等；（</w:t>
      </w:r>
      <w:r w:rsidRPr="00790BA2">
        <w:rPr>
          <w:rFonts w:ascii="宋体" w:eastAsia="宋体" w:cs="宋体"/>
          <w:kern w:val="0"/>
          <w:sz w:val="21"/>
          <w:szCs w:val="21"/>
        </w:rPr>
        <w:t>2</w:t>
      </w:r>
      <w:r w:rsidRPr="00790BA2">
        <w:rPr>
          <w:rFonts w:ascii="宋体" w:eastAsia="宋体" w:cs="宋体" w:hint="eastAsia"/>
          <w:kern w:val="0"/>
          <w:sz w:val="21"/>
          <w:szCs w:val="21"/>
        </w:rPr>
        <w:t>）被质疑采购招标项目的名称和编号；（</w:t>
      </w:r>
      <w:r w:rsidRPr="00790BA2">
        <w:rPr>
          <w:rFonts w:ascii="宋体" w:eastAsia="宋体" w:cs="宋体"/>
          <w:kern w:val="0"/>
          <w:sz w:val="21"/>
          <w:szCs w:val="21"/>
        </w:rPr>
        <w:t>3</w:t>
      </w:r>
      <w:r w:rsidRPr="00790BA2">
        <w:rPr>
          <w:rFonts w:ascii="宋体" w:eastAsia="宋体" w:cs="宋体" w:hint="eastAsia"/>
          <w:kern w:val="0"/>
          <w:sz w:val="21"/>
          <w:szCs w:val="21"/>
        </w:rPr>
        <w:t>）质疑事项所依据的具体事实和理由、相关证据材料以及明确的请求；（</w:t>
      </w:r>
      <w:r w:rsidRPr="00790BA2">
        <w:rPr>
          <w:rFonts w:ascii="宋体" w:eastAsia="宋体" w:cs="宋体"/>
          <w:kern w:val="0"/>
          <w:sz w:val="21"/>
          <w:szCs w:val="21"/>
        </w:rPr>
        <w:t>4</w:t>
      </w:r>
      <w:r w:rsidRPr="00790BA2">
        <w:rPr>
          <w:rFonts w:ascii="宋体" w:eastAsia="宋体" w:cs="宋体" w:hint="eastAsia"/>
          <w:kern w:val="0"/>
          <w:sz w:val="21"/>
          <w:szCs w:val="21"/>
        </w:rPr>
        <w:t>）有效联系人和联系电话以及传真电话。</w:t>
      </w:r>
    </w:p>
    <w:p w:rsidR="00C11E67" w:rsidRPr="00790BA2" w:rsidRDefault="00C11E67" w:rsidP="00320556">
      <w:pPr>
        <w:spacing w:line="440" w:lineRule="exact"/>
        <w:ind w:rightChars="-28" w:right="-146" w:firstLineChars="200" w:firstLine="420"/>
        <w:jc w:val="left"/>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w:t>
      </w:r>
      <w:r w:rsidRPr="00790BA2">
        <w:rPr>
          <w:rFonts w:ascii="宋体" w:eastAsia="宋体" w:cs="宋体" w:hint="eastAsia"/>
          <w:kern w:val="0"/>
          <w:sz w:val="21"/>
          <w:szCs w:val="21"/>
        </w:rPr>
        <w:t>质疑书必须由质疑人法定代表人签署本人姓名并加盖单位公章，质疑书由全权代表签署本人姓名的，须附有法定代表人的授权委托书，否则，</w:t>
      </w:r>
      <w:r w:rsidRPr="00790BA2">
        <w:rPr>
          <w:rFonts w:ascii="宋体" w:eastAsia="宋体" w:hint="eastAsia"/>
          <w:sz w:val="21"/>
        </w:rPr>
        <w:t>采购代理机构或采购人将不予受理。</w:t>
      </w:r>
    </w:p>
    <w:p w:rsidR="00C11E67" w:rsidRPr="00790BA2" w:rsidRDefault="00C11E67" w:rsidP="00320556">
      <w:pPr>
        <w:spacing w:line="440" w:lineRule="exact"/>
        <w:ind w:rightChars="-28" w:right="-146" w:firstLineChars="200" w:firstLine="420"/>
        <w:jc w:val="left"/>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、质疑书可以派专人送达或以邮递形式提交，送达时间以递送人与采购代理机构或采购人签收时间为准。</w:t>
      </w:r>
      <w:r w:rsidRPr="00790BA2">
        <w:rPr>
          <w:rFonts w:ascii="宋体" w:eastAsia="宋体" w:hint="eastAsia"/>
          <w:sz w:val="21"/>
        </w:rPr>
        <w:t>以</w:t>
      </w:r>
      <w:r w:rsidRPr="00790BA2">
        <w:rPr>
          <w:rFonts w:ascii="宋体" w:eastAsia="宋体" w:hint="eastAsia"/>
          <w:bCs w:val="0"/>
          <w:sz w:val="21"/>
          <w:szCs w:val="21"/>
        </w:rPr>
        <w:t>电报、电话、传真、电子文件和电子邮件形式</w:t>
      </w:r>
      <w:r w:rsidRPr="00790BA2">
        <w:rPr>
          <w:rFonts w:ascii="宋体" w:eastAsia="宋体" w:hint="eastAsia"/>
          <w:sz w:val="21"/>
        </w:rPr>
        <w:t>的质疑，采购代理机构或采购人将不予受理</w:t>
      </w:r>
      <w:r w:rsidRPr="00790BA2">
        <w:rPr>
          <w:rFonts w:ascii="宋体" w:eastAsia="宋体" w:hint="eastAsia"/>
          <w:sz w:val="21"/>
          <w:szCs w:val="21"/>
        </w:rPr>
        <w:t>。</w:t>
      </w:r>
    </w:p>
    <w:p w:rsidR="00C11E67" w:rsidRPr="00790BA2" w:rsidRDefault="00C11E67" w:rsidP="00320556">
      <w:pPr>
        <w:spacing w:line="440" w:lineRule="exact"/>
        <w:ind w:rightChars="-28" w:right="-146" w:firstLineChars="200" w:firstLine="420"/>
        <w:jc w:val="left"/>
        <w:rPr>
          <w:rFonts w:ascii="宋体" w:eastAsia="宋体"/>
          <w:sz w:val="21"/>
          <w:szCs w:val="21"/>
        </w:rPr>
      </w:pPr>
      <w:r w:rsidRPr="00790BA2">
        <w:rPr>
          <w:rFonts w:ascii="宋体" w:eastAsia="宋体"/>
          <w:sz w:val="21"/>
          <w:szCs w:val="21"/>
        </w:rPr>
        <w:lastRenderedPageBreak/>
        <w:t>5</w:t>
      </w:r>
      <w:r w:rsidRPr="00790BA2">
        <w:rPr>
          <w:rFonts w:ascii="宋体" w:eastAsia="宋体" w:hint="eastAsia"/>
          <w:sz w:val="21"/>
          <w:szCs w:val="21"/>
        </w:rPr>
        <w:t>、对涉及政府采购程序内容的由采购代理机构负责解释，对涉及采购预算、投标人资质资格、方案设计、技术指标、服务要求、交货（竣工）时间、付款方式等内容，由采购人负责解释。</w:t>
      </w:r>
    </w:p>
    <w:p w:rsidR="00C11E67" w:rsidRPr="00790BA2" w:rsidRDefault="00C11E67">
      <w:pPr>
        <w:spacing w:line="380" w:lineRule="exact"/>
        <w:rPr>
          <w:rFonts w:ascii="宋体" w:eastAsia="宋体"/>
          <w:sz w:val="21"/>
          <w:szCs w:val="21"/>
        </w:rPr>
      </w:pPr>
      <w:r w:rsidRPr="00790BA2">
        <w:rPr>
          <w:rFonts w:ascii="宋体" w:eastAsia="宋体"/>
          <w:sz w:val="21"/>
          <w:szCs w:val="21"/>
        </w:rPr>
        <w:t xml:space="preserve">  6</w:t>
      </w:r>
      <w:r w:rsidRPr="00790BA2">
        <w:rPr>
          <w:rFonts w:ascii="宋体" w:eastAsia="宋体" w:hint="eastAsia"/>
          <w:sz w:val="21"/>
        </w:rPr>
        <w:t>、</w:t>
      </w:r>
      <w:r w:rsidRPr="00790BA2">
        <w:rPr>
          <w:rFonts w:ascii="宋体" w:eastAsia="宋体" w:hint="eastAsia"/>
          <w:sz w:val="21"/>
          <w:szCs w:val="21"/>
        </w:rPr>
        <w:t>采购代理机构</w:t>
      </w:r>
      <w:r w:rsidRPr="00790BA2">
        <w:rPr>
          <w:rFonts w:ascii="宋体" w:eastAsia="宋体" w:cs="仿宋_GB2312" w:hint="eastAsia"/>
          <w:sz w:val="21"/>
          <w:szCs w:val="21"/>
          <w:lang w:val="zh-CN"/>
        </w:rPr>
        <w:t>自受理</w:t>
      </w:r>
      <w:r w:rsidRPr="00790BA2">
        <w:rPr>
          <w:rFonts w:ascii="宋体" w:eastAsia="宋体" w:cs="仿宋_GB2312" w:hint="eastAsia"/>
          <w:sz w:val="21"/>
          <w:szCs w:val="21"/>
        </w:rPr>
        <w:t>质疑</w:t>
      </w:r>
      <w:r w:rsidRPr="00790BA2">
        <w:rPr>
          <w:rFonts w:ascii="宋体" w:eastAsia="宋体" w:cs="仿宋_GB2312" w:hint="eastAsia"/>
          <w:sz w:val="21"/>
          <w:szCs w:val="21"/>
          <w:lang w:val="zh-CN"/>
        </w:rPr>
        <w:t>之日起</w:t>
      </w:r>
      <w:r w:rsidRPr="00790BA2">
        <w:rPr>
          <w:rFonts w:ascii="宋体" w:eastAsia="宋体" w:cs="仿宋_GB2312"/>
          <w:sz w:val="21"/>
          <w:szCs w:val="21"/>
          <w:lang w:val="zh-CN"/>
        </w:rPr>
        <w:t>7</w:t>
      </w:r>
      <w:r w:rsidRPr="00790BA2">
        <w:rPr>
          <w:rFonts w:ascii="宋体" w:eastAsia="宋体" w:cs="仿宋_GB2312" w:hint="eastAsia"/>
          <w:sz w:val="21"/>
          <w:szCs w:val="21"/>
          <w:lang w:val="zh-CN"/>
        </w:rPr>
        <w:t>个工作日内，对</w:t>
      </w:r>
      <w:r w:rsidRPr="00790BA2">
        <w:rPr>
          <w:rFonts w:ascii="宋体" w:eastAsia="宋体" w:cs="仿宋_GB2312" w:hint="eastAsia"/>
          <w:sz w:val="21"/>
          <w:szCs w:val="21"/>
        </w:rPr>
        <w:t>质疑</w:t>
      </w:r>
      <w:r w:rsidRPr="00790BA2">
        <w:rPr>
          <w:rFonts w:ascii="宋体" w:eastAsia="宋体" w:cs="仿宋_GB2312" w:hint="eastAsia"/>
          <w:sz w:val="21"/>
          <w:szCs w:val="21"/>
          <w:lang w:val="zh-CN"/>
        </w:rPr>
        <w:t>事项作出书面答复，书面复函</w:t>
      </w:r>
      <w:r w:rsidRPr="00790BA2">
        <w:rPr>
          <w:rFonts w:ascii="宋体" w:eastAsia="宋体" w:hint="eastAsia"/>
          <w:sz w:val="21"/>
          <w:szCs w:val="21"/>
        </w:rPr>
        <w:t>采购代理机构</w:t>
      </w:r>
      <w:r w:rsidRPr="00790BA2">
        <w:rPr>
          <w:rFonts w:ascii="宋体" w:eastAsia="宋体" w:cs="仿宋_GB2312" w:hint="eastAsia"/>
          <w:sz w:val="21"/>
          <w:szCs w:val="21"/>
          <w:lang w:val="zh-CN"/>
        </w:rPr>
        <w:t>以通知领取、传真、邮寄等方式均视为有效送达</w:t>
      </w:r>
      <w:r w:rsidRPr="00790BA2">
        <w:rPr>
          <w:rFonts w:ascii="宋体" w:eastAsia="宋体" w:cs="Arial" w:hint="eastAsia"/>
          <w:sz w:val="21"/>
          <w:szCs w:val="21"/>
        </w:rPr>
        <w:t>。</w:t>
      </w:r>
      <w:r w:rsidRPr="00790BA2">
        <w:rPr>
          <w:rFonts w:ascii="宋体" w:eastAsia="宋体" w:hint="eastAsia"/>
          <w:sz w:val="21"/>
          <w:szCs w:val="21"/>
        </w:rPr>
        <w:t>质疑人对采购代理机构或采购人的答复不满意或未在规定时间内得到答复的，质疑人可以在答复期满后</w:t>
      </w:r>
      <w:r w:rsidRPr="00790BA2">
        <w:rPr>
          <w:rFonts w:ascii="宋体" w:eastAsia="宋体"/>
          <w:sz w:val="21"/>
          <w:szCs w:val="21"/>
        </w:rPr>
        <w:t>15</w:t>
      </w:r>
      <w:r w:rsidRPr="00790BA2">
        <w:rPr>
          <w:rFonts w:ascii="宋体" w:eastAsia="宋体" w:hint="eastAsia"/>
          <w:sz w:val="21"/>
          <w:szCs w:val="21"/>
        </w:rPr>
        <w:t>个工作日内向政府采购监督管理部门（即负责采购人本级预算项目的财政部门）投诉。</w:t>
      </w:r>
    </w:p>
    <w:p w:rsidR="00C11E67" w:rsidRPr="00790BA2" w:rsidRDefault="00C11E67">
      <w:pPr>
        <w:pStyle w:val="a0"/>
        <w:spacing w:line="440" w:lineRule="exact"/>
        <w:ind w:firstLineChars="0" w:firstLine="0"/>
        <w:rPr>
          <w:rFonts w:ascii="宋体" w:eastAsia="宋体"/>
          <w:b/>
          <w:bCs/>
          <w:sz w:val="28"/>
          <w:szCs w:val="21"/>
        </w:rPr>
      </w:pPr>
      <w:r w:rsidRPr="00790BA2">
        <w:rPr>
          <w:rFonts w:ascii="宋体" w:eastAsia="宋体" w:hint="eastAsia"/>
          <w:b/>
          <w:sz w:val="28"/>
          <w:szCs w:val="21"/>
        </w:rPr>
        <w:t>五、招标文件的修改</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5.1</w:t>
      </w:r>
      <w:r w:rsidRPr="00790BA2">
        <w:rPr>
          <w:rFonts w:ascii="宋体" w:eastAsia="宋体" w:hint="eastAsia"/>
          <w:sz w:val="21"/>
          <w:szCs w:val="21"/>
        </w:rPr>
        <w:t>招标文件的修改是指采购人或采购代理机构对招标文件中出现的错误进行修订。</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5.2</w:t>
      </w:r>
      <w:r w:rsidRPr="00790BA2">
        <w:rPr>
          <w:rFonts w:ascii="宋体" w:eastAsia="宋体" w:hint="eastAsia"/>
          <w:sz w:val="21"/>
          <w:szCs w:val="21"/>
        </w:rPr>
        <w:t>在投标截止日前</w:t>
      </w:r>
      <w:r w:rsidRPr="00790BA2">
        <w:rPr>
          <w:rFonts w:ascii="宋体" w:eastAsia="宋体"/>
          <w:sz w:val="21"/>
          <w:szCs w:val="21"/>
        </w:rPr>
        <w:t>3</w:t>
      </w:r>
      <w:r w:rsidRPr="00790BA2">
        <w:rPr>
          <w:rFonts w:ascii="宋体" w:eastAsia="宋体" w:hint="eastAsia"/>
          <w:sz w:val="21"/>
          <w:szCs w:val="21"/>
        </w:rPr>
        <w:t>天，采购代理机构和采购人可对招标文件进行修改。</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5.3</w:t>
      </w:r>
      <w:r w:rsidRPr="00790BA2">
        <w:rPr>
          <w:rFonts w:ascii="宋体" w:eastAsia="宋体" w:hint="eastAsia"/>
          <w:sz w:val="21"/>
          <w:szCs w:val="21"/>
        </w:rPr>
        <w:t>采购代理机构和采购人对招标文件做出重大修改的，应相应推迟投标截止期，使澄清或修改通知发出之日至投标截止之日不少于</w:t>
      </w:r>
      <w:r w:rsidRPr="00790BA2">
        <w:rPr>
          <w:rFonts w:ascii="宋体" w:eastAsia="宋体"/>
          <w:sz w:val="21"/>
          <w:szCs w:val="21"/>
        </w:rPr>
        <w:t>3</w:t>
      </w:r>
      <w:r w:rsidRPr="00790BA2">
        <w:rPr>
          <w:rFonts w:ascii="宋体" w:eastAsia="宋体" w:hint="eastAsia"/>
          <w:sz w:val="21"/>
          <w:szCs w:val="21"/>
        </w:rPr>
        <w:t>天。</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5.4</w:t>
      </w:r>
      <w:r w:rsidRPr="00790BA2">
        <w:rPr>
          <w:rFonts w:ascii="宋体" w:eastAsia="宋体" w:hint="eastAsia"/>
          <w:sz w:val="21"/>
          <w:szCs w:val="21"/>
        </w:rPr>
        <w:t>招标文件的澄清或修改将以书面形式发给已购买招标文件的每一投标人或在湛江政府采购网等媒体上公告。该修改通知将构成招标文件的一部分，对投标人具有约束力。</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5.5</w:t>
      </w:r>
      <w:r w:rsidRPr="00790BA2">
        <w:rPr>
          <w:rFonts w:ascii="宋体" w:eastAsia="宋体" w:hint="eastAsia"/>
          <w:sz w:val="21"/>
          <w:szCs w:val="21"/>
        </w:rPr>
        <w:t>投标人在收到招标文件的修改通知后，应立即以传真或电报等书面形式向采购代理机构予以确认。</w:t>
      </w:r>
    </w:p>
    <w:p w:rsidR="00C11E67" w:rsidRPr="00790BA2" w:rsidRDefault="00C11E67">
      <w:pPr>
        <w:spacing w:line="440" w:lineRule="exact"/>
        <w:rPr>
          <w:rFonts w:ascii="宋体" w:eastAsia="宋体" w:cs="Arial"/>
          <w:sz w:val="28"/>
          <w:szCs w:val="28"/>
        </w:rPr>
      </w:pPr>
      <w:r w:rsidRPr="00790BA2">
        <w:rPr>
          <w:rFonts w:ascii="宋体" w:eastAsia="宋体" w:hint="eastAsia"/>
          <w:b/>
          <w:sz w:val="28"/>
          <w:szCs w:val="28"/>
        </w:rPr>
        <w:t>六、投标文件格式</w:t>
      </w:r>
    </w:p>
    <w:p w:rsidR="00C11E67" w:rsidRPr="00790BA2" w:rsidRDefault="00C11E67" w:rsidP="00320556">
      <w:pPr>
        <w:spacing w:line="400" w:lineRule="exact"/>
        <w:ind w:firstLineChars="184" w:firstLine="386"/>
        <w:rPr>
          <w:rFonts w:ascii="宋体" w:eastAsia="宋体"/>
          <w:sz w:val="21"/>
        </w:rPr>
      </w:pPr>
      <w:r w:rsidRPr="00790BA2">
        <w:rPr>
          <w:rFonts w:ascii="宋体" w:eastAsia="宋体"/>
          <w:sz w:val="21"/>
        </w:rPr>
        <w:t>6.1</w:t>
      </w:r>
      <w:r w:rsidRPr="00790BA2">
        <w:rPr>
          <w:rFonts w:ascii="宋体" w:eastAsia="宋体" w:hint="eastAsia"/>
          <w:sz w:val="21"/>
        </w:rPr>
        <w:t>投标人须按本招标文件中提供的投标文件格式（见附件）以</w:t>
      </w:r>
      <w:r w:rsidRPr="00790BA2">
        <w:rPr>
          <w:rFonts w:ascii="宋体" w:eastAsia="宋体"/>
          <w:sz w:val="21"/>
        </w:rPr>
        <w:t>A4</w:t>
      </w:r>
      <w:r w:rsidRPr="00790BA2">
        <w:rPr>
          <w:rFonts w:ascii="宋体" w:eastAsia="宋体" w:hint="eastAsia"/>
          <w:sz w:val="21"/>
        </w:rPr>
        <w:t>版面统一编制（自行编制）部分必须打印，每份内页须按顺序加注页码），以及按有关要求提供相关的附件资料等。</w:t>
      </w:r>
    </w:p>
    <w:p w:rsidR="00C11E67" w:rsidRPr="00790BA2" w:rsidRDefault="00C11E67">
      <w:pPr>
        <w:pStyle w:val="a0"/>
        <w:spacing w:line="440" w:lineRule="exact"/>
        <w:ind w:firstLineChars="0" w:firstLine="0"/>
        <w:rPr>
          <w:rFonts w:ascii="宋体" w:eastAsia="宋体"/>
          <w:b/>
          <w:bCs/>
          <w:sz w:val="28"/>
          <w:szCs w:val="21"/>
        </w:rPr>
      </w:pPr>
      <w:r w:rsidRPr="00790BA2">
        <w:rPr>
          <w:rFonts w:ascii="宋体" w:eastAsia="宋体" w:hint="eastAsia"/>
          <w:b/>
          <w:sz w:val="28"/>
          <w:szCs w:val="21"/>
        </w:rPr>
        <w:t>七、投标文件编写及组成</w:t>
      </w:r>
    </w:p>
    <w:p w:rsidR="00C11E67" w:rsidRPr="00790BA2" w:rsidRDefault="00C11E67" w:rsidP="00320556">
      <w:pPr>
        <w:pStyle w:val="a0"/>
        <w:spacing w:line="420" w:lineRule="exact"/>
        <w:rPr>
          <w:rFonts w:ascii="宋体" w:eastAsia="宋体"/>
          <w:sz w:val="21"/>
          <w:szCs w:val="21"/>
        </w:rPr>
      </w:pPr>
      <w:r w:rsidRPr="00790BA2">
        <w:rPr>
          <w:rFonts w:ascii="宋体" w:eastAsia="宋体"/>
          <w:sz w:val="21"/>
          <w:szCs w:val="21"/>
        </w:rPr>
        <w:t>7.1</w:t>
      </w:r>
      <w:r w:rsidRPr="00790BA2">
        <w:rPr>
          <w:rFonts w:ascii="宋体" w:eastAsia="宋体" w:hint="eastAsia"/>
          <w:sz w:val="21"/>
          <w:szCs w:val="21"/>
        </w:rPr>
        <w:t>投标人应仔细阅读招标文件中所有的事项、格式、条款和规范等，完整、真实、准确的填写招标文件中规定的所有内容，按照招标文件的要求编制投标文件，从而对招标文件提出的实质性要求和条件做出响应。否则，其投标将被拒绝。</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7.2</w:t>
      </w:r>
      <w:r w:rsidRPr="00790BA2">
        <w:rPr>
          <w:rFonts w:ascii="宋体" w:eastAsia="宋体" w:hint="eastAsia"/>
          <w:sz w:val="21"/>
          <w:szCs w:val="21"/>
        </w:rPr>
        <w:t>投标人必须对其投标文件所提供的全部资料的真实性承担法律责任，并无条件接受采购代理机构及政府采购监管部门等对其中任何资料进行核实的要求。</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7.3</w:t>
      </w:r>
      <w:r w:rsidRPr="00790BA2">
        <w:rPr>
          <w:rFonts w:ascii="宋体" w:eastAsia="宋体" w:hint="eastAsia"/>
          <w:sz w:val="21"/>
          <w:szCs w:val="21"/>
        </w:rPr>
        <w:t>投标文件应包括下列部分</w:t>
      </w:r>
      <w:r w:rsidRPr="00790BA2">
        <w:rPr>
          <w:rFonts w:ascii="宋体" w:eastAsia="宋体"/>
          <w:b/>
          <w:sz w:val="21"/>
          <w:szCs w:val="21"/>
        </w:rPr>
        <w:t>(</w:t>
      </w:r>
      <w:r w:rsidRPr="00790BA2">
        <w:rPr>
          <w:rFonts w:ascii="宋体" w:eastAsia="宋体" w:hint="eastAsia"/>
          <w:b/>
          <w:sz w:val="21"/>
          <w:szCs w:val="21"/>
        </w:rPr>
        <w:t>所有复印件必须加盖投标单位公章，需要年审的资料须附年审记录，如到期未年审，必须附有关行政主管部门未组织年审的说明，否则视做无效证件</w:t>
      </w:r>
      <w:r w:rsidRPr="00790BA2">
        <w:rPr>
          <w:rFonts w:ascii="宋体" w:eastAsia="宋体"/>
          <w:b/>
          <w:sz w:val="21"/>
          <w:szCs w:val="21"/>
        </w:rPr>
        <w:t>)</w:t>
      </w:r>
      <w:r w:rsidRPr="00790BA2">
        <w:rPr>
          <w:rFonts w:ascii="宋体" w:eastAsia="宋体" w:hint="eastAsia"/>
          <w:sz w:val="21"/>
          <w:szCs w:val="21"/>
        </w:rPr>
        <w:t>：</w:t>
      </w:r>
    </w:p>
    <w:p w:rsidR="00C11E67" w:rsidRPr="00790BA2" w:rsidRDefault="00C11E67" w:rsidP="00320556">
      <w:pPr>
        <w:pStyle w:val="a0"/>
        <w:spacing w:line="440" w:lineRule="exact"/>
        <w:rPr>
          <w:rFonts w:ascii="宋体" w:eastAsia="宋体"/>
          <w:sz w:val="21"/>
          <w:szCs w:val="21"/>
        </w:rPr>
      </w:pPr>
      <w:bookmarkStart w:id="17" w:name="_Toc491841886"/>
      <w:bookmarkStart w:id="18" w:name="_Toc476976168"/>
      <w:bookmarkStart w:id="19" w:name="_Toc477838683"/>
      <w:bookmarkStart w:id="20" w:name="_Toc458262611"/>
      <w:bookmarkStart w:id="21" w:name="_Toc501190879"/>
      <w:bookmarkStart w:id="22" w:name="_Toc467236736"/>
      <w:bookmarkStart w:id="23" w:name="_Toc70938442"/>
      <w:bookmarkStart w:id="24" w:name="_Toc535299959"/>
      <w:bookmarkStart w:id="25" w:name="_Toc477144276"/>
      <w:bookmarkStart w:id="26" w:name="_Toc454701378"/>
      <w:bookmarkStart w:id="27" w:name="_Toc497707682"/>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）封面</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）目录</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）投标书</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lastRenderedPageBreak/>
        <w:t>（</w:t>
      </w:r>
      <w:r w:rsidRPr="00790BA2">
        <w:rPr>
          <w:rFonts w:ascii="宋体" w:eastAsia="宋体"/>
          <w:sz w:val="21"/>
          <w:szCs w:val="21"/>
        </w:rPr>
        <w:t>4</w:t>
      </w:r>
      <w:r w:rsidRPr="00790BA2">
        <w:rPr>
          <w:rFonts w:ascii="宋体" w:eastAsia="宋体" w:hint="eastAsia"/>
          <w:sz w:val="21"/>
          <w:szCs w:val="21"/>
        </w:rPr>
        <w:t>）投标报价表</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5</w:t>
      </w:r>
      <w:r w:rsidRPr="00790BA2">
        <w:rPr>
          <w:rFonts w:ascii="宋体" w:eastAsia="宋体" w:hint="eastAsia"/>
          <w:sz w:val="21"/>
          <w:szCs w:val="21"/>
        </w:rPr>
        <w:t>）投标货物简要说明一览表</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6</w:t>
      </w:r>
      <w:r w:rsidRPr="00790BA2">
        <w:rPr>
          <w:rFonts w:ascii="宋体" w:eastAsia="宋体" w:hint="eastAsia"/>
          <w:sz w:val="21"/>
          <w:szCs w:val="21"/>
        </w:rPr>
        <w:t>）实施方案、服务计划及承诺</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7</w:t>
      </w:r>
      <w:r w:rsidRPr="00790BA2">
        <w:rPr>
          <w:rFonts w:ascii="宋体" w:eastAsia="宋体" w:hint="eastAsia"/>
          <w:sz w:val="21"/>
          <w:szCs w:val="21"/>
        </w:rPr>
        <w:t>）投标人概况</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8</w:t>
      </w:r>
      <w:r w:rsidRPr="00790BA2">
        <w:rPr>
          <w:rFonts w:ascii="宋体" w:eastAsia="宋体" w:hint="eastAsia"/>
          <w:sz w:val="21"/>
          <w:szCs w:val="21"/>
        </w:rPr>
        <w:t>）法人代表证明书和法人授权委托书原件、全权代表和法定代表人身份证复印件（法定代表人本人参加投标活动的附法定代表人证明书和法定代表人身份证复印件）</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9</w:t>
      </w:r>
      <w:r w:rsidRPr="00790BA2">
        <w:rPr>
          <w:rFonts w:ascii="宋体" w:eastAsia="宋体" w:hint="eastAsia"/>
          <w:sz w:val="21"/>
          <w:szCs w:val="21"/>
        </w:rPr>
        <w:t>）有效期内的事业单位法人证书复印件或企业法人营业执照副本复印件（加盖公章）</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10</w:t>
      </w:r>
      <w:r w:rsidRPr="00790BA2">
        <w:rPr>
          <w:rFonts w:ascii="宋体" w:eastAsia="宋体" w:hint="eastAsia"/>
          <w:sz w:val="21"/>
          <w:szCs w:val="21"/>
        </w:rPr>
        <w:t>）有效期内《税务登记证》副本复印件（加盖公章）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11</w:t>
      </w:r>
      <w:r w:rsidRPr="00790BA2">
        <w:rPr>
          <w:rFonts w:ascii="宋体" w:eastAsia="宋体" w:hint="eastAsia"/>
          <w:sz w:val="21"/>
          <w:szCs w:val="21"/>
        </w:rPr>
        <w:t>）有效期内组织机构代码证副本复印件（加盖公章）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12</w:t>
      </w:r>
      <w:r w:rsidRPr="00790BA2">
        <w:rPr>
          <w:rFonts w:ascii="宋体" w:eastAsia="宋体" w:hint="eastAsia"/>
          <w:sz w:val="21"/>
          <w:szCs w:val="21"/>
        </w:rPr>
        <w:t>）投标人的基本账户开户许可证复印件（加盖公章）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13</w:t>
      </w:r>
      <w:r w:rsidRPr="00790BA2">
        <w:rPr>
          <w:rFonts w:ascii="宋体" w:eastAsia="宋体" w:hint="eastAsia"/>
          <w:sz w:val="21"/>
          <w:szCs w:val="21"/>
        </w:rPr>
        <w:t>）投标人的投标保证金汇款凭证复印件（加盖公章）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14</w:t>
      </w:r>
      <w:r w:rsidRPr="00790BA2">
        <w:rPr>
          <w:rFonts w:ascii="宋体" w:eastAsia="宋体" w:hint="eastAsia"/>
          <w:sz w:val="21"/>
          <w:szCs w:val="21"/>
        </w:rPr>
        <w:t>）《投标保证金退还申请函》及汇款凭证复印件（加盖公章）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15</w:t>
      </w:r>
      <w:r w:rsidRPr="00790BA2">
        <w:rPr>
          <w:rFonts w:ascii="宋体" w:eastAsia="宋体" w:hint="eastAsia"/>
          <w:sz w:val="21"/>
          <w:szCs w:val="21"/>
        </w:rPr>
        <w:t>）中标服务费支付承诺书</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16</w:t>
      </w:r>
      <w:r w:rsidRPr="00790BA2">
        <w:rPr>
          <w:rFonts w:ascii="宋体" w:eastAsia="宋体" w:hint="eastAsia"/>
          <w:sz w:val="21"/>
          <w:szCs w:val="21"/>
        </w:rPr>
        <w:t>）</w:t>
      </w:r>
      <w:r w:rsidRPr="00790BA2">
        <w:rPr>
          <w:rFonts w:eastAsia="宋体" w:hint="eastAsia"/>
          <w:sz w:val="21"/>
          <w:szCs w:val="21"/>
        </w:rPr>
        <w:t>企业无行贿犯罪档案记录证明</w:t>
      </w:r>
      <w:r w:rsidRPr="00790BA2">
        <w:rPr>
          <w:rFonts w:ascii="宋体" w:eastAsia="宋体" w:hint="eastAsia"/>
          <w:sz w:val="21"/>
          <w:szCs w:val="21"/>
        </w:rPr>
        <w:t>原件</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17</w:t>
      </w:r>
      <w:r w:rsidRPr="00790BA2">
        <w:rPr>
          <w:rFonts w:ascii="宋体" w:eastAsia="宋体" w:hint="eastAsia"/>
          <w:sz w:val="21"/>
          <w:szCs w:val="21"/>
        </w:rPr>
        <w:t>）中小企业声明函</w:t>
      </w:r>
    </w:p>
    <w:p w:rsidR="00C11E67" w:rsidRPr="00790BA2" w:rsidRDefault="00C11E67" w:rsidP="00320556">
      <w:pPr>
        <w:spacing w:line="440" w:lineRule="exact"/>
        <w:ind w:leftChars="20" w:left="104" w:firstLineChars="150" w:firstLine="315"/>
        <w:rPr>
          <w:rFonts w:ascii="宋体" w:eastAsia="宋体"/>
          <w:b/>
          <w:sz w:val="21"/>
          <w:szCs w:val="21"/>
        </w:rPr>
      </w:pPr>
      <w:r w:rsidRPr="00790BA2">
        <w:rPr>
          <w:rFonts w:ascii="宋体" w:eastAsia="宋体" w:hint="eastAsia"/>
          <w:sz w:val="21"/>
          <w:szCs w:val="21"/>
        </w:rPr>
        <w:t>（</w:t>
      </w:r>
      <w:r w:rsidRPr="00790BA2">
        <w:rPr>
          <w:rFonts w:ascii="宋体" w:eastAsia="宋体"/>
          <w:sz w:val="21"/>
          <w:szCs w:val="21"/>
        </w:rPr>
        <w:t>18</w:t>
      </w:r>
      <w:r w:rsidRPr="00790BA2">
        <w:rPr>
          <w:rFonts w:ascii="宋体" w:eastAsia="宋体" w:hint="eastAsia"/>
          <w:sz w:val="21"/>
          <w:szCs w:val="21"/>
        </w:rPr>
        <w:t>）商务评分表中所需的证明资料</w:t>
      </w:r>
      <w:r w:rsidRPr="00790BA2">
        <w:rPr>
          <w:rFonts w:ascii="宋体" w:eastAsia="宋体" w:hint="eastAsia"/>
          <w:b/>
          <w:sz w:val="21"/>
          <w:szCs w:val="21"/>
        </w:rPr>
        <w:t>（注：根据商务评分表的评分要求提供证明资料复印件，如有缺项不作为无效标条件，不计得分。如果是牌匾类资信证明的可用</w:t>
      </w:r>
      <w:r w:rsidRPr="00790BA2">
        <w:rPr>
          <w:rFonts w:ascii="宋体" w:eastAsia="宋体"/>
          <w:b/>
          <w:sz w:val="21"/>
          <w:szCs w:val="21"/>
        </w:rPr>
        <w:t>A4</w:t>
      </w:r>
      <w:r w:rsidRPr="00790BA2">
        <w:rPr>
          <w:rFonts w:ascii="宋体" w:eastAsia="宋体" w:hint="eastAsia"/>
          <w:b/>
          <w:sz w:val="21"/>
          <w:szCs w:val="21"/>
        </w:rPr>
        <w:t>纸彩色打印并加盖投标单位公章）；</w:t>
      </w:r>
    </w:p>
    <w:p w:rsidR="00C11E67" w:rsidRPr="00790BA2" w:rsidRDefault="00C11E67" w:rsidP="00320556">
      <w:pPr>
        <w:spacing w:line="440" w:lineRule="exact"/>
        <w:ind w:leftChars="20" w:left="104" w:firstLineChars="150" w:firstLine="315"/>
        <w:rPr>
          <w:rFonts w:ascii="宋体" w:eastAsia="宋体"/>
          <w:bCs w:val="0"/>
          <w:sz w:val="21"/>
          <w:szCs w:val="21"/>
        </w:rPr>
      </w:pPr>
      <w:r w:rsidRPr="00790BA2">
        <w:rPr>
          <w:rFonts w:ascii="宋体" w:eastAsia="宋体" w:hint="eastAsia"/>
          <w:bCs w:val="0"/>
          <w:sz w:val="21"/>
          <w:szCs w:val="21"/>
        </w:rPr>
        <w:t>（</w:t>
      </w:r>
      <w:r w:rsidRPr="00790BA2">
        <w:rPr>
          <w:rFonts w:ascii="宋体" w:eastAsia="宋体"/>
          <w:bCs w:val="0"/>
          <w:sz w:val="21"/>
          <w:szCs w:val="21"/>
        </w:rPr>
        <w:t>19</w:t>
      </w:r>
      <w:r w:rsidRPr="00790BA2">
        <w:rPr>
          <w:rFonts w:ascii="宋体" w:eastAsia="宋体" w:hint="eastAsia"/>
          <w:bCs w:val="0"/>
          <w:sz w:val="21"/>
          <w:szCs w:val="21"/>
        </w:rPr>
        <w:t>）技术部分根据投标人自身条件及评分要求自行编制（技术评分可根据评分细则提供相应的视频载体）。</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20</w:t>
      </w:r>
      <w:r w:rsidRPr="00790BA2">
        <w:rPr>
          <w:rFonts w:ascii="宋体" w:eastAsia="宋体" w:hint="eastAsia"/>
          <w:sz w:val="21"/>
          <w:szCs w:val="21"/>
        </w:rPr>
        <w:t>）投标文件电子光盘或</w:t>
      </w:r>
      <w:r w:rsidRPr="00790BA2">
        <w:rPr>
          <w:rFonts w:ascii="宋体" w:eastAsia="宋体"/>
          <w:sz w:val="21"/>
          <w:szCs w:val="21"/>
        </w:rPr>
        <w:t>U</w:t>
      </w:r>
      <w:r w:rsidRPr="00790BA2">
        <w:rPr>
          <w:rFonts w:ascii="宋体" w:eastAsia="宋体" w:hint="eastAsia"/>
          <w:sz w:val="21"/>
          <w:szCs w:val="21"/>
        </w:rPr>
        <w:t>盘</w:t>
      </w:r>
      <w:r w:rsidRPr="00790BA2">
        <w:rPr>
          <w:rFonts w:ascii="宋体" w:eastAsia="宋体"/>
          <w:sz w:val="21"/>
          <w:szCs w:val="21"/>
        </w:rPr>
        <w:t>1</w:t>
      </w:r>
      <w:r w:rsidRPr="00790BA2">
        <w:rPr>
          <w:rFonts w:ascii="宋体" w:eastAsia="宋体" w:hint="eastAsia"/>
          <w:sz w:val="21"/>
          <w:szCs w:val="21"/>
        </w:rPr>
        <w:t>份。</w:t>
      </w:r>
    </w:p>
    <w:p w:rsidR="00C11E67" w:rsidRPr="00790BA2" w:rsidRDefault="00C11E67" w:rsidP="00320556">
      <w:pPr>
        <w:spacing w:line="440" w:lineRule="exact"/>
        <w:ind w:leftChars="20" w:left="104" w:firstLineChars="150" w:firstLine="316"/>
        <w:rPr>
          <w:rFonts w:ascii="宋体" w:eastAsia="宋体"/>
          <w:b/>
          <w:sz w:val="21"/>
          <w:szCs w:val="21"/>
        </w:rPr>
      </w:pPr>
      <w:r w:rsidRPr="00790BA2">
        <w:rPr>
          <w:rFonts w:ascii="宋体" w:eastAsia="宋体" w:hint="eastAsia"/>
          <w:b/>
          <w:sz w:val="21"/>
          <w:szCs w:val="21"/>
        </w:rPr>
        <w:t>特别说明：</w:t>
      </w:r>
    </w:p>
    <w:p w:rsidR="00C11E67" w:rsidRPr="00790BA2" w:rsidRDefault="00C11E67" w:rsidP="00320556">
      <w:pPr>
        <w:spacing w:line="440" w:lineRule="exact"/>
        <w:ind w:leftChars="20" w:left="104" w:firstLineChars="150" w:firstLine="316"/>
        <w:rPr>
          <w:rFonts w:ascii="宋体" w:eastAsia="宋体"/>
          <w:b/>
          <w:sz w:val="21"/>
          <w:szCs w:val="21"/>
        </w:rPr>
      </w:pPr>
      <w:r w:rsidRPr="00790BA2">
        <w:rPr>
          <w:rFonts w:ascii="宋体" w:eastAsia="宋体"/>
          <w:b/>
          <w:sz w:val="21"/>
          <w:szCs w:val="21"/>
        </w:rPr>
        <w:t>1</w:t>
      </w:r>
      <w:r w:rsidRPr="00790BA2">
        <w:rPr>
          <w:rFonts w:ascii="宋体" w:eastAsia="宋体" w:hint="eastAsia"/>
          <w:b/>
          <w:sz w:val="21"/>
          <w:szCs w:val="21"/>
        </w:rPr>
        <w:t>、取得“三证合一”新版营业执照的供应商，提供新版营业执照即可。</w:t>
      </w:r>
    </w:p>
    <w:p w:rsidR="00C11E67" w:rsidRPr="00790BA2" w:rsidRDefault="00C11E67" w:rsidP="00320556">
      <w:pPr>
        <w:spacing w:line="440" w:lineRule="exact"/>
        <w:ind w:right="-200" w:firstLineChars="200" w:firstLine="422"/>
        <w:rPr>
          <w:rFonts w:ascii="宋体" w:eastAsia="宋体"/>
          <w:b/>
          <w:sz w:val="21"/>
        </w:rPr>
      </w:pPr>
      <w:r w:rsidRPr="00790BA2">
        <w:rPr>
          <w:rFonts w:ascii="宋体" w:eastAsia="宋体"/>
          <w:b/>
          <w:sz w:val="21"/>
        </w:rPr>
        <w:t>2</w:t>
      </w:r>
      <w:r w:rsidRPr="00790BA2">
        <w:rPr>
          <w:rFonts w:ascii="宋体" w:eastAsia="宋体" w:hint="eastAsia"/>
          <w:b/>
          <w:sz w:val="21"/>
        </w:rPr>
        <w:t>、投标人参加投标时需携带法定代表人或全权代表身份证原件以备核对，否则作为无效标处理。</w:t>
      </w:r>
    </w:p>
    <w:p w:rsidR="00C11E67" w:rsidRPr="00790BA2" w:rsidRDefault="00C11E67" w:rsidP="00320556">
      <w:pPr>
        <w:spacing w:line="440" w:lineRule="exact"/>
        <w:ind w:right="-200" w:firstLineChars="200" w:firstLine="422"/>
        <w:rPr>
          <w:rFonts w:ascii="宋体" w:eastAsia="宋体"/>
          <w:b/>
          <w:sz w:val="21"/>
        </w:rPr>
      </w:pPr>
      <w:r w:rsidRPr="00790BA2">
        <w:rPr>
          <w:rFonts w:ascii="宋体" w:eastAsia="宋体"/>
          <w:b/>
          <w:sz w:val="21"/>
        </w:rPr>
        <w:t>3</w:t>
      </w:r>
      <w:r w:rsidRPr="00790BA2">
        <w:rPr>
          <w:rFonts w:ascii="宋体" w:eastAsia="宋体" w:hint="eastAsia"/>
          <w:b/>
          <w:sz w:val="21"/>
        </w:rPr>
        <w:t>、相关资质证书原件因年审、变更、换证等原因未能出示核对的，必须出示发证机关出具的有关办理回执手续原件核实，否则，其投标将被拒绝。</w:t>
      </w:r>
    </w:p>
    <w:p w:rsidR="00C11E67" w:rsidRPr="00790BA2" w:rsidRDefault="00C11E67">
      <w:pPr>
        <w:pStyle w:val="a0"/>
        <w:spacing w:line="440" w:lineRule="exact"/>
        <w:ind w:firstLineChars="0" w:firstLine="0"/>
        <w:rPr>
          <w:rFonts w:ascii="宋体" w:eastAsia="宋体"/>
          <w:b/>
          <w:bCs/>
          <w:sz w:val="28"/>
          <w:szCs w:val="21"/>
        </w:rPr>
      </w:pPr>
      <w:r w:rsidRPr="00790BA2">
        <w:rPr>
          <w:rFonts w:ascii="宋体" w:eastAsia="宋体" w:hint="eastAsia"/>
          <w:b/>
          <w:sz w:val="28"/>
          <w:szCs w:val="21"/>
        </w:rPr>
        <w:t>八、投标文件的签署及有关规定</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8.1</w:t>
      </w:r>
      <w:r w:rsidRPr="00790BA2">
        <w:rPr>
          <w:rFonts w:ascii="宋体" w:eastAsia="宋体" w:hint="eastAsia"/>
          <w:sz w:val="21"/>
          <w:szCs w:val="21"/>
        </w:rPr>
        <w:t>全部投标文件和本招标文件要求提交的有关附件及技术资料应</w:t>
      </w:r>
      <w:r w:rsidRPr="00790BA2">
        <w:rPr>
          <w:rFonts w:ascii="宋体" w:eastAsia="宋体" w:hint="eastAsia"/>
          <w:sz w:val="21"/>
        </w:rPr>
        <w:t>装订成册并</w:t>
      </w:r>
      <w:r w:rsidRPr="00790BA2">
        <w:rPr>
          <w:rFonts w:ascii="宋体" w:eastAsia="宋体" w:hint="eastAsia"/>
          <w:sz w:val="21"/>
          <w:szCs w:val="21"/>
        </w:rPr>
        <w:t>准备一式五份，其中正本一份、副本四份，并在每一份投标文件上要明确注明“正本”或“副本”字样，一旦正本和副本有差异，以正本为准。</w:t>
      </w:r>
    </w:p>
    <w:p w:rsidR="00C11E67" w:rsidRPr="00790BA2" w:rsidRDefault="00C11E67" w:rsidP="00320556">
      <w:pPr>
        <w:tabs>
          <w:tab w:val="left" w:pos="1080"/>
          <w:tab w:val="left" w:pos="1418"/>
        </w:tabs>
        <w:spacing w:line="400" w:lineRule="exact"/>
        <w:ind w:firstLineChars="200" w:firstLine="420"/>
        <w:rPr>
          <w:rFonts w:ascii="宋体" w:eastAsia="宋体"/>
          <w:sz w:val="21"/>
          <w:szCs w:val="21"/>
        </w:rPr>
      </w:pPr>
      <w:r w:rsidRPr="00790BA2">
        <w:rPr>
          <w:rFonts w:ascii="宋体" w:eastAsia="宋体"/>
          <w:sz w:val="21"/>
          <w:szCs w:val="21"/>
        </w:rPr>
        <w:lastRenderedPageBreak/>
        <w:t>8.2</w:t>
      </w:r>
      <w:r w:rsidRPr="00790BA2">
        <w:rPr>
          <w:rFonts w:ascii="宋体" w:eastAsia="宋体" w:hint="eastAsia"/>
          <w:sz w:val="21"/>
          <w:szCs w:val="21"/>
        </w:rPr>
        <w:t>投标文件若有修改，须在修改处加盖投标人公章予以证实，否则将视为无效投标。</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8.3</w:t>
      </w:r>
      <w:r w:rsidRPr="00790BA2">
        <w:rPr>
          <w:rFonts w:ascii="宋体" w:eastAsia="宋体" w:hint="eastAsia"/>
          <w:b/>
          <w:sz w:val="21"/>
          <w:szCs w:val="21"/>
        </w:rPr>
        <w:t>投标人应将投标文件正本和副本分开密封装在单独的信封中，</w:t>
      </w:r>
      <w:r w:rsidRPr="00790BA2">
        <w:rPr>
          <w:rFonts w:ascii="宋体" w:eastAsia="宋体" w:cs="Arial" w:hint="eastAsia"/>
          <w:b/>
          <w:sz w:val="21"/>
          <w:szCs w:val="21"/>
        </w:rPr>
        <w:t>在每一封口处加盖公章</w:t>
      </w:r>
      <w:r w:rsidRPr="00790BA2">
        <w:rPr>
          <w:rFonts w:ascii="宋体" w:eastAsia="宋体" w:hint="eastAsia"/>
          <w:b/>
          <w:sz w:val="21"/>
          <w:szCs w:val="21"/>
        </w:rPr>
        <w:t>。每一密封的信封封面上应按以下要求清楚标明：</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“收件人：湛江明正工程管理有限公司</w:t>
      </w:r>
    </w:p>
    <w:p w:rsidR="00C11E67" w:rsidRPr="00790BA2" w:rsidRDefault="00C11E67" w:rsidP="00320556">
      <w:pPr>
        <w:pStyle w:val="a0"/>
        <w:spacing w:line="440" w:lineRule="exact"/>
        <w:ind w:firstLineChars="199" w:firstLine="418"/>
        <w:rPr>
          <w:rFonts w:ascii="宋体" w:eastAsia="宋体"/>
          <w:b/>
          <w:sz w:val="21"/>
          <w:szCs w:val="21"/>
        </w:rPr>
      </w:pPr>
      <w:r w:rsidRPr="00790BA2">
        <w:rPr>
          <w:rFonts w:ascii="宋体" w:eastAsia="宋体" w:hint="eastAsia"/>
          <w:sz w:val="21"/>
          <w:szCs w:val="21"/>
        </w:rPr>
        <w:t>项目名称：</w:t>
      </w:r>
      <w:r w:rsidRPr="00790BA2">
        <w:rPr>
          <w:rFonts w:ascii="宋体" w:eastAsia="宋体" w:hint="eastAsia"/>
          <w:sz w:val="21"/>
          <w:szCs w:val="21"/>
          <w:u w:val="single"/>
        </w:rPr>
        <w:t>（按</w:t>
      </w:r>
      <w:r w:rsidRPr="00790BA2">
        <w:rPr>
          <w:rFonts w:ascii="宋体" w:eastAsia="宋体" w:hint="eastAsia"/>
          <w:sz w:val="21"/>
          <w:u w:val="single"/>
        </w:rPr>
        <w:t>投标邀请函填写</w:t>
      </w:r>
      <w:r w:rsidRPr="00790BA2">
        <w:rPr>
          <w:rFonts w:ascii="宋体" w:eastAsia="宋体" w:hint="eastAsia"/>
          <w:sz w:val="21"/>
          <w:szCs w:val="21"/>
          <w:u w:val="single"/>
        </w:rPr>
        <w:t>）</w:t>
      </w:r>
    </w:p>
    <w:p w:rsidR="00C11E67" w:rsidRPr="00790BA2" w:rsidRDefault="00C11E67" w:rsidP="00320556">
      <w:pPr>
        <w:pStyle w:val="a0"/>
        <w:spacing w:line="440" w:lineRule="exact"/>
        <w:ind w:firstLineChars="199" w:firstLine="418"/>
        <w:rPr>
          <w:rFonts w:ascii="宋体" w:eastAsia="宋体"/>
          <w:sz w:val="21"/>
          <w:szCs w:val="21"/>
        </w:rPr>
      </w:pPr>
      <w:r w:rsidRPr="00790BA2">
        <w:rPr>
          <w:rFonts w:ascii="宋体" w:eastAsia="宋体" w:hint="eastAsia"/>
          <w:sz w:val="21"/>
          <w:szCs w:val="21"/>
        </w:rPr>
        <w:t>投标文件正本或副本</w:t>
      </w:r>
    </w:p>
    <w:p w:rsidR="00C11E67" w:rsidRPr="00790BA2" w:rsidRDefault="00C11E67" w:rsidP="00320556">
      <w:pPr>
        <w:pStyle w:val="a0"/>
        <w:spacing w:line="440" w:lineRule="exact"/>
        <w:ind w:firstLineChars="199" w:firstLine="418"/>
        <w:rPr>
          <w:rFonts w:ascii="宋体" w:eastAsia="宋体"/>
          <w:b/>
          <w:sz w:val="21"/>
          <w:szCs w:val="21"/>
        </w:rPr>
      </w:pPr>
      <w:r w:rsidRPr="00790BA2">
        <w:rPr>
          <w:rFonts w:ascii="宋体" w:eastAsia="宋体" w:hint="eastAsia"/>
          <w:sz w:val="21"/>
          <w:szCs w:val="21"/>
        </w:rPr>
        <w:t>招标编号：</w:t>
      </w:r>
      <w:r w:rsidRPr="00790BA2">
        <w:rPr>
          <w:rFonts w:ascii="宋体" w:eastAsia="宋体" w:hint="eastAsia"/>
          <w:sz w:val="21"/>
          <w:szCs w:val="21"/>
          <w:u w:val="single"/>
        </w:rPr>
        <w:t>（按</w:t>
      </w:r>
      <w:r w:rsidRPr="00790BA2">
        <w:rPr>
          <w:rFonts w:ascii="宋体" w:eastAsia="宋体" w:hint="eastAsia"/>
          <w:sz w:val="21"/>
          <w:u w:val="single"/>
        </w:rPr>
        <w:t>投标邀请函填写</w:t>
      </w:r>
      <w:r w:rsidRPr="00790BA2">
        <w:rPr>
          <w:rFonts w:ascii="宋体" w:eastAsia="宋体" w:hint="eastAsia"/>
          <w:sz w:val="21"/>
          <w:szCs w:val="21"/>
          <w:u w:val="single"/>
        </w:rPr>
        <w:t>）</w:t>
      </w:r>
    </w:p>
    <w:p w:rsidR="00C11E67" w:rsidRPr="00790BA2" w:rsidRDefault="00C11E67" w:rsidP="00320556">
      <w:pPr>
        <w:pStyle w:val="ac"/>
        <w:spacing w:line="440" w:lineRule="exact"/>
        <w:ind w:firstLineChars="200" w:firstLine="420"/>
        <w:rPr>
          <w:rFonts w:eastAsia="宋体" w:hAnsi="宋体"/>
          <w:sz w:val="21"/>
          <w:szCs w:val="21"/>
        </w:rPr>
      </w:pPr>
      <w:r w:rsidRPr="00790BA2">
        <w:rPr>
          <w:rFonts w:eastAsia="宋体" w:hAnsi="宋体" w:hint="eastAsia"/>
          <w:sz w:val="21"/>
          <w:szCs w:val="21"/>
        </w:rPr>
        <w:t>投标人：</w:t>
      </w:r>
      <w:r w:rsidRPr="00790BA2">
        <w:rPr>
          <w:rFonts w:eastAsia="宋体" w:hAnsi="宋体" w:hint="eastAsia"/>
          <w:bCs w:val="0"/>
          <w:sz w:val="21"/>
          <w:szCs w:val="21"/>
          <w:u w:val="single"/>
        </w:rPr>
        <w:t>（投标人全称）</w:t>
      </w:r>
    </w:p>
    <w:p w:rsidR="00C11E67" w:rsidRPr="00790BA2" w:rsidRDefault="00C11E67" w:rsidP="00320556">
      <w:pPr>
        <w:pStyle w:val="ac"/>
        <w:spacing w:line="440" w:lineRule="exact"/>
        <w:ind w:firstLineChars="200" w:firstLine="420"/>
        <w:rPr>
          <w:rFonts w:eastAsia="宋体" w:hAnsi="宋体"/>
          <w:b/>
          <w:sz w:val="21"/>
          <w:szCs w:val="21"/>
          <w:u w:val="single"/>
        </w:rPr>
      </w:pPr>
      <w:r w:rsidRPr="00790BA2">
        <w:rPr>
          <w:rFonts w:eastAsia="宋体" w:hAnsi="宋体" w:hint="eastAsia"/>
          <w:sz w:val="21"/>
          <w:szCs w:val="21"/>
        </w:rPr>
        <w:t>投标人地址：</w:t>
      </w:r>
      <w:r w:rsidRPr="00790BA2">
        <w:rPr>
          <w:rFonts w:eastAsia="宋体" w:hAnsi="宋体" w:hint="eastAsia"/>
          <w:bCs w:val="0"/>
          <w:sz w:val="21"/>
          <w:szCs w:val="21"/>
          <w:u w:val="single"/>
        </w:rPr>
        <w:t>（投标人详细地址）</w:t>
      </w:r>
    </w:p>
    <w:p w:rsidR="00C11E67" w:rsidRPr="00790BA2" w:rsidRDefault="00C11E67" w:rsidP="00320556">
      <w:pPr>
        <w:pStyle w:val="ac"/>
        <w:spacing w:line="440" w:lineRule="exact"/>
        <w:ind w:firstLineChars="200" w:firstLine="420"/>
        <w:rPr>
          <w:rFonts w:eastAsia="宋体" w:hAnsi="宋体"/>
          <w:sz w:val="21"/>
          <w:szCs w:val="21"/>
        </w:rPr>
      </w:pPr>
      <w:r w:rsidRPr="00790BA2">
        <w:rPr>
          <w:rFonts w:eastAsia="宋体" w:hAnsi="宋体" w:hint="eastAsia"/>
          <w:sz w:val="21"/>
          <w:szCs w:val="21"/>
        </w:rPr>
        <w:t>投寄人：</w:t>
      </w:r>
      <w:r w:rsidRPr="00790BA2">
        <w:rPr>
          <w:rFonts w:eastAsia="宋体" w:hAnsi="宋体" w:hint="eastAsia"/>
          <w:bCs w:val="0"/>
          <w:sz w:val="21"/>
          <w:szCs w:val="21"/>
          <w:u w:val="single"/>
        </w:rPr>
        <w:t>（法定代表人或委托代理人姓名）</w:t>
      </w:r>
    </w:p>
    <w:p w:rsidR="00C11E67" w:rsidRPr="00790BA2" w:rsidRDefault="00C11E67" w:rsidP="00320556">
      <w:pPr>
        <w:pStyle w:val="ac"/>
        <w:spacing w:line="440" w:lineRule="exact"/>
        <w:ind w:firstLineChars="200" w:firstLine="420"/>
        <w:rPr>
          <w:rFonts w:eastAsia="宋体" w:hAnsi="宋体"/>
          <w:sz w:val="21"/>
          <w:szCs w:val="21"/>
        </w:rPr>
      </w:pPr>
      <w:r w:rsidRPr="00790BA2">
        <w:rPr>
          <w:rFonts w:eastAsia="宋体" w:hAnsi="宋体" w:hint="eastAsia"/>
          <w:sz w:val="21"/>
          <w:szCs w:val="21"/>
        </w:rPr>
        <w:t>本项目开标之前不得启封”的字样。</w:t>
      </w:r>
    </w:p>
    <w:p w:rsidR="00C11E67" w:rsidRPr="00790BA2" w:rsidRDefault="00C11E67" w:rsidP="00320556">
      <w:pPr>
        <w:pStyle w:val="a0"/>
        <w:spacing w:line="440" w:lineRule="exact"/>
        <w:rPr>
          <w:rFonts w:ascii="宋体" w:eastAsia="宋体"/>
          <w:sz w:val="21"/>
        </w:rPr>
      </w:pPr>
      <w:r w:rsidRPr="00790BA2">
        <w:rPr>
          <w:rFonts w:ascii="宋体" w:eastAsia="宋体"/>
          <w:sz w:val="21"/>
          <w:szCs w:val="21"/>
        </w:rPr>
        <w:t>8.4</w:t>
      </w:r>
      <w:r w:rsidRPr="00790BA2">
        <w:rPr>
          <w:rFonts w:ascii="宋体" w:eastAsia="宋体" w:hint="eastAsia"/>
          <w:sz w:val="21"/>
          <w:szCs w:val="21"/>
        </w:rPr>
        <w:t>投标时间截止后，投标人投标文件不按要求的份数</w:t>
      </w:r>
      <w:r w:rsidRPr="00790BA2">
        <w:rPr>
          <w:rFonts w:ascii="宋体" w:eastAsia="宋体" w:hint="eastAsia"/>
          <w:sz w:val="21"/>
        </w:rPr>
        <w:t>提交或未装订成册或未按要求密封的，其投标将视为无效。</w:t>
      </w:r>
    </w:p>
    <w:p w:rsidR="00C11E67" w:rsidRPr="00790BA2" w:rsidRDefault="00C11E67" w:rsidP="00320556">
      <w:pPr>
        <w:pStyle w:val="a0"/>
        <w:spacing w:line="440" w:lineRule="exact"/>
        <w:rPr>
          <w:rFonts w:ascii="宋体" w:eastAsia="宋体"/>
          <w:sz w:val="21"/>
        </w:rPr>
      </w:pPr>
      <w:r w:rsidRPr="00790BA2">
        <w:rPr>
          <w:rFonts w:ascii="宋体" w:eastAsia="宋体"/>
          <w:sz w:val="21"/>
          <w:szCs w:val="21"/>
        </w:rPr>
        <w:t>8.5</w:t>
      </w:r>
      <w:r w:rsidRPr="00790BA2">
        <w:rPr>
          <w:rFonts w:ascii="宋体" w:eastAsia="宋体" w:hint="eastAsia"/>
          <w:sz w:val="21"/>
          <w:szCs w:val="21"/>
        </w:rPr>
        <w:t>投标文件应装订牢固，不能轻易脱落。如投标文件因装订问题而出现漏页或缺页，由此产生的一切后果均由投标人自行承担。</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8.6</w:t>
      </w:r>
      <w:r w:rsidRPr="00790BA2">
        <w:rPr>
          <w:rFonts w:ascii="宋体" w:eastAsia="宋体" w:hint="eastAsia"/>
          <w:sz w:val="21"/>
          <w:szCs w:val="21"/>
        </w:rPr>
        <w:t>采购代理机构对不可抗力事件造成的投标文件的损坏、丢失不承担任何责任。</w:t>
      </w:r>
    </w:p>
    <w:p w:rsidR="00C11E67" w:rsidRPr="00790BA2" w:rsidRDefault="00C11E67">
      <w:pPr>
        <w:spacing w:line="440" w:lineRule="exact"/>
        <w:rPr>
          <w:rFonts w:ascii="宋体" w:eastAsia="宋体"/>
          <w:b/>
          <w:bCs w:val="0"/>
          <w:sz w:val="28"/>
          <w:szCs w:val="21"/>
        </w:rPr>
      </w:pPr>
      <w:r w:rsidRPr="00790BA2">
        <w:rPr>
          <w:rFonts w:ascii="宋体" w:eastAsia="宋体" w:hint="eastAsia"/>
          <w:b/>
          <w:bCs w:val="0"/>
          <w:sz w:val="28"/>
          <w:szCs w:val="21"/>
        </w:rPr>
        <w:t>九、投标语言及计量单位</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9.1</w:t>
      </w:r>
      <w:r w:rsidRPr="00790BA2">
        <w:rPr>
          <w:rFonts w:ascii="宋体" w:eastAsia="宋体" w:hint="eastAsia"/>
          <w:sz w:val="21"/>
          <w:szCs w:val="21"/>
        </w:rPr>
        <w:t>投标文件和投标来往的文件及信件，须以中文书写。投标人提交的支持文件或印刷的资料可以用另一种语言，但相应内容应附有中文翻译本，在解释投标文件的修改内容时以中文翻译本为准。对中文翻译有异议的，以权威机构的译本为准。</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9.2</w:t>
      </w:r>
      <w:r w:rsidRPr="00790BA2">
        <w:rPr>
          <w:rFonts w:ascii="宋体" w:eastAsia="宋体" w:hint="eastAsia"/>
          <w:sz w:val="21"/>
          <w:szCs w:val="21"/>
        </w:rPr>
        <w:t>除在招标文件的技术规格中另有规定外，在投标文件中以及所有投标人与采购代理机构和采购人往来文件的所有计量单位须使用中华人民共和国法定计量单位。</w:t>
      </w:r>
    </w:p>
    <w:p w:rsidR="00C11E67" w:rsidRPr="00790BA2" w:rsidRDefault="00C11E67" w:rsidP="00320556">
      <w:pPr>
        <w:pStyle w:val="a0"/>
        <w:spacing w:line="440" w:lineRule="exact"/>
        <w:ind w:leftChars="-84" w:left="-437" w:firstLineChars="156" w:firstLine="439"/>
        <w:rPr>
          <w:rFonts w:ascii="宋体" w:eastAsia="宋体"/>
          <w:b/>
          <w:bCs/>
          <w:sz w:val="28"/>
          <w:szCs w:val="21"/>
        </w:rPr>
      </w:pPr>
      <w:r w:rsidRPr="00790BA2">
        <w:rPr>
          <w:rFonts w:ascii="宋体" w:eastAsia="宋体" w:hint="eastAsia"/>
          <w:b/>
          <w:sz w:val="28"/>
          <w:szCs w:val="21"/>
        </w:rPr>
        <w:t>十、投标报价要求</w:t>
      </w:r>
    </w:p>
    <w:p w:rsidR="00C11E67" w:rsidRPr="00790BA2" w:rsidRDefault="00C11E67" w:rsidP="00320556">
      <w:pPr>
        <w:pStyle w:val="a0"/>
        <w:spacing w:line="440" w:lineRule="exact"/>
        <w:rPr>
          <w:rFonts w:ascii="宋体" w:eastAsia="宋体"/>
          <w:b/>
          <w:bCs/>
          <w:sz w:val="21"/>
          <w:szCs w:val="21"/>
        </w:rPr>
      </w:pPr>
      <w:r w:rsidRPr="00790BA2">
        <w:rPr>
          <w:rFonts w:ascii="宋体" w:eastAsia="宋体"/>
          <w:sz w:val="21"/>
          <w:szCs w:val="21"/>
        </w:rPr>
        <w:t>10.1</w:t>
      </w:r>
      <w:r w:rsidRPr="00790BA2">
        <w:rPr>
          <w:rFonts w:ascii="宋体" w:eastAsia="宋体" w:hint="eastAsia"/>
          <w:sz w:val="21"/>
          <w:szCs w:val="21"/>
        </w:rPr>
        <w:t>报价和结算均以人民币为单位。</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10.2</w:t>
      </w:r>
      <w:r w:rsidRPr="00790BA2">
        <w:rPr>
          <w:rFonts w:ascii="宋体" w:eastAsia="宋体" w:hint="eastAsia"/>
          <w:sz w:val="21"/>
          <w:szCs w:val="21"/>
        </w:rPr>
        <w:t>投标人应按招标文件提供的投标报价表格式填写报价，报价表中相应内容的报价必须计算正确（如单价与总价）。</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10.3</w:t>
      </w:r>
      <w:r w:rsidRPr="00790BA2">
        <w:rPr>
          <w:rFonts w:ascii="宋体" w:eastAsia="宋体" w:hint="eastAsia"/>
          <w:sz w:val="21"/>
          <w:szCs w:val="21"/>
        </w:rPr>
        <w:t>投标人所报项目报价必须是唯一的。</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10.4</w:t>
      </w:r>
      <w:r w:rsidRPr="00790BA2">
        <w:rPr>
          <w:rFonts w:ascii="宋体" w:eastAsia="宋体" w:hint="eastAsia"/>
          <w:sz w:val="21"/>
          <w:szCs w:val="21"/>
        </w:rPr>
        <w:t>投标报价为全报价，包括货物供货、运输、保管、安装及调试、验收、培训及相关服务费、税金等。如果中标人在中标或合同履行过程中，出现任何遗漏内容需产生额外费用，均由中标人自行承担，中标价不得因任何因素上调，采购人将不再支付任何其它费用。</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10.5</w:t>
      </w:r>
      <w:r w:rsidRPr="00790BA2">
        <w:rPr>
          <w:rFonts w:ascii="宋体" w:eastAsia="宋体" w:hint="eastAsia"/>
          <w:sz w:val="21"/>
          <w:szCs w:val="21"/>
        </w:rPr>
        <w:t>投标人不得以排挤竞争对手为目的以低于成本的报价投标。投标人报价不得超出</w:t>
      </w:r>
      <w:r w:rsidRPr="00790BA2">
        <w:rPr>
          <w:rFonts w:ascii="宋体" w:eastAsia="宋体" w:hint="eastAsia"/>
          <w:sz w:val="21"/>
          <w:szCs w:val="21"/>
        </w:rPr>
        <w:lastRenderedPageBreak/>
        <w:t>预算价（包括预算总价和预算单价），超出预算价的其投标将视为无效。</w:t>
      </w:r>
    </w:p>
    <w:p w:rsidR="00C11E67" w:rsidRPr="00790BA2" w:rsidRDefault="00C11E67" w:rsidP="00320556">
      <w:pPr>
        <w:pStyle w:val="a0"/>
        <w:spacing w:line="440" w:lineRule="exact"/>
        <w:rPr>
          <w:rFonts w:ascii="宋体" w:eastAsia="宋体"/>
          <w:bCs/>
          <w:sz w:val="21"/>
          <w:szCs w:val="21"/>
        </w:rPr>
      </w:pPr>
      <w:r w:rsidRPr="00790BA2">
        <w:rPr>
          <w:rFonts w:ascii="宋体" w:eastAsia="宋体"/>
          <w:sz w:val="21"/>
          <w:szCs w:val="21"/>
        </w:rPr>
        <w:t>10.6</w:t>
      </w:r>
      <w:r w:rsidRPr="00790BA2">
        <w:rPr>
          <w:rFonts w:ascii="宋体" w:eastAsia="宋体" w:hint="eastAsia"/>
          <w:sz w:val="21"/>
          <w:szCs w:val="21"/>
        </w:rPr>
        <w:t>采购项目若以分包形式进行招标采购的，投标人可根据自身的经营范围及资格条件选择所有的分包进行投标报价，也可只选择其中一个分包或两个以上的分包进行投标报价。但投标人报价不得超出所投分包项目预算价（包括预算总价和预算单价），超出预算价的，其该分包的投标将视为无效。</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10.7</w:t>
      </w:r>
      <w:r w:rsidRPr="00790BA2">
        <w:rPr>
          <w:rFonts w:ascii="宋体" w:eastAsia="宋体" w:hint="eastAsia"/>
          <w:sz w:val="21"/>
          <w:szCs w:val="21"/>
        </w:rPr>
        <w:t>投标人所报的投标价在合同执行期间是固定不变的，不得以任何理由予以变更。投标文件以可调整价格提交的报价将作为非响应性投标而予以拒绝。</w:t>
      </w:r>
    </w:p>
    <w:p w:rsidR="00C11E67" w:rsidRPr="00790BA2" w:rsidRDefault="00C11E67">
      <w:pPr>
        <w:pStyle w:val="a0"/>
        <w:spacing w:line="440" w:lineRule="exact"/>
        <w:ind w:firstLineChars="0" w:firstLine="0"/>
        <w:rPr>
          <w:rFonts w:ascii="宋体" w:eastAsia="宋体"/>
          <w:b/>
          <w:bCs/>
          <w:sz w:val="28"/>
          <w:szCs w:val="21"/>
        </w:rPr>
      </w:pPr>
      <w:bookmarkStart w:id="28" w:name="_Toc477838692"/>
      <w:bookmarkStart w:id="29" w:name="_Toc535299968"/>
      <w:bookmarkStart w:id="30" w:name="_Toc454701386"/>
      <w:bookmarkStart w:id="31" w:name="_Toc476976177"/>
      <w:bookmarkStart w:id="32" w:name="_Toc467236745"/>
      <w:bookmarkStart w:id="33" w:name="_Toc491841895"/>
      <w:bookmarkStart w:id="34" w:name="_Toc70938451"/>
      <w:bookmarkStart w:id="35" w:name="_Toc477144285"/>
      <w:bookmarkStart w:id="36" w:name="_Toc497707691"/>
      <w:bookmarkStart w:id="37" w:name="_Toc458262619"/>
      <w:bookmarkStart w:id="38" w:name="_Toc501190888"/>
      <w:r w:rsidRPr="00790BA2">
        <w:rPr>
          <w:rFonts w:ascii="宋体" w:eastAsia="宋体" w:hint="eastAsia"/>
          <w:b/>
          <w:sz w:val="28"/>
          <w:szCs w:val="21"/>
        </w:rPr>
        <w:t>十一、递交投标文件的时间、地点以及截止时间</w:t>
      </w:r>
      <w:bookmarkEnd w:id="28"/>
      <w:bookmarkEnd w:id="29"/>
      <w:bookmarkEnd w:id="30"/>
      <w:bookmarkEnd w:id="31"/>
      <w:bookmarkEnd w:id="32"/>
      <w:bookmarkEnd w:id="33"/>
      <w:bookmarkEnd w:id="34"/>
      <w:bookmarkEnd w:id="35"/>
      <w:bookmarkEnd w:id="36"/>
      <w:bookmarkEnd w:id="37"/>
      <w:bookmarkEnd w:id="38"/>
    </w:p>
    <w:p w:rsidR="00C11E67" w:rsidRPr="00790BA2" w:rsidRDefault="00C11E67">
      <w:pPr>
        <w:pStyle w:val="a0"/>
        <w:spacing w:line="440" w:lineRule="exact"/>
        <w:ind w:firstLineChars="0" w:firstLine="0"/>
        <w:rPr>
          <w:rFonts w:ascii="宋体" w:eastAsia="宋体"/>
          <w:b/>
          <w:bCs/>
          <w:sz w:val="21"/>
          <w:szCs w:val="21"/>
        </w:rPr>
      </w:pPr>
      <w:r>
        <w:rPr>
          <w:rFonts w:ascii="宋体" w:eastAsia="宋体"/>
          <w:sz w:val="21"/>
          <w:szCs w:val="21"/>
        </w:rPr>
        <w:t xml:space="preserve">    </w:t>
      </w:r>
      <w:r w:rsidRPr="00790BA2">
        <w:rPr>
          <w:rFonts w:ascii="宋体" w:eastAsia="宋体"/>
          <w:sz w:val="21"/>
          <w:szCs w:val="21"/>
        </w:rPr>
        <w:t>11.1</w:t>
      </w:r>
      <w:r w:rsidRPr="00790BA2">
        <w:rPr>
          <w:rFonts w:ascii="宋体" w:eastAsia="宋体" w:hint="eastAsia"/>
          <w:sz w:val="21"/>
          <w:szCs w:val="21"/>
        </w:rPr>
        <w:t>本项目投标截止时间及开标时间：见投标邀请函。</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11.2</w:t>
      </w:r>
      <w:r w:rsidRPr="00790BA2">
        <w:rPr>
          <w:rFonts w:ascii="宋体" w:eastAsia="宋体" w:hint="eastAsia"/>
          <w:sz w:val="21"/>
          <w:szCs w:val="21"/>
        </w:rPr>
        <w:t>投标文件的递交必须在投标截止时间之前，派专人送达湛江明正工程管理有限公司开标室，并在侯标室的项目签到表上签到。在投标截止时间之后送达的投标文件和签到，无论出于何种原因，均被拒绝。</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11.3</w:t>
      </w:r>
      <w:r w:rsidRPr="00790BA2">
        <w:rPr>
          <w:rFonts w:ascii="宋体" w:eastAsia="宋体" w:hint="eastAsia"/>
          <w:sz w:val="21"/>
          <w:szCs w:val="21"/>
        </w:rPr>
        <w:t>采购代理机构于投标截止时间前</w:t>
      </w:r>
      <w:r w:rsidRPr="00790BA2">
        <w:rPr>
          <w:rFonts w:ascii="宋体" w:eastAsia="宋体"/>
          <w:sz w:val="21"/>
          <w:szCs w:val="21"/>
        </w:rPr>
        <w:t>1</w:t>
      </w:r>
      <w:r w:rsidRPr="00790BA2">
        <w:rPr>
          <w:rFonts w:ascii="宋体" w:eastAsia="宋体" w:hint="eastAsia"/>
          <w:sz w:val="21"/>
          <w:szCs w:val="21"/>
        </w:rPr>
        <w:t>小时开始接收投标文件，提前递交或不符合规定的投标文件恕不接受。</w:t>
      </w:r>
    </w:p>
    <w:p w:rsidR="00C11E67" w:rsidRPr="00790BA2" w:rsidRDefault="00C11E67" w:rsidP="00320556">
      <w:pPr>
        <w:pStyle w:val="a0"/>
        <w:spacing w:line="440" w:lineRule="exact"/>
        <w:rPr>
          <w:rFonts w:ascii="宋体" w:eastAsia="宋体"/>
          <w:bCs/>
          <w:sz w:val="21"/>
          <w:szCs w:val="21"/>
        </w:rPr>
      </w:pPr>
      <w:r w:rsidRPr="00790BA2">
        <w:rPr>
          <w:rFonts w:ascii="宋体" w:eastAsia="宋体"/>
          <w:sz w:val="21"/>
          <w:szCs w:val="21"/>
        </w:rPr>
        <w:t>11.4</w:t>
      </w:r>
      <w:r w:rsidRPr="00790BA2">
        <w:rPr>
          <w:rFonts w:ascii="宋体" w:eastAsia="宋体" w:hint="eastAsia"/>
          <w:sz w:val="21"/>
          <w:szCs w:val="21"/>
        </w:rPr>
        <w:t>电报、电话、传真和电子文件和电子邮件形式的投标概不接受。</w:t>
      </w:r>
    </w:p>
    <w:p w:rsidR="00C11E67" w:rsidRPr="00790BA2" w:rsidRDefault="00C11E67" w:rsidP="00320556">
      <w:pPr>
        <w:pStyle w:val="a0"/>
        <w:spacing w:line="440" w:lineRule="exact"/>
        <w:rPr>
          <w:rFonts w:ascii="宋体" w:eastAsia="宋体"/>
          <w:bCs/>
          <w:sz w:val="21"/>
          <w:szCs w:val="21"/>
        </w:rPr>
      </w:pPr>
      <w:r w:rsidRPr="00790BA2">
        <w:rPr>
          <w:rFonts w:ascii="宋体" w:eastAsia="宋体"/>
          <w:sz w:val="21"/>
          <w:szCs w:val="21"/>
        </w:rPr>
        <w:t>11.5</w:t>
      </w:r>
      <w:r w:rsidRPr="00790BA2">
        <w:rPr>
          <w:rFonts w:ascii="宋体" w:eastAsia="宋体" w:hint="eastAsia"/>
          <w:sz w:val="21"/>
          <w:szCs w:val="21"/>
        </w:rPr>
        <w:t>投标人未办理报名手续和未购买招标文件而向采购代理机构提交的投标文件为无效投标文件，采购代理机构将不予接收。</w:t>
      </w:r>
    </w:p>
    <w:p w:rsidR="00C11E67" w:rsidRPr="00790BA2" w:rsidRDefault="00C11E67" w:rsidP="00320556">
      <w:pPr>
        <w:pStyle w:val="a0"/>
        <w:spacing w:line="440" w:lineRule="exact"/>
        <w:rPr>
          <w:rFonts w:ascii="宋体" w:eastAsia="宋体"/>
          <w:bCs/>
          <w:sz w:val="21"/>
          <w:szCs w:val="21"/>
        </w:rPr>
      </w:pPr>
      <w:r w:rsidRPr="00790BA2">
        <w:rPr>
          <w:rFonts w:ascii="宋体" w:eastAsia="宋体"/>
          <w:sz w:val="21"/>
          <w:szCs w:val="21"/>
        </w:rPr>
        <w:t>11.6</w:t>
      </w:r>
      <w:r w:rsidRPr="00790BA2">
        <w:rPr>
          <w:rFonts w:ascii="宋体" w:eastAsia="宋体" w:hint="eastAsia"/>
          <w:sz w:val="21"/>
          <w:szCs w:val="21"/>
        </w:rPr>
        <w:t>投标截止时间后，本项目投标人少于</w:t>
      </w:r>
      <w:r w:rsidRPr="00790BA2">
        <w:rPr>
          <w:rFonts w:ascii="宋体" w:eastAsia="宋体"/>
          <w:sz w:val="21"/>
          <w:szCs w:val="21"/>
        </w:rPr>
        <w:t>3</w:t>
      </w:r>
      <w:r w:rsidRPr="00790BA2">
        <w:rPr>
          <w:rFonts w:ascii="宋体" w:eastAsia="宋体" w:hint="eastAsia"/>
          <w:sz w:val="21"/>
          <w:szCs w:val="21"/>
        </w:rPr>
        <w:t>家的，本项目废标，采购代理机构将根据采购人要求对该项目依法重新组织招标或根据采购人同级政府采购监管部门依法批准的其他政府采购方式进行采购。</w:t>
      </w:r>
    </w:p>
    <w:p w:rsidR="00C11E67" w:rsidRPr="00790BA2" w:rsidRDefault="00C11E67" w:rsidP="00320556">
      <w:pPr>
        <w:pStyle w:val="a0"/>
        <w:spacing w:line="440" w:lineRule="exact"/>
        <w:rPr>
          <w:rFonts w:ascii="宋体" w:eastAsia="宋体"/>
          <w:bCs/>
          <w:sz w:val="21"/>
          <w:szCs w:val="21"/>
        </w:rPr>
      </w:pPr>
      <w:r w:rsidRPr="00790BA2">
        <w:rPr>
          <w:rFonts w:ascii="宋体" w:eastAsia="宋体"/>
          <w:sz w:val="21"/>
          <w:szCs w:val="21"/>
        </w:rPr>
        <w:t>11.7</w:t>
      </w:r>
      <w:r w:rsidRPr="00790BA2">
        <w:rPr>
          <w:rFonts w:ascii="宋体" w:eastAsia="宋体" w:hint="eastAsia"/>
          <w:sz w:val="21"/>
          <w:szCs w:val="21"/>
        </w:rPr>
        <w:t>在推迟了投标截止时间的情况下，采购代理机构、采购人和投标人受投标截止时间制约的所有权力和义务应延长至新的截至时间。</w:t>
      </w:r>
    </w:p>
    <w:p w:rsidR="00C11E67" w:rsidRPr="00790BA2" w:rsidRDefault="00C11E67">
      <w:pPr>
        <w:spacing w:line="400" w:lineRule="exact"/>
        <w:rPr>
          <w:rFonts w:ascii="宋体" w:eastAsia="宋体"/>
          <w:b/>
          <w:bCs w:val="0"/>
          <w:sz w:val="28"/>
        </w:rPr>
      </w:pPr>
      <w:r w:rsidRPr="00790BA2">
        <w:rPr>
          <w:rFonts w:ascii="宋体" w:eastAsia="宋体" w:hint="eastAsia"/>
          <w:b/>
          <w:bCs w:val="0"/>
          <w:sz w:val="28"/>
        </w:rPr>
        <w:t>十二、本项目不接受联合体投标。</w:t>
      </w:r>
    </w:p>
    <w:bookmarkEnd w:id="17"/>
    <w:bookmarkEnd w:id="18"/>
    <w:bookmarkEnd w:id="19"/>
    <w:bookmarkEnd w:id="20"/>
    <w:bookmarkEnd w:id="21"/>
    <w:bookmarkEnd w:id="22"/>
    <w:bookmarkEnd w:id="23"/>
    <w:bookmarkEnd w:id="24"/>
    <w:bookmarkEnd w:id="25"/>
    <w:bookmarkEnd w:id="26"/>
    <w:bookmarkEnd w:id="27"/>
    <w:p w:rsidR="00C11E67" w:rsidRPr="00790BA2" w:rsidRDefault="00C11E67">
      <w:pPr>
        <w:pStyle w:val="a0"/>
        <w:spacing w:line="440" w:lineRule="exact"/>
        <w:ind w:firstLineChars="0" w:firstLine="0"/>
        <w:rPr>
          <w:rFonts w:ascii="宋体" w:eastAsia="宋体"/>
          <w:b/>
          <w:bCs/>
          <w:sz w:val="28"/>
          <w:szCs w:val="21"/>
        </w:rPr>
      </w:pPr>
      <w:r w:rsidRPr="00790BA2">
        <w:rPr>
          <w:rFonts w:ascii="宋体" w:eastAsia="宋体" w:hint="eastAsia"/>
          <w:b/>
          <w:sz w:val="28"/>
          <w:szCs w:val="21"/>
        </w:rPr>
        <w:t>十三、投标保证金</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13.1</w:t>
      </w:r>
      <w:r w:rsidRPr="00790BA2">
        <w:rPr>
          <w:rFonts w:ascii="宋体" w:eastAsia="宋体" w:hint="eastAsia"/>
          <w:sz w:val="21"/>
          <w:szCs w:val="21"/>
        </w:rPr>
        <w:t>投标保证金为投标文件的组成部分之一。投标保证金是为了保护采购代理机构和采购人免遭因投标人的行为而蒙受损失，采购代理机构和采购人在因投标人的行为受到损害时可以根据投标人须知及有关法规的规定报同级财政监督管理部门依法进行处理，不退还其投标保证金。</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13.2</w:t>
      </w:r>
      <w:r w:rsidRPr="00790BA2">
        <w:rPr>
          <w:rFonts w:ascii="宋体" w:eastAsia="宋体" w:hint="eastAsia"/>
          <w:sz w:val="21"/>
          <w:szCs w:val="21"/>
        </w:rPr>
        <w:t>投标人须在投标截止时间之前向采购代理机构提交本项目投标保证金</w:t>
      </w:r>
      <w:r w:rsidRPr="00790BA2">
        <w:rPr>
          <w:rFonts w:ascii="宋体" w:eastAsia="宋体"/>
          <w:sz w:val="21"/>
          <w:szCs w:val="21"/>
          <w:u w:val="single"/>
        </w:rPr>
        <w:t>10000</w:t>
      </w:r>
      <w:r w:rsidRPr="00790BA2">
        <w:rPr>
          <w:rFonts w:ascii="宋体" w:eastAsia="宋体" w:hint="eastAsia"/>
          <w:sz w:val="21"/>
          <w:szCs w:val="21"/>
        </w:rPr>
        <w:t>元人民币。</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13.3</w:t>
      </w:r>
      <w:r w:rsidRPr="00790BA2">
        <w:rPr>
          <w:rFonts w:ascii="宋体" w:eastAsia="宋体" w:hint="eastAsia"/>
          <w:sz w:val="21"/>
          <w:szCs w:val="21"/>
        </w:rPr>
        <w:t>投标保证金以银行汇款、电汇的方式提交，</w:t>
      </w:r>
      <w:r w:rsidRPr="00790BA2">
        <w:rPr>
          <w:rFonts w:ascii="宋体" w:eastAsia="宋体" w:hint="eastAsia"/>
          <w:bCs w:val="0"/>
          <w:sz w:val="21"/>
          <w:szCs w:val="21"/>
        </w:rPr>
        <w:t>投标保证金必须由</w:t>
      </w:r>
      <w:r w:rsidRPr="00790BA2">
        <w:rPr>
          <w:rFonts w:ascii="宋体" w:eastAsia="宋体" w:hint="eastAsia"/>
          <w:b/>
          <w:bCs w:val="0"/>
          <w:sz w:val="21"/>
          <w:szCs w:val="21"/>
        </w:rPr>
        <w:t>投标人帐户</w:t>
      </w:r>
      <w:r w:rsidRPr="00790BA2">
        <w:rPr>
          <w:rFonts w:ascii="宋体" w:eastAsia="宋体" w:hint="eastAsia"/>
          <w:bCs w:val="0"/>
          <w:sz w:val="21"/>
          <w:szCs w:val="21"/>
        </w:rPr>
        <w:t>汇到湛</w:t>
      </w:r>
      <w:r w:rsidRPr="00790BA2">
        <w:rPr>
          <w:rFonts w:ascii="宋体" w:eastAsia="宋体" w:hint="eastAsia"/>
          <w:bCs w:val="0"/>
          <w:sz w:val="21"/>
          <w:szCs w:val="21"/>
        </w:rPr>
        <w:lastRenderedPageBreak/>
        <w:t>江明正工程管理有限公司投标保证金专用帐户</w:t>
      </w:r>
      <w:r w:rsidRPr="00790BA2">
        <w:rPr>
          <w:rFonts w:ascii="宋体" w:eastAsia="宋体" w:hint="eastAsia"/>
          <w:sz w:val="21"/>
          <w:szCs w:val="21"/>
        </w:rPr>
        <w:t>（</w:t>
      </w:r>
      <w:r w:rsidRPr="00790BA2">
        <w:rPr>
          <w:rFonts w:ascii="宋体" w:eastAsia="宋体" w:hint="eastAsia"/>
          <w:kern w:val="0"/>
          <w:sz w:val="21"/>
          <w:szCs w:val="21"/>
        </w:rPr>
        <w:t>户名：</w:t>
      </w:r>
      <w:r w:rsidRPr="00790BA2">
        <w:rPr>
          <w:rFonts w:ascii="宋体" w:eastAsia="宋体" w:hint="eastAsia"/>
          <w:b/>
          <w:sz w:val="21"/>
          <w:szCs w:val="21"/>
          <w:u w:val="single"/>
        </w:rPr>
        <w:t>湛江明正工程管理有限公司</w:t>
      </w:r>
      <w:r w:rsidRPr="00790BA2">
        <w:rPr>
          <w:rFonts w:ascii="宋体" w:eastAsia="宋体" w:hint="eastAsia"/>
          <w:sz w:val="21"/>
          <w:szCs w:val="21"/>
        </w:rPr>
        <w:t>，开户银行：</w:t>
      </w:r>
      <w:r w:rsidRPr="00790BA2">
        <w:rPr>
          <w:rFonts w:ascii="宋体" w:eastAsia="宋体" w:hint="eastAsia"/>
          <w:b/>
          <w:sz w:val="21"/>
          <w:szCs w:val="21"/>
          <w:u w:val="single"/>
        </w:rPr>
        <w:t>中国银行湛江分行营业部</w:t>
      </w:r>
      <w:r w:rsidRPr="00790BA2">
        <w:rPr>
          <w:rFonts w:ascii="宋体" w:eastAsia="宋体" w:hint="eastAsia"/>
          <w:sz w:val="21"/>
          <w:szCs w:val="21"/>
        </w:rPr>
        <w:t>，账号为：</w:t>
      </w:r>
      <w:r w:rsidRPr="00790BA2">
        <w:rPr>
          <w:rFonts w:ascii="宋体" w:eastAsia="宋体"/>
          <w:b/>
          <w:sz w:val="24"/>
          <w:szCs w:val="24"/>
          <w:u w:val="single"/>
        </w:rPr>
        <w:t>689965777870</w:t>
      </w:r>
      <w:r w:rsidRPr="00790BA2">
        <w:rPr>
          <w:rFonts w:ascii="宋体" w:eastAsia="宋体" w:hint="eastAsia"/>
          <w:b/>
          <w:sz w:val="21"/>
          <w:szCs w:val="21"/>
          <w:u w:val="single"/>
        </w:rPr>
        <w:t>），该保证金必须在投标截止时间</w:t>
      </w:r>
      <w:r w:rsidRPr="00790BA2">
        <w:rPr>
          <w:rFonts w:ascii="宋体" w:eastAsia="宋体"/>
          <w:b/>
          <w:sz w:val="21"/>
          <w:szCs w:val="21"/>
          <w:u w:val="single"/>
        </w:rPr>
        <w:t>1</w:t>
      </w:r>
      <w:r w:rsidRPr="00790BA2">
        <w:rPr>
          <w:rFonts w:ascii="宋体" w:eastAsia="宋体" w:hint="eastAsia"/>
          <w:b/>
          <w:sz w:val="21"/>
          <w:szCs w:val="21"/>
          <w:u w:val="single"/>
        </w:rPr>
        <w:t>日前汇到湛江明正工程管理有限公司专用帐户，否则作废标处理。该保证金汇款凭证必须在用途栏注明“湛江市观海路（广州湾大道）建设工程第一标段泵站设备采购项目（可填写</w:t>
      </w:r>
      <w:r w:rsidRPr="00790BA2">
        <w:rPr>
          <w:rFonts w:ascii="宋体" w:eastAsia="宋体"/>
          <w:b/>
          <w:sz w:val="21"/>
          <w:szCs w:val="21"/>
          <w:u w:val="single"/>
        </w:rPr>
        <w:t>ZJMZ-CG-2016-029</w:t>
      </w:r>
      <w:r w:rsidRPr="00790BA2">
        <w:rPr>
          <w:rFonts w:ascii="宋体" w:eastAsia="宋体" w:hint="eastAsia"/>
          <w:b/>
          <w:sz w:val="21"/>
          <w:szCs w:val="21"/>
          <w:u w:val="single"/>
        </w:rPr>
        <w:t>）”</w:t>
      </w:r>
      <w:r w:rsidRPr="00790BA2">
        <w:rPr>
          <w:rFonts w:ascii="宋体" w:eastAsia="宋体" w:hint="eastAsia"/>
          <w:b/>
          <w:kern w:val="0"/>
          <w:sz w:val="21"/>
          <w:szCs w:val="21"/>
        </w:rPr>
        <w:t>，</w:t>
      </w:r>
      <w:r w:rsidRPr="00790BA2">
        <w:rPr>
          <w:rFonts w:ascii="宋体" w:eastAsia="宋体" w:hint="eastAsia"/>
          <w:sz w:val="21"/>
          <w:szCs w:val="21"/>
        </w:rPr>
        <w:t>否则，可能导致无法确认该笔投标保证金的用途，一切因此造成的后果由投标人自负。</w:t>
      </w:r>
    </w:p>
    <w:p w:rsidR="00C11E67" w:rsidRPr="00790BA2" w:rsidRDefault="00C11E67" w:rsidP="00320556">
      <w:pPr>
        <w:spacing w:line="440" w:lineRule="exact"/>
        <w:ind w:firstLineChars="200" w:firstLine="422"/>
        <w:rPr>
          <w:rFonts w:ascii="宋体" w:eastAsia="宋体"/>
          <w:b/>
          <w:sz w:val="21"/>
          <w:szCs w:val="21"/>
        </w:rPr>
      </w:pPr>
      <w:r w:rsidRPr="00790BA2">
        <w:rPr>
          <w:rFonts w:ascii="宋体" w:eastAsia="宋体" w:hint="eastAsia"/>
          <w:b/>
          <w:sz w:val="21"/>
          <w:szCs w:val="21"/>
        </w:rPr>
        <w:t>注：投标保证金必须以投标人名义缴纳，不接受个人或其他投标人代为缴交。投标人提供的退还保证金账户必须与实际投标人名称一致，否则不予退还。第一次投标保证金可用作第二次投标。</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13.4</w:t>
      </w:r>
      <w:r w:rsidRPr="00790BA2">
        <w:rPr>
          <w:rFonts w:ascii="宋体" w:eastAsia="宋体" w:hint="eastAsia"/>
          <w:sz w:val="21"/>
          <w:szCs w:val="21"/>
        </w:rPr>
        <w:t>未按要求提交投标保证金的投标，将被视为无效。</w:t>
      </w:r>
    </w:p>
    <w:p w:rsidR="00C11E67" w:rsidRPr="00790BA2" w:rsidRDefault="00C11E67" w:rsidP="00320556">
      <w:pPr>
        <w:spacing w:line="440" w:lineRule="exact"/>
        <w:ind w:firstLineChars="200" w:firstLine="420"/>
        <w:rPr>
          <w:rFonts w:ascii="宋体" w:eastAsia="宋体"/>
          <w:b/>
          <w:sz w:val="21"/>
          <w:szCs w:val="21"/>
        </w:rPr>
      </w:pPr>
      <w:r w:rsidRPr="00790BA2">
        <w:rPr>
          <w:rFonts w:ascii="宋体" w:eastAsia="宋体"/>
          <w:sz w:val="21"/>
          <w:szCs w:val="21"/>
        </w:rPr>
        <w:t>13.5</w:t>
      </w:r>
      <w:r w:rsidRPr="00790BA2">
        <w:rPr>
          <w:rFonts w:ascii="宋体" w:eastAsia="宋体" w:hint="eastAsia"/>
          <w:sz w:val="21"/>
          <w:szCs w:val="21"/>
        </w:rPr>
        <w:t>如无质疑或投诉，未中标的投标人保证金，在中标通知书发出后</w:t>
      </w:r>
      <w:r w:rsidRPr="00790BA2">
        <w:rPr>
          <w:rFonts w:ascii="宋体" w:eastAsia="宋体"/>
          <w:sz w:val="21"/>
          <w:szCs w:val="21"/>
        </w:rPr>
        <w:t>5</w:t>
      </w:r>
      <w:r w:rsidRPr="00790BA2">
        <w:rPr>
          <w:rFonts w:ascii="宋体" w:eastAsia="宋体" w:hint="eastAsia"/>
          <w:sz w:val="21"/>
          <w:szCs w:val="21"/>
        </w:rPr>
        <w:t>个工作日内无息退还。办理退还的程序和手续：投标人递交投标文件时必须同时提交《投标保证金退还申请函》（格式见招标文件附件），采购代理机构将按照《投标保证金退还申请函》提供的帐户办理退款。</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13.6</w:t>
      </w:r>
      <w:r w:rsidRPr="00790BA2">
        <w:rPr>
          <w:rFonts w:ascii="宋体" w:eastAsia="宋体" w:hint="eastAsia"/>
          <w:sz w:val="21"/>
          <w:szCs w:val="21"/>
        </w:rPr>
        <w:t>中标人投标保证金在满足以下条件后</w:t>
      </w:r>
      <w:r w:rsidRPr="00790BA2">
        <w:rPr>
          <w:rFonts w:ascii="宋体" w:eastAsia="宋体"/>
          <w:sz w:val="21"/>
          <w:szCs w:val="21"/>
        </w:rPr>
        <w:t>5</w:t>
      </w:r>
      <w:r w:rsidRPr="00790BA2">
        <w:rPr>
          <w:rFonts w:ascii="宋体" w:eastAsia="宋体" w:hint="eastAsia"/>
          <w:sz w:val="21"/>
          <w:szCs w:val="21"/>
        </w:rPr>
        <w:t>个工作日内予以无息退还：</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）中标人按有关规定与采购人已签订合同，并将合同复印件报采购代理机构备案后；</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）中标人按招标文件要求已支付中标服务费。</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13.7</w:t>
      </w:r>
      <w:r w:rsidRPr="00790BA2">
        <w:rPr>
          <w:rFonts w:ascii="宋体" w:eastAsia="宋体" w:hint="eastAsia"/>
          <w:sz w:val="21"/>
          <w:szCs w:val="21"/>
        </w:rPr>
        <w:t>下列任何情况发生时，采购代理机构将报同级财政监督管理部门依法进行处理，投标保证金将不予退还，并取消其湛江市政府采购供应商资格：</w:t>
      </w:r>
    </w:p>
    <w:p w:rsidR="00C11E67" w:rsidRPr="00790BA2" w:rsidRDefault="00C11E67" w:rsidP="00320556">
      <w:pPr>
        <w:tabs>
          <w:tab w:val="left" w:pos="1418"/>
        </w:tabs>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）投标人在本招标文件中规定的投标有效期内撤回其投标。</w:t>
      </w:r>
    </w:p>
    <w:p w:rsidR="00C11E67" w:rsidRPr="00790BA2" w:rsidRDefault="00C11E67" w:rsidP="00320556">
      <w:pPr>
        <w:tabs>
          <w:tab w:val="left" w:pos="1418"/>
        </w:tabs>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）中标人在规定的期限内未能：</w:t>
      </w:r>
    </w:p>
    <w:p w:rsidR="00C11E67" w:rsidRPr="00790BA2" w:rsidRDefault="00C11E67" w:rsidP="00320556">
      <w:pPr>
        <w:tabs>
          <w:tab w:val="left" w:pos="1080"/>
        </w:tabs>
        <w:spacing w:line="440" w:lineRule="exact"/>
        <w:ind w:firstLineChars="300" w:firstLine="630"/>
        <w:rPr>
          <w:rFonts w:ascii="宋体" w:eastAsia="宋体"/>
          <w:sz w:val="21"/>
          <w:szCs w:val="21"/>
        </w:rPr>
      </w:pPr>
      <w:r w:rsidRPr="00790BA2">
        <w:rPr>
          <w:rFonts w:ascii="宋体" w:eastAsia="宋体"/>
          <w:sz w:val="21"/>
          <w:szCs w:val="21"/>
        </w:rPr>
        <w:t>a</w:t>
      </w:r>
      <w:r w:rsidRPr="00790BA2">
        <w:rPr>
          <w:rFonts w:ascii="宋体" w:eastAsia="宋体" w:hint="eastAsia"/>
          <w:sz w:val="21"/>
          <w:szCs w:val="21"/>
        </w:rPr>
        <w:t>、按招标文件要求签订合同；</w:t>
      </w:r>
    </w:p>
    <w:p w:rsidR="00C11E67" w:rsidRPr="00790BA2" w:rsidRDefault="00C11E67" w:rsidP="00320556">
      <w:pPr>
        <w:tabs>
          <w:tab w:val="left" w:pos="1080"/>
        </w:tabs>
        <w:spacing w:line="440" w:lineRule="exact"/>
        <w:ind w:firstLineChars="300" w:firstLine="630"/>
        <w:rPr>
          <w:rFonts w:ascii="宋体" w:eastAsia="宋体"/>
          <w:sz w:val="21"/>
          <w:szCs w:val="21"/>
        </w:rPr>
      </w:pPr>
      <w:r w:rsidRPr="00790BA2">
        <w:rPr>
          <w:rFonts w:ascii="宋体" w:eastAsia="宋体"/>
          <w:sz w:val="21"/>
          <w:szCs w:val="21"/>
        </w:rPr>
        <w:t>b</w:t>
      </w:r>
      <w:r w:rsidRPr="00790BA2">
        <w:rPr>
          <w:rFonts w:ascii="宋体" w:eastAsia="宋体" w:hint="eastAsia"/>
          <w:sz w:val="21"/>
          <w:szCs w:val="21"/>
        </w:rPr>
        <w:t>、接受对投标文件错误的修正。</w:t>
      </w:r>
    </w:p>
    <w:p w:rsidR="00C11E67" w:rsidRPr="00790BA2" w:rsidRDefault="00C11E67" w:rsidP="00320556">
      <w:pPr>
        <w:tabs>
          <w:tab w:val="left" w:pos="1418"/>
        </w:tabs>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）提供虚假的材料及证明文件的。</w:t>
      </w:r>
    </w:p>
    <w:p w:rsidR="00C11E67" w:rsidRPr="00790BA2" w:rsidRDefault="00C11E67" w:rsidP="00320556">
      <w:pPr>
        <w:tabs>
          <w:tab w:val="left" w:pos="1418"/>
        </w:tabs>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4</w:t>
      </w:r>
      <w:r w:rsidRPr="00790BA2">
        <w:rPr>
          <w:rFonts w:ascii="宋体" w:eastAsia="宋体" w:hint="eastAsia"/>
          <w:sz w:val="21"/>
          <w:szCs w:val="21"/>
        </w:rPr>
        <w:t>）采购人如对投标人所提供货物的质量及服务问题投诉，经核查如属有效投诉的。</w:t>
      </w:r>
    </w:p>
    <w:p w:rsidR="00C11E67" w:rsidRPr="00790BA2" w:rsidRDefault="00C11E67">
      <w:pPr>
        <w:pStyle w:val="a0"/>
        <w:spacing w:line="440" w:lineRule="exact"/>
        <w:ind w:firstLineChars="0" w:firstLine="0"/>
        <w:rPr>
          <w:rFonts w:ascii="宋体" w:eastAsia="宋体"/>
          <w:b/>
          <w:sz w:val="28"/>
          <w:szCs w:val="21"/>
        </w:rPr>
      </w:pPr>
      <w:r w:rsidRPr="00790BA2">
        <w:rPr>
          <w:rFonts w:ascii="宋体" w:eastAsia="宋体" w:hint="eastAsia"/>
          <w:b/>
          <w:sz w:val="28"/>
          <w:szCs w:val="21"/>
        </w:rPr>
        <w:t>十四、投标文件的修改与撤回</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14.1</w:t>
      </w:r>
      <w:r w:rsidRPr="00790BA2">
        <w:rPr>
          <w:rFonts w:ascii="宋体" w:eastAsia="宋体" w:hint="eastAsia"/>
          <w:sz w:val="21"/>
          <w:szCs w:val="21"/>
        </w:rPr>
        <w:t>投标人在递交投标文件后，可以修改或撤回其投标，但采购代理机构必须在招标文件规定的投标截止时间之前，收到修改或撤回的书面形式的通知。</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14.2</w:t>
      </w:r>
      <w:r w:rsidRPr="00790BA2">
        <w:rPr>
          <w:rFonts w:ascii="宋体" w:eastAsia="宋体" w:hint="eastAsia"/>
          <w:sz w:val="21"/>
          <w:szCs w:val="21"/>
        </w:rPr>
        <w:t>在投标截止时间之后，投标人不得对其投标做任何修改。</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14.3</w:t>
      </w:r>
      <w:r w:rsidRPr="00790BA2">
        <w:rPr>
          <w:rFonts w:ascii="宋体" w:eastAsia="宋体" w:hint="eastAsia"/>
          <w:sz w:val="21"/>
          <w:szCs w:val="21"/>
        </w:rPr>
        <w:t>从投标截止时间后至本招标文件规定的投标有效期之间的这段时间内，投标人不得撤回其投标，否则，其投标保证金将不予退还。</w:t>
      </w:r>
    </w:p>
    <w:p w:rsidR="00C11E67" w:rsidRPr="00790BA2" w:rsidRDefault="00C11E67">
      <w:pPr>
        <w:pStyle w:val="a0"/>
        <w:spacing w:line="440" w:lineRule="exact"/>
        <w:ind w:firstLineChars="0" w:firstLine="0"/>
        <w:rPr>
          <w:rFonts w:ascii="宋体" w:eastAsia="宋体"/>
          <w:b/>
          <w:bCs/>
          <w:sz w:val="28"/>
          <w:szCs w:val="21"/>
        </w:rPr>
      </w:pPr>
      <w:r w:rsidRPr="00790BA2">
        <w:rPr>
          <w:rFonts w:ascii="宋体" w:eastAsia="宋体" w:hint="eastAsia"/>
          <w:b/>
          <w:sz w:val="28"/>
          <w:szCs w:val="21"/>
        </w:rPr>
        <w:lastRenderedPageBreak/>
        <w:t>十五、投标费用</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15.1</w:t>
      </w:r>
      <w:r w:rsidRPr="00790BA2">
        <w:rPr>
          <w:rFonts w:ascii="宋体" w:eastAsia="宋体" w:hint="eastAsia"/>
          <w:sz w:val="21"/>
          <w:szCs w:val="21"/>
        </w:rPr>
        <w:t>无论投标过程中的做法和结果如何，投标人须自行承担所有与投标有关的全部费用，采购代理机构和采购人在任何情况下均无义务和责任承担这些费用。</w:t>
      </w:r>
    </w:p>
    <w:p w:rsidR="00C11E67" w:rsidRPr="00790BA2" w:rsidRDefault="00C11E67">
      <w:pPr>
        <w:spacing w:line="440" w:lineRule="exact"/>
        <w:rPr>
          <w:rFonts w:ascii="宋体" w:eastAsia="宋体"/>
          <w:b/>
          <w:bCs w:val="0"/>
          <w:sz w:val="28"/>
          <w:szCs w:val="21"/>
        </w:rPr>
      </w:pPr>
      <w:r w:rsidRPr="00790BA2">
        <w:rPr>
          <w:rFonts w:ascii="宋体" w:eastAsia="宋体" w:hint="eastAsia"/>
          <w:b/>
          <w:bCs w:val="0"/>
          <w:sz w:val="28"/>
          <w:szCs w:val="21"/>
        </w:rPr>
        <w:t>十六、开标</w:t>
      </w:r>
    </w:p>
    <w:p w:rsidR="00C11E67" w:rsidRPr="00790BA2" w:rsidRDefault="00C11E67">
      <w:pPr>
        <w:spacing w:line="440" w:lineRule="exact"/>
        <w:ind w:firstLine="480"/>
        <w:rPr>
          <w:rFonts w:ascii="宋体" w:eastAsia="宋体"/>
          <w:sz w:val="21"/>
        </w:rPr>
      </w:pPr>
      <w:r w:rsidRPr="00790BA2">
        <w:rPr>
          <w:rFonts w:ascii="宋体" w:eastAsia="宋体"/>
          <w:sz w:val="21"/>
        </w:rPr>
        <w:t>16.1</w:t>
      </w:r>
      <w:r w:rsidRPr="00790BA2">
        <w:rPr>
          <w:rFonts w:ascii="宋体" w:eastAsia="宋体" w:hint="eastAsia"/>
          <w:sz w:val="21"/>
        </w:rPr>
        <w:t>采购代理机构在投标邀请函（招标公告）规定的地点、时间公开开标。采购代理机构组织和主持开标会。投标人的法定代表人（或其委托的全权代表）必须持本人身份证原件准时出席，并在签到表上签名以证明其出席。投标人法定代表人（或其委托的全权代表）未参加开标会或参加开标会未带身份证原件以备核对的，视为自动弃权，其投标将被拒绝。</w:t>
      </w:r>
    </w:p>
    <w:p w:rsidR="00C11E67" w:rsidRPr="00790BA2" w:rsidRDefault="00C11E67" w:rsidP="00320556">
      <w:pPr>
        <w:spacing w:line="440" w:lineRule="exact"/>
        <w:ind w:right="-200" w:firstLineChars="250" w:firstLine="525"/>
        <w:rPr>
          <w:rFonts w:ascii="宋体" w:eastAsia="宋体"/>
          <w:sz w:val="21"/>
        </w:rPr>
      </w:pPr>
      <w:r w:rsidRPr="00790BA2">
        <w:rPr>
          <w:rFonts w:ascii="宋体" w:eastAsia="宋体"/>
          <w:sz w:val="21"/>
        </w:rPr>
        <w:t>16.2</w:t>
      </w:r>
      <w:r w:rsidRPr="00790BA2">
        <w:rPr>
          <w:rFonts w:ascii="宋体" w:eastAsia="宋体" w:hint="eastAsia"/>
          <w:sz w:val="21"/>
        </w:rPr>
        <w:t>开标时，将由递交投标文件签到顺序的前三名投标人代表作为全体投标人推选的代表，对全部投标文件的密封情况进行当众检查，在确认全部文件均密封完好后，由采购代理机构工作人员对各投标人投标文件的正本拆封唱标，宣读投标人名称、投标报价（或修改和撤回投标的通知、折扣声明、是否提交了投标保证金），以及采购代理机构和采购人认为合适的其他内容。</w:t>
      </w:r>
    </w:p>
    <w:p w:rsidR="00C11E67" w:rsidRPr="00790BA2" w:rsidRDefault="00C11E67" w:rsidP="00320556">
      <w:pPr>
        <w:spacing w:line="440" w:lineRule="exact"/>
        <w:ind w:right="-200" w:firstLineChars="250" w:firstLine="525"/>
        <w:rPr>
          <w:rFonts w:ascii="宋体" w:eastAsia="宋体"/>
          <w:sz w:val="21"/>
          <w:szCs w:val="30"/>
        </w:rPr>
      </w:pPr>
      <w:r w:rsidRPr="00790BA2">
        <w:rPr>
          <w:rFonts w:ascii="宋体" w:eastAsia="宋体"/>
          <w:sz w:val="21"/>
        </w:rPr>
        <w:t>16.3</w:t>
      </w:r>
      <w:r w:rsidRPr="00790BA2">
        <w:rPr>
          <w:rFonts w:ascii="宋体" w:eastAsia="宋体" w:hint="eastAsia"/>
          <w:sz w:val="21"/>
        </w:rPr>
        <w:t>采购代理机构对唱标报价等做出书面记录，并由</w:t>
      </w:r>
      <w:r w:rsidRPr="00790BA2">
        <w:rPr>
          <w:rFonts w:ascii="宋体" w:eastAsia="宋体" w:hint="eastAsia"/>
          <w:sz w:val="21"/>
          <w:szCs w:val="30"/>
        </w:rPr>
        <w:t>各投标人代表签字确认，存档备查。</w:t>
      </w:r>
    </w:p>
    <w:p w:rsidR="00C11E67" w:rsidRPr="00790BA2" w:rsidRDefault="00C11E67" w:rsidP="00320556">
      <w:pPr>
        <w:spacing w:line="440" w:lineRule="exact"/>
        <w:ind w:right="-200" w:firstLineChars="250" w:firstLine="525"/>
        <w:rPr>
          <w:rFonts w:ascii="宋体" w:eastAsia="宋体"/>
          <w:sz w:val="21"/>
        </w:rPr>
      </w:pPr>
      <w:r w:rsidRPr="00790BA2">
        <w:rPr>
          <w:rFonts w:ascii="宋体" w:eastAsia="宋体"/>
          <w:sz w:val="21"/>
        </w:rPr>
        <w:t>16.4</w:t>
      </w:r>
      <w:r w:rsidRPr="00790BA2">
        <w:rPr>
          <w:rFonts w:ascii="宋体" w:eastAsia="宋体" w:hint="eastAsia"/>
          <w:sz w:val="21"/>
        </w:rPr>
        <w:t>未宣读的投标价格，评标时不予承认。</w:t>
      </w:r>
    </w:p>
    <w:p w:rsidR="00C11E67" w:rsidRPr="00790BA2" w:rsidRDefault="00C11E67" w:rsidP="00320556">
      <w:pPr>
        <w:pStyle w:val="a0"/>
        <w:spacing w:line="400" w:lineRule="exact"/>
        <w:ind w:rightChars="-28" w:right="-146" w:firstLineChars="250" w:firstLine="525"/>
        <w:rPr>
          <w:rFonts w:ascii="宋体" w:eastAsia="宋体"/>
          <w:sz w:val="21"/>
          <w:szCs w:val="21"/>
        </w:rPr>
      </w:pPr>
      <w:r w:rsidRPr="00790BA2">
        <w:rPr>
          <w:rFonts w:ascii="宋体" w:eastAsia="宋体"/>
          <w:sz w:val="21"/>
        </w:rPr>
        <w:t>16.5</w:t>
      </w:r>
      <w:r w:rsidRPr="00790BA2">
        <w:rPr>
          <w:rFonts w:ascii="宋体" w:eastAsia="宋体" w:hint="eastAsia"/>
          <w:snapToGrid w:val="0"/>
          <w:sz w:val="21"/>
        </w:rPr>
        <w:t>任何迟交或撤回的投标文件将被原封退回投标人，</w:t>
      </w:r>
      <w:r w:rsidRPr="00790BA2">
        <w:rPr>
          <w:rFonts w:ascii="宋体" w:eastAsia="宋体" w:hint="eastAsia"/>
          <w:sz w:val="21"/>
          <w:szCs w:val="21"/>
        </w:rPr>
        <w:t>项目开标后，采购代理机构将不退还所有的投标文件。</w:t>
      </w:r>
    </w:p>
    <w:p w:rsidR="00C11E67" w:rsidRPr="00790BA2" w:rsidRDefault="00C11E67">
      <w:pPr>
        <w:spacing w:line="440" w:lineRule="exact"/>
        <w:rPr>
          <w:rFonts w:ascii="宋体" w:eastAsia="宋体"/>
          <w:b/>
          <w:bCs w:val="0"/>
          <w:sz w:val="28"/>
          <w:szCs w:val="21"/>
        </w:rPr>
      </w:pPr>
      <w:bookmarkStart w:id="39" w:name="_Toc6976865"/>
      <w:bookmarkStart w:id="40" w:name="_Toc70938456"/>
      <w:r w:rsidRPr="00790BA2">
        <w:rPr>
          <w:rFonts w:ascii="宋体" w:eastAsia="宋体" w:hint="eastAsia"/>
          <w:b/>
          <w:bCs w:val="0"/>
          <w:sz w:val="28"/>
          <w:szCs w:val="21"/>
        </w:rPr>
        <w:t>十七、评标委员会</w:t>
      </w:r>
      <w:bookmarkEnd w:id="39"/>
      <w:bookmarkEnd w:id="40"/>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17.1</w:t>
      </w:r>
      <w:r w:rsidRPr="00790BA2">
        <w:rPr>
          <w:rFonts w:ascii="宋体" w:eastAsia="宋体" w:hint="eastAsia"/>
          <w:sz w:val="21"/>
          <w:szCs w:val="21"/>
        </w:rPr>
        <w:t>评标委员会是依法组建的专门负责本项目招标评审工作的临时性机构。</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17.2</w:t>
      </w:r>
      <w:r w:rsidRPr="00790BA2">
        <w:rPr>
          <w:rFonts w:ascii="宋体" w:eastAsia="宋体" w:hint="eastAsia"/>
          <w:sz w:val="21"/>
          <w:szCs w:val="21"/>
        </w:rPr>
        <w:t>采购代理机构根据项目的特点和专业技术要求组建评标委员会，其成员为</w:t>
      </w:r>
      <w:r w:rsidRPr="00790BA2">
        <w:rPr>
          <w:rFonts w:ascii="宋体" w:eastAsia="宋体"/>
          <w:sz w:val="21"/>
          <w:szCs w:val="21"/>
        </w:rPr>
        <w:t>5</w:t>
      </w:r>
      <w:r w:rsidRPr="00790BA2">
        <w:rPr>
          <w:rFonts w:ascii="宋体" w:eastAsia="宋体" w:hint="eastAsia"/>
          <w:sz w:val="21"/>
          <w:szCs w:val="21"/>
        </w:rPr>
        <w:t>人以上的单数。专家人数及专业构成按政府采购规定确定。采购人代表</w:t>
      </w:r>
      <w:r w:rsidRPr="00790BA2">
        <w:rPr>
          <w:rFonts w:ascii="宋体" w:eastAsia="宋体"/>
          <w:sz w:val="21"/>
          <w:szCs w:val="21"/>
        </w:rPr>
        <w:t>1</w:t>
      </w:r>
      <w:r w:rsidRPr="00790BA2">
        <w:rPr>
          <w:rFonts w:ascii="宋体" w:eastAsia="宋体" w:hint="eastAsia"/>
          <w:sz w:val="21"/>
          <w:szCs w:val="21"/>
        </w:rPr>
        <w:t>人、其余评标委员会成员依法从湛江市政府采购专家库中随机抽取。</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17.3</w:t>
      </w:r>
      <w:r w:rsidRPr="00790BA2">
        <w:rPr>
          <w:rFonts w:ascii="宋体" w:eastAsia="宋体" w:hint="eastAsia"/>
          <w:sz w:val="21"/>
          <w:szCs w:val="21"/>
        </w:rPr>
        <w:t>评标是招标工作的重要环节，评标工作在评标委员会内独立进行。评标委员会将遵照公平、公正、科学、择优原则和招标文件要求推荐评审结果。</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17.4</w:t>
      </w:r>
      <w:r w:rsidRPr="00790BA2">
        <w:rPr>
          <w:rFonts w:ascii="宋体" w:eastAsia="宋体" w:hint="eastAsia"/>
          <w:sz w:val="21"/>
          <w:szCs w:val="21"/>
        </w:rPr>
        <w:t>在投标、开标期间，投标人不得向评委询问评标情况，不得进行旨在影响评标结果的活动。</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17.5</w:t>
      </w:r>
      <w:r w:rsidRPr="00790BA2">
        <w:rPr>
          <w:rFonts w:ascii="宋体" w:eastAsia="宋体" w:hint="eastAsia"/>
          <w:sz w:val="21"/>
          <w:szCs w:val="21"/>
        </w:rPr>
        <w:t>在评标过程中，评委不得与投标人私下交换意见。在招标工作结束后，凡与评标情况有接触的任何人，不得将评标情况扩散出评委人员之外。</w:t>
      </w:r>
    </w:p>
    <w:p w:rsidR="00C11E67" w:rsidRPr="00790BA2" w:rsidRDefault="00C11E67" w:rsidP="00320556">
      <w:pPr>
        <w:tabs>
          <w:tab w:val="left" w:pos="1418"/>
        </w:tabs>
        <w:spacing w:line="440" w:lineRule="exact"/>
        <w:ind w:firstLineChars="200" w:firstLine="420"/>
        <w:rPr>
          <w:rFonts w:ascii="宋体" w:eastAsia="宋体"/>
          <w:sz w:val="21"/>
          <w:szCs w:val="21"/>
        </w:rPr>
      </w:pPr>
      <w:r w:rsidRPr="00790BA2">
        <w:rPr>
          <w:rFonts w:ascii="宋体" w:eastAsia="宋体"/>
          <w:sz w:val="21"/>
          <w:szCs w:val="21"/>
        </w:rPr>
        <w:t>17.6</w:t>
      </w:r>
      <w:r w:rsidRPr="00790BA2">
        <w:rPr>
          <w:rFonts w:ascii="宋体" w:eastAsia="宋体" w:hint="eastAsia"/>
          <w:sz w:val="21"/>
          <w:szCs w:val="21"/>
        </w:rPr>
        <w:t>评标委员会不向未中标人解释未中标原因。</w:t>
      </w:r>
    </w:p>
    <w:p w:rsidR="00C11E67" w:rsidRPr="00790BA2" w:rsidRDefault="00C11E67">
      <w:pPr>
        <w:spacing w:line="440" w:lineRule="exact"/>
        <w:rPr>
          <w:rFonts w:ascii="宋体" w:eastAsia="宋体"/>
          <w:b/>
          <w:sz w:val="28"/>
          <w:szCs w:val="28"/>
        </w:rPr>
      </w:pPr>
      <w:r w:rsidRPr="00790BA2">
        <w:rPr>
          <w:rFonts w:ascii="宋体" w:eastAsia="宋体" w:hint="eastAsia"/>
          <w:b/>
          <w:sz w:val="28"/>
          <w:szCs w:val="28"/>
        </w:rPr>
        <w:t>十八、评审流程与相关事项</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18.1</w:t>
      </w:r>
      <w:r w:rsidRPr="00790BA2">
        <w:rPr>
          <w:rFonts w:ascii="宋体" w:eastAsia="宋体" w:hint="eastAsia"/>
          <w:sz w:val="21"/>
        </w:rPr>
        <w:t>采购代理机构向</w:t>
      </w:r>
      <w:r w:rsidRPr="00790BA2">
        <w:rPr>
          <w:rFonts w:ascii="宋体" w:eastAsia="宋体" w:hint="eastAsia"/>
          <w:sz w:val="21"/>
          <w:szCs w:val="21"/>
        </w:rPr>
        <w:t>评标委员会成员宣布评审纪律和回避规定等相关注意事项；评标</w:t>
      </w:r>
      <w:r w:rsidRPr="00790BA2">
        <w:rPr>
          <w:rFonts w:ascii="宋体" w:eastAsia="宋体" w:hint="eastAsia"/>
          <w:sz w:val="21"/>
          <w:szCs w:val="21"/>
        </w:rPr>
        <w:lastRenderedPageBreak/>
        <w:t>委员会成员从专家代表中推荐评委主任（评委主任主要职责是负责协调评委会各成员的意见，使之合理、合法，代表评委会向投标人提出质询意见和转达评标委员会的综合意见等）；评标委员会按照招标文件确定的评标原则及方法评标。评标委员会对投标文件的评审程序分为资格审查、符合性审查、根据评标原则推荐中标候选人。</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18.2</w:t>
      </w:r>
      <w:r w:rsidRPr="00790BA2">
        <w:rPr>
          <w:rFonts w:ascii="宋体" w:eastAsia="宋体" w:hint="eastAsia"/>
          <w:sz w:val="21"/>
          <w:szCs w:val="21"/>
        </w:rPr>
        <w:t>资格审查：对照招标文件“投标人资格要求”，审查投标人投标文件所提交的资格文件是否齐全、是否符合招标文件的要求。</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18.3</w:t>
      </w:r>
      <w:r w:rsidRPr="00790BA2">
        <w:rPr>
          <w:rFonts w:ascii="宋体" w:eastAsia="宋体" w:hint="eastAsia"/>
          <w:sz w:val="21"/>
          <w:szCs w:val="21"/>
        </w:rPr>
        <w:t>符合性审查：</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18.3.1</w:t>
      </w:r>
      <w:r w:rsidRPr="00790BA2">
        <w:rPr>
          <w:rFonts w:ascii="宋体" w:eastAsia="宋体" w:hint="eastAsia"/>
          <w:sz w:val="21"/>
          <w:szCs w:val="21"/>
        </w:rPr>
        <w:t>审查投标文件是否完整、总体编排是否有序、文件签署是否合格、报价有无计算上的错误、投标人是否提交了投标保证金。</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18.3.2</w:t>
      </w:r>
      <w:r w:rsidRPr="00790BA2">
        <w:rPr>
          <w:rFonts w:ascii="宋体" w:eastAsia="宋体" w:hint="eastAsia"/>
          <w:sz w:val="21"/>
          <w:szCs w:val="21"/>
        </w:rPr>
        <w:t>对照本项目采购需求及有关要求，审查投标文件是否实质性响应招标文件的要求，没有重大偏离。</w:t>
      </w:r>
    </w:p>
    <w:p w:rsidR="00C11E67" w:rsidRPr="00790BA2" w:rsidRDefault="00C11E67" w:rsidP="00320556">
      <w:pPr>
        <w:spacing w:line="44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）投标文件如出现所报单价与总价计算不符，则以单价为准；若文字大写表示的数据与小写数字表示的数据有差异，则以大写表示的数据为准。</w:t>
      </w:r>
    </w:p>
    <w:p w:rsidR="00C11E67" w:rsidRPr="00790BA2" w:rsidRDefault="00C11E67" w:rsidP="00320556">
      <w:pPr>
        <w:spacing w:line="440" w:lineRule="exact"/>
        <w:ind w:firstLineChars="150" w:firstLine="315"/>
        <w:rPr>
          <w:rFonts w:ascii="宋体" w:eastAsia="宋体"/>
          <w:sz w:val="21"/>
        </w:rPr>
      </w:pPr>
      <w:r w:rsidRPr="00790BA2">
        <w:rPr>
          <w:rFonts w:ascii="宋体" w:eastAsia="宋体" w:hint="eastAsia"/>
          <w:sz w:val="21"/>
        </w:rPr>
        <w:t>（</w:t>
      </w:r>
      <w:r w:rsidRPr="00790BA2">
        <w:rPr>
          <w:rFonts w:ascii="宋体" w:eastAsia="宋体"/>
          <w:sz w:val="21"/>
        </w:rPr>
        <w:t>2</w:t>
      </w:r>
      <w:r w:rsidRPr="00790BA2">
        <w:rPr>
          <w:rFonts w:ascii="宋体" w:eastAsia="宋体" w:hint="eastAsia"/>
          <w:sz w:val="21"/>
        </w:rPr>
        <w:t>）评标委员会对各投标人进行资格和符合性审查过程中，对不合格或无效投标的应以书面形式列出理由依据。以便投标当事人对被列举事实核证、澄清。</w:t>
      </w:r>
    </w:p>
    <w:p w:rsidR="00C11E67" w:rsidRPr="00790BA2" w:rsidRDefault="00C11E67" w:rsidP="00320556">
      <w:pPr>
        <w:tabs>
          <w:tab w:val="left" w:pos="720"/>
        </w:tabs>
        <w:spacing w:line="44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）评审委员会成员对需要共同认定的事项存在争议的，按照少数服从多数的原则做出结论。持不同意见的评审委员会成员应当在评审报告上签署不同意见并说明理由，否则视为同意。</w:t>
      </w:r>
    </w:p>
    <w:p w:rsidR="00C11E67" w:rsidRPr="00790BA2" w:rsidRDefault="00C11E67" w:rsidP="00320556">
      <w:pPr>
        <w:spacing w:line="440" w:lineRule="exact"/>
        <w:ind w:firstLineChars="150" w:firstLine="315"/>
        <w:rPr>
          <w:rFonts w:ascii="宋体" w:eastAsia="宋体"/>
          <w:sz w:val="21"/>
        </w:rPr>
      </w:pPr>
      <w:r w:rsidRPr="00790BA2">
        <w:rPr>
          <w:rFonts w:ascii="宋体" w:eastAsia="宋体" w:hint="eastAsia"/>
          <w:sz w:val="21"/>
        </w:rPr>
        <w:t>附：资格、符合性审查表：</w:t>
      </w:r>
    </w:p>
    <w:tbl>
      <w:tblPr>
        <w:tblW w:w="8618" w:type="dxa"/>
        <w:tblInd w:w="93" w:type="dxa"/>
        <w:tblLayout w:type="fixed"/>
        <w:tblLook w:val="00A0"/>
      </w:tblPr>
      <w:tblGrid>
        <w:gridCol w:w="724"/>
        <w:gridCol w:w="6662"/>
        <w:gridCol w:w="426"/>
        <w:gridCol w:w="434"/>
        <w:gridCol w:w="372"/>
      </w:tblGrid>
      <w:tr w:rsidR="00C11E67" w:rsidRPr="00790BA2">
        <w:trPr>
          <w:trHeight w:val="504"/>
        </w:trPr>
        <w:tc>
          <w:tcPr>
            <w:tcW w:w="724" w:type="dxa"/>
            <w:tcBorders>
              <w:top w:val="single" w:sz="4" w:space="0" w:color="auto"/>
              <w:left w:val="single" w:sz="4" w:space="0" w:color="auto"/>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hint="eastAsia"/>
                <w:sz w:val="21"/>
              </w:rPr>
              <w:t>序号</w:t>
            </w:r>
          </w:p>
        </w:tc>
        <w:tc>
          <w:tcPr>
            <w:tcW w:w="666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hint="eastAsia"/>
                <w:sz w:val="21"/>
              </w:rPr>
              <w:t>评审内容</w:t>
            </w:r>
          </w:p>
        </w:tc>
        <w:tc>
          <w:tcPr>
            <w:tcW w:w="426"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A</w:t>
            </w:r>
          </w:p>
        </w:tc>
        <w:tc>
          <w:tcPr>
            <w:tcW w:w="434"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B</w:t>
            </w:r>
          </w:p>
        </w:tc>
        <w:tc>
          <w:tcPr>
            <w:tcW w:w="37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C</w:t>
            </w:r>
          </w:p>
        </w:tc>
      </w:tr>
      <w:tr w:rsidR="00C11E67" w:rsidRPr="00790BA2">
        <w:trPr>
          <w:trHeight w:val="492"/>
        </w:trPr>
        <w:tc>
          <w:tcPr>
            <w:tcW w:w="724" w:type="dxa"/>
            <w:tcBorders>
              <w:top w:val="nil"/>
              <w:left w:val="single" w:sz="4" w:space="0" w:color="auto"/>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1</w:t>
            </w:r>
          </w:p>
        </w:tc>
        <w:tc>
          <w:tcPr>
            <w:tcW w:w="6662" w:type="dxa"/>
            <w:tcBorders>
              <w:top w:val="nil"/>
              <w:left w:val="nil"/>
              <w:bottom w:val="single" w:sz="4" w:space="0" w:color="auto"/>
              <w:right w:val="single" w:sz="4" w:space="0" w:color="auto"/>
            </w:tcBorders>
            <w:vAlign w:val="center"/>
          </w:tcPr>
          <w:p w:rsidR="00C11E67" w:rsidRPr="00790BA2" w:rsidRDefault="00C11E67">
            <w:pPr>
              <w:spacing w:line="360" w:lineRule="exact"/>
              <w:rPr>
                <w:rFonts w:ascii="宋体" w:eastAsia="宋体"/>
                <w:sz w:val="21"/>
              </w:rPr>
            </w:pPr>
            <w:r w:rsidRPr="00790BA2">
              <w:rPr>
                <w:rFonts w:ascii="宋体" w:eastAsia="宋体" w:hint="eastAsia"/>
                <w:sz w:val="21"/>
              </w:rPr>
              <w:t>投标文件签署、盖章等有效性、编制的完整性，是否符合招标文件规定</w:t>
            </w:r>
          </w:p>
        </w:tc>
        <w:tc>
          <w:tcPr>
            <w:tcW w:w="426" w:type="dxa"/>
            <w:tcBorders>
              <w:top w:val="nil"/>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434" w:type="dxa"/>
            <w:tcBorders>
              <w:top w:val="nil"/>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372" w:type="dxa"/>
            <w:tcBorders>
              <w:top w:val="nil"/>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r>
      <w:tr w:rsidR="00C11E67" w:rsidRPr="00790BA2">
        <w:trPr>
          <w:trHeight w:val="492"/>
        </w:trPr>
        <w:tc>
          <w:tcPr>
            <w:tcW w:w="724" w:type="dxa"/>
            <w:tcBorders>
              <w:top w:val="nil"/>
              <w:left w:val="single" w:sz="4" w:space="0" w:color="auto"/>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2</w:t>
            </w:r>
          </w:p>
        </w:tc>
        <w:tc>
          <w:tcPr>
            <w:tcW w:w="6662" w:type="dxa"/>
            <w:tcBorders>
              <w:top w:val="nil"/>
              <w:left w:val="nil"/>
              <w:bottom w:val="single" w:sz="4" w:space="0" w:color="auto"/>
              <w:right w:val="single" w:sz="4" w:space="0" w:color="auto"/>
            </w:tcBorders>
            <w:vAlign w:val="center"/>
          </w:tcPr>
          <w:p w:rsidR="00C11E67" w:rsidRPr="00790BA2" w:rsidRDefault="00C11E67">
            <w:pPr>
              <w:spacing w:line="360" w:lineRule="exact"/>
              <w:rPr>
                <w:rFonts w:ascii="宋体" w:eastAsia="宋体"/>
                <w:sz w:val="21"/>
              </w:rPr>
            </w:pPr>
            <w:r w:rsidRPr="00790BA2">
              <w:rPr>
                <w:rFonts w:ascii="宋体" w:eastAsia="宋体" w:hint="eastAsia"/>
                <w:sz w:val="21"/>
              </w:rPr>
              <w:t>投标人资格是否符合招标文件要求</w:t>
            </w:r>
          </w:p>
        </w:tc>
        <w:tc>
          <w:tcPr>
            <w:tcW w:w="426" w:type="dxa"/>
            <w:tcBorders>
              <w:top w:val="nil"/>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434" w:type="dxa"/>
            <w:tcBorders>
              <w:top w:val="nil"/>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372" w:type="dxa"/>
            <w:tcBorders>
              <w:top w:val="nil"/>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r>
      <w:tr w:rsidR="00C11E67" w:rsidRPr="00790BA2">
        <w:trPr>
          <w:trHeight w:val="492"/>
        </w:trPr>
        <w:tc>
          <w:tcPr>
            <w:tcW w:w="724" w:type="dxa"/>
            <w:tcBorders>
              <w:top w:val="single" w:sz="4" w:space="0" w:color="auto"/>
              <w:left w:val="single" w:sz="4" w:space="0" w:color="auto"/>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3</w:t>
            </w:r>
          </w:p>
        </w:tc>
        <w:tc>
          <w:tcPr>
            <w:tcW w:w="666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rPr>
                <w:rFonts w:ascii="宋体" w:eastAsia="宋体"/>
                <w:sz w:val="21"/>
              </w:rPr>
            </w:pPr>
            <w:r w:rsidRPr="00790BA2">
              <w:rPr>
                <w:rFonts w:ascii="宋体" w:eastAsia="宋体" w:hint="eastAsia"/>
                <w:sz w:val="21"/>
              </w:rPr>
              <w:t>投标保证金是否按招标文件要求提交</w:t>
            </w:r>
          </w:p>
        </w:tc>
        <w:tc>
          <w:tcPr>
            <w:tcW w:w="426"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434"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37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r>
      <w:tr w:rsidR="00C11E67" w:rsidRPr="00790BA2">
        <w:trPr>
          <w:trHeight w:val="492"/>
        </w:trPr>
        <w:tc>
          <w:tcPr>
            <w:tcW w:w="724" w:type="dxa"/>
            <w:tcBorders>
              <w:top w:val="single" w:sz="4" w:space="0" w:color="auto"/>
              <w:left w:val="single" w:sz="4" w:space="0" w:color="auto"/>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4</w:t>
            </w:r>
          </w:p>
        </w:tc>
        <w:tc>
          <w:tcPr>
            <w:tcW w:w="666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rPr>
                <w:rFonts w:ascii="宋体" w:eastAsia="宋体"/>
                <w:sz w:val="21"/>
              </w:rPr>
            </w:pPr>
            <w:r w:rsidRPr="00790BA2">
              <w:rPr>
                <w:rFonts w:ascii="宋体" w:eastAsia="宋体" w:hint="eastAsia"/>
                <w:sz w:val="21"/>
              </w:rPr>
              <w:t>是否有无行贿犯罪档案记录证明</w:t>
            </w:r>
          </w:p>
        </w:tc>
        <w:tc>
          <w:tcPr>
            <w:tcW w:w="426"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434"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37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r>
      <w:tr w:rsidR="00C11E67" w:rsidRPr="00790BA2">
        <w:trPr>
          <w:trHeight w:val="492"/>
        </w:trPr>
        <w:tc>
          <w:tcPr>
            <w:tcW w:w="724" w:type="dxa"/>
            <w:tcBorders>
              <w:top w:val="single" w:sz="4" w:space="0" w:color="auto"/>
              <w:left w:val="single" w:sz="4" w:space="0" w:color="auto"/>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5</w:t>
            </w:r>
          </w:p>
        </w:tc>
        <w:tc>
          <w:tcPr>
            <w:tcW w:w="666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rPr>
                <w:rFonts w:ascii="宋体" w:eastAsia="宋体"/>
                <w:sz w:val="21"/>
              </w:rPr>
            </w:pPr>
            <w:r w:rsidRPr="00790BA2">
              <w:rPr>
                <w:rFonts w:ascii="宋体" w:eastAsia="宋体" w:hint="eastAsia"/>
                <w:sz w:val="21"/>
              </w:rPr>
              <w:t>投标报价是固定唯一价且不超过预算</w:t>
            </w:r>
          </w:p>
        </w:tc>
        <w:tc>
          <w:tcPr>
            <w:tcW w:w="426"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434"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37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r>
      <w:tr w:rsidR="00C11E67" w:rsidRPr="00790BA2">
        <w:trPr>
          <w:trHeight w:val="492"/>
        </w:trPr>
        <w:tc>
          <w:tcPr>
            <w:tcW w:w="724" w:type="dxa"/>
            <w:tcBorders>
              <w:top w:val="single" w:sz="4" w:space="0" w:color="auto"/>
              <w:left w:val="single" w:sz="4" w:space="0" w:color="auto"/>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sz w:val="21"/>
              </w:rPr>
              <w:t>6</w:t>
            </w:r>
          </w:p>
        </w:tc>
        <w:tc>
          <w:tcPr>
            <w:tcW w:w="666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rPr>
                <w:rFonts w:ascii="宋体" w:eastAsia="宋体"/>
                <w:sz w:val="21"/>
              </w:rPr>
            </w:pPr>
            <w:r w:rsidRPr="00790BA2">
              <w:rPr>
                <w:rFonts w:ascii="宋体" w:eastAsia="宋体" w:hint="eastAsia"/>
                <w:sz w:val="21"/>
              </w:rPr>
              <w:t>投标文件的组成是否有重大缺项</w:t>
            </w:r>
          </w:p>
        </w:tc>
        <w:tc>
          <w:tcPr>
            <w:tcW w:w="426"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434"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37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r>
      <w:tr w:rsidR="00C11E67" w:rsidRPr="00790BA2">
        <w:trPr>
          <w:trHeight w:val="492"/>
        </w:trPr>
        <w:tc>
          <w:tcPr>
            <w:tcW w:w="7386" w:type="dxa"/>
            <w:gridSpan w:val="2"/>
            <w:tcBorders>
              <w:top w:val="single" w:sz="4" w:space="0" w:color="auto"/>
              <w:left w:val="single" w:sz="4" w:space="0" w:color="auto"/>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r w:rsidRPr="00790BA2">
              <w:rPr>
                <w:rFonts w:ascii="宋体" w:eastAsia="宋体" w:hint="eastAsia"/>
                <w:sz w:val="21"/>
              </w:rPr>
              <w:t>结论</w:t>
            </w:r>
          </w:p>
        </w:tc>
        <w:tc>
          <w:tcPr>
            <w:tcW w:w="426"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434"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c>
          <w:tcPr>
            <w:tcW w:w="372" w:type="dxa"/>
            <w:tcBorders>
              <w:top w:val="single" w:sz="4" w:space="0" w:color="auto"/>
              <w:left w:val="nil"/>
              <w:bottom w:val="single" w:sz="4" w:space="0" w:color="auto"/>
              <w:right w:val="single" w:sz="4" w:space="0" w:color="auto"/>
            </w:tcBorders>
            <w:vAlign w:val="center"/>
          </w:tcPr>
          <w:p w:rsidR="00C11E67" w:rsidRPr="00790BA2" w:rsidRDefault="00C11E67">
            <w:pPr>
              <w:spacing w:line="360" w:lineRule="exact"/>
              <w:jc w:val="center"/>
              <w:rPr>
                <w:rFonts w:ascii="宋体" w:eastAsia="宋体"/>
                <w:sz w:val="21"/>
              </w:rPr>
            </w:pPr>
          </w:p>
        </w:tc>
      </w:tr>
      <w:tr w:rsidR="00C11E67" w:rsidRPr="00790BA2">
        <w:trPr>
          <w:trHeight w:val="492"/>
        </w:trPr>
        <w:tc>
          <w:tcPr>
            <w:tcW w:w="8618" w:type="dxa"/>
            <w:gridSpan w:val="5"/>
            <w:tcBorders>
              <w:top w:val="single" w:sz="4" w:space="0" w:color="auto"/>
              <w:left w:val="single" w:sz="4" w:space="0" w:color="auto"/>
              <w:bottom w:val="single" w:sz="4" w:space="0" w:color="auto"/>
              <w:right w:val="single" w:sz="4" w:space="0" w:color="auto"/>
            </w:tcBorders>
            <w:vAlign w:val="center"/>
          </w:tcPr>
          <w:p w:rsidR="00C11E67" w:rsidRPr="00790BA2" w:rsidRDefault="00C11E67">
            <w:pPr>
              <w:widowControl/>
              <w:jc w:val="left"/>
              <w:rPr>
                <w:rFonts w:ascii="宋体" w:eastAsia="宋体" w:cs="宋体"/>
                <w:bCs w:val="0"/>
                <w:kern w:val="0"/>
                <w:sz w:val="21"/>
                <w:szCs w:val="21"/>
              </w:rPr>
            </w:pPr>
            <w:r w:rsidRPr="00790BA2">
              <w:rPr>
                <w:rFonts w:ascii="宋体" w:eastAsia="宋体" w:hint="eastAsia"/>
                <w:sz w:val="21"/>
                <w:szCs w:val="21"/>
              </w:rPr>
              <w:t>注：评委在评定投标人通过资格、符合性审查的打“√”，不通过的打“×”；在结论栏中</w:t>
            </w:r>
            <w:r w:rsidRPr="00790BA2">
              <w:rPr>
                <w:rFonts w:ascii="宋体" w:eastAsia="宋体" w:hint="eastAsia"/>
                <w:sz w:val="21"/>
                <w:szCs w:val="21"/>
              </w:rPr>
              <w:lastRenderedPageBreak/>
              <w:t>填上“合格”或“不合格”（投标人全部资格、符合性审查打“√”视为“合格”，有一个（或以上）打“×”的视为“不合格”）</w:t>
            </w:r>
          </w:p>
        </w:tc>
      </w:tr>
    </w:tbl>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lastRenderedPageBreak/>
        <w:t>18.4</w:t>
      </w:r>
      <w:r w:rsidRPr="00790BA2">
        <w:rPr>
          <w:rFonts w:ascii="宋体" w:eastAsia="宋体" w:hint="eastAsia"/>
          <w:sz w:val="21"/>
          <w:szCs w:val="21"/>
        </w:rPr>
        <w:t>比较与评价：评委对照评标原则及方法，对通过资格审查和符合性审查的投标文件进行比较与评价并独立评分。</w:t>
      </w:r>
    </w:p>
    <w:p w:rsidR="00C11E67" w:rsidRPr="00790BA2" w:rsidRDefault="00C11E67">
      <w:pPr>
        <w:tabs>
          <w:tab w:val="left" w:pos="0"/>
          <w:tab w:val="left" w:pos="540"/>
        </w:tabs>
        <w:spacing w:line="440" w:lineRule="exact"/>
        <w:rPr>
          <w:rFonts w:ascii="宋体" w:eastAsia="宋体"/>
          <w:b/>
          <w:sz w:val="28"/>
          <w:szCs w:val="28"/>
        </w:rPr>
      </w:pPr>
      <w:r w:rsidRPr="00790BA2">
        <w:rPr>
          <w:rFonts w:ascii="宋体" w:eastAsia="宋体" w:hint="eastAsia"/>
          <w:b/>
          <w:sz w:val="28"/>
          <w:szCs w:val="28"/>
        </w:rPr>
        <w:t>十九、废标条件与处理以及无效投标的认定</w:t>
      </w:r>
    </w:p>
    <w:p w:rsidR="00C11E67" w:rsidRPr="00790BA2" w:rsidRDefault="00C11E67" w:rsidP="00320556">
      <w:pPr>
        <w:tabs>
          <w:tab w:val="left" w:pos="0"/>
          <w:tab w:val="left" w:pos="540"/>
        </w:tabs>
        <w:spacing w:line="480" w:lineRule="exact"/>
        <w:ind w:firstLineChars="200" w:firstLine="420"/>
        <w:rPr>
          <w:rFonts w:ascii="宋体" w:eastAsia="宋体"/>
          <w:sz w:val="21"/>
          <w:szCs w:val="21"/>
        </w:rPr>
      </w:pPr>
      <w:r w:rsidRPr="00790BA2">
        <w:rPr>
          <w:rFonts w:ascii="宋体" w:eastAsia="宋体"/>
          <w:sz w:val="21"/>
          <w:szCs w:val="21"/>
        </w:rPr>
        <w:t>19.1</w:t>
      </w:r>
      <w:r w:rsidRPr="00790BA2">
        <w:rPr>
          <w:rFonts w:ascii="宋体" w:eastAsia="宋体" w:hint="eastAsia"/>
          <w:sz w:val="21"/>
          <w:szCs w:val="21"/>
        </w:rPr>
        <w:t>废标条件与处理：</w:t>
      </w:r>
    </w:p>
    <w:p w:rsidR="00C11E67" w:rsidRPr="00790BA2" w:rsidRDefault="00C11E67" w:rsidP="00320556">
      <w:pPr>
        <w:tabs>
          <w:tab w:val="left" w:pos="0"/>
          <w:tab w:val="left" w:pos="540"/>
        </w:tabs>
        <w:spacing w:line="480" w:lineRule="exact"/>
        <w:ind w:firstLineChars="150" w:firstLine="315"/>
        <w:rPr>
          <w:rFonts w:ascii="宋体" w:eastAsia="宋体"/>
          <w:sz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w:t>
      </w:r>
      <w:r w:rsidRPr="00790BA2">
        <w:rPr>
          <w:rFonts w:ascii="宋体" w:eastAsia="宋体" w:hint="eastAsia"/>
          <w:sz w:val="21"/>
        </w:rPr>
        <w:t>通过资格审查符合资格条件的投标人不足三家的，将重新组织招标；</w:t>
      </w:r>
    </w:p>
    <w:p w:rsidR="00C11E67" w:rsidRPr="00790BA2" w:rsidRDefault="00C11E67" w:rsidP="00320556">
      <w:pPr>
        <w:tabs>
          <w:tab w:val="left" w:pos="0"/>
          <w:tab w:val="left" w:pos="540"/>
        </w:tabs>
        <w:spacing w:line="480" w:lineRule="exact"/>
        <w:ind w:firstLineChars="150" w:firstLine="315"/>
        <w:rPr>
          <w:rFonts w:ascii="宋体" w:eastAsia="宋体"/>
          <w:sz w:val="21"/>
        </w:rPr>
      </w:pPr>
      <w:r w:rsidRPr="00790BA2">
        <w:rPr>
          <w:rFonts w:ascii="宋体" w:eastAsia="宋体" w:hint="eastAsia"/>
          <w:sz w:val="21"/>
        </w:rPr>
        <w:t>（</w:t>
      </w:r>
      <w:r w:rsidRPr="00790BA2">
        <w:rPr>
          <w:rFonts w:ascii="宋体" w:eastAsia="宋体"/>
          <w:sz w:val="21"/>
        </w:rPr>
        <w:t>2</w:t>
      </w:r>
      <w:r w:rsidRPr="00790BA2">
        <w:rPr>
          <w:rFonts w:ascii="宋体" w:eastAsia="宋体" w:hint="eastAsia"/>
          <w:sz w:val="21"/>
        </w:rPr>
        <w:t>）采购过程出现影响公平竞争的违法、违规行为的；</w:t>
      </w:r>
    </w:p>
    <w:p w:rsidR="00C11E67" w:rsidRPr="00790BA2" w:rsidRDefault="00C11E67" w:rsidP="00320556">
      <w:pPr>
        <w:tabs>
          <w:tab w:val="left" w:pos="0"/>
          <w:tab w:val="left" w:pos="540"/>
        </w:tabs>
        <w:spacing w:line="480" w:lineRule="exact"/>
        <w:ind w:firstLineChars="150" w:firstLine="315"/>
        <w:rPr>
          <w:rFonts w:ascii="宋体" w:eastAsia="宋体"/>
          <w:sz w:val="21"/>
        </w:rPr>
      </w:pPr>
      <w:r w:rsidRPr="00790BA2">
        <w:rPr>
          <w:rFonts w:ascii="宋体" w:eastAsia="宋体" w:hint="eastAsia"/>
          <w:sz w:val="21"/>
        </w:rPr>
        <w:t>（</w:t>
      </w:r>
      <w:r w:rsidRPr="00790BA2">
        <w:rPr>
          <w:rFonts w:ascii="宋体" w:eastAsia="宋体"/>
          <w:sz w:val="21"/>
        </w:rPr>
        <w:t>3</w:t>
      </w:r>
      <w:r w:rsidRPr="00790BA2">
        <w:rPr>
          <w:rFonts w:ascii="宋体" w:eastAsia="宋体" w:hint="eastAsia"/>
          <w:sz w:val="21"/>
        </w:rPr>
        <w:t>）因重大变故，接财政部门通知本项目采购活动须即中止或取消的。</w:t>
      </w:r>
    </w:p>
    <w:p w:rsidR="00C11E67" w:rsidRPr="00790BA2" w:rsidRDefault="00C11E67" w:rsidP="00320556">
      <w:pPr>
        <w:tabs>
          <w:tab w:val="left" w:pos="0"/>
          <w:tab w:val="left" w:pos="540"/>
        </w:tabs>
        <w:spacing w:line="480" w:lineRule="exact"/>
        <w:ind w:firstLineChars="200" w:firstLine="420"/>
        <w:rPr>
          <w:rFonts w:ascii="宋体" w:eastAsia="宋体"/>
          <w:sz w:val="21"/>
          <w:szCs w:val="21"/>
        </w:rPr>
      </w:pPr>
      <w:r w:rsidRPr="00790BA2">
        <w:rPr>
          <w:rFonts w:ascii="宋体" w:eastAsia="宋体" w:hint="eastAsia"/>
          <w:sz w:val="21"/>
        </w:rPr>
        <w:t>符合上述</w:t>
      </w:r>
      <w:r w:rsidRPr="00790BA2">
        <w:rPr>
          <w:rFonts w:ascii="宋体" w:eastAsia="宋体"/>
          <w:sz w:val="21"/>
        </w:rPr>
        <w:t>1-3</w:t>
      </w:r>
      <w:r w:rsidRPr="00790BA2">
        <w:rPr>
          <w:rFonts w:ascii="宋体" w:eastAsia="宋体" w:hint="eastAsia"/>
          <w:sz w:val="21"/>
        </w:rPr>
        <w:t>条其中之一的，将作废标处理，重新组织招标，同时将废标理由和处理决定知会各相关投标人。</w:t>
      </w:r>
    </w:p>
    <w:p w:rsidR="00C11E67" w:rsidRPr="00790BA2" w:rsidRDefault="00C11E67" w:rsidP="00320556">
      <w:pPr>
        <w:tabs>
          <w:tab w:val="left" w:pos="0"/>
          <w:tab w:val="left" w:pos="540"/>
        </w:tabs>
        <w:spacing w:line="480" w:lineRule="exact"/>
        <w:ind w:leftChars="61" w:left="317" w:firstLineChars="50" w:firstLine="105"/>
        <w:rPr>
          <w:rFonts w:ascii="宋体" w:eastAsia="宋体"/>
          <w:sz w:val="21"/>
          <w:szCs w:val="21"/>
        </w:rPr>
      </w:pPr>
      <w:r w:rsidRPr="00790BA2">
        <w:rPr>
          <w:rFonts w:ascii="宋体" w:eastAsia="宋体"/>
          <w:sz w:val="21"/>
          <w:szCs w:val="21"/>
        </w:rPr>
        <w:t>19.2</w:t>
      </w:r>
      <w:r w:rsidRPr="00790BA2">
        <w:rPr>
          <w:rFonts w:ascii="宋体" w:eastAsia="宋体" w:hint="eastAsia"/>
          <w:sz w:val="21"/>
          <w:szCs w:val="21"/>
        </w:rPr>
        <w:t>无效投标的认定</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）投标人未按招标文件要求提交投标保证金或金额不足的；</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）超出经营范围投标的；</w:t>
      </w:r>
    </w:p>
    <w:p w:rsidR="00C11E67" w:rsidRPr="00790BA2" w:rsidRDefault="00C11E67" w:rsidP="00320556">
      <w:pPr>
        <w:tabs>
          <w:tab w:val="left" w:pos="0"/>
          <w:tab w:val="left" w:pos="540"/>
        </w:tabs>
        <w:spacing w:line="480" w:lineRule="exact"/>
        <w:ind w:firstLineChars="150" w:firstLine="315"/>
        <w:rPr>
          <w:rFonts w:ascii="宋体" w:eastAsia="宋体"/>
          <w:kern w:val="0"/>
          <w:sz w:val="21"/>
          <w:szCs w:val="21"/>
        </w:rPr>
      </w:pP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）未能通过</w:t>
      </w:r>
      <w:r w:rsidRPr="00790BA2">
        <w:rPr>
          <w:rFonts w:ascii="宋体" w:eastAsia="宋体" w:hint="eastAsia"/>
          <w:kern w:val="0"/>
          <w:sz w:val="21"/>
          <w:szCs w:val="21"/>
        </w:rPr>
        <w:t>资格审查和符合性审查</w:t>
      </w:r>
      <w:r w:rsidRPr="00790BA2">
        <w:rPr>
          <w:rFonts w:ascii="宋体" w:eastAsia="宋体"/>
          <w:kern w:val="0"/>
          <w:sz w:val="21"/>
          <w:szCs w:val="21"/>
        </w:rPr>
        <w:t>,</w:t>
      </w:r>
      <w:r w:rsidRPr="00790BA2">
        <w:rPr>
          <w:rFonts w:ascii="宋体" w:eastAsia="宋体" w:hint="eastAsia"/>
          <w:kern w:val="0"/>
          <w:sz w:val="21"/>
          <w:szCs w:val="21"/>
        </w:rPr>
        <w:t>对约定的合格条件和重要关键内容出现实质性偏离的；</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kern w:val="0"/>
          <w:sz w:val="21"/>
          <w:szCs w:val="21"/>
        </w:rPr>
        <w:t>（</w:t>
      </w:r>
      <w:r w:rsidRPr="00790BA2">
        <w:rPr>
          <w:rFonts w:ascii="宋体" w:eastAsia="宋体"/>
          <w:kern w:val="0"/>
          <w:sz w:val="21"/>
          <w:szCs w:val="21"/>
        </w:rPr>
        <w:t>4</w:t>
      </w:r>
      <w:r w:rsidRPr="00790BA2">
        <w:rPr>
          <w:rFonts w:ascii="宋体" w:eastAsia="宋体" w:hint="eastAsia"/>
          <w:kern w:val="0"/>
          <w:sz w:val="21"/>
          <w:szCs w:val="21"/>
        </w:rPr>
        <w:t>）</w:t>
      </w:r>
      <w:r w:rsidRPr="00790BA2">
        <w:rPr>
          <w:rFonts w:ascii="宋体" w:eastAsia="宋体" w:hint="eastAsia"/>
          <w:sz w:val="21"/>
          <w:szCs w:val="21"/>
        </w:rPr>
        <w:t>投标文件未盖法人或单位公章和未有法定代表人签字，或签字代表无法人代表有效委托书的及未附有法定代表人或全权代表的身份证的；</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5</w:t>
      </w:r>
      <w:r w:rsidRPr="00790BA2">
        <w:rPr>
          <w:rFonts w:ascii="宋体" w:eastAsia="宋体" w:hint="eastAsia"/>
          <w:sz w:val="21"/>
          <w:szCs w:val="21"/>
        </w:rPr>
        <w:t>）投标法定代表人出席但未能出示有效法定代表人证书的；</w:t>
      </w:r>
    </w:p>
    <w:p w:rsidR="00C11E67" w:rsidRPr="00790BA2" w:rsidRDefault="00C11E67" w:rsidP="00320556">
      <w:pPr>
        <w:tabs>
          <w:tab w:val="left" w:pos="0"/>
          <w:tab w:val="left" w:pos="540"/>
        </w:tabs>
        <w:spacing w:line="480" w:lineRule="exact"/>
        <w:ind w:firstLineChars="150" w:firstLine="315"/>
        <w:rPr>
          <w:rFonts w:ascii="宋体" w:eastAsia="宋体"/>
          <w:b/>
          <w:sz w:val="21"/>
          <w:szCs w:val="21"/>
        </w:rPr>
      </w:pPr>
      <w:r w:rsidRPr="00790BA2">
        <w:rPr>
          <w:rFonts w:ascii="宋体" w:eastAsia="宋体" w:hint="eastAsia"/>
          <w:sz w:val="21"/>
          <w:szCs w:val="21"/>
        </w:rPr>
        <w:t>（</w:t>
      </w:r>
      <w:r w:rsidRPr="00790BA2">
        <w:rPr>
          <w:rFonts w:ascii="宋体" w:eastAsia="宋体"/>
          <w:sz w:val="21"/>
          <w:szCs w:val="21"/>
        </w:rPr>
        <w:t>6</w:t>
      </w:r>
      <w:r w:rsidRPr="00790BA2">
        <w:rPr>
          <w:rFonts w:ascii="宋体" w:eastAsia="宋体" w:hint="eastAsia"/>
          <w:sz w:val="21"/>
          <w:szCs w:val="21"/>
        </w:rPr>
        <w:t>）法定代表人授权委托人出席但未能同时出示有效法定代表人证明书、被委托人有效授权书、法定代表人身份证复印件及授权委托人身份证复印件的；</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7</w:t>
      </w:r>
      <w:r w:rsidRPr="00790BA2">
        <w:rPr>
          <w:rFonts w:ascii="宋体" w:eastAsia="宋体" w:hint="eastAsia"/>
          <w:sz w:val="21"/>
          <w:szCs w:val="21"/>
        </w:rPr>
        <w:t>）投标有效期不足或未明确的；</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8</w:t>
      </w:r>
      <w:r w:rsidRPr="00790BA2">
        <w:rPr>
          <w:rFonts w:ascii="宋体" w:eastAsia="宋体" w:hint="eastAsia"/>
          <w:sz w:val="21"/>
          <w:szCs w:val="21"/>
        </w:rPr>
        <w:t>）投标文件相关资质证书已过有效期的；</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9</w:t>
      </w:r>
      <w:r w:rsidRPr="00790BA2">
        <w:rPr>
          <w:rFonts w:ascii="宋体" w:eastAsia="宋体" w:hint="eastAsia"/>
          <w:sz w:val="21"/>
          <w:szCs w:val="21"/>
        </w:rPr>
        <w:t>）投标文件不按要求的份数</w:t>
      </w:r>
      <w:r w:rsidRPr="00790BA2">
        <w:rPr>
          <w:rFonts w:ascii="宋体" w:eastAsia="宋体" w:hint="eastAsia"/>
          <w:sz w:val="21"/>
        </w:rPr>
        <w:t>提交或未装订成册或</w:t>
      </w:r>
      <w:r w:rsidRPr="00790BA2">
        <w:rPr>
          <w:rFonts w:ascii="宋体" w:eastAsia="宋体" w:hint="eastAsia"/>
          <w:sz w:val="21"/>
          <w:szCs w:val="21"/>
        </w:rPr>
        <w:t>不按要求</w:t>
      </w:r>
      <w:r w:rsidRPr="00790BA2">
        <w:rPr>
          <w:rFonts w:ascii="宋体" w:eastAsia="宋体" w:hint="eastAsia"/>
          <w:sz w:val="21"/>
        </w:rPr>
        <w:t>密封的或不按照要求盖章的；</w:t>
      </w:r>
      <w:r w:rsidRPr="00790BA2">
        <w:rPr>
          <w:rFonts w:ascii="宋体" w:eastAsia="宋体" w:hint="eastAsia"/>
          <w:sz w:val="21"/>
          <w:szCs w:val="21"/>
        </w:rPr>
        <w:t>未按招标文件规定的格式填写或字迹模糊不清的；</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10</w:t>
      </w:r>
      <w:r w:rsidRPr="00790BA2">
        <w:rPr>
          <w:rFonts w:ascii="宋体" w:eastAsia="宋体" w:hint="eastAsia"/>
          <w:sz w:val="21"/>
          <w:szCs w:val="21"/>
        </w:rPr>
        <w:t>）无投标报价表的；</w:t>
      </w:r>
    </w:p>
    <w:p w:rsidR="00C11E67" w:rsidRPr="00790BA2" w:rsidRDefault="00C11E67" w:rsidP="00320556">
      <w:pPr>
        <w:tabs>
          <w:tab w:val="left" w:pos="0"/>
          <w:tab w:val="left" w:pos="540"/>
        </w:tabs>
        <w:spacing w:line="480" w:lineRule="exact"/>
        <w:ind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11</w:t>
      </w:r>
      <w:r w:rsidRPr="00790BA2">
        <w:rPr>
          <w:rFonts w:ascii="宋体" w:eastAsia="宋体" w:hint="eastAsia"/>
          <w:sz w:val="21"/>
          <w:szCs w:val="21"/>
        </w:rPr>
        <w:t>）招标文件当中已列明的其他导致无效投标条件的。</w:t>
      </w:r>
    </w:p>
    <w:p w:rsidR="00C11E67" w:rsidRPr="00790BA2" w:rsidRDefault="00C11E67">
      <w:pPr>
        <w:tabs>
          <w:tab w:val="left" w:pos="1418"/>
        </w:tabs>
        <w:spacing w:line="480" w:lineRule="exact"/>
        <w:rPr>
          <w:rFonts w:ascii="宋体" w:eastAsia="宋体"/>
          <w:b/>
          <w:bCs w:val="0"/>
          <w:sz w:val="28"/>
          <w:szCs w:val="21"/>
        </w:rPr>
      </w:pPr>
      <w:bookmarkStart w:id="41" w:name="_Toc70938458"/>
      <w:r w:rsidRPr="00790BA2">
        <w:rPr>
          <w:rFonts w:ascii="宋体" w:eastAsia="宋体" w:hint="eastAsia"/>
          <w:b/>
          <w:bCs w:val="0"/>
          <w:sz w:val="28"/>
          <w:szCs w:val="21"/>
        </w:rPr>
        <w:lastRenderedPageBreak/>
        <w:t>二十、评标及投标文件的澄清</w:t>
      </w:r>
      <w:bookmarkEnd w:id="41"/>
    </w:p>
    <w:p w:rsidR="00C11E67" w:rsidRPr="00790BA2" w:rsidRDefault="00C11E67" w:rsidP="00320556">
      <w:pPr>
        <w:spacing w:line="480" w:lineRule="exact"/>
        <w:ind w:firstLineChars="200" w:firstLine="420"/>
        <w:rPr>
          <w:rFonts w:ascii="宋体" w:eastAsia="宋体"/>
          <w:sz w:val="21"/>
          <w:szCs w:val="21"/>
        </w:rPr>
      </w:pPr>
      <w:r w:rsidRPr="00790BA2">
        <w:rPr>
          <w:rFonts w:ascii="宋体" w:eastAsia="宋体"/>
          <w:sz w:val="21"/>
          <w:szCs w:val="21"/>
        </w:rPr>
        <w:t>20.1</w:t>
      </w:r>
      <w:r w:rsidRPr="00790BA2">
        <w:rPr>
          <w:rFonts w:ascii="宋体" w:eastAsia="宋体" w:hint="eastAsia"/>
          <w:sz w:val="21"/>
          <w:szCs w:val="21"/>
        </w:rPr>
        <w:t>在评标期间，评标委员会可以书面形式要求投标人对其投标文件中含义不明确、对同类问题表述不一致或有明显文字和计算错误的内容作必要的澄清、说明或者补正。投标人有责任按照评标委员会通知指派专人进行答疑和澄清，但澄清、说明或者补正不得超出投标文件的范围或改变投标文件的实质性内容。投标人所作的答复或补充应以书面形式材料，并经法定代表人或其授权的全权代表签署，作为投标文件的一部分，对投标人具有约束力。</w:t>
      </w:r>
    </w:p>
    <w:p w:rsidR="00C11E67" w:rsidRPr="00790BA2" w:rsidRDefault="00C11E67" w:rsidP="00320556">
      <w:pPr>
        <w:spacing w:line="480" w:lineRule="exact"/>
        <w:ind w:firstLineChars="200" w:firstLine="420"/>
        <w:rPr>
          <w:rFonts w:ascii="宋体" w:eastAsia="宋体"/>
          <w:sz w:val="21"/>
          <w:szCs w:val="21"/>
        </w:rPr>
      </w:pPr>
      <w:r w:rsidRPr="00790BA2">
        <w:rPr>
          <w:rFonts w:ascii="宋体" w:eastAsia="宋体"/>
          <w:sz w:val="21"/>
          <w:szCs w:val="21"/>
        </w:rPr>
        <w:t>20.2</w:t>
      </w:r>
      <w:r w:rsidRPr="00790BA2">
        <w:rPr>
          <w:rFonts w:ascii="宋体" w:eastAsia="宋体" w:hint="eastAsia"/>
          <w:sz w:val="21"/>
          <w:szCs w:val="21"/>
        </w:rPr>
        <w:t>除评标委员会主动要求询标外，从开标后至授予合同期间，任何投标人均不得就与其投标有关的任何问题与评标委员会成员联系。</w:t>
      </w:r>
    </w:p>
    <w:p w:rsidR="00C11E67" w:rsidRPr="00790BA2" w:rsidRDefault="00C11E67">
      <w:pPr>
        <w:spacing w:line="480" w:lineRule="exact"/>
        <w:rPr>
          <w:rFonts w:ascii="宋体" w:eastAsia="宋体"/>
          <w:b/>
          <w:bCs w:val="0"/>
          <w:sz w:val="28"/>
          <w:szCs w:val="28"/>
        </w:rPr>
      </w:pPr>
      <w:r w:rsidRPr="00790BA2">
        <w:rPr>
          <w:rFonts w:ascii="宋体" w:eastAsia="宋体" w:hint="eastAsia"/>
          <w:b/>
          <w:bCs w:val="0"/>
          <w:sz w:val="28"/>
          <w:szCs w:val="28"/>
        </w:rPr>
        <w:t>二十一、评标原则及方法</w:t>
      </w:r>
    </w:p>
    <w:p w:rsidR="00C11E67" w:rsidRPr="00790BA2" w:rsidRDefault="00C11E67" w:rsidP="00320556">
      <w:pPr>
        <w:spacing w:line="480" w:lineRule="exact"/>
        <w:ind w:firstLineChars="200" w:firstLine="420"/>
        <w:rPr>
          <w:rFonts w:ascii="宋体" w:eastAsia="宋体"/>
          <w:bCs w:val="0"/>
          <w:sz w:val="21"/>
          <w:szCs w:val="21"/>
        </w:rPr>
      </w:pPr>
      <w:r w:rsidRPr="00790BA2">
        <w:rPr>
          <w:rFonts w:ascii="宋体" w:eastAsia="宋体"/>
          <w:sz w:val="21"/>
          <w:szCs w:val="21"/>
        </w:rPr>
        <w:t>21.1</w:t>
      </w:r>
      <w:r w:rsidRPr="00790BA2">
        <w:rPr>
          <w:rFonts w:ascii="宋体" w:eastAsia="宋体" w:hint="eastAsia"/>
          <w:sz w:val="21"/>
          <w:szCs w:val="21"/>
        </w:rPr>
        <w:t>评标委员会只对确定</w:t>
      </w:r>
      <w:r w:rsidRPr="00790BA2">
        <w:rPr>
          <w:rFonts w:ascii="宋体" w:eastAsia="宋体" w:hint="eastAsia"/>
          <w:bCs w:val="0"/>
          <w:sz w:val="21"/>
          <w:szCs w:val="21"/>
        </w:rPr>
        <w:t>为实质上响应招标文件要求的投标文件进行评估和比较。</w:t>
      </w:r>
    </w:p>
    <w:p w:rsidR="00C11E67" w:rsidRPr="00790BA2" w:rsidRDefault="00C11E67" w:rsidP="00320556">
      <w:pPr>
        <w:spacing w:line="480" w:lineRule="exact"/>
        <w:ind w:firstLineChars="200" w:firstLine="420"/>
        <w:rPr>
          <w:rFonts w:ascii="宋体" w:eastAsia="宋体"/>
          <w:bCs w:val="0"/>
          <w:sz w:val="21"/>
          <w:szCs w:val="21"/>
        </w:rPr>
      </w:pPr>
      <w:r w:rsidRPr="00790BA2">
        <w:rPr>
          <w:rFonts w:ascii="宋体" w:eastAsia="宋体"/>
          <w:bCs w:val="0"/>
          <w:sz w:val="21"/>
          <w:szCs w:val="21"/>
        </w:rPr>
        <w:t>21.2</w:t>
      </w:r>
      <w:r w:rsidRPr="00790BA2">
        <w:rPr>
          <w:rFonts w:ascii="宋体" w:eastAsia="宋体" w:hint="eastAsia"/>
          <w:bCs w:val="0"/>
          <w:sz w:val="21"/>
          <w:szCs w:val="21"/>
        </w:rPr>
        <w:t>本项目采用综合评分法（投标人综合得分</w:t>
      </w:r>
      <w:r w:rsidRPr="00790BA2">
        <w:rPr>
          <w:rFonts w:ascii="宋体" w:eastAsia="宋体"/>
          <w:bCs w:val="0"/>
          <w:sz w:val="21"/>
          <w:szCs w:val="21"/>
        </w:rPr>
        <w:t>=</w:t>
      </w:r>
      <w:r w:rsidRPr="00790BA2">
        <w:rPr>
          <w:rFonts w:ascii="宋体" w:eastAsia="宋体" w:hint="eastAsia"/>
          <w:bCs w:val="0"/>
          <w:sz w:val="21"/>
          <w:szCs w:val="21"/>
        </w:rPr>
        <w:t>报价分</w:t>
      </w:r>
      <w:r w:rsidRPr="00790BA2">
        <w:rPr>
          <w:rFonts w:ascii="宋体" w:eastAsia="宋体"/>
          <w:bCs w:val="0"/>
          <w:sz w:val="21"/>
          <w:szCs w:val="21"/>
        </w:rPr>
        <w:t>+</w:t>
      </w:r>
      <w:r w:rsidRPr="00790BA2">
        <w:rPr>
          <w:rFonts w:ascii="宋体" w:eastAsia="宋体" w:hint="eastAsia"/>
          <w:bCs w:val="0"/>
          <w:sz w:val="21"/>
          <w:szCs w:val="21"/>
        </w:rPr>
        <w:t>技术商务分）来确定本项目的中标候选人，不以单项指标的优劣评选出中标人。对所有投标人的投标评估，都采用相同的程序和标准</w:t>
      </w:r>
      <w:r w:rsidRPr="00790BA2">
        <w:rPr>
          <w:rFonts w:ascii="宋体" w:eastAsia="宋体"/>
          <w:bCs w:val="0"/>
          <w:sz w:val="21"/>
          <w:szCs w:val="21"/>
        </w:rPr>
        <w:t>,</w:t>
      </w:r>
      <w:r w:rsidRPr="00790BA2">
        <w:rPr>
          <w:rFonts w:ascii="宋体" w:eastAsia="宋体" w:hint="eastAsia"/>
          <w:bCs w:val="0"/>
          <w:sz w:val="21"/>
          <w:szCs w:val="21"/>
        </w:rPr>
        <w:t>评标严格按照招标文件的要求和条件进行。</w:t>
      </w:r>
    </w:p>
    <w:p w:rsidR="00C11E67" w:rsidRPr="00790BA2" w:rsidRDefault="00C11E67" w:rsidP="00320556">
      <w:pPr>
        <w:spacing w:line="400" w:lineRule="exact"/>
        <w:ind w:firstLineChars="200" w:firstLine="420"/>
        <w:rPr>
          <w:rFonts w:ascii="宋体" w:eastAsia="宋体"/>
          <w:bCs w:val="0"/>
          <w:sz w:val="21"/>
          <w:szCs w:val="21"/>
        </w:rPr>
      </w:pPr>
      <w:r w:rsidRPr="00790BA2">
        <w:rPr>
          <w:rFonts w:ascii="宋体" w:eastAsia="宋体"/>
          <w:bCs w:val="0"/>
          <w:sz w:val="21"/>
          <w:szCs w:val="21"/>
        </w:rPr>
        <w:t>21.3</w:t>
      </w:r>
      <w:r w:rsidRPr="00790BA2">
        <w:rPr>
          <w:rFonts w:ascii="宋体" w:eastAsia="宋体" w:hint="eastAsia"/>
          <w:bCs w:val="0"/>
          <w:sz w:val="21"/>
          <w:szCs w:val="21"/>
        </w:rPr>
        <w:t>综合评分的主要考核因素是：价格、技术指标、财务状况、信誉、业绩、服务等对招标文件的响应程度，以及相应的比重或者权值等。</w:t>
      </w:r>
    </w:p>
    <w:p w:rsidR="00C11E67" w:rsidRPr="00790BA2" w:rsidRDefault="00C11E67" w:rsidP="00320556">
      <w:pPr>
        <w:spacing w:line="400" w:lineRule="exact"/>
        <w:ind w:firstLineChars="200" w:firstLine="420"/>
        <w:rPr>
          <w:rFonts w:ascii="宋体" w:eastAsia="宋体"/>
          <w:sz w:val="21"/>
          <w:szCs w:val="21"/>
        </w:rPr>
      </w:pPr>
      <w:r w:rsidRPr="00790BA2">
        <w:rPr>
          <w:rFonts w:ascii="宋体" w:eastAsia="宋体"/>
          <w:sz w:val="21"/>
          <w:szCs w:val="21"/>
        </w:rPr>
        <w:t>21.4</w:t>
      </w:r>
      <w:r w:rsidRPr="00790BA2">
        <w:rPr>
          <w:rFonts w:ascii="宋体" w:eastAsia="宋体" w:hint="eastAsia"/>
          <w:sz w:val="21"/>
          <w:szCs w:val="21"/>
        </w:rPr>
        <w:t>本项目的具体评标指</w:t>
      </w:r>
      <w:r w:rsidRPr="00790BA2">
        <w:rPr>
          <w:rFonts w:ascii="宋体" w:eastAsia="宋体" w:hint="eastAsia"/>
          <w:bCs w:val="0"/>
          <w:sz w:val="21"/>
          <w:szCs w:val="21"/>
        </w:rPr>
        <w:t>标、技术商务及价格权重及主要考评内容如下：</w:t>
      </w:r>
    </w:p>
    <w:p w:rsidR="00C11E67" w:rsidRPr="00790BA2" w:rsidRDefault="00C11E67" w:rsidP="00320556">
      <w:pPr>
        <w:spacing w:line="400" w:lineRule="exact"/>
        <w:ind w:firstLineChars="200" w:firstLine="420"/>
        <w:rPr>
          <w:rFonts w:ascii="宋体" w:eastAsia="宋体"/>
          <w:bCs w:val="0"/>
          <w:sz w:val="21"/>
          <w:szCs w:val="21"/>
        </w:rPr>
      </w:pPr>
      <w:r w:rsidRPr="00790BA2">
        <w:rPr>
          <w:rFonts w:ascii="宋体" w:eastAsia="宋体" w:hint="eastAsia"/>
          <w:bCs w:val="0"/>
          <w:sz w:val="21"/>
          <w:szCs w:val="21"/>
        </w:rPr>
        <w:t>详细的评标标准如下：</w:t>
      </w:r>
    </w:p>
    <w:tbl>
      <w:tblPr>
        <w:tblW w:w="0" w:type="auto"/>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44"/>
        <w:gridCol w:w="2256"/>
        <w:gridCol w:w="2256"/>
        <w:gridCol w:w="2424"/>
      </w:tblGrid>
      <w:tr w:rsidR="00C11E67" w:rsidRPr="00790BA2" w:rsidTr="00963DE2">
        <w:tc>
          <w:tcPr>
            <w:tcW w:w="2244" w:type="dxa"/>
          </w:tcPr>
          <w:p w:rsidR="00C11E67" w:rsidRPr="00790BA2" w:rsidRDefault="00C11E67" w:rsidP="00963DE2">
            <w:pPr>
              <w:spacing w:line="440" w:lineRule="exact"/>
              <w:jc w:val="center"/>
              <w:rPr>
                <w:rFonts w:ascii="宋体" w:eastAsia="宋体"/>
                <w:sz w:val="22"/>
                <w:szCs w:val="21"/>
              </w:rPr>
            </w:pPr>
            <w:r w:rsidRPr="00790BA2">
              <w:rPr>
                <w:rFonts w:ascii="宋体" w:eastAsia="宋体" w:hint="eastAsia"/>
                <w:sz w:val="22"/>
                <w:szCs w:val="21"/>
              </w:rPr>
              <w:t>评分项目</w:t>
            </w:r>
          </w:p>
        </w:tc>
        <w:tc>
          <w:tcPr>
            <w:tcW w:w="2256" w:type="dxa"/>
          </w:tcPr>
          <w:p w:rsidR="00C11E67" w:rsidRPr="00790BA2" w:rsidRDefault="00C11E67" w:rsidP="00963DE2">
            <w:pPr>
              <w:spacing w:line="440" w:lineRule="exact"/>
              <w:jc w:val="center"/>
              <w:rPr>
                <w:rFonts w:ascii="宋体" w:eastAsia="宋体"/>
                <w:sz w:val="22"/>
                <w:szCs w:val="21"/>
              </w:rPr>
            </w:pPr>
            <w:r w:rsidRPr="00790BA2">
              <w:rPr>
                <w:rFonts w:ascii="宋体" w:eastAsia="宋体" w:hint="eastAsia"/>
                <w:sz w:val="22"/>
                <w:szCs w:val="21"/>
              </w:rPr>
              <w:t>价格部分</w:t>
            </w:r>
          </w:p>
        </w:tc>
        <w:tc>
          <w:tcPr>
            <w:tcW w:w="2256" w:type="dxa"/>
          </w:tcPr>
          <w:p w:rsidR="00C11E67" w:rsidRPr="00790BA2" w:rsidRDefault="00C11E67" w:rsidP="00963DE2">
            <w:pPr>
              <w:spacing w:line="440" w:lineRule="exact"/>
              <w:jc w:val="center"/>
              <w:rPr>
                <w:rFonts w:ascii="宋体" w:eastAsia="宋体"/>
                <w:sz w:val="22"/>
                <w:szCs w:val="21"/>
              </w:rPr>
            </w:pPr>
            <w:r w:rsidRPr="00790BA2">
              <w:rPr>
                <w:rFonts w:ascii="宋体" w:eastAsia="宋体" w:hint="eastAsia"/>
                <w:sz w:val="22"/>
                <w:szCs w:val="21"/>
              </w:rPr>
              <w:t>技术部分</w:t>
            </w:r>
          </w:p>
        </w:tc>
        <w:tc>
          <w:tcPr>
            <w:tcW w:w="2424" w:type="dxa"/>
          </w:tcPr>
          <w:p w:rsidR="00C11E67" w:rsidRPr="00790BA2" w:rsidRDefault="00C11E67" w:rsidP="00963DE2">
            <w:pPr>
              <w:spacing w:line="440" w:lineRule="exact"/>
              <w:jc w:val="center"/>
              <w:rPr>
                <w:rFonts w:ascii="宋体" w:eastAsia="宋体"/>
                <w:sz w:val="22"/>
                <w:szCs w:val="21"/>
              </w:rPr>
            </w:pPr>
            <w:r w:rsidRPr="00790BA2">
              <w:rPr>
                <w:rFonts w:ascii="宋体" w:eastAsia="宋体" w:hint="eastAsia"/>
                <w:sz w:val="22"/>
                <w:szCs w:val="21"/>
              </w:rPr>
              <w:t>商务部分</w:t>
            </w:r>
          </w:p>
        </w:tc>
      </w:tr>
      <w:tr w:rsidR="00C11E67" w:rsidRPr="00790BA2" w:rsidTr="00963DE2">
        <w:tc>
          <w:tcPr>
            <w:tcW w:w="2244" w:type="dxa"/>
          </w:tcPr>
          <w:p w:rsidR="00C11E67" w:rsidRPr="00790BA2" w:rsidRDefault="00C11E67" w:rsidP="00963DE2">
            <w:pPr>
              <w:spacing w:line="440" w:lineRule="exact"/>
              <w:jc w:val="center"/>
              <w:rPr>
                <w:rFonts w:ascii="宋体" w:eastAsia="宋体"/>
                <w:sz w:val="22"/>
                <w:szCs w:val="21"/>
              </w:rPr>
            </w:pPr>
            <w:r w:rsidRPr="00790BA2">
              <w:rPr>
                <w:rFonts w:ascii="宋体" w:eastAsia="宋体" w:hint="eastAsia"/>
                <w:sz w:val="22"/>
                <w:szCs w:val="21"/>
              </w:rPr>
              <w:t>权重</w:t>
            </w:r>
          </w:p>
        </w:tc>
        <w:tc>
          <w:tcPr>
            <w:tcW w:w="2256" w:type="dxa"/>
          </w:tcPr>
          <w:p w:rsidR="00C11E67" w:rsidRPr="00790BA2" w:rsidRDefault="00C11E67" w:rsidP="00963DE2">
            <w:pPr>
              <w:spacing w:line="440" w:lineRule="exact"/>
              <w:jc w:val="center"/>
              <w:rPr>
                <w:rFonts w:ascii="宋体" w:eastAsia="宋体"/>
                <w:sz w:val="22"/>
                <w:szCs w:val="21"/>
              </w:rPr>
            </w:pPr>
            <w:r w:rsidRPr="00790BA2">
              <w:rPr>
                <w:rFonts w:ascii="宋体" w:eastAsia="宋体"/>
                <w:sz w:val="22"/>
                <w:szCs w:val="21"/>
              </w:rPr>
              <w:t>30%</w:t>
            </w:r>
          </w:p>
        </w:tc>
        <w:tc>
          <w:tcPr>
            <w:tcW w:w="2256" w:type="dxa"/>
          </w:tcPr>
          <w:p w:rsidR="00C11E67" w:rsidRPr="00790BA2" w:rsidRDefault="00C11E67" w:rsidP="00963DE2">
            <w:pPr>
              <w:spacing w:line="440" w:lineRule="exact"/>
              <w:jc w:val="center"/>
              <w:rPr>
                <w:rFonts w:ascii="宋体" w:eastAsia="宋体"/>
                <w:sz w:val="22"/>
                <w:szCs w:val="21"/>
              </w:rPr>
            </w:pPr>
            <w:r w:rsidRPr="00790BA2">
              <w:rPr>
                <w:rFonts w:ascii="宋体" w:eastAsia="宋体"/>
                <w:sz w:val="22"/>
                <w:szCs w:val="21"/>
                <w:shd w:val="clear" w:color="FFFFFF" w:fill="auto"/>
              </w:rPr>
              <w:t>60%</w:t>
            </w:r>
          </w:p>
        </w:tc>
        <w:tc>
          <w:tcPr>
            <w:tcW w:w="2424" w:type="dxa"/>
          </w:tcPr>
          <w:p w:rsidR="00C11E67" w:rsidRPr="00790BA2" w:rsidRDefault="00C11E67" w:rsidP="00963DE2">
            <w:pPr>
              <w:spacing w:line="440" w:lineRule="exact"/>
              <w:jc w:val="center"/>
              <w:rPr>
                <w:rFonts w:ascii="宋体" w:eastAsia="宋体"/>
                <w:sz w:val="22"/>
                <w:szCs w:val="21"/>
              </w:rPr>
            </w:pPr>
            <w:r w:rsidRPr="00790BA2">
              <w:rPr>
                <w:rFonts w:ascii="宋体" w:eastAsia="宋体"/>
                <w:sz w:val="22"/>
                <w:szCs w:val="21"/>
              </w:rPr>
              <w:t>10%</w:t>
            </w:r>
          </w:p>
        </w:tc>
      </w:tr>
    </w:tbl>
    <w:tbl>
      <w:tblPr>
        <w:tblpPr w:leftFromText="180" w:rightFromText="180" w:vertAnchor="text" w:horzAnchor="page" w:tblpX="1616" w:tblpY="5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713"/>
        <w:gridCol w:w="66"/>
        <w:gridCol w:w="6943"/>
      </w:tblGrid>
      <w:tr w:rsidR="00C11E67" w:rsidRPr="00790BA2" w:rsidTr="00963DE2">
        <w:trPr>
          <w:trHeight w:val="90"/>
        </w:trPr>
        <w:tc>
          <w:tcPr>
            <w:tcW w:w="1458" w:type="dxa"/>
            <w:vAlign w:val="center"/>
          </w:tcPr>
          <w:p w:rsidR="00C11E67" w:rsidRPr="00790BA2" w:rsidRDefault="00C11E67" w:rsidP="00963DE2">
            <w:pPr>
              <w:pStyle w:val="af1"/>
              <w:widowControl/>
              <w:pBdr>
                <w:bottom w:val="none" w:sz="0" w:space="0" w:color="auto"/>
              </w:pBdr>
              <w:tabs>
                <w:tab w:val="clear" w:pos="4153"/>
                <w:tab w:val="clear" w:pos="8306"/>
              </w:tabs>
              <w:snapToGrid/>
              <w:spacing w:line="360" w:lineRule="exact"/>
              <w:rPr>
                <w:rFonts w:ascii="宋体" w:eastAsia="宋体" w:cs="宋体"/>
                <w:sz w:val="21"/>
                <w:szCs w:val="21"/>
              </w:rPr>
            </w:pPr>
            <w:r w:rsidRPr="00790BA2">
              <w:rPr>
                <w:rFonts w:ascii="宋体" w:eastAsia="宋体" w:cs="宋体" w:hint="eastAsia"/>
                <w:sz w:val="21"/>
                <w:szCs w:val="21"/>
              </w:rPr>
              <w:t>计分项目</w:t>
            </w:r>
          </w:p>
        </w:tc>
        <w:tc>
          <w:tcPr>
            <w:tcW w:w="779" w:type="dxa"/>
            <w:gridSpan w:val="2"/>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hint="eastAsia"/>
                <w:sz w:val="21"/>
                <w:szCs w:val="21"/>
              </w:rPr>
              <w:t>项目分值</w:t>
            </w:r>
          </w:p>
        </w:tc>
        <w:tc>
          <w:tcPr>
            <w:tcW w:w="6943" w:type="dxa"/>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hint="eastAsia"/>
                <w:sz w:val="21"/>
                <w:szCs w:val="21"/>
              </w:rPr>
              <w:t>评分细则</w:t>
            </w:r>
          </w:p>
        </w:tc>
      </w:tr>
      <w:tr w:rsidR="00C11E67" w:rsidRPr="00790BA2" w:rsidTr="00963DE2">
        <w:trPr>
          <w:trHeight w:val="621"/>
        </w:trPr>
        <w:tc>
          <w:tcPr>
            <w:tcW w:w="9180" w:type="dxa"/>
            <w:gridSpan w:val="4"/>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hint="eastAsia"/>
                <w:b/>
                <w:bCs w:val="0"/>
                <w:sz w:val="24"/>
                <w:szCs w:val="24"/>
              </w:rPr>
              <w:t>价格部分（</w:t>
            </w:r>
            <w:r w:rsidRPr="00790BA2">
              <w:rPr>
                <w:rFonts w:ascii="宋体" w:eastAsia="宋体" w:cs="宋体"/>
                <w:b/>
                <w:bCs w:val="0"/>
                <w:sz w:val="24"/>
                <w:szCs w:val="24"/>
              </w:rPr>
              <w:t>30</w:t>
            </w:r>
            <w:r w:rsidRPr="00790BA2">
              <w:rPr>
                <w:rFonts w:ascii="宋体" w:eastAsia="宋体" w:cs="宋体" w:hint="eastAsia"/>
                <w:b/>
                <w:bCs w:val="0"/>
                <w:sz w:val="24"/>
                <w:szCs w:val="24"/>
              </w:rPr>
              <w:t>分）</w:t>
            </w:r>
          </w:p>
        </w:tc>
      </w:tr>
      <w:tr w:rsidR="00C11E67" w:rsidRPr="00790BA2" w:rsidTr="00190925">
        <w:trPr>
          <w:trHeight w:val="2398"/>
        </w:trPr>
        <w:tc>
          <w:tcPr>
            <w:tcW w:w="1458" w:type="dxa"/>
            <w:vAlign w:val="center"/>
          </w:tcPr>
          <w:p w:rsidR="00C11E67" w:rsidRPr="00790BA2" w:rsidRDefault="00C11E67" w:rsidP="00963DE2">
            <w:pPr>
              <w:pStyle w:val="af1"/>
              <w:widowControl/>
              <w:pBdr>
                <w:bottom w:val="none" w:sz="0" w:space="0" w:color="auto"/>
              </w:pBdr>
              <w:tabs>
                <w:tab w:val="clear" w:pos="4153"/>
                <w:tab w:val="clear" w:pos="8306"/>
              </w:tabs>
              <w:snapToGrid/>
              <w:spacing w:line="360" w:lineRule="exact"/>
              <w:rPr>
                <w:rFonts w:ascii="宋体" w:eastAsia="宋体" w:cs="宋体"/>
                <w:sz w:val="21"/>
                <w:szCs w:val="21"/>
              </w:rPr>
            </w:pPr>
            <w:r w:rsidRPr="00790BA2">
              <w:rPr>
                <w:rFonts w:ascii="宋体" w:eastAsia="宋体" w:cs="宋体" w:hint="eastAsia"/>
                <w:sz w:val="21"/>
                <w:szCs w:val="21"/>
              </w:rPr>
              <w:t>投标报价</w:t>
            </w:r>
          </w:p>
        </w:tc>
        <w:tc>
          <w:tcPr>
            <w:tcW w:w="779" w:type="dxa"/>
            <w:gridSpan w:val="2"/>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sz w:val="21"/>
                <w:szCs w:val="21"/>
              </w:rPr>
              <w:t>30</w:t>
            </w:r>
            <w:r w:rsidRPr="00790BA2">
              <w:rPr>
                <w:rFonts w:ascii="宋体" w:eastAsia="宋体" w:cs="宋体" w:hint="eastAsia"/>
                <w:sz w:val="21"/>
                <w:szCs w:val="21"/>
              </w:rPr>
              <w:t>分</w:t>
            </w:r>
          </w:p>
        </w:tc>
        <w:tc>
          <w:tcPr>
            <w:tcW w:w="6943" w:type="dxa"/>
            <w:vAlign w:val="center"/>
          </w:tcPr>
          <w:p w:rsidR="00C11E67" w:rsidRPr="00790BA2" w:rsidRDefault="00C11E67" w:rsidP="00963DE2">
            <w:pPr>
              <w:spacing w:line="360" w:lineRule="exact"/>
              <w:jc w:val="left"/>
              <w:rPr>
                <w:rFonts w:ascii="宋体" w:eastAsia="宋体" w:cs="宋体"/>
                <w:sz w:val="21"/>
                <w:szCs w:val="21"/>
              </w:rPr>
            </w:pPr>
            <w:r w:rsidRPr="00790BA2">
              <w:rPr>
                <w:rFonts w:ascii="宋体" w:eastAsia="宋体" w:cs="宋体" w:hint="eastAsia"/>
                <w:bCs w:val="0"/>
                <w:sz w:val="21"/>
                <w:szCs w:val="21"/>
              </w:rPr>
              <w:t>采用低价优先法计算，即满足招标文件要求且投标报价最低的投标报价为评标基准价，其价格为满分。其他投标人的报价得分统一按照下列公式计算：（</w:t>
            </w:r>
            <w:r w:rsidRPr="00790BA2">
              <w:rPr>
                <w:rFonts w:ascii="宋体" w:eastAsia="宋体" w:cs="宋体"/>
                <w:bCs w:val="0"/>
                <w:sz w:val="21"/>
                <w:szCs w:val="21"/>
              </w:rPr>
              <w:t>1</w:t>
            </w:r>
            <w:r w:rsidRPr="00790BA2">
              <w:rPr>
                <w:rFonts w:ascii="宋体" w:eastAsia="宋体" w:cs="宋体" w:hint="eastAsia"/>
                <w:bCs w:val="0"/>
                <w:sz w:val="21"/>
                <w:szCs w:val="21"/>
              </w:rPr>
              <w:t>）投标报价得分</w:t>
            </w:r>
            <w:r w:rsidRPr="00790BA2">
              <w:rPr>
                <w:rFonts w:ascii="宋体" w:eastAsia="宋体" w:cs="宋体"/>
                <w:bCs w:val="0"/>
                <w:sz w:val="21"/>
                <w:szCs w:val="21"/>
              </w:rPr>
              <w:t>=</w:t>
            </w:r>
            <w:r w:rsidRPr="00790BA2">
              <w:rPr>
                <w:rFonts w:ascii="宋体" w:eastAsia="宋体" w:cs="宋体" w:hint="eastAsia"/>
                <w:bCs w:val="0"/>
                <w:sz w:val="21"/>
                <w:szCs w:val="21"/>
              </w:rPr>
              <w:t>（评标基准价</w:t>
            </w:r>
            <w:r w:rsidRPr="00790BA2">
              <w:rPr>
                <w:rFonts w:ascii="宋体" w:eastAsia="宋体" w:cs="宋体"/>
                <w:bCs w:val="0"/>
                <w:sz w:val="21"/>
                <w:szCs w:val="21"/>
              </w:rPr>
              <w:t>/</w:t>
            </w:r>
            <w:r w:rsidRPr="00790BA2">
              <w:rPr>
                <w:rFonts w:ascii="宋体" w:eastAsia="宋体" w:cs="宋体" w:hint="eastAsia"/>
                <w:bCs w:val="0"/>
                <w:sz w:val="21"/>
                <w:szCs w:val="21"/>
              </w:rPr>
              <w:t>投标报价）×价格权值×</w:t>
            </w:r>
            <w:r w:rsidRPr="00790BA2">
              <w:rPr>
                <w:rFonts w:ascii="宋体" w:eastAsia="宋体" w:cs="宋体"/>
                <w:bCs w:val="0"/>
                <w:sz w:val="21"/>
                <w:szCs w:val="21"/>
              </w:rPr>
              <w:t>100</w:t>
            </w:r>
            <w:r w:rsidRPr="00790BA2">
              <w:rPr>
                <w:rFonts w:ascii="宋体" w:eastAsia="宋体" w:cs="宋体" w:hint="eastAsia"/>
                <w:bCs w:val="0"/>
                <w:sz w:val="21"/>
                <w:szCs w:val="21"/>
              </w:rPr>
              <w:t>。（</w:t>
            </w:r>
            <w:r w:rsidRPr="00790BA2">
              <w:rPr>
                <w:rFonts w:ascii="宋体" w:eastAsia="宋体" w:cs="宋体"/>
                <w:bCs w:val="0"/>
                <w:sz w:val="21"/>
                <w:szCs w:val="21"/>
              </w:rPr>
              <w:t>2</w:t>
            </w:r>
            <w:r w:rsidRPr="00790BA2">
              <w:rPr>
                <w:rFonts w:ascii="宋体" w:eastAsia="宋体" w:cs="宋体" w:hint="eastAsia"/>
                <w:bCs w:val="0"/>
                <w:sz w:val="21"/>
                <w:szCs w:val="21"/>
              </w:rPr>
              <w:t>）公式中各报价均指有效投标报价；该结果保留二位小数，第三位小数四舍五入。</w:t>
            </w:r>
          </w:p>
        </w:tc>
      </w:tr>
      <w:tr w:rsidR="00C11E67" w:rsidRPr="00790BA2" w:rsidTr="00963DE2">
        <w:trPr>
          <w:trHeight w:val="725"/>
        </w:trPr>
        <w:tc>
          <w:tcPr>
            <w:tcW w:w="9180" w:type="dxa"/>
            <w:gridSpan w:val="4"/>
            <w:vAlign w:val="center"/>
          </w:tcPr>
          <w:p w:rsidR="00C11E67" w:rsidRPr="00790BA2" w:rsidRDefault="00C11E67" w:rsidP="00963DE2">
            <w:pPr>
              <w:spacing w:line="360" w:lineRule="exact"/>
              <w:jc w:val="center"/>
              <w:rPr>
                <w:rFonts w:ascii="宋体" w:eastAsia="宋体" w:cs="宋体"/>
                <w:b/>
                <w:bCs w:val="0"/>
                <w:sz w:val="21"/>
                <w:szCs w:val="21"/>
              </w:rPr>
            </w:pPr>
            <w:r w:rsidRPr="00790BA2">
              <w:rPr>
                <w:rFonts w:ascii="宋体" w:eastAsia="宋体" w:cs="宋体" w:hint="eastAsia"/>
                <w:b/>
                <w:bCs w:val="0"/>
                <w:sz w:val="24"/>
                <w:szCs w:val="24"/>
              </w:rPr>
              <w:lastRenderedPageBreak/>
              <w:t>技术部分（</w:t>
            </w:r>
            <w:r w:rsidRPr="00790BA2">
              <w:rPr>
                <w:rFonts w:ascii="宋体" w:eastAsia="宋体" w:cs="宋体"/>
                <w:b/>
                <w:bCs w:val="0"/>
                <w:sz w:val="24"/>
                <w:szCs w:val="24"/>
              </w:rPr>
              <w:t>60</w:t>
            </w:r>
            <w:r w:rsidRPr="00790BA2">
              <w:rPr>
                <w:rFonts w:ascii="宋体" w:eastAsia="宋体" w:cs="宋体" w:hint="eastAsia"/>
                <w:b/>
                <w:bCs w:val="0"/>
                <w:sz w:val="24"/>
                <w:szCs w:val="24"/>
              </w:rPr>
              <w:t>分）</w:t>
            </w:r>
          </w:p>
        </w:tc>
      </w:tr>
      <w:tr w:rsidR="00C11E67" w:rsidRPr="00790BA2" w:rsidTr="00190925">
        <w:trPr>
          <w:cantSplit/>
          <w:trHeight w:val="9411"/>
        </w:trPr>
        <w:tc>
          <w:tcPr>
            <w:tcW w:w="1458" w:type="dxa"/>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hint="eastAsia"/>
                <w:sz w:val="21"/>
                <w:szCs w:val="21"/>
              </w:rPr>
              <w:t>设备品牌</w:t>
            </w:r>
          </w:p>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hint="eastAsia"/>
                <w:sz w:val="21"/>
                <w:szCs w:val="21"/>
              </w:rPr>
              <w:t>综合评分</w:t>
            </w:r>
          </w:p>
        </w:tc>
        <w:tc>
          <w:tcPr>
            <w:tcW w:w="713" w:type="dxa"/>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sz w:val="21"/>
                <w:szCs w:val="21"/>
              </w:rPr>
              <w:t>15</w:t>
            </w:r>
            <w:r w:rsidRPr="00790BA2">
              <w:rPr>
                <w:rFonts w:ascii="宋体" w:eastAsia="宋体" w:cs="宋体" w:hint="eastAsia"/>
                <w:sz w:val="21"/>
                <w:szCs w:val="21"/>
              </w:rPr>
              <w:t>分</w:t>
            </w:r>
          </w:p>
        </w:tc>
        <w:tc>
          <w:tcPr>
            <w:tcW w:w="7009" w:type="dxa"/>
            <w:gridSpan w:val="2"/>
            <w:vAlign w:val="center"/>
          </w:tcPr>
          <w:p w:rsidR="00C11E67" w:rsidRPr="00790BA2" w:rsidRDefault="00C11E67" w:rsidP="00190925">
            <w:pPr>
              <w:spacing w:line="500" w:lineRule="exact"/>
              <w:rPr>
                <w:rFonts w:ascii="宋体" w:eastAsia="宋体" w:cs="宋体"/>
                <w:sz w:val="21"/>
                <w:szCs w:val="21"/>
              </w:rPr>
            </w:pPr>
            <w:r w:rsidRPr="00790BA2">
              <w:rPr>
                <w:rFonts w:ascii="宋体" w:eastAsia="宋体" w:cs="宋体"/>
                <w:sz w:val="21"/>
                <w:szCs w:val="21"/>
              </w:rPr>
              <w:t xml:space="preserve">  </w:t>
            </w:r>
            <w:r w:rsidRPr="00790BA2">
              <w:rPr>
                <w:rFonts w:ascii="宋体" w:eastAsia="宋体" w:cs="宋体" w:hint="eastAsia"/>
                <w:sz w:val="21"/>
                <w:szCs w:val="21"/>
              </w:rPr>
              <w:t>根据制造商在行业内的国内外知名度，国际国内市场占用率、生产设备状况、产品研发能力、获得专利、获得权威奖项，在行业评价、市场认可度等综合实力方面的因素进行综合评审。</w:t>
            </w:r>
          </w:p>
          <w:p w:rsidR="00C11E67" w:rsidRPr="00790BA2" w:rsidRDefault="00C11E67" w:rsidP="00190925">
            <w:pPr>
              <w:spacing w:line="500" w:lineRule="exact"/>
              <w:rPr>
                <w:rFonts w:ascii="宋体" w:eastAsia="宋体" w:cs="宋体"/>
                <w:sz w:val="21"/>
                <w:szCs w:val="21"/>
              </w:rPr>
            </w:pPr>
            <w:r w:rsidRPr="00790BA2">
              <w:rPr>
                <w:rFonts w:ascii="宋体" w:eastAsia="宋体" w:cs="宋体"/>
                <w:sz w:val="21"/>
                <w:szCs w:val="21"/>
              </w:rPr>
              <w:t xml:space="preserve"> </w:t>
            </w:r>
            <w:r w:rsidRPr="00790BA2">
              <w:rPr>
                <w:rFonts w:ascii="宋体" w:eastAsia="宋体" w:cs="宋体" w:hint="eastAsia"/>
                <w:sz w:val="21"/>
                <w:szCs w:val="21"/>
              </w:rPr>
              <w:t>一般</w:t>
            </w:r>
            <w:r w:rsidRPr="00790BA2">
              <w:rPr>
                <w:rFonts w:ascii="宋体" w:eastAsia="宋体" w:cs="宋体" w:hint="eastAsia"/>
                <w:spacing w:val="-4"/>
                <w:sz w:val="21"/>
                <w:szCs w:val="21"/>
              </w:rPr>
              <w:t>（</w:t>
            </w:r>
            <w:r w:rsidRPr="00790BA2">
              <w:rPr>
                <w:rFonts w:ascii="宋体" w:eastAsia="宋体" w:cs="宋体"/>
                <w:sz w:val="21"/>
                <w:szCs w:val="21"/>
              </w:rPr>
              <w:t>0.1</w:t>
            </w:r>
            <w:r w:rsidRPr="00790BA2">
              <w:rPr>
                <w:rFonts w:ascii="宋体" w:eastAsia="宋体" w:cs="宋体" w:hint="eastAsia"/>
                <w:sz w:val="21"/>
                <w:szCs w:val="21"/>
              </w:rPr>
              <w:t>～</w:t>
            </w:r>
            <w:r w:rsidRPr="00790BA2">
              <w:rPr>
                <w:rFonts w:ascii="宋体" w:eastAsia="宋体" w:cs="宋体"/>
                <w:sz w:val="21"/>
                <w:szCs w:val="21"/>
              </w:rPr>
              <w:t>5</w:t>
            </w:r>
            <w:r w:rsidRPr="00790BA2">
              <w:rPr>
                <w:rFonts w:ascii="宋体" w:eastAsia="宋体" w:cs="宋体" w:hint="eastAsia"/>
                <w:sz w:val="21"/>
                <w:szCs w:val="21"/>
              </w:rPr>
              <w:t>分</w:t>
            </w:r>
            <w:r w:rsidRPr="00790BA2">
              <w:rPr>
                <w:rFonts w:ascii="宋体" w:eastAsia="宋体" w:cs="宋体" w:hint="eastAsia"/>
                <w:spacing w:val="-4"/>
                <w:sz w:val="21"/>
                <w:szCs w:val="21"/>
              </w:rPr>
              <w:t>）</w:t>
            </w:r>
            <w:r w:rsidRPr="00790BA2">
              <w:rPr>
                <w:rFonts w:ascii="宋体" w:eastAsia="宋体" w:cs="宋体" w:hint="eastAsia"/>
                <w:sz w:val="21"/>
                <w:szCs w:val="21"/>
              </w:rPr>
              <w:t>：一体化泵站筒体、水泵、控制系统为不同厂家生产的；泵站的筒体、水泵、控制无获得专利；品牌在国内市场占用率一般，市场认可度一般，工厂规模较小，生产设备较普通，企业获得专利权威奖项较少。</w:t>
            </w:r>
          </w:p>
          <w:p w:rsidR="00C11E67" w:rsidRPr="00790BA2" w:rsidRDefault="00C11E67" w:rsidP="00190925">
            <w:pPr>
              <w:spacing w:line="500" w:lineRule="exact"/>
              <w:rPr>
                <w:rFonts w:ascii="宋体" w:eastAsia="宋体" w:cs="宋体"/>
                <w:sz w:val="21"/>
                <w:szCs w:val="21"/>
              </w:rPr>
            </w:pPr>
            <w:r w:rsidRPr="00790BA2">
              <w:rPr>
                <w:rFonts w:ascii="宋体" w:eastAsia="宋体" w:cs="宋体"/>
                <w:sz w:val="21"/>
                <w:szCs w:val="21"/>
              </w:rPr>
              <w:t xml:space="preserve"> </w:t>
            </w:r>
            <w:r w:rsidRPr="00790BA2">
              <w:rPr>
                <w:rFonts w:ascii="宋体" w:eastAsia="宋体" w:cs="宋体" w:hint="eastAsia"/>
                <w:sz w:val="21"/>
                <w:szCs w:val="21"/>
              </w:rPr>
              <w:t>中等</w:t>
            </w:r>
            <w:r w:rsidRPr="00790BA2">
              <w:rPr>
                <w:rFonts w:ascii="宋体" w:eastAsia="宋体" w:cs="宋体" w:hint="eastAsia"/>
                <w:spacing w:val="-4"/>
                <w:sz w:val="21"/>
                <w:szCs w:val="21"/>
              </w:rPr>
              <w:t>（</w:t>
            </w:r>
            <w:r w:rsidRPr="00790BA2">
              <w:rPr>
                <w:rFonts w:ascii="宋体" w:eastAsia="宋体" w:cs="宋体"/>
                <w:sz w:val="21"/>
                <w:szCs w:val="21"/>
              </w:rPr>
              <w:t>5.1</w:t>
            </w:r>
            <w:r w:rsidRPr="00790BA2">
              <w:rPr>
                <w:rFonts w:ascii="宋体" w:eastAsia="宋体" w:cs="宋体" w:hint="eastAsia"/>
                <w:sz w:val="21"/>
                <w:szCs w:val="21"/>
              </w:rPr>
              <w:t>～</w:t>
            </w:r>
            <w:r w:rsidRPr="00790BA2">
              <w:rPr>
                <w:rFonts w:ascii="宋体" w:eastAsia="宋体" w:cs="宋体"/>
                <w:sz w:val="21"/>
                <w:szCs w:val="21"/>
              </w:rPr>
              <w:t>10</w:t>
            </w:r>
            <w:r w:rsidRPr="00790BA2">
              <w:rPr>
                <w:rFonts w:ascii="宋体" w:eastAsia="宋体" w:cs="宋体" w:hint="eastAsia"/>
                <w:sz w:val="21"/>
                <w:szCs w:val="21"/>
              </w:rPr>
              <w:t>分</w:t>
            </w:r>
            <w:r w:rsidRPr="00790BA2">
              <w:rPr>
                <w:rFonts w:ascii="宋体" w:eastAsia="宋体" w:cs="宋体" w:hint="eastAsia"/>
                <w:spacing w:val="-4"/>
                <w:sz w:val="21"/>
                <w:szCs w:val="21"/>
              </w:rPr>
              <w:t>）</w:t>
            </w:r>
            <w:r w:rsidRPr="00790BA2">
              <w:rPr>
                <w:rFonts w:ascii="宋体" w:eastAsia="宋体" w:cs="宋体" w:hint="eastAsia"/>
                <w:sz w:val="21"/>
                <w:szCs w:val="21"/>
              </w:rPr>
              <w:t>：</w:t>
            </w:r>
            <w:r w:rsidRPr="00790BA2">
              <w:rPr>
                <w:rFonts w:ascii="宋体" w:eastAsia="宋体" w:cs="宋体"/>
                <w:sz w:val="21"/>
                <w:szCs w:val="21"/>
              </w:rPr>
              <w:t xml:space="preserve"> </w:t>
            </w:r>
            <w:r w:rsidRPr="00790BA2">
              <w:rPr>
                <w:rFonts w:ascii="宋体" w:eastAsia="宋体" w:cs="宋体" w:hint="eastAsia"/>
                <w:sz w:val="21"/>
                <w:szCs w:val="21"/>
              </w:rPr>
              <w:t>一体化泵站筒体、水泵、控制系统为同一厂家生产的；泵站的筒体、水泵、控制获得国内专利；品牌在国内市场占用率较高；工厂规模较大，生产设备较先进，产品研发能力较强，技术实力较强，市场认可度较高，企业获得权威国内奖项；</w:t>
            </w:r>
          </w:p>
          <w:p w:rsidR="00C11E67" w:rsidRPr="00790BA2" w:rsidRDefault="00C11E67" w:rsidP="00190925">
            <w:pPr>
              <w:spacing w:line="500" w:lineRule="exact"/>
              <w:rPr>
                <w:rFonts w:ascii="宋体" w:eastAsia="宋体" w:cs="宋体"/>
                <w:sz w:val="21"/>
                <w:szCs w:val="21"/>
              </w:rPr>
            </w:pPr>
            <w:r w:rsidRPr="00790BA2">
              <w:rPr>
                <w:rFonts w:ascii="宋体" w:eastAsia="宋体" w:cs="宋体"/>
                <w:sz w:val="21"/>
                <w:szCs w:val="21"/>
              </w:rPr>
              <w:t xml:space="preserve"> </w:t>
            </w:r>
            <w:r w:rsidRPr="00790BA2">
              <w:rPr>
                <w:rFonts w:ascii="宋体" w:eastAsia="宋体" w:cs="宋体" w:hint="eastAsia"/>
                <w:kern w:val="0"/>
                <w:sz w:val="21"/>
                <w:szCs w:val="21"/>
              </w:rPr>
              <w:t>优秀</w:t>
            </w:r>
            <w:r w:rsidRPr="00790BA2">
              <w:rPr>
                <w:rFonts w:ascii="宋体" w:eastAsia="宋体" w:cs="宋体" w:hint="eastAsia"/>
                <w:spacing w:val="-4"/>
                <w:sz w:val="21"/>
                <w:szCs w:val="21"/>
              </w:rPr>
              <w:t>（</w:t>
            </w:r>
            <w:r w:rsidRPr="00790BA2">
              <w:rPr>
                <w:rFonts w:ascii="宋体" w:eastAsia="宋体" w:cs="宋体"/>
                <w:sz w:val="21"/>
                <w:szCs w:val="21"/>
              </w:rPr>
              <w:t>10.1</w:t>
            </w:r>
            <w:r w:rsidRPr="00790BA2">
              <w:rPr>
                <w:rFonts w:ascii="宋体" w:eastAsia="宋体" w:cs="宋体" w:hint="eastAsia"/>
                <w:sz w:val="21"/>
                <w:szCs w:val="21"/>
              </w:rPr>
              <w:t>～</w:t>
            </w:r>
            <w:r w:rsidRPr="00790BA2">
              <w:rPr>
                <w:rFonts w:ascii="宋体" w:eastAsia="宋体" w:cs="宋体"/>
                <w:sz w:val="21"/>
                <w:szCs w:val="21"/>
              </w:rPr>
              <w:t>15</w:t>
            </w:r>
            <w:r w:rsidRPr="00790BA2">
              <w:rPr>
                <w:rFonts w:ascii="宋体" w:eastAsia="宋体" w:cs="宋体" w:hint="eastAsia"/>
                <w:sz w:val="21"/>
                <w:szCs w:val="21"/>
              </w:rPr>
              <w:t>分）：一体化泵站筒体、水泵、控制系统为同一厂家生产的；泵站的筒体、水泵、控制系统获得国际和国内专利；品牌在国际市场占用率高，工厂规模庞大，生产设备先进，产品研发能力强，技术实力强，</w:t>
            </w:r>
            <w:bookmarkStart w:id="42" w:name="OLE_LINK4"/>
            <w:r w:rsidRPr="00790BA2">
              <w:rPr>
                <w:rFonts w:ascii="宋体" w:eastAsia="宋体" w:cs="宋体" w:hint="eastAsia"/>
                <w:sz w:val="21"/>
                <w:szCs w:val="21"/>
              </w:rPr>
              <w:t>市场认可度高，企业获得权威国际、国内奖项</w:t>
            </w:r>
            <w:bookmarkEnd w:id="42"/>
            <w:r w:rsidRPr="00790BA2">
              <w:rPr>
                <w:rFonts w:ascii="宋体" w:eastAsia="宋体" w:cs="宋体" w:hint="eastAsia"/>
                <w:sz w:val="21"/>
                <w:szCs w:val="21"/>
              </w:rPr>
              <w:t>；</w:t>
            </w:r>
          </w:p>
          <w:p w:rsidR="00C11E67" w:rsidRPr="00790BA2" w:rsidRDefault="00C11E67" w:rsidP="00190925">
            <w:pPr>
              <w:spacing w:line="500" w:lineRule="exact"/>
              <w:rPr>
                <w:rFonts w:ascii="宋体" w:eastAsia="宋体" w:cs="宋体"/>
                <w:sz w:val="21"/>
                <w:szCs w:val="21"/>
              </w:rPr>
            </w:pPr>
            <w:r w:rsidRPr="00790BA2">
              <w:rPr>
                <w:rFonts w:ascii="宋体" w:eastAsia="宋体" w:cs="宋体"/>
                <w:sz w:val="21"/>
                <w:szCs w:val="21"/>
              </w:rPr>
              <w:t xml:space="preserve">  </w:t>
            </w:r>
            <w:r w:rsidRPr="00790BA2">
              <w:rPr>
                <w:rFonts w:ascii="宋体" w:eastAsia="宋体" w:cs="宋体" w:hint="eastAsia"/>
                <w:sz w:val="21"/>
                <w:szCs w:val="21"/>
              </w:rPr>
              <w:t>投标人需提供制造商的规模、实力、业绩等资料描述、相关专利证书、获奖证书。也可提供第三方权威统计近五年数据结果佐证</w:t>
            </w:r>
            <w:r w:rsidRPr="00790BA2">
              <w:rPr>
                <w:rFonts w:ascii="宋体" w:eastAsia="宋体" w:cs="宋体"/>
                <w:sz w:val="21"/>
                <w:szCs w:val="21"/>
              </w:rPr>
              <w:t>,</w:t>
            </w:r>
            <w:r w:rsidRPr="00790BA2">
              <w:rPr>
                <w:rFonts w:ascii="宋体" w:eastAsia="宋体" w:cs="宋体" w:hint="eastAsia"/>
                <w:sz w:val="21"/>
                <w:szCs w:val="21"/>
              </w:rPr>
              <w:t>提供的此项一切资料需加盖投标人公章和制造商公章（或投标专用章）原件，否则得</w:t>
            </w:r>
            <w:r w:rsidRPr="00790BA2">
              <w:rPr>
                <w:rFonts w:ascii="宋体" w:eastAsia="宋体" w:cs="宋体"/>
                <w:sz w:val="21"/>
                <w:szCs w:val="21"/>
              </w:rPr>
              <w:t>0</w:t>
            </w:r>
            <w:r w:rsidRPr="00790BA2">
              <w:rPr>
                <w:rFonts w:ascii="宋体" w:eastAsia="宋体" w:cs="宋体" w:hint="eastAsia"/>
                <w:sz w:val="21"/>
                <w:szCs w:val="21"/>
              </w:rPr>
              <w:t>分。</w:t>
            </w:r>
          </w:p>
        </w:tc>
      </w:tr>
      <w:tr w:rsidR="00C11E67" w:rsidRPr="00790BA2" w:rsidTr="00190925">
        <w:trPr>
          <w:cantSplit/>
          <w:trHeight w:val="10151"/>
        </w:trPr>
        <w:tc>
          <w:tcPr>
            <w:tcW w:w="1458" w:type="dxa"/>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hint="eastAsia"/>
                <w:sz w:val="21"/>
                <w:szCs w:val="21"/>
              </w:rPr>
              <w:lastRenderedPageBreak/>
              <w:t>设备的综合性能和功能评分</w:t>
            </w:r>
          </w:p>
        </w:tc>
        <w:tc>
          <w:tcPr>
            <w:tcW w:w="713" w:type="dxa"/>
            <w:vAlign w:val="center"/>
          </w:tcPr>
          <w:p w:rsidR="00C11E67" w:rsidRPr="00790BA2" w:rsidRDefault="00C11E67" w:rsidP="00963DE2">
            <w:pPr>
              <w:spacing w:line="500" w:lineRule="exact"/>
              <w:jc w:val="center"/>
              <w:rPr>
                <w:rFonts w:ascii="宋体" w:eastAsia="宋体" w:cs="宋体"/>
                <w:sz w:val="21"/>
                <w:szCs w:val="21"/>
              </w:rPr>
            </w:pPr>
            <w:r w:rsidRPr="00790BA2">
              <w:rPr>
                <w:rFonts w:ascii="宋体" w:eastAsia="宋体" w:cs="宋体"/>
                <w:sz w:val="21"/>
                <w:szCs w:val="21"/>
              </w:rPr>
              <w:t>30</w:t>
            </w:r>
          </w:p>
        </w:tc>
        <w:tc>
          <w:tcPr>
            <w:tcW w:w="7009" w:type="dxa"/>
            <w:gridSpan w:val="2"/>
          </w:tcPr>
          <w:p w:rsidR="00C11E67" w:rsidRPr="00790BA2" w:rsidRDefault="00C11E67" w:rsidP="00963DE2">
            <w:pPr>
              <w:spacing w:line="500" w:lineRule="exact"/>
              <w:rPr>
                <w:rFonts w:ascii="宋体" w:eastAsia="宋体" w:cs="宋体"/>
                <w:sz w:val="21"/>
                <w:szCs w:val="21"/>
              </w:rPr>
            </w:pPr>
            <w:r w:rsidRPr="00790BA2">
              <w:rPr>
                <w:rFonts w:ascii="宋体" w:eastAsia="宋体" w:cs="宋体" w:hint="eastAsia"/>
                <w:sz w:val="21"/>
                <w:szCs w:val="21"/>
              </w:rPr>
              <w:t>由评委根据投标设备技术性能及配置对招标文件响应程度独立打分。</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一般（</w:t>
            </w:r>
            <w:r w:rsidRPr="00790BA2">
              <w:rPr>
                <w:rFonts w:eastAsia="宋体" w:hAnsi="宋体" w:cs="宋体"/>
                <w:sz w:val="21"/>
                <w:szCs w:val="21"/>
              </w:rPr>
              <w:t>0.1</w:t>
            </w:r>
            <w:r w:rsidRPr="00790BA2">
              <w:rPr>
                <w:rFonts w:eastAsia="宋体" w:hAnsi="宋体" w:cs="宋体" w:hint="eastAsia"/>
                <w:sz w:val="21"/>
                <w:szCs w:val="21"/>
              </w:rPr>
              <w:t>～</w:t>
            </w:r>
            <w:r w:rsidRPr="00790BA2">
              <w:rPr>
                <w:rFonts w:eastAsia="宋体" w:hAnsi="宋体" w:cs="宋体"/>
                <w:sz w:val="21"/>
                <w:szCs w:val="21"/>
              </w:rPr>
              <w:t>10</w:t>
            </w:r>
            <w:r w:rsidRPr="00790BA2">
              <w:rPr>
                <w:rFonts w:eastAsia="宋体" w:hAnsi="宋体" w:cs="宋体" w:hint="eastAsia"/>
                <w:sz w:val="21"/>
                <w:szCs w:val="21"/>
              </w:rPr>
              <w:t>分</w:t>
            </w:r>
            <w:r w:rsidRPr="00790BA2">
              <w:rPr>
                <w:rFonts w:eastAsia="宋体" w:hAnsi="宋体" w:cs="宋体" w:hint="eastAsia"/>
                <w:spacing w:val="-4"/>
                <w:sz w:val="21"/>
                <w:szCs w:val="21"/>
              </w:rPr>
              <w:t>）：主要设备技术参数、性能、功能及配置不能全部满足</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招标文件，</w:t>
            </w:r>
            <w:r w:rsidRPr="00790BA2">
              <w:rPr>
                <w:rFonts w:eastAsia="宋体" w:hAnsi="宋体" w:cs="宋体" w:hint="eastAsia"/>
                <w:sz w:val="21"/>
                <w:szCs w:val="21"/>
              </w:rPr>
              <w:t>性能相对一般</w:t>
            </w:r>
            <w:r w:rsidRPr="00790BA2">
              <w:rPr>
                <w:rFonts w:eastAsia="宋体" w:hAnsi="宋体" w:cs="宋体" w:hint="eastAsia"/>
                <w:spacing w:val="-4"/>
                <w:sz w:val="21"/>
                <w:szCs w:val="21"/>
              </w:rPr>
              <w:t>。</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中等（</w:t>
            </w:r>
            <w:r w:rsidRPr="00790BA2">
              <w:rPr>
                <w:rFonts w:eastAsia="宋体" w:hAnsi="宋体" w:cs="宋体"/>
                <w:sz w:val="21"/>
                <w:szCs w:val="21"/>
              </w:rPr>
              <w:t>10.1</w:t>
            </w:r>
            <w:r w:rsidRPr="00790BA2">
              <w:rPr>
                <w:rFonts w:eastAsia="宋体" w:hAnsi="宋体" w:cs="宋体" w:hint="eastAsia"/>
                <w:sz w:val="21"/>
                <w:szCs w:val="21"/>
              </w:rPr>
              <w:t>～</w:t>
            </w:r>
            <w:r w:rsidRPr="00790BA2">
              <w:rPr>
                <w:rFonts w:eastAsia="宋体" w:hAnsi="宋体" w:cs="宋体"/>
                <w:sz w:val="21"/>
                <w:szCs w:val="21"/>
              </w:rPr>
              <w:t>20</w:t>
            </w:r>
            <w:r w:rsidRPr="00790BA2">
              <w:rPr>
                <w:rFonts w:eastAsia="宋体" w:hAnsi="宋体" w:cs="宋体" w:hint="eastAsia"/>
                <w:sz w:val="21"/>
                <w:szCs w:val="21"/>
              </w:rPr>
              <w:t>分</w:t>
            </w:r>
            <w:r w:rsidRPr="00790BA2">
              <w:rPr>
                <w:rFonts w:eastAsia="宋体" w:hAnsi="宋体" w:cs="宋体" w:hint="eastAsia"/>
                <w:spacing w:val="-4"/>
                <w:sz w:val="21"/>
                <w:szCs w:val="21"/>
              </w:rPr>
              <w:t>）：主要设备技术参数、性能、功能及配置基本满足招</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文件，</w:t>
            </w:r>
            <w:r w:rsidRPr="00790BA2">
              <w:rPr>
                <w:rFonts w:eastAsia="宋体" w:hAnsi="宋体" w:cs="宋体" w:hint="eastAsia"/>
                <w:sz w:val="21"/>
                <w:szCs w:val="21"/>
              </w:rPr>
              <w:t>性能相对良好</w:t>
            </w:r>
            <w:r w:rsidRPr="00790BA2">
              <w:rPr>
                <w:rFonts w:eastAsia="宋体" w:hAnsi="宋体" w:cs="宋体" w:hint="eastAsia"/>
                <w:spacing w:val="-4"/>
                <w:sz w:val="21"/>
                <w:szCs w:val="21"/>
              </w:rPr>
              <w:t>。</w:t>
            </w:r>
          </w:p>
          <w:p w:rsidR="00C11E67" w:rsidRPr="00790BA2" w:rsidRDefault="00C11E67" w:rsidP="00320556">
            <w:pPr>
              <w:pStyle w:val="ac"/>
              <w:spacing w:line="500" w:lineRule="exact"/>
              <w:ind w:left="-12" w:firstLineChars="92" w:firstLine="193"/>
              <w:rPr>
                <w:rFonts w:eastAsia="宋体" w:hAnsi="宋体" w:cs="宋体"/>
                <w:spacing w:val="-4"/>
                <w:sz w:val="21"/>
                <w:szCs w:val="21"/>
              </w:rPr>
            </w:pPr>
            <w:r w:rsidRPr="00790BA2">
              <w:rPr>
                <w:rFonts w:eastAsia="宋体" w:cs="宋体" w:hint="eastAsia"/>
                <w:sz w:val="21"/>
                <w:szCs w:val="21"/>
              </w:rPr>
              <w:t>优秀</w:t>
            </w:r>
            <w:r w:rsidRPr="00790BA2">
              <w:rPr>
                <w:rFonts w:eastAsia="宋体" w:hAnsi="宋体" w:cs="宋体" w:hint="eastAsia"/>
                <w:spacing w:val="-4"/>
                <w:sz w:val="21"/>
                <w:szCs w:val="21"/>
              </w:rPr>
              <w:t>（</w:t>
            </w:r>
            <w:r w:rsidRPr="00790BA2">
              <w:rPr>
                <w:rFonts w:eastAsia="宋体" w:hAnsi="宋体" w:cs="宋体"/>
                <w:sz w:val="21"/>
                <w:szCs w:val="21"/>
              </w:rPr>
              <w:t>20.1</w:t>
            </w:r>
            <w:r w:rsidRPr="00790BA2">
              <w:rPr>
                <w:rFonts w:eastAsia="宋体" w:hAnsi="宋体" w:cs="宋体" w:hint="eastAsia"/>
                <w:sz w:val="21"/>
                <w:szCs w:val="21"/>
              </w:rPr>
              <w:t>～</w:t>
            </w:r>
            <w:r w:rsidRPr="00790BA2">
              <w:rPr>
                <w:rFonts w:eastAsia="宋体" w:hAnsi="宋体" w:cs="宋体"/>
                <w:sz w:val="21"/>
                <w:szCs w:val="21"/>
              </w:rPr>
              <w:t>30</w:t>
            </w:r>
            <w:r w:rsidRPr="00790BA2">
              <w:rPr>
                <w:rFonts w:eastAsia="宋体" w:hAnsi="宋体" w:cs="宋体" w:hint="eastAsia"/>
                <w:sz w:val="21"/>
                <w:szCs w:val="21"/>
              </w:rPr>
              <w:t>分）</w:t>
            </w:r>
            <w:r w:rsidRPr="00790BA2">
              <w:rPr>
                <w:rFonts w:eastAsia="宋体" w:hAnsi="宋体" w:cs="宋体" w:hint="eastAsia"/>
                <w:spacing w:val="-4"/>
                <w:sz w:val="21"/>
                <w:szCs w:val="21"/>
              </w:rPr>
              <w:t>：主要设备技术参数、性能、功能及配置项目中完全</w:t>
            </w:r>
          </w:p>
          <w:p w:rsidR="00C11E67" w:rsidRPr="00790BA2" w:rsidRDefault="00C11E67" w:rsidP="00320556">
            <w:pPr>
              <w:pStyle w:val="ac"/>
              <w:spacing w:line="500" w:lineRule="exact"/>
              <w:ind w:left="-12" w:firstLineChars="92" w:firstLine="193"/>
              <w:rPr>
                <w:rFonts w:eastAsia="宋体" w:hAnsi="宋体" w:cs="宋体"/>
                <w:spacing w:val="-4"/>
                <w:sz w:val="21"/>
                <w:szCs w:val="21"/>
              </w:rPr>
            </w:pPr>
            <w:r w:rsidRPr="00790BA2">
              <w:rPr>
                <w:rFonts w:eastAsia="宋体" w:hint="eastAsia"/>
                <w:sz w:val="21"/>
                <w:szCs w:val="21"/>
              </w:rPr>
              <w:t>满足</w:t>
            </w:r>
            <w:r w:rsidRPr="00790BA2">
              <w:rPr>
                <w:rFonts w:eastAsia="宋体" w:hAnsi="宋体" w:cs="宋体" w:hint="eastAsia"/>
                <w:spacing w:val="-4"/>
                <w:sz w:val="21"/>
                <w:szCs w:val="21"/>
              </w:rPr>
              <w:t>或优于招标文件且评标时被评标委员会接受，</w:t>
            </w:r>
            <w:r w:rsidRPr="00790BA2">
              <w:rPr>
                <w:rFonts w:eastAsia="宋体" w:hAnsi="宋体" w:cs="宋体" w:hint="eastAsia"/>
                <w:sz w:val="21"/>
                <w:szCs w:val="21"/>
              </w:rPr>
              <w:t>性能相对优秀</w:t>
            </w:r>
            <w:r w:rsidRPr="00790BA2">
              <w:rPr>
                <w:rFonts w:eastAsia="宋体" w:hAnsi="宋体" w:cs="宋体" w:hint="eastAsia"/>
                <w:spacing w:val="-4"/>
                <w:sz w:val="21"/>
                <w:szCs w:val="21"/>
              </w:rPr>
              <w:t>。</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要求：投标人需提供以下资料，不能提供者对应的项目将不得分。</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提供所投一体化泵站及主要部件、功能的产品手册、宣传彩页等资料佐证。</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水泵需提供完整产品选型报告（所提供报告需含以上内容，工况点保证应该</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按照</w:t>
            </w:r>
            <w:r w:rsidRPr="00790BA2">
              <w:rPr>
                <w:rFonts w:eastAsia="宋体" w:hAnsi="宋体" w:cs="宋体"/>
                <w:spacing w:val="-4"/>
                <w:sz w:val="21"/>
                <w:szCs w:val="21"/>
              </w:rPr>
              <w:t xml:space="preserve">EN ISO 9906 </w:t>
            </w:r>
            <w:r w:rsidRPr="00790BA2">
              <w:rPr>
                <w:rFonts w:eastAsia="宋体" w:hAnsi="宋体" w:cs="宋体" w:hint="eastAsia"/>
                <w:spacing w:val="-4"/>
                <w:sz w:val="21"/>
                <w:szCs w:val="21"/>
              </w:rPr>
              <w:t>测试标准和规定。不可以按照已经淘汰的</w:t>
            </w:r>
            <w:r w:rsidRPr="00790BA2">
              <w:rPr>
                <w:rFonts w:eastAsia="宋体" w:hAnsi="宋体" w:cs="宋体"/>
                <w:spacing w:val="-4"/>
                <w:sz w:val="21"/>
                <w:szCs w:val="21"/>
              </w:rPr>
              <w:t>ISO 2548</w:t>
            </w:r>
            <w:r w:rsidRPr="00790BA2">
              <w:rPr>
                <w:rFonts w:eastAsia="宋体" w:hAnsi="宋体" w:cs="宋体" w:hint="eastAsia"/>
                <w:spacing w:val="-4"/>
                <w:sz w:val="21"/>
                <w:szCs w:val="21"/>
              </w:rPr>
              <w:t>或者</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spacing w:val="-4"/>
                <w:sz w:val="21"/>
                <w:szCs w:val="21"/>
              </w:rPr>
              <w:t>ISO 3555</w:t>
            </w:r>
            <w:r w:rsidRPr="00790BA2">
              <w:rPr>
                <w:rFonts w:eastAsia="宋体" w:hAnsi="宋体" w:cs="宋体" w:hint="eastAsia"/>
                <w:spacing w:val="-4"/>
                <w:sz w:val="21"/>
                <w:szCs w:val="21"/>
              </w:rPr>
              <w:t>标准。不接受手工绘制曲线及电脑合成工况点的资料报告）、国家</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认可的第三方检验报告，报告加盖投标人公章和制造商公章。</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水泵抗堵塞展示需提供工作原理模拟视频、实物抗堵塞实验视频佐证。</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循环冷却夹套的工作原理模拟动画视频。</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机械密封室可自动清除沉积颗粒的工作动画模拟视频。</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防滑顶盖、泵站坑底的设计需提供实物照片。</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冲洗装置的说明书、工作原理的模拟动画视频</w:t>
            </w:r>
          </w:p>
          <w:p w:rsidR="00C11E67" w:rsidRPr="00790BA2" w:rsidRDefault="00C11E67" w:rsidP="00320556">
            <w:pPr>
              <w:pStyle w:val="ac"/>
              <w:spacing w:line="500" w:lineRule="exact"/>
              <w:ind w:leftChars="-64" w:left="-333" w:firstLineChars="250" w:firstLine="505"/>
              <w:rPr>
                <w:rFonts w:eastAsia="宋体" w:hAnsi="宋体" w:cs="宋体"/>
                <w:spacing w:val="-4"/>
                <w:sz w:val="21"/>
                <w:szCs w:val="21"/>
              </w:rPr>
            </w:pPr>
            <w:r w:rsidRPr="00790BA2">
              <w:rPr>
                <w:rFonts w:eastAsia="宋体" w:hAnsi="宋体" w:cs="宋体" w:hint="eastAsia"/>
                <w:spacing w:val="-4"/>
                <w:sz w:val="21"/>
                <w:szCs w:val="21"/>
              </w:rPr>
              <w:t>泵站浮渣清理功能需提供去除漂浮物的原理模拟动画及真实演示视频。</w:t>
            </w:r>
          </w:p>
          <w:p w:rsidR="00C11E67" w:rsidRPr="00790BA2" w:rsidRDefault="00C11E67" w:rsidP="00963DE2">
            <w:pPr>
              <w:spacing w:line="500" w:lineRule="exact"/>
              <w:rPr>
                <w:rFonts w:ascii="宋体" w:eastAsia="宋体" w:cs="宋体"/>
                <w:sz w:val="21"/>
                <w:szCs w:val="21"/>
              </w:rPr>
            </w:pPr>
            <w:r w:rsidRPr="00790BA2">
              <w:rPr>
                <w:rFonts w:ascii="宋体" w:eastAsia="宋体" w:cs="宋体" w:hint="eastAsia"/>
                <w:spacing w:val="-4"/>
                <w:sz w:val="21"/>
                <w:szCs w:val="21"/>
              </w:rPr>
              <w:t>泵站手机远程监测需提供已安装案例使用</w:t>
            </w:r>
            <w:r w:rsidRPr="00790BA2">
              <w:rPr>
                <w:rFonts w:ascii="宋体" w:eastAsia="宋体" w:cs="宋体"/>
                <w:spacing w:val="-4"/>
                <w:sz w:val="21"/>
                <w:szCs w:val="21"/>
              </w:rPr>
              <w:t>APP</w:t>
            </w:r>
            <w:r w:rsidRPr="00790BA2">
              <w:rPr>
                <w:rFonts w:ascii="宋体" w:eastAsia="宋体" w:cs="宋体" w:hint="eastAsia"/>
                <w:spacing w:val="-4"/>
                <w:sz w:val="21"/>
                <w:szCs w:val="21"/>
              </w:rPr>
              <w:t>操作视频佐证。</w:t>
            </w:r>
          </w:p>
        </w:tc>
      </w:tr>
      <w:tr w:rsidR="00C11E67" w:rsidRPr="00790BA2" w:rsidTr="00237FC1">
        <w:trPr>
          <w:trHeight w:val="2625"/>
        </w:trPr>
        <w:tc>
          <w:tcPr>
            <w:tcW w:w="1458" w:type="dxa"/>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hint="eastAsia"/>
                <w:bCs w:val="0"/>
                <w:sz w:val="21"/>
                <w:szCs w:val="21"/>
              </w:rPr>
              <w:t>投标人对本项目总体的理解及响应程度</w:t>
            </w:r>
          </w:p>
        </w:tc>
        <w:tc>
          <w:tcPr>
            <w:tcW w:w="713" w:type="dxa"/>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sz w:val="21"/>
                <w:szCs w:val="21"/>
              </w:rPr>
              <w:t>6</w:t>
            </w:r>
            <w:r w:rsidRPr="00790BA2">
              <w:rPr>
                <w:rFonts w:ascii="宋体" w:eastAsia="宋体" w:cs="宋体" w:hint="eastAsia"/>
                <w:sz w:val="21"/>
                <w:szCs w:val="21"/>
              </w:rPr>
              <w:t>分</w:t>
            </w:r>
          </w:p>
        </w:tc>
        <w:tc>
          <w:tcPr>
            <w:tcW w:w="7009" w:type="dxa"/>
            <w:gridSpan w:val="2"/>
          </w:tcPr>
          <w:p w:rsidR="00C11E67" w:rsidRPr="00790BA2" w:rsidRDefault="00C11E67" w:rsidP="00320556">
            <w:pPr>
              <w:pStyle w:val="ac"/>
              <w:spacing w:line="380" w:lineRule="exact"/>
              <w:ind w:left="-12" w:firstLineChars="92" w:firstLine="186"/>
              <w:rPr>
                <w:rFonts w:eastAsia="宋体" w:hAnsi="宋体" w:cs="宋体"/>
                <w:sz w:val="21"/>
                <w:szCs w:val="21"/>
              </w:rPr>
            </w:pPr>
            <w:r w:rsidRPr="00790BA2">
              <w:rPr>
                <w:rFonts w:eastAsia="宋体" w:hAnsi="宋体" w:cs="宋体" w:hint="eastAsia"/>
                <w:spacing w:val="-4"/>
                <w:sz w:val="21"/>
                <w:szCs w:val="21"/>
              </w:rPr>
              <w:t>一般（</w:t>
            </w:r>
            <w:r w:rsidRPr="00790BA2">
              <w:rPr>
                <w:rFonts w:eastAsia="宋体" w:hAnsi="宋体" w:cs="宋体"/>
                <w:spacing w:val="-4"/>
                <w:sz w:val="21"/>
                <w:szCs w:val="21"/>
              </w:rPr>
              <w:t>0.1</w:t>
            </w:r>
            <w:r w:rsidRPr="00790BA2">
              <w:rPr>
                <w:rFonts w:eastAsia="宋体" w:hAnsi="宋体" w:cs="宋体" w:hint="eastAsia"/>
                <w:spacing w:val="-4"/>
                <w:sz w:val="21"/>
                <w:szCs w:val="21"/>
              </w:rPr>
              <w:t>～</w:t>
            </w:r>
            <w:r w:rsidRPr="00790BA2">
              <w:rPr>
                <w:rFonts w:eastAsia="宋体" w:hAnsi="宋体" w:cs="宋体"/>
                <w:spacing w:val="-4"/>
                <w:sz w:val="21"/>
                <w:szCs w:val="21"/>
              </w:rPr>
              <w:t>2</w:t>
            </w:r>
            <w:r w:rsidRPr="00790BA2">
              <w:rPr>
                <w:rFonts w:eastAsia="宋体" w:hAnsi="宋体" w:cs="宋体" w:hint="eastAsia"/>
                <w:spacing w:val="-4"/>
                <w:sz w:val="21"/>
                <w:szCs w:val="21"/>
              </w:rPr>
              <w:t>分）：</w:t>
            </w:r>
            <w:r w:rsidRPr="00790BA2">
              <w:rPr>
                <w:rFonts w:eastAsia="宋体" w:hAnsi="宋体" w:cs="宋体"/>
                <w:sz w:val="21"/>
                <w:szCs w:val="21"/>
              </w:rPr>
              <w:t xml:space="preserve"> </w:t>
            </w:r>
            <w:r w:rsidRPr="00790BA2">
              <w:rPr>
                <w:rFonts w:eastAsia="宋体" w:hAnsi="宋体" w:cs="宋体" w:hint="eastAsia"/>
                <w:sz w:val="21"/>
                <w:szCs w:val="21"/>
              </w:rPr>
              <w:t>对本项目需求理解程度一般，不能满足采购方的基本需求，不响应的项目总体；</w:t>
            </w:r>
          </w:p>
          <w:p w:rsidR="00C11E67" w:rsidRPr="00790BA2" w:rsidRDefault="00C11E67" w:rsidP="00320556">
            <w:pPr>
              <w:pStyle w:val="ac"/>
              <w:spacing w:line="380" w:lineRule="exact"/>
              <w:ind w:left="-12" w:firstLineChars="92" w:firstLine="186"/>
              <w:rPr>
                <w:rFonts w:eastAsia="宋体" w:hAnsi="宋体" w:cs="宋体"/>
                <w:sz w:val="21"/>
                <w:szCs w:val="21"/>
              </w:rPr>
            </w:pPr>
            <w:r w:rsidRPr="00790BA2">
              <w:rPr>
                <w:rFonts w:eastAsia="宋体" w:hAnsi="宋体" w:cs="宋体" w:hint="eastAsia"/>
                <w:spacing w:val="-4"/>
                <w:sz w:val="21"/>
                <w:szCs w:val="21"/>
              </w:rPr>
              <w:t>中等（</w:t>
            </w:r>
            <w:r w:rsidRPr="00790BA2">
              <w:rPr>
                <w:rFonts w:eastAsia="宋体" w:hAnsi="宋体" w:cs="宋体"/>
                <w:spacing w:val="-4"/>
                <w:sz w:val="21"/>
                <w:szCs w:val="21"/>
              </w:rPr>
              <w:t>2.1</w:t>
            </w:r>
            <w:r w:rsidRPr="00790BA2">
              <w:rPr>
                <w:rFonts w:eastAsia="宋体" w:hAnsi="宋体" w:cs="宋体" w:hint="eastAsia"/>
                <w:spacing w:val="-4"/>
                <w:sz w:val="21"/>
                <w:szCs w:val="21"/>
              </w:rPr>
              <w:t>～</w:t>
            </w:r>
            <w:r w:rsidRPr="00790BA2">
              <w:rPr>
                <w:rFonts w:eastAsia="宋体" w:hAnsi="宋体" w:cs="宋体"/>
                <w:spacing w:val="-4"/>
                <w:sz w:val="21"/>
                <w:szCs w:val="21"/>
              </w:rPr>
              <w:t>4</w:t>
            </w:r>
            <w:r w:rsidRPr="00790BA2">
              <w:rPr>
                <w:rFonts w:eastAsia="宋体" w:hAnsi="宋体" w:cs="宋体" w:hint="eastAsia"/>
                <w:spacing w:val="-4"/>
                <w:sz w:val="21"/>
                <w:szCs w:val="21"/>
              </w:rPr>
              <w:t>分）：</w:t>
            </w:r>
            <w:r w:rsidRPr="00790BA2">
              <w:rPr>
                <w:rFonts w:eastAsia="宋体" w:hAnsi="宋体" w:cs="宋体" w:hint="eastAsia"/>
                <w:sz w:val="21"/>
                <w:szCs w:val="21"/>
              </w:rPr>
              <w:t>对本项目需求理解程度清楚，基本满足采购方的基本需求，基本响应项目总体；</w:t>
            </w:r>
          </w:p>
          <w:p w:rsidR="00C11E67" w:rsidRPr="00790BA2" w:rsidRDefault="00C11E67" w:rsidP="00320556">
            <w:pPr>
              <w:pStyle w:val="ac"/>
              <w:spacing w:line="380" w:lineRule="exact"/>
              <w:ind w:left="-12" w:firstLineChars="92" w:firstLine="193"/>
              <w:rPr>
                <w:rFonts w:eastAsia="宋体" w:cs="宋体"/>
                <w:bCs w:val="0"/>
                <w:sz w:val="21"/>
                <w:szCs w:val="21"/>
              </w:rPr>
            </w:pPr>
            <w:r w:rsidRPr="00790BA2">
              <w:rPr>
                <w:rFonts w:eastAsia="宋体" w:cs="宋体" w:hint="eastAsia"/>
                <w:sz w:val="21"/>
                <w:szCs w:val="21"/>
              </w:rPr>
              <w:t>优秀</w:t>
            </w:r>
            <w:r w:rsidRPr="00790BA2">
              <w:rPr>
                <w:rFonts w:eastAsia="宋体" w:hAnsi="宋体" w:cs="宋体" w:hint="eastAsia"/>
                <w:sz w:val="21"/>
                <w:szCs w:val="21"/>
              </w:rPr>
              <w:t>（</w:t>
            </w:r>
            <w:r w:rsidRPr="00790BA2">
              <w:rPr>
                <w:rFonts w:eastAsia="宋体" w:hAnsi="宋体" w:cs="宋体"/>
                <w:sz w:val="21"/>
                <w:szCs w:val="21"/>
              </w:rPr>
              <w:t>4.1</w:t>
            </w:r>
            <w:r w:rsidRPr="00790BA2">
              <w:rPr>
                <w:rFonts w:eastAsia="宋体" w:hAnsi="宋体" w:cs="宋体" w:hint="eastAsia"/>
                <w:sz w:val="21"/>
                <w:szCs w:val="21"/>
              </w:rPr>
              <w:t>～</w:t>
            </w:r>
            <w:r w:rsidRPr="00790BA2">
              <w:rPr>
                <w:rFonts w:eastAsia="宋体" w:hAnsi="宋体" w:cs="宋体"/>
                <w:sz w:val="21"/>
                <w:szCs w:val="21"/>
              </w:rPr>
              <w:t>6</w:t>
            </w:r>
            <w:r w:rsidRPr="00790BA2">
              <w:rPr>
                <w:rFonts w:eastAsia="宋体" w:hAnsi="宋体" w:cs="宋体" w:hint="eastAsia"/>
                <w:sz w:val="21"/>
                <w:szCs w:val="21"/>
              </w:rPr>
              <w:t>分）：对本项目需求理解程度完全，完全满足采购方要求的基本配置需求，完全响应各项目要求，在泵站工作操作和运行的细节上更有优化。</w:t>
            </w:r>
          </w:p>
        </w:tc>
      </w:tr>
      <w:tr w:rsidR="00C11E67" w:rsidRPr="00790BA2" w:rsidTr="00190925">
        <w:trPr>
          <w:trHeight w:val="10152"/>
        </w:trPr>
        <w:tc>
          <w:tcPr>
            <w:tcW w:w="1458" w:type="dxa"/>
            <w:vAlign w:val="center"/>
          </w:tcPr>
          <w:p w:rsidR="00C11E67" w:rsidRPr="00790BA2" w:rsidRDefault="00C11E67" w:rsidP="00963DE2">
            <w:pPr>
              <w:spacing w:line="360" w:lineRule="exact"/>
              <w:jc w:val="center"/>
              <w:rPr>
                <w:rFonts w:ascii="宋体" w:eastAsia="宋体" w:cs="宋体"/>
                <w:bCs w:val="0"/>
                <w:spacing w:val="-4"/>
                <w:sz w:val="21"/>
                <w:szCs w:val="21"/>
              </w:rPr>
            </w:pPr>
            <w:r w:rsidRPr="00790BA2">
              <w:rPr>
                <w:rFonts w:ascii="宋体" w:eastAsia="宋体" w:cs="宋体" w:hint="eastAsia"/>
                <w:bCs w:val="0"/>
                <w:spacing w:val="-4"/>
                <w:sz w:val="21"/>
                <w:szCs w:val="21"/>
              </w:rPr>
              <w:lastRenderedPageBreak/>
              <w:t>投标文件</w:t>
            </w:r>
          </w:p>
          <w:p w:rsidR="00C11E67" w:rsidRPr="00790BA2" w:rsidRDefault="00C11E67" w:rsidP="00963DE2">
            <w:pPr>
              <w:spacing w:line="360" w:lineRule="exact"/>
              <w:jc w:val="center"/>
              <w:rPr>
                <w:rFonts w:ascii="宋体" w:eastAsia="宋体" w:cs="宋体"/>
                <w:bCs w:val="0"/>
                <w:sz w:val="21"/>
                <w:szCs w:val="21"/>
              </w:rPr>
            </w:pPr>
            <w:r w:rsidRPr="00790BA2">
              <w:rPr>
                <w:rFonts w:ascii="宋体" w:eastAsia="宋体" w:cs="宋体" w:hint="eastAsia"/>
                <w:bCs w:val="0"/>
                <w:sz w:val="21"/>
                <w:szCs w:val="21"/>
              </w:rPr>
              <w:t>资料水平及完整性</w:t>
            </w:r>
          </w:p>
        </w:tc>
        <w:tc>
          <w:tcPr>
            <w:tcW w:w="713" w:type="dxa"/>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sz w:val="21"/>
                <w:szCs w:val="21"/>
              </w:rPr>
              <w:t>5</w:t>
            </w:r>
            <w:r w:rsidRPr="00790BA2">
              <w:rPr>
                <w:rFonts w:ascii="宋体" w:eastAsia="宋体" w:cs="宋体" w:hint="eastAsia"/>
                <w:sz w:val="21"/>
                <w:szCs w:val="21"/>
              </w:rPr>
              <w:t>分</w:t>
            </w:r>
          </w:p>
        </w:tc>
        <w:tc>
          <w:tcPr>
            <w:tcW w:w="7009" w:type="dxa"/>
            <w:gridSpan w:val="2"/>
          </w:tcPr>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投标人须提交下列资料但不限于以下内容作为评委对投标人的技术能力的了解和评价：</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1</w:t>
            </w:r>
            <w:r w:rsidRPr="00790BA2">
              <w:rPr>
                <w:rFonts w:ascii="宋体" w:eastAsia="宋体" w:cs="宋体" w:hint="eastAsia"/>
                <w:sz w:val="21"/>
                <w:szCs w:val="21"/>
              </w:rPr>
              <w:t>）一体化泵站平、剖面图（包括尺寸、材质、规格型号）；</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2</w:t>
            </w:r>
            <w:r w:rsidRPr="00790BA2">
              <w:rPr>
                <w:rFonts w:ascii="宋体" w:eastAsia="宋体" w:cs="宋体" w:hint="eastAsia"/>
                <w:sz w:val="21"/>
                <w:szCs w:val="21"/>
              </w:rPr>
              <w:t>）一体化泵站抗浮计算书、一体化泵站抗沉降计算书、一体化泵站容积计算书；</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3</w:t>
            </w:r>
            <w:r w:rsidRPr="00790BA2">
              <w:rPr>
                <w:rFonts w:ascii="宋体" w:eastAsia="宋体" w:cs="宋体" w:hint="eastAsia"/>
                <w:sz w:val="21"/>
                <w:szCs w:val="21"/>
              </w:rPr>
              <w:t>）潜水泵的工况曲线、性能参数表和安装尺寸图，必须按照</w:t>
            </w:r>
            <w:r w:rsidRPr="00790BA2">
              <w:rPr>
                <w:rFonts w:ascii="宋体" w:eastAsia="宋体" w:cs="宋体"/>
                <w:sz w:val="21"/>
                <w:szCs w:val="21"/>
              </w:rPr>
              <w:t xml:space="preserve">EN ISO 9906 </w:t>
            </w:r>
            <w:r w:rsidRPr="00790BA2">
              <w:rPr>
                <w:rFonts w:ascii="宋体" w:eastAsia="宋体" w:cs="宋体" w:hint="eastAsia"/>
                <w:sz w:val="21"/>
                <w:szCs w:val="21"/>
              </w:rPr>
              <w:t>测试标准；</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4</w:t>
            </w:r>
            <w:r w:rsidRPr="00790BA2">
              <w:rPr>
                <w:rFonts w:ascii="宋体" w:eastAsia="宋体" w:cs="宋体" w:hint="eastAsia"/>
                <w:sz w:val="21"/>
                <w:szCs w:val="21"/>
              </w:rPr>
              <w:t>）一体化泵站的介绍视频动画；</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5</w:t>
            </w:r>
            <w:r w:rsidRPr="00790BA2">
              <w:rPr>
                <w:rFonts w:ascii="宋体" w:eastAsia="宋体" w:cs="宋体" w:hint="eastAsia"/>
                <w:sz w:val="21"/>
                <w:szCs w:val="21"/>
              </w:rPr>
              <w:t>）潜水泵的介绍视频动画；</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6</w:t>
            </w:r>
            <w:r w:rsidRPr="00790BA2">
              <w:rPr>
                <w:rFonts w:ascii="宋体" w:eastAsia="宋体" w:cs="宋体" w:hint="eastAsia"/>
                <w:sz w:val="21"/>
                <w:szCs w:val="21"/>
              </w:rPr>
              <w:t>）泵坑冲洗装置和浮渣去除功能的视频动画；</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7</w:t>
            </w:r>
            <w:r w:rsidRPr="00790BA2">
              <w:rPr>
                <w:rFonts w:ascii="宋体" w:eastAsia="宋体" w:cs="宋体" w:hint="eastAsia"/>
                <w:sz w:val="21"/>
                <w:szCs w:val="21"/>
              </w:rPr>
              <w:t>）设备厂商的介绍视频、生产车间；</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8</w:t>
            </w:r>
            <w:r w:rsidRPr="00790BA2">
              <w:rPr>
                <w:rFonts w:ascii="宋体" w:eastAsia="宋体" w:cs="宋体" w:hint="eastAsia"/>
                <w:sz w:val="21"/>
                <w:szCs w:val="21"/>
              </w:rPr>
              <w:t>）一体化泵站计算机流体模拟（</w:t>
            </w:r>
            <w:r w:rsidRPr="00790BA2">
              <w:rPr>
                <w:rFonts w:ascii="宋体" w:eastAsia="宋体" w:cs="宋体"/>
                <w:sz w:val="21"/>
                <w:szCs w:val="21"/>
              </w:rPr>
              <w:t>CFD</w:t>
            </w:r>
            <w:r w:rsidRPr="00790BA2">
              <w:rPr>
                <w:rFonts w:ascii="宋体" w:eastAsia="宋体" w:cs="宋体" w:hint="eastAsia"/>
                <w:sz w:val="21"/>
                <w:szCs w:val="21"/>
              </w:rPr>
              <w:t>）分析报告；</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9</w:t>
            </w:r>
            <w:r w:rsidRPr="00790BA2">
              <w:rPr>
                <w:rFonts w:ascii="宋体" w:eastAsia="宋体" w:cs="宋体" w:hint="eastAsia"/>
                <w:sz w:val="21"/>
                <w:szCs w:val="21"/>
              </w:rPr>
              <w:t>）一体化泵站产品彩色样本；</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10</w:t>
            </w:r>
            <w:r w:rsidRPr="00790BA2">
              <w:rPr>
                <w:rFonts w:ascii="宋体" w:eastAsia="宋体" w:cs="宋体" w:hint="eastAsia"/>
                <w:sz w:val="21"/>
                <w:szCs w:val="21"/>
              </w:rPr>
              <w:t>）潜水泵彩色样本；</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11</w:t>
            </w:r>
            <w:r w:rsidRPr="00790BA2">
              <w:rPr>
                <w:rFonts w:ascii="宋体" w:eastAsia="宋体" w:cs="宋体" w:hint="eastAsia"/>
                <w:sz w:val="21"/>
                <w:szCs w:val="21"/>
              </w:rPr>
              <w:t>）一体化泵站控制系统彩色样本；</w:t>
            </w:r>
          </w:p>
          <w:p w:rsidR="00C11E67" w:rsidRPr="00790BA2" w:rsidRDefault="00C11E67" w:rsidP="00237FC1">
            <w:pPr>
              <w:snapToGrid w:val="0"/>
              <w:spacing w:line="460" w:lineRule="exact"/>
              <w:rPr>
                <w:rFonts w:ascii="宋体" w:eastAsia="宋体" w:cs="宋体"/>
                <w:sz w:val="21"/>
                <w:szCs w:val="21"/>
              </w:rPr>
            </w:pPr>
            <w:r w:rsidRPr="00790BA2">
              <w:rPr>
                <w:rFonts w:ascii="宋体" w:eastAsia="宋体" w:cs="宋体" w:hint="eastAsia"/>
                <w:sz w:val="21"/>
                <w:szCs w:val="21"/>
              </w:rPr>
              <w:t>（</w:t>
            </w:r>
            <w:r w:rsidRPr="00790BA2">
              <w:rPr>
                <w:rFonts w:ascii="宋体" w:eastAsia="宋体" w:cs="宋体"/>
                <w:sz w:val="21"/>
                <w:szCs w:val="21"/>
              </w:rPr>
              <w:t>12</w:t>
            </w:r>
            <w:r w:rsidRPr="00790BA2">
              <w:rPr>
                <w:rFonts w:ascii="宋体" w:eastAsia="宋体" w:cs="宋体" w:hint="eastAsia"/>
                <w:sz w:val="21"/>
                <w:szCs w:val="21"/>
              </w:rPr>
              <w:t>）一体化泵站安装维修保养手册。</w:t>
            </w:r>
          </w:p>
          <w:p w:rsidR="00C11E67" w:rsidRPr="00790BA2" w:rsidRDefault="00C11E67" w:rsidP="00237FC1">
            <w:pPr>
              <w:widowControl/>
              <w:spacing w:line="460" w:lineRule="exact"/>
              <w:jc w:val="left"/>
              <w:rPr>
                <w:rFonts w:ascii="宋体" w:eastAsia="宋体" w:cs="宋体"/>
                <w:kern w:val="0"/>
                <w:sz w:val="21"/>
                <w:szCs w:val="21"/>
              </w:rPr>
            </w:pPr>
            <w:r w:rsidRPr="00790BA2">
              <w:rPr>
                <w:rFonts w:ascii="宋体" w:eastAsia="宋体" w:cs="宋体" w:hint="eastAsia"/>
                <w:kern w:val="0"/>
                <w:sz w:val="21"/>
                <w:szCs w:val="21"/>
              </w:rPr>
              <w:t>一般（</w:t>
            </w:r>
            <w:r w:rsidRPr="00790BA2">
              <w:rPr>
                <w:rFonts w:ascii="宋体" w:eastAsia="宋体" w:cs="宋体"/>
                <w:spacing w:val="-4"/>
                <w:sz w:val="21"/>
                <w:szCs w:val="21"/>
              </w:rPr>
              <w:t>0.1</w:t>
            </w:r>
            <w:r w:rsidRPr="00790BA2">
              <w:rPr>
                <w:rFonts w:ascii="宋体" w:eastAsia="宋体" w:cs="宋体" w:hint="eastAsia"/>
                <w:spacing w:val="-4"/>
                <w:sz w:val="21"/>
                <w:szCs w:val="21"/>
              </w:rPr>
              <w:t>～</w:t>
            </w:r>
            <w:r w:rsidRPr="00790BA2">
              <w:rPr>
                <w:rFonts w:ascii="宋体" w:eastAsia="宋体" w:cs="宋体"/>
                <w:spacing w:val="-4"/>
                <w:sz w:val="21"/>
                <w:szCs w:val="21"/>
              </w:rPr>
              <w:t>1.0</w:t>
            </w:r>
            <w:r w:rsidRPr="00790BA2">
              <w:rPr>
                <w:rFonts w:ascii="宋体" w:eastAsia="宋体" w:cs="宋体" w:hint="eastAsia"/>
                <w:kern w:val="0"/>
                <w:sz w:val="21"/>
                <w:szCs w:val="21"/>
              </w:rPr>
              <w:t>分）：以上必备资料不全，内容简单粗陋，不能详细了解厂商的技术水平。</w:t>
            </w:r>
          </w:p>
          <w:p w:rsidR="00C11E67" w:rsidRPr="00790BA2" w:rsidRDefault="00C11E67" w:rsidP="00237FC1">
            <w:pPr>
              <w:widowControl/>
              <w:spacing w:line="460" w:lineRule="exact"/>
              <w:jc w:val="left"/>
              <w:rPr>
                <w:rFonts w:ascii="宋体" w:eastAsia="宋体" w:cs="宋体"/>
                <w:kern w:val="0"/>
                <w:sz w:val="21"/>
                <w:szCs w:val="21"/>
              </w:rPr>
            </w:pPr>
            <w:r w:rsidRPr="00790BA2">
              <w:rPr>
                <w:rFonts w:ascii="宋体" w:eastAsia="宋体" w:cs="宋体" w:hint="eastAsia"/>
                <w:kern w:val="0"/>
                <w:sz w:val="21"/>
                <w:szCs w:val="21"/>
              </w:rPr>
              <w:t>中等（</w:t>
            </w:r>
            <w:r w:rsidRPr="00790BA2">
              <w:rPr>
                <w:rFonts w:ascii="宋体" w:eastAsia="宋体" w:cs="宋体"/>
                <w:spacing w:val="-4"/>
                <w:sz w:val="21"/>
                <w:szCs w:val="21"/>
              </w:rPr>
              <w:t>1.1</w:t>
            </w:r>
            <w:r w:rsidRPr="00790BA2">
              <w:rPr>
                <w:rFonts w:ascii="宋体" w:eastAsia="宋体" w:cs="宋体" w:hint="eastAsia"/>
                <w:spacing w:val="-4"/>
                <w:sz w:val="21"/>
                <w:szCs w:val="21"/>
              </w:rPr>
              <w:t>～</w:t>
            </w:r>
            <w:r w:rsidRPr="00790BA2">
              <w:rPr>
                <w:rFonts w:ascii="宋体" w:eastAsia="宋体" w:cs="宋体"/>
                <w:spacing w:val="-4"/>
                <w:sz w:val="21"/>
                <w:szCs w:val="21"/>
              </w:rPr>
              <w:t>3.0</w:t>
            </w:r>
            <w:r w:rsidRPr="00790BA2">
              <w:rPr>
                <w:rFonts w:ascii="宋体" w:eastAsia="宋体" w:cs="宋体" w:hint="eastAsia"/>
                <w:kern w:val="0"/>
                <w:sz w:val="21"/>
                <w:szCs w:val="21"/>
              </w:rPr>
              <w:t>分）：以上必备资料齐全，制作水平一般，能大概了解厂商的技术水平。</w:t>
            </w:r>
          </w:p>
          <w:p w:rsidR="00C11E67" w:rsidRPr="00790BA2" w:rsidRDefault="00C11E67" w:rsidP="00237FC1">
            <w:pPr>
              <w:widowControl/>
              <w:spacing w:line="460" w:lineRule="exact"/>
              <w:jc w:val="left"/>
              <w:rPr>
                <w:rFonts w:ascii="宋体" w:eastAsia="宋体" w:cs="宋体"/>
                <w:kern w:val="0"/>
                <w:sz w:val="21"/>
                <w:szCs w:val="21"/>
              </w:rPr>
            </w:pPr>
            <w:r w:rsidRPr="00790BA2">
              <w:rPr>
                <w:rFonts w:ascii="宋体" w:eastAsia="宋体" w:cs="宋体" w:hint="eastAsia"/>
                <w:kern w:val="0"/>
                <w:sz w:val="21"/>
                <w:szCs w:val="21"/>
              </w:rPr>
              <w:t>优秀（</w:t>
            </w:r>
            <w:r w:rsidRPr="00790BA2">
              <w:rPr>
                <w:rFonts w:ascii="宋体" w:eastAsia="宋体" w:cs="宋体"/>
                <w:kern w:val="0"/>
                <w:sz w:val="21"/>
                <w:szCs w:val="21"/>
              </w:rPr>
              <w:t>3.1</w:t>
            </w:r>
            <w:r w:rsidRPr="00790BA2">
              <w:rPr>
                <w:rFonts w:ascii="宋体" w:eastAsia="宋体" w:cs="宋体" w:hint="eastAsia"/>
                <w:spacing w:val="-4"/>
                <w:sz w:val="21"/>
                <w:szCs w:val="21"/>
              </w:rPr>
              <w:t>～</w:t>
            </w:r>
            <w:r w:rsidRPr="00790BA2">
              <w:rPr>
                <w:rFonts w:ascii="宋体" w:eastAsia="宋体" w:cs="宋体"/>
                <w:spacing w:val="-4"/>
                <w:sz w:val="21"/>
                <w:szCs w:val="21"/>
              </w:rPr>
              <w:t>5.0</w:t>
            </w:r>
            <w:r w:rsidRPr="00790BA2">
              <w:rPr>
                <w:rFonts w:ascii="宋体" w:eastAsia="宋体" w:cs="宋体" w:hint="eastAsia"/>
                <w:spacing w:val="-4"/>
                <w:sz w:val="21"/>
                <w:szCs w:val="21"/>
              </w:rPr>
              <w:t>分）：</w:t>
            </w:r>
            <w:r w:rsidRPr="00790BA2">
              <w:rPr>
                <w:rFonts w:ascii="宋体" w:eastAsia="宋体" w:cs="宋体" w:hint="eastAsia"/>
                <w:kern w:val="0"/>
                <w:sz w:val="21"/>
                <w:szCs w:val="21"/>
              </w:rPr>
              <w:t>以上必备资料齐全，制作认真、优良，能详细了解厂商的技术水平。</w:t>
            </w:r>
          </w:p>
        </w:tc>
      </w:tr>
    </w:tbl>
    <w:p w:rsidR="00C11E67" w:rsidRPr="00790BA2" w:rsidRDefault="00C11E67" w:rsidP="00963DE2">
      <w:pPr>
        <w:spacing w:line="360" w:lineRule="exact"/>
        <w:jc w:val="center"/>
        <w:rPr>
          <w:rFonts w:ascii="宋体" w:eastAsia="宋体" w:cs="宋体"/>
          <w:b/>
          <w:spacing w:val="-4"/>
          <w:sz w:val="21"/>
          <w:szCs w:val="21"/>
        </w:rPr>
      </w:pPr>
      <w:r w:rsidRPr="00790BA2">
        <w:rPr>
          <w:rFonts w:ascii="宋体" w:eastAsia="宋体" w:cs="宋体"/>
          <w:b/>
          <w:spacing w:val="-4"/>
          <w:sz w:val="21"/>
          <w:szCs w:val="21"/>
        </w:rPr>
        <w:br w:type="page"/>
      </w:r>
    </w:p>
    <w:tbl>
      <w:tblPr>
        <w:tblpPr w:leftFromText="180" w:rightFromText="180" w:vertAnchor="text" w:horzAnchor="page" w:tblpX="161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7"/>
        <w:gridCol w:w="71"/>
        <w:gridCol w:w="639"/>
        <w:gridCol w:w="74"/>
        <w:gridCol w:w="7009"/>
      </w:tblGrid>
      <w:tr w:rsidR="00C11E67" w:rsidRPr="00790BA2" w:rsidTr="00963DE2">
        <w:tc>
          <w:tcPr>
            <w:tcW w:w="1458" w:type="dxa"/>
            <w:gridSpan w:val="2"/>
            <w:vAlign w:val="center"/>
          </w:tcPr>
          <w:p w:rsidR="00C11E67" w:rsidRPr="00790BA2" w:rsidRDefault="00C11E67" w:rsidP="00963DE2">
            <w:pPr>
              <w:spacing w:line="360" w:lineRule="exact"/>
              <w:jc w:val="center"/>
              <w:rPr>
                <w:rFonts w:ascii="宋体" w:eastAsia="宋体" w:cs="宋体"/>
                <w:bCs w:val="0"/>
                <w:spacing w:val="-4"/>
                <w:sz w:val="21"/>
                <w:szCs w:val="21"/>
              </w:rPr>
            </w:pPr>
            <w:r w:rsidRPr="00790BA2">
              <w:rPr>
                <w:rFonts w:ascii="宋体" w:eastAsia="宋体" w:cs="宋体" w:hint="eastAsia"/>
                <w:b/>
                <w:spacing w:val="-4"/>
                <w:sz w:val="21"/>
                <w:szCs w:val="21"/>
              </w:rPr>
              <w:t>售后服务方案</w:t>
            </w:r>
          </w:p>
        </w:tc>
        <w:tc>
          <w:tcPr>
            <w:tcW w:w="713" w:type="dxa"/>
            <w:gridSpan w:val="2"/>
            <w:vAlign w:val="center"/>
          </w:tcPr>
          <w:p w:rsidR="00C11E67" w:rsidRPr="00790BA2" w:rsidRDefault="00C11E67" w:rsidP="00963DE2">
            <w:pPr>
              <w:spacing w:line="360" w:lineRule="exact"/>
              <w:jc w:val="center"/>
              <w:rPr>
                <w:rFonts w:ascii="宋体" w:eastAsia="宋体" w:cs="宋体"/>
                <w:sz w:val="21"/>
                <w:szCs w:val="21"/>
              </w:rPr>
            </w:pPr>
            <w:r w:rsidRPr="00790BA2">
              <w:rPr>
                <w:rFonts w:ascii="宋体" w:eastAsia="宋体" w:cs="宋体"/>
                <w:sz w:val="21"/>
                <w:szCs w:val="21"/>
              </w:rPr>
              <w:t>4</w:t>
            </w:r>
            <w:r w:rsidRPr="00790BA2">
              <w:rPr>
                <w:rFonts w:ascii="宋体" w:eastAsia="宋体" w:cs="宋体" w:hint="eastAsia"/>
                <w:sz w:val="21"/>
                <w:szCs w:val="21"/>
              </w:rPr>
              <w:t>分</w:t>
            </w:r>
          </w:p>
        </w:tc>
        <w:tc>
          <w:tcPr>
            <w:tcW w:w="7009" w:type="dxa"/>
          </w:tcPr>
          <w:p w:rsidR="00C11E67" w:rsidRPr="00790BA2" w:rsidRDefault="00C11E67" w:rsidP="00320556">
            <w:pPr>
              <w:widowControl/>
              <w:spacing w:line="440" w:lineRule="exact"/>
              <w:ind w:firstLineChars="171" w:firstLine="359"/>
              <w:jc w:val="left"/>
              <w:rPr>
                <w:rFonts w:ascii="宋体" w:eastAsia="宋体" w:cs="宋体"/>
                <w:spacing w:val="-4"/>
                <w:sz w:val="21"/>
                <w:szCs w:val="21"/>
              </w:rPr>
            </w:pPr>
            <w:r w:rsidRPr="00790BA2">
              <w:rPr>
                <w:rFonts w:ascii="宋体" w:eastAsia="宋体" w:cs="宋体" w:hint="eastAsia"/>
                <w:sz w:val="21"/>
                <w:szCs w:val="21"/>
              </w:rPr>
              <w:t>由评委依据投标人的售后服务方案，对质量保证措施、服务方案全面周到、服务响应时间快捷、售后服务人员工种齐全、驻现场人员明确、在本省内是否具备维修场地、维修设备配套、维护车辆、维修技工、当地常驻服务人员等方面进行对比优劣评审，在打分前集体讨论确定售后服务方案等级评定标准形成书面材料，并按确定后各投标人服务方案的等级，由评委在相应等级内独立打分。</w:t>
            </w:r>
          </w:p>
          <w:p w:rsidR="00C11E67" w:rsidRPr="00790BA2" w:rsidRDefault="00C11E67" w:rsidP="00320556">
            <w:pPr>
              <w:widowControl/>
              <w:spacing w:line="440" w:lineRule="exact"/>
              <w:ind w:firstLineChars="171" w:firstLine="359"/>
              <w:jc w:val="left"/>
              <w:rPr>
                <w:rFonts w:ascii="宋体" w:eastAsia="宋体" w:cs="宋体"/>
                <w:spacing w:val="-4"/>
                <w:sz w:val="21"/>
                <w:szCs w:val="21"/>
              </w:rPr>
            </w:pPr>
            <w:r w:rsidRPr="00790BA2">
              <w:rPr>
                <w:rFonts w:ascii="宋体" w:eastAsia="宋体" w:cs="宋体" w:hint="eastAsia"/>
                <w:kern w:val="0"/>
                <w:sz w:val="21"/>
                <w:szCs w:val="21"/>
              </w:rPr>
              <w:t>一般（</w:t>
            </w:r>
            <w:r w:rsidRPr="00790BA2">
              <w:rPr>
                <w:rFonts w:ascii="宋体" w:eastAsia="宋体" w:cs="宋体"/>
                <w:spacing w:val="-4"/>
                <w:sz w:val="21"/>
                <w:szCs w:val="21"/>
              </w:rPr>
              <w:t>0.1</w:t>
            </w:r>
            <w:r w:rsidRPr="00790BA2">
              <w:rPr>
                <w:rFonts w:ascii="宋体" w:eastAsia="宋体" w:cs="宋体" w:hint="eastAsia"/>
                <w:spacing w:val="-4"/>
                <w:sz w:val="21"/>
                <w:szCs w:val="21"/>
              </w:rPr>
              <w:t>～</w:t>
            </w:r>
            <w:r w:rsidRPr="00790BA2">
              <w:rPr>
                <w:rFonts w:ascii="宋体" w:eastAsia="宋体" w:cs="宋体"/>
                <w:spacing w:val="-4"/>
                <w:sz w:val="21"/>
                <w:szCs w:val="21"/>
              </w:rPr>
              <w:t>1.0</w:t>
            </w:r>
            <w:r w:rsidRPr="00790BA2">
              <w:rPr>
                <w:rFonts w:ascii="宋体" w:eastAsia="宋体" w:cs="宋体" w:hint="eastAsia"/>
                <w:kern w:val="0"/>
                <w:sz w:val="21"/>
                <w:szCs w:val="21"/>
              </w:rPr>
              <w:t>分）：经评委综合评定售后服务方案、实现功能要求的解决方案、质保措施等简单；</w:t>
            </w:r>
            <w:r w:rsidRPr="00790BA2">
              <w:rPr>
                <w:rFonts w:ascii="宋体" w:eastAsia="宋体" w:cs="宋体" w:hint="eastAsia"/>
                <w:sz w:val="21"/>
                <w:szCs w:val="21"/>
              </w:rPr>
              <w:t>在本省内是否具备维修场地、维修设备配套、维护车辆、维修技工、当地常驻服务人员等方面有所欠缺。</w:t>
            </w:r>
          </w:p>
          <w:p w:rsidR="00C11E67" w:rsidRPr="00790BA2" w:rsidRDefault="00C11E67" w:rsidP="00320556">
            <w:pPr>
              <w:widowControl/>
              <w:spacing w:line="440" w:lineRule="exact"/>
              <w:ind w:firstLineChars="171" w:firstLine="345"/>
              <w:jc w:val="left"/>
              <w:rPr>
                <w:rFonts w:ascii="宋体" w:eastAsia="宋体" w:cs="宋体"/>
                <w:spacing w:val="-4"/>
                <w:sz w:val="21"/>
                <w:szCs w:val="21"/>
              </w:rPr>
            </w:pPr>
            <w:r w:rsidRPr="00790BA2">
              <w:rPr>
                <w:rFonts w:ascii="宋体" w:eastAsia="宋体" w:cs="宋体" w:hint="eastAsia"/>
                <w:spacing w:val="-4"/>
                <w:sz w:val="21"/>
                <w:szCs w:val="21"/>
              </w:rPr>
              <w:t>优秀（</w:t>
            </w:r>
            <w:r w:rsidRPr="00790BA2">
              <w:rPr>
                <w:rFonts w:ascii="宋体" w:eastAsia="宋体" w:cs="宋体"/>
                <w:spacing w:val="-4"/>
                <w:sz w:val="21"/>
                <w:szCs w:val="21"/>
              </w:rPr>
              <w:t>2.1</w:t>
            </w:r>
            <w:r w:rsidRPr="00790BA2">
              <w:rPr>
                <w:rFonts w:ascii="宋体" w:eastAsia="宋体" w:cs="宋体" w:hint="eastAsia"/>
                <w:spacing w:val="-4"/>
                <w:sz w:val="21"/>
                <w:szCs w:val="21"/>
              </w:rPr>
              <w:t>～</w:t>
            </w:r>
            <w:r w:rsidRPr="00790BA2">
              <w:rPr>
                <w:rFonts w:ascii="宋体" w:eastAsia="宋体" w:cs="宋体"/>
                <w:spacing w:val="-4"/>
                <w:sz w:val="21"/>
                <w:szCs w:val="21"/>
              </w:rPr>
              <w:t>4.0</w:t>
            </w:r>
            <w:r w:rsidRPr="00790BA2">
              <w:rPr>
                <w:rFonts w:ascii="宋体" w:eastAsia="宋体" w:cs="宋体" w:hint="eastAsia"/>
                <w:spacing w:val="-4"/>
                <w:sz w:val="21"/>
                <w:szCs w:val="21"/>
              </w:rPr>
              <w:t>）：</w:t>
            </w:r>
            <w:r w:rsidRPr="00790BA2">
              <w:rPr>
                <w:rFonts w:ascii="宋体" w:eastAsia="宋体" w:cs="宋体" w:hint="eastAsia"/>
                <w:kern w:val="0"/>
                <w:sz w:val="21"/>
                <w:szCs w:val="21"/>
              </w:rPr>
              <w:t>经评委综合评定售后服务方案、实现功能要求的解决方案等较详细；售后服务体系较完善，售后服务保证措施较得力；</w:t>
            </w:r>
            <w:r w:rsidRPr="00790BA2">
              <w:rPr>
                <w:rFonts w:ascii="宋体" w:eastAsia="宋体" w:cs="宋体" w:hint="eastAsia"/>
                <w:sz w:val="21"/>
                <w:szCs w:val="21"/>
              </w:rPr>
              <w:t>在本省内是否具备维修场地、维修配套设备、维护车辆、维修技工、当地常驻服务人员等方面比较完善</w:t>
            </w:r>
            <w:r w:rsidRPr="00790BA2">
              <w:rPr>
                <w:rFonts w:ascii="宋体" w:eastAsia="宋体" w:cs="宋体" w:hint="eastAsia"/>
                <w:kern w:val="0"/>
                <w:sz w:val="21"/>
                <w:szCs w:val="21"/>
              </w:rPr>
              <w:t>。</w:t>
            </w:r>
          </w:p>
          <w:p w:rsidR="00C11E67" w:rsidRPr="00790BA2" w:rsidRDefault="00C11E67" w:rsidP="00320556">
            <w:pPr>
              <w:widowControl/>
              <w:spacing w:line="440" w:lineRule="exact"/>
              <w:ind w:firstLineChars="171" w:firstLine="345"/>
              <w:jc w:val="left"/>
              <w:rPr>
                <w:rFonts w:ascii="宋体" w:eastAsia="宋体" w:cs="宋体"/>
                <w:spacing w:val="-4"/>
                <w:sz w:val="21"/>
                <w:szCs w:val="21"/>
              </w:rPr>
            </w:pPr>
            <w:r w:rsidRPr="00790BA2">
              <w:rPr>
                <w:rFonts w:ascii="宋体" w:eastAsia="宋体" w:cs="宋体" w:hint="eastAsia"/>
                <w:spacing w:val="-4"/>
                <w:sz w:val="21"/>
                <w:szCs w:val="21"/>
              </w:rPr>
              <w:t>备注：提供维修技工的相关证书及投标人为其所投保的社保资料。</w:t>
            </w:r>
          </w:p>
          <w:p w:rsidR="00C11E67" w:rsidRPr="00790BA2" w:rsidRDefault="00C11E67" w:rsidP="00320556">
            <w:pPr>
              <w:widowControl/>
              <w:spacing w:line="440" w:lineRule="exact"/>
              <w:ind w:firstLineChars="171" w:firstLine="359"/>
              <w:jc w:val="left"/>
              <w:rPr>
                <w:rFonts w:ascii="宋体" w:eastAsia="宋体" w:cs="宋体"/>
                <w:sz w:val="21"/>
                <w:szCs w:val="21"/>
              </w:rPr>
            </w:pPr>
            <w:r w:rsidRPr="00790BA2">
              <w:rPr>
                <w:rFonts w:ascii="宋体" w:eastAsia="宋体" w:cs="宋体"/>
                <w:sz w:val="21"/>
                <w:szCs w:val="21"/>
              </w:rPr>
              <w:t xml:space="preserve">      </w:t>
            </w:r>
            <w:r w:rsidRPr="00790BA2">
              <w:rPr>
                <w:rFonts w:ascii="宋体" w:eastAsia="宋体" w:cs="宋体" w:hint="eastAsia"/>
                <w:sz w:val="21"/>
                <w:szCs w:val="21"/>
              </w:rPr>
              <w:t>提供维护车辆照片及行驶证且必须为投标人企业所有。</w:t>
            </w:r>
          </w:p>
          <w:p w:rsidR="00C11E67" w:rsidRPr="00790BA2" w:rsidRDefault="00C11E67" w:rsidP="00320556">
            <w:pPr>
              <w:spacing w:line="440" w:lineRule="exact"/>
              <w:ind w:left="-12" w:firstLineChars="92" w:firstLine="193"/>
              <w:rPr>
                <w:rFonts w:ascii="宋体" w:eastAsia="宋体" w:cs="宋体"/>
                <w:bCs w:val="0"/>
                <w:sz w:val="21"/>
                <w:szCs w:val="21"/>
              </w:rPr>
            </w:pPr>
            <w:r w:rsidRPr="00790BA2">
              <w:rPr>
                <w:rFonts w:ascii="宋体" w:eastAsia="宋体" w:cs="宋体"/>
                <w:sz w:val="21"/>
                <w:szCs w:val="21"/>
              </w:rPr>
              <w:t xml:space="preserve">        </w:t>
            </w:r>
            <w:r w:rsidRPr="00790BA2">
              <w:rPr>
                <w:rFonts w:ascii="宋体" w:eastAsia="宋体" w:cs="宋体" w:hint="eastAsia"/>
                <w:sz w:val="21"/>
                <w:szCs w:val="21"/>
              </w:rPr>
              <w:t>提供投标人维修场地及维修配套设备的现场照片。</w:t>
            </w:r>
          </w:p>
        </w:tc>
      </w:tr>
      <w:tr w:rsidR="00C11E67" w:rsidRPr="00790BA2" w:rsidTr="00963DE2">
        <w:trPr>
          <w:trHeight w:val="631"/>
        </w:trPr>
        <w:tc>
          <w:tcPr>
            <w:tcW w:w="9180" w:type="dxa"/>
            <w:gridSpan w:val="5"/>
            <w:vAlign w:val="center"/>
          </w:tcPr>
          <w:p w:rsidR="00C11E67" w:rsidRPr="00790BA2" w:rsidRDefault="00C11E67" w:rsidP="00963DE2">
            <w:pPr>
              <w:spacing w:line="360" w:lineRule="exact"/>
              <w:jc w:val="center"/>
              <w:rPr>
                <w:rFonts w:ascii="宋体" w:eastAsia="宋体" w:cs="宋体"/>
                <w:b/>
                <w:bCs w:val="0"/>
                <w:sz w:val="21"/>
                <w:szCs w:val="21"/>
              </w:rPr>
            </w:pPr>
            <w:r w:rsidRPr="00790BA2">
              <w:rPr>
                <w:rFonts w:ascii="宋体" w:eastAsia="宋体" w:cs="宋体" w:hint="eastAsia"/>
                <w:b/>
                <w:bCs w:val="0"/>
                <w:sz w:val="24"/>
                <w:szCs w:val="24"/>
              </w:rPr>
              <w:t>商务部分权重（</w:t>
            </w:r>
            <w:r w:rsidRPr="00790BA2">
              <w:rPr>
                <w:rFonts w:ascii="宋体" w:eastAsia="宋体" w:cs="宋体"/>
                <w:b/>
                <w:bCs w:val="0"/>
                <w:sz w:val="24"/>
                <w:szCs w:val="24"/>
              </w:rPr>
              <w:t>10</w:t>
            </w:r>
            <w:r w:rsidRPr="00790BA2">
              <w:rPr>
                <w:rFonts w:ascii="宋体" w:eastAsia="宋体" w:cs="宋体" w:hint="eastAsia"/>
                <w:b/>
                <w:bCs w:val="0"/>
                <w:sz w:val="24"/>
                <w:szCs w:val="24"/>
              </w:rPr>
              <w:t>分）</w:t>
            </w:r>
          </w:p>
        </w:tc>
      </w:tr>
      <w:tr w:rsidR="00C11E67" w:rsidRPr="00790BA2" w:rsidTr="00963DE2">
        <w:trPr>
          <w:trHeight w:val="755"/>
        </w:trPr>
        <w:tc>
          <w:tcPr>
            <w:tcW w:w="1387" w:type="dxa"/>
            <w:vAlign w:val="center"/>
          </w:tcPr>
          <w:p w:rsidR="00C11E67" w:rsidRPr="00790BA2" w:rsidRDefault="00C11E67" w:rsidP="00963DE2">
            <w:pPr>
              <w:pStyle w:val="40"/>
              <w:spacing w:before="0" w:after="0" w:line="360" w:lineRule="exact"/>
              <w:jc w:val="center"/>
              <w:rPr>
                <w:rFonts w:ascii="宋体" w:eastAsia="宋体" w:hAnsi="宋体" w:cs="宋体"/>
                <w:kern w:val="2"/>
                <w:sz w:val="21"/>
                <w:szCs w:val="21"/>
              </w:rPr>
            </w:pPr>
            <w:r w:rsidRPr="00790BA2">
              <w:rPr>
                <w:rFonts w:ascii="宋体" w:eastAsia="宋体" w:hAnsi="宋体" w:cs="宋体" w:hint="eastAsia"/>
                <w:kern w:val="2"/>
                <w:sz w:val="21"/>
                <w:szCs w:val="21"/>
              </w:rPr>
              <w:t>资质证书</w:t>
            </w:r>
          </w:p>
          <w:p w:rsidR="00C11E67" w:rsidRPr="00790BA2" w:rsidRDefault="00C11E67" w:rsidP="00963DE2">
            <w:pPr>
              <w:pStyle w:val="40"/>
              <w:spacing w:before="0" w:after="0" w:line="360" w:lineRule="exact"/>
              <w:jc w:val="center"/>
              <w:rPr>
                <w:rFonts w:ascii="宋体" w:eastAsia="宋体" w:hAnsi="宋体" w:cs="宋体"/>
                <w:kern w:val="2"/>
                <w:sz w:val="21"/>
                <w:szCs w:val="21"/>
              </w:rPr>
            </w:pPr>
            <w:r w:rsidRPr="00790BA2">
              <w:rPr>
                <w:rFonts w:ascii="宋体" w:eastAsia="宋体" w:hAnsi="宋体" w:cs="宋体" w:hint="eastAsia"/>
                <w:kern w:val="2"/>
                <w:sz w:val="21"/>
                <w:szCs w:val="21"/>
              </w:rPr>
              <w:t>评分</w:t>
            </w:r>
          </w:p>
        </w:tc>
        <w:tc>
          <w:tcPr>
            <w:tcW w:w="710" w:type="dxa"/>
            <w:gridSpan w:val="2"/>
            <w:vAlign w:val="center"/>
          </w:tcPr>
          <w:p w:rsidR="00C11E67" w:rsidRPr="00790BA2" w:rsidRDefault="00C11E67" w:rsidP="00963DE2">
            <w:pPr>
              <w:pStyle w:val="40"/>
              <w:spacing w:before="0" w:after="0" w:line="360" w:lineRule="exact"/>
              <w:jc w:val="center"/>
              <w:rPr>
                <w:rFonts w:ascii="宋体" w:eastAsia="宋体" w:hAnsi="宋体" w:cs="宋体"/>
                <w:kern w:val="2"/>
                <w:sz w:val="21"/>
                <w:szCs w:val="21"/>
              </w:rPr>
            </w:pPr>
            <w:r w:rsidRPr="00790BA2">
              <w:rPr>
                <w:rFonts w:ascii="宋体" w:eastAsia="宋体" w:hAnsi="宋体" w:cs="宋体"/>
                <w:kern w:val="2"/>
                <w:sz w:val="21"/>
                <w:szCs w:val="21"/>
              </w:rPr>
              <w:t>7</w:t>
            </w:r>
            <w:r w:rsidRPr="00790BA2">
              <w:rPr>
                <w:rFonts w:ascii="宋体" w:eastAsia="宋体" w:hAnsi="宋体" w:cs="宋体" w:hint="eastAsia"/>
                <w:sz w:val="21"/>
                <w:szCs w:val="21"/>
              </w:rPr>
              <w:t>分</w:t>
            </w:r>
          </w:p>
        </w:tc>
        <w:tc>
          <w:tcPr>
            <w:tcW w:w="7083" w:type="dxa"/>
            <w:gridSpan w:val="2"/>
          </w:tcPr>
          <w:p w:rsidR="00C11E67" w:rsidRPr="00790BA2" w:rsidRDefault="00C11E67" w:rsidP="00963DE2">
            <w:pPr>
              <w:numPr>
                <w:ilvl w:val="0"/>
                <w:numId w:val="6"/>
              </w:numPr>
              <w:spacing w:line="360" w:lineRule="exact"/>
              <w:jc w:val="left"/>
              <w:rPr>
                <w:rFonts w:ascii="宋体" w:eastAsia="宋体" w:cs="宋体"/>
                <w:sz w:val="21"/>
                <w:szCs w:val="21"/>
              </w:rPr>
            </w:pPr>
            <w:r w:rsidRPr="00790BA2">
              <w:rPr>
                <w:rFonts w:ascii="宋体" w:eastAsia="宋体" w:cs="宋体" w:hint="eastAsia"/>
                <w:sz w:val="21"/>
                <w:szCs w:val="21"/>
              </w:rPr>
              <w:t>所投产品的制造商获得质量管理体系认证、环境管理体系认证证书、职业健康安全管理体系认证证书的，每项计</w:t>
            </w:r>
            <w:r w:rsidRPr="00790BA2">
              <w:rPr>
                <w:rFonts w:ascii="宋体" w:eastAsia="宋体" w:cs="宋体"/>
                <w:sz w:val="21"/>
                <w:szCs w:val="21"/>
              </w:rPr>
              <w:t>1</w:t>
            </w:r>
            <w:r w:rsidRPr="00790BA2">
              <w:rPr>
                <w:rFonts w:ascii="宋体" w:eastAsia="宋体" w:cs="宋体" w:hint="eastAsia"/>
                <w:sz w:val="21"/>
                <w:szCs w:val="21"/>
              </w:rPr>
              <w:t>分，最多计</w:t>
            </w:r>
            <w:r w:rsidRPr="00790BA2">
              <w:rPr>
                <w:rFonts w:ascii="宋体" w:eastAsia="宋体" w:cs="宋体"/>
                <w:sz w:val="21"/>
                <w:szCs w:val="21"/>
              </w:rPr>
              <w:t>3</w:t>
            </w:r>
            <w:r w:rsidRPr="00790BA2">
              <w:rPr>
                <w:rFonts w:ascii="宋体" w:eastAsia="宋体" w:cs="宋体" w:hint="eastAsia"/>
                <w:sz w:val="21"/>
                <w:szCs w:val="21"/>
              </w:rPr>
              <w:t>分。（提供相应证书复印件）。</w:t>
            </w:r>
          </w:p>
          <w:p w:rsidR="00C11E67" w:rsidRPr="00790BA2" w:rsidRDefault="00C11E67" w:rsidP="00963DE2">
            <w:pPr>
              <w:numPr>
                <w:ilvl w:val="0"/>
                <w:numId w:val="6"/>
              </w:numPr>
              <w:spacing w:line="360" w:lineRule="exact"/>
              <w:jc w:val="left"/>
              <w:rPr>
                <w:rFonts w:ascii="宋体" w:eastAsia="宋体" w:cs="宋体"/>
                <w:sz w:val="21"/>
                <w:szCs w:val="21"/>
              </w:rPr>
            </w:pPr>
            <w:r w:rsidRPr="00790BA2">
              <w:rPr>
                <w:rFonts w:ascii="宋体" w:eastAsia="宋体" w:cs="宋体" w:hint="eastAsia"/>
                <w:sz w:val="21"/>
                <w:szCs w:val="21"/>
              </w:rPr>
              <w:t>一体化泵站第三方检测报告复印件。（计</w:t>
            </w:r>
            <w:r w:rsidRPr="00790BA2">
              <w:rPr>
                <w:rFonts w:ascii="宋体" w:eastAsia="宋体" w:cs="宋体"/>
                <w:sz w:val="21"/>
                <w:szCs w:val="21"/>
              </w:rPr>
              <w:t>1</w:t>
            </w:r>
            <w:r w:rsidRPr="00790BA2">
              <w:rPr>
                <w:rFonts w:ascii="宋体" w:eastAsia="宋体" w:cs="宋体" w:hint="eastAsia"/>
                <w:sz w:val="21"/>
                <w:szCs w:val="21"/>
              </w:rPr>
              <w:t>分）</w:t>
            </w:r>
          </w:p>
          <w:p w:rsidR="00C11E67" w:rsidRPr="00790BA2" w:rsidRDefault="00C11E67" w:rsidP="00963DE2">
            <w:pPr>
              <w:numPr>
                <w:ilvl w:val="0"/>
                <w:numId w:val="7"/>
              </w:numPr>
              <w:spacing w:line="360" w:lineRule="exact"/>
              <w:jc w:val="left"/>
              <w:rPr>
                <w:rFonts w:ascii="宋体" w:eastAsia="宋体" w:cs="宋体"/>
                <w:sz w:val="21"/>
                <w:szCs w:val="21"/>
              </w:rPr>
            </w:pPr>
            <w:r w:rsidRPr="00790BA2">
              <w:rPr>
                <w:rFonts w:ascii="宋体" w:eastAsia="宋体" w:cs="宋体" w:hint="eastAsia"/>
                <w:sz w:val="21"/>
                <w:szCs w:val="21"/>
              </w:rPr>
              <w:t>所投产品的制造商取得了控制柜</w:t>
            </w:r>
            <w:r w:rsidRPr="00790BA2">
              <w:rPr>
                <w:rFonts w:ascii="宋体" w:eastAsia="宋体" w:cs="宋体"/>
                <w:sz w:val="21"/>
                <w:szCs w:val="21"/>
              </w:rPr>
              <w:t>3C</w:t>
            </w:r>
            <w:r w:rsidRPr="00790BA2">
              <w:rPr>
                <w:rFonts w:ascii="宋体" w:eastAsia="宋体" w:cs="宋体" w:hint="eastAsia"/>
                <w:sz w:val="21"/>
                <w:szCs w:val="21"/>
              </w:rPr>
              <w:t>认证证书的复印件。（计</w:t>
            </w:r>
            <w:r w:rsidRPr="00790BA2">
              <w:rPr>
                <w:rFonts w:ascii="宋体" w:eastAsia="宋体" w:cs="宋体"/>
                <w:sz w:val="21"/>
                <w:szCs w:val="21"/>
              </w:rPr>
              <w:t>1</w:t>
            </w:r>
            <w:r w:rsidRPr="00790BA2">
              <w:rPr>
                <w:rFonts w:ascii="宋体" w:eastAsia="宋体" w:cs="宋体" w:hint="eastAsia"/>
                <w:sz w:val="21"/>
                <w:szCs w:val="21"/>
              </w:rPr>
              <w:t>分）。</w:t>
            </w:r>
          </w:p>
          <w:p w:rsidR="00C11E67" w:rsidRPr="00790BA2" w:rsidRDefault="00C11E67" w:rsidP="00963DE2">
            <w:pPr>
              <w:numPr>
                <w:ilvl w:val="0"/>
                <w:numId w:val="7"/>
              </w:numPr>
              <w:spacing w:line="360" w:lineRule="exact"/>
              <w:jc w:val="left"/>
              <w:rPr>
                <w:rFonts w:ascii="宋体" w:eastAsia="宋体" w:cs="宋体"/>
                <w:sz w:val="21"/>
                <w:szCs w:val="21"/>
              </w:rPr>
            </w:pPr>
            <w:r w:rsidRPr="00790BA2">
              <w:rPr>
                <w:rFonts w:ascii="宋体" w:eastAsia="宋体" w:cs="宋体" w:hint="eastAsia"/>
                <w:sz w:val="21"/>
                <w:szCs w:val="21"/>
              </w:rPr>
              <w:t>提供省级及以上检验部门出具给制造商的玻璃钢筒体检测报告复印件。（计</w:t>
            </w:r>
            <w:r w:rsidRPr="00790BA2">
              <w:rPr>
                <w:rFonts w:ascii="宋体" w:eastAsia="宋体" w:cs="宋体"/>
                <w:sz w:val="21"/>
                <w:szCs w:val="21"/>
              </w:rPr>
              <w:t>1</w:t>
            </w:r>
            <w:r w:rsidRPr="00790BA2">
              <w:rPr>
                <w:rFonts w:ascii="宋体" w:eastAsia="宋体" w:cs="宋体" w:hint="eastAsia"/>
                <w:sz w:val="21"/>
                <w:szCs w:val="21"/>
              </w:rPr>
              <w:t>分</w:t>
            </w:r>
            <w:r w:rsidRPr="00790BA2">
              <w:rPr>
                <w:rFonts w:ascii="宋体" w:eastAsia="宋体" w:cs="宋体"/>
                <w:sz w:val="21"/>
                <w:szCs w:val="21"/>
              </w:rPr>
              <w:t>)</w:t>
            </w:r>
            <w:r w:rsidRPr="00790BA2">
              <w:rPr>
                <w:rFonts w:ascii="宋体" w:eastAsia="宋体" w:cs="宋体" w:hint="eastAsia"/>
                <w:sz w:val="21"/>
                <w:szCs w:val="21"/>
              </w:rPr>
              <w:t>。</w:t>
            </w:r>
          </w:p>
          <w:p w:rsidR="00C11E67" w:rsidRPr="00790BA2" w:rsidRDefault="00C11E67" w:rsidP="00963DE2">
            <w:pPr>
              <w:spacing w:line="360" w:lineRule="exact"/>
              <w:jc w:val="left"/>
              <w:rPr>
                <w:rFonts w:ascii="宋体" w:eastAsia="宋体" w:cs="宋体"/>
                <w:sz w:val="21"/>
                <w:szCs w:val="21"/>
              </w:rPr>
            </w:pPr>
            <w:r w:rsidRPr="00790BA2">
              <w:rPr>
                <w:rFonts w:ascii="宋体" w:eastAsia="宋体" w:cs="宋体" w:hint="eastAsia"/>
                <w:sz w:val="21"/>
                <w:szCs w:val="21"/>
              </w:rPr>
              <w:t>投标人如为一体化泵站设备主件分销商需要提供厂家对本项目授权证明原件。不能提供以上各项均得</w:t>
            </w:r>
            <w:r w:rsidRPr="00790BA2">
              <w:rPr>
                <w:rFonts w:ascii="宋体" w:eastAsia="宋体" w:cs="宋体"/>
                <w:sz w:val="21"/>
                <w:szCs w:val="21"/>
              </w:rPr>
              <w:t>0</w:t>
            </w:r>
            <w:r w:rsidRPr="00790BA2">
              <w:rPr>
                <w:rFonts w:ascii="宋体" w:eastAsia="宋体" w:cs="宋体" w:hint="eastAsia"/>
                <w:sz w:val="21"/>
                <w:szCs w:val="21"/>
              </w:rPr>
              <w:t>分。</w:t>
            </w:r>
          </w:p>
        </w:tc>
      </w:tr>
      <w:tr w:rsidR="00C11E67" w:rsidRPr="00790BA2" w:rsidTr="00963DE2">
        <w:trPr>
          <w:trHeight w:val="641"/>
        </w:trPr>
        <w:tc>
          <w:tcPr>
            <w:tcW w:w="1387" w:type="dxa"/>
            <w:vAlign w:val="center"/>
          </w:tcPr>
          <w:p w:rsidR="00C11E67" w:rsidRPr="00790BA2" w:rsidRDefault="00C11E67" w:rsidP="00963DE2">
            <w:pPr>
              <w:widowControl/>
              <w:spacing w:line="300" w:lineRule="exact"/>
              <w:jc w:val="center"/>
              <w:rPr>
                <w:rFonts w:ascii="宋体" w:eastAsia="宋体" w:cs="宋体"/>
                <w:sz w:val="21"/>
                <w:szCs w:val="21"/>
              </w:rPr>
            </w:pPr>
            <w:r w:rsidRPr="00790BA2">
              <w:rPr>
                <w:rFonts w:ascii="宋体" w:eastAsia="宋体" w:cs="宋体" w:hint="eastAsia"/>
                <w:sz w:val="21"/>
                <w:szCs w:val="21"/>
              </w:rPr>
              <w:t>设备厂商</w:t>
            </w:r>
          </w:p>
          <w:p w:rsidR="00C11E67" w:rsidRPr="00790BA2" w:rsidRDefault="00C11E67" w:rsidP="00963DE2">
            <w:pPr>
              <w:widowControl/>
              <w:spacing w:line="300" w:lineRule="exact"/>
              <w:jc w:val="center"/>
              <w:rPr>
                <w:rFonts w:ascii="宋体" w:eastAsia="宋体" w:cs="宋体"/>
                <w:sz w:val="21"/>
                <w:szCs w:val="21"/>
              </w:rPr>
            </w:pPr>
            <w:r w:rsidRPr="00790BA2">
              <w:rPr>
                <w:rFonts w:ascii="宋体" w:eastAsia="宋体" w:cs="宋体" w:hint="eastAsia"/>
                <w:sz w:val="21"/>
                <w:szCs w:val="21"/>
              </w:rPr>
              <w:t>业绩</w:t>
            </w:r>
          </w:p>
        </w:tc>
        <w:tc>
          <w:tcPr>
            <w:tcW w:w="710" w:type="dxa"/>
            <w:gridSpan w:val="2"/>
            <w:vAlign w:val="center"/>
          </w:tcPr>
          <w:p w:rsidR="00C11E67" w:rsidRPr="00790BA2" w:rsidRDefault="00C11E67" w:rsidP="00963DE2">
            <w:pPr>
              <w:tabs>
                <w:tab w:val="center" w:pos="4153"/>
                <w:tab w:val="right" w:pos="8306"/>
              </w:tabs>
              <w:autoSpaceDE w:val="0"/>
              <w:autoSpaceDN w:val="0"/>
              <w:adjustRightInd w:val="0"/>
              <w:snapToGrid w:val="0"/>
              <w:spacing w:line="300" w:lineRule="exact"/>
              <w:jc w:val="center"/>
              <w:rPr>
                <w:rFonts w:ascii="宋体" w:eastAsia="宋体" w:cs="宋体"/>
                <w:sz w:val="21"/>
                <w:szCs w:val="21"/>
              </w:rPr>
            </w:pPr>
            <w:r w:rsidRPr="00790BA2">
              <w:rPr>
                <w:rFonts w:ascii="宋体" w:eastAsia="宋体" w:cs="宋体"/>
                <w:sz w:val="21"/>
                <w:szCs w:val="21"/>
              </w:rPr>
              <w:t>3</w:t>
            </w:r>
            <w:r w:rsidRPr="00790BA2">
              <w:rPr>
                <w:rFonts w:ascii="宋体" w:eastAsia="宋体" w:cs="宋体" w:hint="eastAsia"/>
                <w:sz w:val="21"/>
                <w:szCs w:val="21"/>
              </w:rPr>
              <w:t>分</w:t>
            </w:r>
          </w:p>
        </w:tc>
        <w:tc>
          <w:tcPr>
            <w:tcW w:w="7083" w:type="dxa"/>
            <w:gridSpan w:val="2"/>
            <w:vAlign w:val="center"/>
          </w:tcPr>
          <w:p w:rsidR="00C11E67" w:rsidRPr="00790BA2" w:rsidRDefault="00C11E67" w:rsidP="00963DE2">
            <w:pPr>
              <w:spacing w:line="360" w:lineRule="exact"/>
              <w:jc w:val="left"/>
              <w:rPr>
                <w:rFonts w:ascii="宋体" w:eastAsia="宋体" w:cs="宋体"/>
                <w:sz w:val="21"/>
                <w:szCs w:val="21"/>
              </w:rPr>
            </w:pPr>
            <w:r w:rsidRPr="00790BA2">
              <w:rPr>
                <w:rFonts w:ascii="宋体" w:eastAsia="宋体" w:cs="宋体" w:hint="eastAsia"/>
                <w:sz w:val="21"/>
                <w:szCs w:val="21"/>
              </w:rPr>
              <w:t>一体化泵站制造厂商</w:t>
            </w:r>
            <w:r w:rsidRPr="00790BA2">
              <w:rPr>
                <w:rFonts w:ascii="宋体" w:eastAsia="宋体" w:cs="宋体"/>
                <w:sz w:val="21"/>
                <w:szCs w:val="21"/>
              </w:rPr>
              <w:t>2015</w:t>
            </w:r>
            <w:r w:rsidRPr="00790BA2">
              <w:rPr>
                <w:rFonts w:ascii="宋体" w:eastAsia="宋体" w:cs="宋体" w:hint="eastAsia"/>
                <w:sz w:val="21"/>
                <w:szCs w:val="21"/>
              </w:rPr>
              <w:t>年的销售业绩超过</w:t>
            </w:r>
            <w:r w:rsidRPr="00790BA2">
              <w:rPr>
                <w:rFonts w:ascii="宋体" w:eastAsia="宋体" w:cs="宋体"/>
                <w:sz w:val="21"/>
                <w:szCs w:val="21"/>
              </w:rPr>
              <w:t>1</w:t>
            </w:r>
            <w:r w:rsidRPr="00790BA2">
              <w:rPr>
                <w:rFonts w:ascii="宋体" w:eastAsia="宋体" w:cs="宋体" w:hint="eastAsia"/>
                <w:sz w:val="21"/>
                <w:szCs w:val="21"/>
              </w:rPr>
              <w:t>亿元得</w:t>
            </w:r>
            <w:r w:rsidRPr="00790BA2">
              <w:rPr>
                <w:rFonts w:ascii="宋体" w:eastAsia="宋体" w:cs="宋体"/>
                <w:sz w:val="21"/>
                <w:szCs w:val="21"/>
              </w:rPr>
              <w:t>1</w:t>
            </w:r>
            <w:r w:rsidRPr="00790BA2">
              <w:rPr>
                <w:rFonts w:ascii="宋体" w:eastAsia="宋体" w:cs="宋体" w:hint="eastAsia"/>
                <w:sz w:val="21"/>
                <w:szCs w:val="21"/>
              </w:rPr>
              <w:t>分、超过</w:t>
            </w:r>
            <w:r w:rsidRPr="00790BA2">
              <w:rPr>
                <w:rFonts w:ascii="宋体" w:eastAsia="宋体" w:cs="宋体"/>
                <w:sz w:val="21"/>
                <w:szCs w:val="21"/>
              </w:rPr>
              <w:t>3</w:t>
            </w:r>
            <w:r w:rsidRPr="00790BA2">
              <w:rPr>
                <w:rFonts w:ascii="宋体" w:eastAsia="宋体" w:cs="宋体" w:hint="eastAsia"/>
                <w:sz w:val="21"/>
                <w:szCs w:val="21"/>
              </w:rPr>
              <w:t>亿得</w:t>
            </w:r>
            <w:r w:rsidRPr="00790BA2">
              <w:rPr>
                <w:rFonts w:ascii="宋体" w:eastAsia="宋体" w:cs="宋体"/>
                <w:sz w:val="21"/>
                <w:szCs w:val="21"/>
              </w:rPr>
              <w:t>2</w:t>
            </w:r>
            <w:r w:rsidRPr="00790BA2">
              <w:rPr>
                <w:rFonts w:ascii="宋体" w:eastAsia="宋体" w:cs="宋体" w:hint="eastAsia"/>
                <w:sz w:val="21"/>
                <w:szCs w:val="21"/>
              </w:rPr>
              <w:t>分，净利润超过</w:t>
            </w:r>
            <w:r w:rsidRPr="00790BA2">
              <w:rPr>
                <w:rFonts w:ascii="宋体" w:eastAsia="宋体" w:cs="宋体"/>
                <w:sz w:val="21"/>
                <w:szCs w:val="21"/>
              </w:rPr>
              <w:t>5</w:t>
            </w:r>
            <w:r w:rsidRPr="00790BA2">
              <w:rPr>
                <w:rFonts w:ascii="宋体" w:eastAsia="宋体" w:cs="宋体" w:hint="eastAsia"/>
                <w:sz w:val="21"/>
                <w:szCs w:val="21"/>
              </w:rPr>
              <w:t>千万得</w:t>
            </w:r>
            <w:r w:rsidRPr="00790BA2">
              <w:rPr>
                <w:rFonts w:ascii="宋体" w:eastAsia="宋体" w:cs="宋体"/>
                <w:sz w:val="21"/>
                <w:szCs w:val="21"/>
              </w:rPr>
              <w:t>1</w:t>
            </w:r>
            <w:r w:rsidRPr="00790BA2">
              <w:rPr>
                <w:rFonts w:ascii="宋体" w:eastAsia="宋体" w:cs="宋体" w:hint="eastAsia"/>
                <w:sz w:val="21"/>
                <w:szCs w:val="21"/>
              </w:rPr>
              <w:t>分。（仅限一体化泵站的制造厂商一家业绩，需提供与制造厂商营业执照名称相符且由第三方出具的财务审计报告。）</w:t>
            </w:r>
          </w:p>
          <w:p w:rsidR="00C11E67" w:rsidRPr="00790BA2" w:rsidRDefault="00C11E67" w:rsidP="00963DE2">
            <w:pPr>
              <w:spacing w:line="360" w:lineRule="exact"/>
              <w:jc w:val="left"/>
              <w:rPr>
                <w:rFonts w:ascii="宋体" w:eastAsia="宋体" w:cs="宋体"/>
                <w:sz w:val="21"/>
                <w:szCs w:val="21"/>
              </w:rPr>
            </w:pPr>
            <w:r w:rsidRPr="00790BA2">
              <w:rPr>
                <w:rFonts w:ascii="宋体" w:eastAsia="宋体" w:cs="宋体" w:hint="eastAsia"/>
                <w:sz w:val="21"/>
                <w:szCs w:val="21"/>
              </w:rPr>
              <w:t>如投标人为一体化泵站制造厂商的代理商或分销商，需提供制造厂商对本项目授权证明原件。不能提供得</w:t>
            </w:r>
            <w:r w:rsidRPr="00790BA2">
              <w:rPr>
                <w:rFonts w:ascii="宋体" w:eastAsia="宋体" w:cs="宋体"/>
                <w:sz w:val="21"/>
                <w:szCs w:val="21"/>
              </w:rPr>
              <w:t>0</w:t>
            </w:r>
            <w:r w:rsidRPr="00790BA2">
              <w:rPr>
                <w:rFonts w:ascii="宋体" w:eastAsia="宋体" w:cs="宋体" w:hint="eastAsia"/>
                <w:sz w:val="21"/>
                <w:szCs w:val="21"/>
              </w:rPr>
              <w:t>分</w:t>
            </w:r>
          </w:p>
        </w:tc>
      </w:tr>
    </w:tbl>
    <w:p w:rsidR="00C11E67" w:rsidRPr="00790BA2" w:rsidRDefault="00C11E67" w:rsidP="00963DE2">
      <w:pPr>
        <w:pStyle w:val="a0"/>
        <w:spacing w:line="440" w:lineRule="exact"/>
        <w:ind w:firstLineChars="0" w:firstLine="0"/>
        <w:rPr>
          <w:rFonts w:ascii="宋体" w:eastAsia="宋体"/>
          <w:b/>
          <w:sz w:val="21"/>
          <w:szCs w:val="21"/>
        </w:rPr>
      </w:pPr>
      <w:r w:rsidRPr="00790BA2">
        <w:rPr>
          <w:rFonts w:ascii="宋体" w:eastAsia="宋体" w:hint="eastAsia"/>
          <w:b/>
          <w:sz w:val="21"/>
          <w:szCs w:val="21"/>
        </w:rPr>
        <w:t>注：</w:t>
      </w:r>
      <w:r w:rsidRPr="00790BA2">
        <w:rPr>
          <w:rFonts w:ascii="宋体" w:eastAsia="宋体"/>
          <w:b/>
          <w:sz w:val="21"/>
          <w:szCs w:val="21"/>
        </w:rPr>
        <w:t>1</w:t>
      </w:r>
      <w:r w:rsidRPr="00790BA2">
        <w:rPr>
          <w:rFonts w:ascii="宋体" w:eastAsia="宋体" w:hint="eastAsia"/>
          <w:b/>
          <w:sz w:val="21"/>
          <w:szCs w:val="21"/>
        </w:rPr>
        <w:t>、采购文件要求提交的与评价指标体系相关的各类有效资料，投标人如未按要求提交</w:t>
      </w:r>
      <w:r w:rsidRPr="00790BA2">
        <w:rPr>
          <w:rFonts w:ascii="宋体" w:eastAsia="宋体" w:hint="eastAsia"/>
          <w:b/>
          <w:sz w:val="21"/>
          <w:szCs w:val="21"/>
        </w:rPr>
        <w:lastRenderedPageBreak/>
        <w:t>的，该项评分为零分。</w:t>
      </w:r>
    </w:p>
    <w:p w:rsidR="00C11E67" w:rsidRPr="00790BA2" w:rsidRDefault="00C11E67" w:rsidP="00963DE2">
      <w:pPr>
        <w:pStyle w:val="a0"/>
        <w:spacing w:line="440" w:lineRule="exact"/>
        <w:ind w:left="360" w:firstLineChars="0" w:firstLine="0"/>
        <w:rPr>
          <w:rFonts w:ascii="宋体" w:eastAsia="宋体"/>
          <w:b/>
          <w:sz w:val="21"/>
          <w:szCs w:val="21"/>
        </w:rPr>
      </w:pPr>
      <w:r w:rsidRPr="00790BA2">
        <w:rPr>
          <w:rFonts w:ascii="宋体" w:eastAsia="宋体"/>
          <w:b/>
          <w:sz w:val="21"/>
          <w:szCs w:val="21"/>
        </w:rPr>
        <w:t>2</w:t>
      </w:r>
      <w:r w:rsidRPr="00790BA2">
        <w:rPr>
          <w:rFonts w:ascii="宋体" w:eastAsia="宋体" w:hint="eastAsia"/>
          <w:b/>
          <w:sz w:val="21"/>
          <w:szCs w:val="21"/>
        </w:rPr>
        <w:t>、所有评委按规定的范围内进行量化打分，并统计总分。（四舍五入后，小数点后保留两位有效数）。</w:t>
      </w:r>
    </w:p>
    <w:p w:rsidR="00C11E67" w:rsidRPr="00790BA2" w:rsidRDefault="00C11E67" w:rsidP="00963DE2">
      <w:pPr>
        <w:pStyle w:val="a0"/>
        <w:spacing w:line="440" w:lineRule="exact"/>
        <w:ind w:left="360" w:firstLineChars="0" w:firstLine="0"/>
        <w:rPr>
          <w:rFonts w:ascii="宋体" w:eastAsia="宋体"/>
          <w:b/>
          <w:sz w:val="21"/>
          <w:szCs w:val="21"/>
        </w:rPr>
      </w:pPr>
      <w:r w:rsidRPr="00790BA2">
        <w:rPr>
          <w:rFonts w:ascii="宋体" w:eastAsia="宋体"/>
          <w:b/>
          <w:sz w:val="21"/>
          <w:szCs w:val="21"/>
        </w:rPr>
        <w:t>3</w:t>
      </w:r>
      <w:r w:rsidRPr="00790BA2">
        <w:rPr>
          <w:rFonts w:ascii="宋体" w:eastAsia="宋体" w:hint="eastAsia"/>
          <w:b/>
          <w:sz w:val="21"/>
          <w:szCs w:val="21"/>
        </w:rPr>
        <w:t>、在评审过程中对投标文件的内容有疑问时，可要求投标人澄清，但这种澄清不能改变投标文件的实质性内容。</w:t>
      </w:r>
    </w:p>
    <w:p w:rsidR="00C11E67" w:rsidRPr="00790BA2" w:rsidRDefault="00C11E67" w:rsidP="00963DE2">
      <w:pPr>
        <w:pStyle w:val="a0"/>
        <w:spacing w:line="440" w:lineRule="exact"/>
        <w:ind w:left="360" w:firstLineChars="0" w:firstLine="0"/>
        <w:rPr>
          <w:rFonts w:ascii="宋体" w:eastAsia="宋体"/>
          <w:b/>
          <w:sz w:val="21"/>
          <w:szCs w:val="21"/>
        </w:rPr>
      </w:pPr>
      <w:r w:rsidRPr="00790BA2">
        <w:rPr>
          <w:rFonts w:ascii="宋体" w:eastAsia="宋体"/>
          <w:b/>
          <w:sz w:val="21"/>
          <w:szCs w:val="21"/>
        </w:rPr>
        <w:t>4</w:t>
      </w:r>
      <w:r w:rsidRPr="00790BA2">
        <w:rPr>
          <w:rFonts w:ascii="宋体" w:eastAsia="宋体" w:hint="eastAsia"/>
          <w:b/>
          <w:sz w:val="21"/>
          <w:szCs w:val="21"/>
        </w:rPr>
        <w:t>、在评审过程中，评标小组根据评标需求，可要求投标人代表进入评标室进行设备视频演绎讲解。</w:t>
      </w:r>
    </w:p>
    <w:p w:rsidR="00C11E67" w:rsidRPr="00790BA2" w:rsidRDefault="00C11E67">
      <w:pPr>
        <w:spacing w:line="440" w:lineRule="exact"/>
        <w:rPr>
          <w:rFonts w:ascii="宋体" w:eastAsia="宋体"/>
          <w:b/>
          <w:bCs w:val="0"/>
          <w:sz w:val="28"/>
          <w:szCs w:val="28"/>
        </w:rPr>
      </w:pPr>
      <w:r w:rsidRPr="00790BA2">
        <w:rPr>
          <w:rFonts w:ascii="宋体" w:eastAsia="宋体" w:hint="eastAsia"/>
          <w:b/>
          <w:bCs w:val="0"/>
          <w:sz w:val="28"/>
          <w:szCs w:val="28"/>
        </w:rPr>
        <w:t>二十二、定标原则</w:t>
      </w:r>
    </w:p>
    <w:p w:rsidR="00C11E67" w:rsidRPr="00790BA2" w:rsidRDefault="00C11E67" w:rsidP="00320556">
      <w:pPr>
        <w:spacing w:line="420" w:lineRule="exact"/>
        <w:ind w:firstLineChars="200" w:firstLine="420"/>
        <w:rPr>
          <w:rFonts w:ascii="宋体" w:eastAsia="宋体"/>
          <w:sz w:val="21"/>
          <w:szCs w:val="21"/>
        </w:rPr>
      </w:pPr>
      <w:r w:rsidRPr="00790BA2">
        <w:rPr>
          <w:rFonts w:ascii="宋体" w:eastAsia="宋体"/>
          <w:sz w:val="21"/>
          <w:szCs w:val="21"/>
        </w:rPr>
        <w:t>22.1</w:t>
      </w:r>
      <w:r w:rsidRPr="00790BA2">
        <w:rPr>
          <w:rFonts w:ascii="宋体" w:eastAsia="宋体" w:hint="eastAsia"/>
          <w:sz w:val="21"/>
          <w:szCs w:val="21"/>
        </w:rPr>
        <w:t>评委将根据各投标人的投标文件综合评价投标人的各项指标并独立打分</w:t>
      </w:r>
      <w:r w:rsidRPr="00790BA2">
        <w:rPr>
          <w:rFonts w:ascii="宋体" w:eastAsia="宋体"/>
          <w:sz w:val="21"/>
          <w:szCs w:val="21"/>
        </w:rPr>
        <w:t>,</w:t>
      </w:r>
      <w:r w:rsidRPr="00790BA2">
        <w:rPr>
          <w:rFonts w:ascii="宋体" w:eastAsia="宋体" w:hint="eastAsia"/>
          <w:sz w:val="21"/>
          <w:szCs w:val="21"/>
        </w:rPr>
        <w:t>投标人的得分为各评委的算术平均分，评标委员会根据各投标人的得分从高到低确定中标候选人的顺序并推荐得分最高的投标人为本项目的中标候选人。</w:t>
      </w:r>
    </w:p>
    <w:p w:rsidR="00C11E67" w:rsidRPr="00790BA2" w:rsidRDefault="00C11E67" w:rsidP="00320556">
      <w:pPr>
        <w:spacing w:line="420" w:lineRule="exact"/>
        <w:ind w:firstLineChars="200" w:firstLine="420"/>
        <w:rPr>
          <w:rFonts w:ascii="宋体" w:eastAsia="宋体"/>
          <w:sz w:val="21"/>
          <w:szCs w:val="21"/>
        </w:rPr>
      </w:pPr>
      <w:r w:rsidRPr="00790BA2">
        <w:rPr>
          <w:rFonts w:ascii="宋体" w:eastAsia="宋体"/>
          <w:sz w:val="21"/>
          <w:szCs w:val="21"/>
        </w:rPr>
        <w:t>22.2</w:t>
      </w:r>
      <w:r w:rsidRPr="00790BA2">
        <w:rPr>
          <w:rFonts w:ascii="宋体" w:eastAsia="宋体" w:hint="eastAsia"/>
          <w:sz w:val="21"/>
          <w:szCs w:val="21"/>
        </w:rPr>
        <w:t>本项目若出现投标人综合得分（保留二位小数）相同的情况，则以其中投标总报价从低到高排序确定中标候选人的排名。得分且投标报价相同的，按技术指标优劣（即按货物技术得分从高到低）顺序排列。若以上得分情况全部相同的，由全体评委投票确定排名。</w:t>
      </w:r>
    </w:p>
    <w:p w:rsidR="00C11E67" w:rsidRPr="00790BA2" w:rsidRDefault="00C11E67" w:rsidP="00320556">
      <w:pPr>
        <w:spacing w:line="420" w:lineRule="exact"/>
        <w:ind w:firstLineChars="200" w:firstLine="420"/>
        <w:rPr>
          <w:rFonts w:ascii="宋体" w:eastAsia="宋体"/>
          <w:sz w:val="21"/>
          <w:szCs w:val="21"/>
        </w:rPr>
      </w:pPr>
      <w:r w:rsidRPr="00790BA2">
        <w:rPr>
          <w:rFonts w:ascii="宋体" w:eastAsia="宋体"/>
          <w:sz w:val="21"/>
          <w:szCs w:val="21"/>
        </w:rPr>
        <w:t>22.3</w:t>
      </w:r>
      <w:r w:rsidRPr="00790BA2">
        <w:rPr>
          <w:rFonts w:ascii="宋体" w:eastAsia="宋体" w:hint="eastAsia"/>
          <w:sz w:val="21"/>
          <w:szCs w:val="21"/>
        </w:rPr>
        <w:t>评标委员会根据评标的情况写出评标报告并由全体评委及参加本项目的监督代表签字确认。</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sz w:val="21"/>
          <w:szCs w:val="21"/>
        </w:rPr>
        <w:t>22.4</w:t>
      </w:r>
      <w:r w:rsidRPr="00790BA2">
        <w:rPr>
          <w:rFonts w:ascii="宋体" w:eastAsia="宋体" w:hint="eastAsia"/>
          <w:sz w:val="21"/>
          <w:szCs w:val="21"/>
        </w:rPr>
        <w:t>排名第一的推荐为中标候选人，其余按总得分由高到低依次为中标备选人，若中标候选人不能履行合同，采购人可将合同授予下一个中标候选人。</w:t>
      </w:r>
    </w:p>
    <w:p w:rsidR="00C11E67" w:rsidRPr="00790BA2" w:rsidRDefault="00C11E67">
      <w:pPr>
        <w:spacing w:line="440" w:lineRule="exact"/>
        <w:rPr>
          <w:rFonts w:ascii="宋体" w:eastAsia="宋体"/>
          <w:b/>
          <w:bCs w:val="0"/>
          <w:sz w:val="28"/>
          <w:szCs w:val="21"/>
        </w:rPr>
      </w:pPr>
      <w:r w:rsidRPr="00790BA2">
        <w:rPr>
          <w:rFonts w:ascii="宋体" w:eastAsia="宋体" w:hint="eastAsia"/>
          <w:b/>
          <w:bCs w:val="0"/>
          <w:sz w:val="28"/>
          <w:szCs w:val="21"/>
        </w:rPr>
        <w:t>二十三、拒绝所有投标的权力</w:t>
      </w:r>
    </w:p>
    <w:p w:rsidR="00C11E67" w:rsidRPr="00790BA2" w:rsidRDefault="00C11E67" w:rsidP="00320556">
      <w:pPr>
        <w:spacing w:line="440" w:lineRule="exact"/>
        <w:ind w:firstLineChars="200" w:firstLine="420"/>
        <w:rPr>
          <w:rFonts w:ascii="宋体" w:eastAsia="宋体"/>
          <w:sz w:val="21"/>
        </w:rPr>
      </w:pPr>
      <w:bookmarkStart w:id="43" w:name="_Toc70938465"/>
      <w:r w:rsidRPr="00790BA2">
        <w:rPr>
          <w:rFonts w:ascii="宋体" w:eastAsia="宋体"/>
          <w:sz w:val="21"/>
        </w:rPr>
        <w:t>23.1</w:t>
      </w:r>
      <w:r w:rsidRPr="00790BA2">
        <w:rPr>
          <w:rFonts w:ascii="宋体" w:eastAsia="宋体" w:hint="eastAsia"/>
          <w:sz w:val="21"/>
        </w:rPr>
        <w:t>经评标委员会评审，认为所有投标都不符合招标文件要求的，可以否决所有投标。采购代理机构及采购人对受影响的投标人不承担任何责任，也无义务向受影响的投标人解释采取这一行动的理由。</w:t>
      </w:r>
    </w:p>
    <w:bookmarkEnd w:id="43"/>
    <w:p w:rsidR="00C11E67" w:rsidRPr="00790BA2" w:rsidRDefault="00C11E67">
      <w:pPr>
        <w:tabs>
          <w:tab w:val="left" w:pos="0"/>
        </w:tabs>
        <w:spacing w:line="440" w:lineRule="exact"/>
        <w:ind w:right="-200"/>
        <w:rPr>
          <w:rFonts w:ascii="宋体" w:eastAsia="宋体"/>
          <w:b/>
          <w:bCs w:val="0"/>
          <w:sz w:val="28"/>
        </w:rPr>
      </w:pPr>
      <w:r w:rsidRPr="00790BA2">
        <w:rPr>
          <w:rFonts w:ascii="宋体" w:eastAsia="宋体" w:hint="eastAsia"/>
          <w:b/>
          <w:bCs w:val="0"/>
          <w:sz w:val="28"/>
        </w:rPr>
        <w:t>二十四、中标结果公告</w:t>
      </w:r>
    </w:p>
    <w:p w:rsidR="00C11E67" w:rsidRPr="00790BA2" w:rsidRDefault="00C11E67" w:rsidP="00320556">
      <w:pPr>
        <w:pStyle w:val="a0"/>
        <w:spacing w:line="440" w:lineRule="exact"/>
        <w:rPr>
          <w:rFonts w:ascii="宋体" w:eastAsia="宋体"/>
          <w:sz w:val="21"/>
        </w:rPr>
      </w:pPr>
      <w:r w:rsidRPr="00790BA2">
        <w:rPr>
          <w:rFonts w:ascii="宋体" w:eastAsia="宋体"/>
          <w:sz w:val="21"/>
        </w:rPr>
        <w:t>24.1</w:t>
      </w:r>
      <w:r w:rsidRPr="00790BA2">
        <w:rPr>
          <w:rFonts w:ascii="宋体" w:eastAsia="宋体" w:hint="eastAsia"/>
          <w:sz w:val="21"/>
        </w:rPr>
        <w:t>本项目中标结果将在“湛江市政府采购网”公告。不在中标名单之列者即默认为未中标，采购代理机构不再以其他方式另行通知。</w:t>
      </w:r>
    </w:p>
    <w:p w:rsidR="00C11E67" w:rsidRPr="00790BA2" w:rsidRDefault="00C11E67" w:rsidP="00320556">
      <w:pPr>
        <w:spacing w:line="440" w:lineRule="exact"/>
        <w:ind w:left="722" w:hangingChars="257" w:hanging="722"/>
        <w:jc w:val="left"/>
        <w:rPr>
          <w:rFonts w:ascii="宋体" w:eastAsia="宋体"/>
          <w:b/>
          <w:bCs w:val="0"/>
          <w:sz w:val="28"/>
          <w:szCs w:val="21"/>
        </w:rPr>
      </w:pPr>
      <w:r w:rsidRPr="00790BA2">
        <w:rPr>
          <w:rFonts w:ascii="宋体" w:eastAsia="宋体" w:hint="eastAsia"/>
          <w:b/>
          <w:bCs w:val="0"/>
          <w:sz w:val="28"/>
        </w:rPr>
        <w:t>二十五、</w:t>
      </w:r>
      <w:r w:rsidRPr="00790BA2">
        <w:rPr>
          <w:rFonts w:ascii="宋体" w:eastAsia="宋体" w:hint="eastAsia"/>
          <w:b/>
          <w:bCs w:val="0"/>
          <w:sz w:val="28"/>
          <w:szCs w:val="21"/>
        </w:rPr>
        <w:t>质疑和投诉</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1</w:t>
      </w:r>
      <w:r w:rsidRPr="00790BA2">
        <w:rPr>
          <w:rFonts w:ascii="宋体" w:eastAsia="宋体" w:hint="eastAsia"/>
          <w:sz w:val="21"/>
        </w:rPr>
        <w:t>投标人若对本项目</w:t>
      </w:r>
      <w:r w:rsidRPr="00790BA2">
        <w:rPr>
          <w:rFonts w:ascii="宋体" w:eastAsia="宋体" w:hint="eastAsia"/>
          <w:sz w:val="21"/>
          <w:szCs w:val="21"/>
        </w:rPr>
        <w:t>评审活动及结果有质疑的</w:t>
      </w:r>
      <w:r w:rsidRPr="00790BA2">
        <w:rPr>
          <w:rFonts w:ascii="宋体" w:eastAsia="宋体" w:hint="eastAsia"/>
          <w:sz w:val="21"/>
        </w:rPr>
        <w:t>，</w:t>
      </w:r>
      <w:r w:rsidRPr="00790BA2">
        <w:rPr>
          <w:rFonts w:ascii="宋体" w:eastAsia="宋体" w:hint="eastAsia"/>
          <w:sz w:val="21"/>
          <w:szCs w:val="21"/>
        </w:rPr>
        <w:t>可根据《中华人民共和国政府采购法》及有关法规的规定</w:t>
      </w:r>
      <w:r w:rsidRPr="00790BA2">
        <w:rPr>
          <w:rFonts w:ascii="宋体" w:eastAsia="宋体" w:hint="eastAsia"/>
          <w:sz w:val="21"/>
        </w:rPr>
        <w:t>在中标结果公告之日起</w:t>
      </w:r>
      <w:r w:rsidRPr="00790BA2">
        <w:rPr>
          <w:rFonts w:ascii="宋体" w:eastAsia="宋体"/>
          <w:sz w:val="21"/>
        </w:rPr>
        <w:t>7</w:t>
      </w:r>
      <w:r w:rsidRPr="00790BA2">
        <w:rPr>
          <w:rFonts w:ascii="宋体" w:eastAsia="宋体" w:hint="eastAsia"/>
          <w:sz w:val="21"/>
        </w:rPr>
        <w:t>个工作日内向采购代理机构提交书面质疑书，投标人不提交的视为无异议，逾期提交的采购代理机构将不予受理。</w:t>
      </w:r>
    </w:p>
    <w:p w:rsidR="00C11E67" w:rsidRPr="00790BA2" w:rsidRDefault="00C11E67" w:rsidP="00320556">
      <w:pPr>
        <w:spacing w:line="440" w:lineRule="exact"/>
        <w:ind w:rightChars="-28" w:right="-146" w:firstLineChars="200" w:firstLine="420"/>
        <w:jc w:val="left"/>
        <w:rPr>
          <w:rFonts w:ascii="宋体" w:eastAsia="宋体" w:cs="宋体"/>
          <w:kern w:val="0"/>
          <w:sz w:val="21"/>
          <w:szCs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2</w:t>
      </w:r>
      <w:r w:rsidRPr="00790BA2">
        <w:rPr>
          <w:rFonts w:ascii="宋体" w:eastAsia="宋体" w:cs="宋体" w:hint="eastAsia"/>
          <w:kern w:val="0"/>
          <w:sz w:val="21"/>
          <w:szCs w:val="21"/>
        </w:rPr>
        <w:t>质疑书必须由投标人法定代表人签署本人姓名并加盖单位公章，质疑书由参加本采购招标项目的全权代表签署本人姓名的，须附有法定代表人的授权委托书（</w:t>
      </w:r>
      <w:r w:rsidRPr="00790BA2">
        <w:rPr>
          <w:rFonts w:ascii="宋体" w:eastAsia="宋体" w:cs="Arial" w:hint="eastAsia"/>
          <w:sz w:val="21"/>
          <w:szCs w:val="21"/>
        </w:rPr>
        <w:t>授权委托书须载</w:t>
      </w:r>
      <w:r w:rsidRPr="00790BA2">
        <w:rPr>
          <w:rFonts w:ascii="宋体" w:eastAsia="宋体" w:cs="Arial" w:hint="eastAsia"/>
          <w:sz w:val="21"/>
          <w:szCs w:val="21"/>
        </w:rPr>
        <w:lastRenderedPageBreak/>
        <w:t>明</w:t>
      </w:r>
      <w:r w:rsidRPr="00790BA2">
        <w:rPr>
          <w:rFonts w:ascii="宋体" w:eastAsia="宋体" w:cs="宋体" w:hint="eastAsia"/>
          <w:kern w:val="0"/>
          <w:sz w:val="21"/>
          <w:szCs w:val="21"/>
        </w:rPr>
        <w:t>全权代表</w:t>
      </w:r>
      <w:r w:rsidRPr="00790BA2">
        <w:rPr>
          <w:rFonts w:ascii="宋体" w:eastAsia="宋体" w:cs="Arial" w:hint="eastAsia"/>
          <w:sz w:val="21"/>
          <w:szCs w:val="21"/>
        </w:rPr>
        <w:t>的具体权限和事项）</w:t>
      </w:r>
      <w:r w:rsidRPr="00790BA2">
        <w:rPr>
          <w:rFonts w:ascii="宋体" w:eastAsia="宋体" w:cs="宋体" w:hint="eastAsia"/>
          <w:kern w:val="0"/>
          <w:sz w:val="21"/>
          <w:szCs w:val="21"/>
        </w:rPr>
        <w:t>，否则，</w:t>
      </w:r>
      <w:r w:rsidRPr="00790BA2">
        <w:rPr>
          <w:rFonts w:ascii="宋体" w:eastAsia="宋体" w:hint="eastAsia"/>
          <w:sz w:val="21"/>
        </w:rPr>
        <w:t>采购代理机构将不予受理。</w:t>
      </w:r>
    </w:p>
    <w:p w:rsidR="00C11E67" w:rsidRPr="00790BA2" w:rsidRDefault="00C11E67" w:rsidP="00320556">
      <w:pPr>
        <w:spacing w:line="440" w:lineRule="exact"/>
        <w:ind w:rightChars="-28" w:right="-146" w:firstLineChars="200" w:firstLine="420"/>
        <w:jc w:val="left"/>
        <w:rPr>
          <w:rFonts w:ascii="宋体" w:eastAsia="宋体" w:cs="宋体"/>
          <w:b/>
          <w:kern w:val="0"/>
          <w:sz w:val="21"/>
          <w:szCs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3</w:t>
      </w:r>
      <w:r w:rsidRPr="00790BA2">
        <w:rPr>
          <w:rFonts w:ascii="宋体" w:eastAsia="宋体" w:hint="eastAsia"/>
          <w:sz w:val="21"/>
        </w:rPr>
        <w:t>质疑人</w:t>
      </w:r>
      <w:r w:rsidRPr="00790BA2">
        <w:rPr>
          <w:rFonts w:ascii="宋体" w:eastAsia="宋体" w:cs="宋体" w:hint="eastAsia"/>
          <w:kern w:val="0"/>
          <w:sz w:val="21"/>
          <w:szCs w:val="21"/>
        </w:rPr>
        <w:t>提交质疑书为一式三份（正本一份，副本二份），主要内容须包括：（</w:t>
      </w:r>
      <w:r w:rsidRPr="00790BA2">
        <w:rPr>
          <w:rFonts w:ascii="宋体" w:eastAsia="宋体" w:cs="宋体"/>
          <w:kern w:val="0"/>
          <w:sz w:val="21"/>
          <w:szCs w:val="21"/>
        </w:rPr>
        <w:t>1</w:t>
      </w:r>
      <w:r w:rsidRPr="00790BA2">
        <w:rPr>
          <w:rFonts w:ascii="宋体" w:eastAsia="宋体" w:cs="宋体" w:hint="eastAsia"/>
          <w:kern w:val="0"/>
          <w:sz w:val="21"/>
          <w:szCs w:val="21"/>
        </w:rPr>
        <w:t>）质疑人全称、地址、邮政编码等；（</w:t>
      </w:r>
      <w:r w:rsidRPr="00790BA2">
        <w:rPr>
          <w:rFonts w:ascii="宋体" w:eastAsia="宋体" w:cs="宋体"/>
          <w:kern w:val="0"/>
          <w:sz w:val="21"/>
          <w:szCs w:val="21"/>
        </w:rPr>
        <w:t>2</w:t>
      </w:r>
      <w:r w:rsidRPr="00790BA2">
        <w:rPr>
          <w:rFonts w:ascii="宋体" w:eastAsia="宋体" w:cs="宋体" w:hint="eastAsia"/>
          <w:kern w:val="0"/>
          <w:sz w:val="21"/>
          <w:szCs w:val="21"/>
        </w:rPr>
        <w:t>）被质疑采购招标项目的名称和编号；（</w:t>
      </w:r>
      <w:r w:rsidRPr="00790BA2">
        <w:rPr>
          <w:rFonts w:ascii="宋体" w:eastAsia="宋体" w:cs="宋体"/>
          <w:kern w:val="0"/>
          <w:sz w:val="21"/>
          <w:szCs w:val="21"/>
        </w:rPr>
        <w:t>3</w:t>
      </w:r>
      <w:r w:rsidRPr="00790BA2">
        <w:rPr>
          <w:rFonts w:ascii="宋体" w:eastAsia="宋体" w:cs="宋体" w:hint="eastAsia"/>
          <w:kern w:val="0"/>
          <w:sz w:val="21"/>
          <w:szCs w:val="21"/>
        </w:rPr>
        <w:t>）被质疑人及与质疑事项有关的当事人的自然人姓名或者法人、其他组织的名称；（</w:t>
      </w:r>
      <w:r w:rsidRPr="00790BA2">
        <w:rPr>
          <w:rFonts w:ascii="宋体" w:eastAsia="宋体" w:cs="宋体"/>
          <w:kern w:val="0"/>
          <w:sz w:val="21"/>
          <w:szCs w:val="21"/>
        </w:rPr>
        <w:t>4</w:t>
      </w:r>
      <w:r w:rsidRPr="00790BA2">
        <w:rPr>
          <w:rFonts w:ascii="宋体" w:eastAsia="宋体" w:cs="宋体" w:hint="eastAsia"/>
          <w:kern w:val="0"/>
          <w:sz w:val="21"/>
          <w:szCs w:val="21"/>
        </w:rPr>
        <w:t>）质疑事项所依据的具体事实和理由、相关证据材料以及明确的请求；（</w:t>
      </w:r>
      <w:r w:rsidRPr="00790BA2">
        <w:rPr>
          <w:rFonts w:ascii="宋体" w:eastAsia="宋体" w:cs="宋体"/>
          <w:kern w:val="0"/>
          <w:sz w:val="21"/>
          <w:szCs w:val="21"/>
        </w:rPr>
        <w:t>5</w:t>
      </w:r>
      <w:r w:rsidRPr="00790BA2">
        <w:rPr>
          <w:rFonts w:ascii="宋体" w:eastAsia="宋体" w:cs="宋体" w:hint="eastAsia"/>
          <w:kern w:val="0"/>
          <w:sz w:val="21"/>
          <w:szCs w:val="21"/>
        </w:rPr>
        <w:t>）有效联系人和联系电话以及传真电话；（</w:t>
      </w:r>
      <w:r w:rsidRPr="00790BA2">
        <w:rPr>
          <w:rFonts w:ascii="宋体" w:eastAsia="宋体" w:cs="宋体"/>
          <w:kern w:val="0"/>
          <w:sz w:val="21"/>
          <w:szCs w:val="21"/>
        </w:rPr>
        <w:t>6</w:t>
      </w:r>
      <w:r w:rsidRPr="00790BA2">
        <w:rPr>
          <w:rFonts w:ascii="宋体" w:eastAsia="宋体" w:cs="宋体" w:hint="eastAsia"/>
          <w:kern w:val="0"/>
          <w:sz w:val="21"/>
          <w:szCs w:val="21"/>
        </w:rPr>
        <w:t>）提起质疑的日期。否则，</w:t>
      </w:r>
      <w:r w:rsidRPr="00790BA2">
        <w:rPr>
          <w:rFonts w:ascii="宋体" w:eastAsia="宋体" w:hint="eastAsia"/>
          <w:sz w:val="21"/>
        </w:rPr>
        <w:t>采购代理机构将不予受理。以</w:t>
      </w:r>
      <w:r w:rsidRPr="00790BA2">
        <w:rPr>
          <w:rFonts w:ascii="宋体" w:eastAsia="宋体" w:hint="eastAsia"/>
          <w:bCs w:val="0"/>
          <w:sz w:val="21"/>
          <w:szCs w:val="21"/>
        </w:rPr>
        <w:t>电报、电话、传真和电子文件和电子邮件形式</w:t>
      </w:r>
      <w:r w:rsidRPr="00790BA2">
        <w:rPr>
          <w:rFonts w:ascii="宋体" w:eastAsia="宋体" w:hint="eastAsia"/>
          <w:sz w:val="21"/>
        </w:rPr>
        <w:t>的质疑，采购代理机构将不作为受理的依据。</w:t>
      </w:r>
    </w:p>
    <w:p w:rsidR="00C11E67" w:rsidRPr="00790BA2" w:rsidRDefault="00C11E67" w:rsidP="00320556">
      <w:pPr>
        <w:spacing w:line="380" w:lineRule="exact"/>
        <w:ind w:leftChars="40" w:left="208" w:firstLineChars="100" w:firstLine="210"/>
        <w:rPr>
          <w:rFonts w:ascii="宋体" w:eastAsia="宋体"/>
          <w:szCs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4</w:t>
      </w:r>
      <w:r w:rsidRPr="00790BA2">
        <w:rPr>
          <w:rFonts w:ascii="宋体" w:eastAsia="宋体" w:hint="eastAsia"/>
          <w:sz w:val="21"/>
          <w:szCs w:val="21"/>
        </w:rPr>
        <w:t>采购代理机构：湛江明正工程管理有限公司；地址</w:t>
      </w:r>
      <w:r w:rsidRPr="00790BA2">
        <w:rPr>
          <w:rFonts w:ascii="宋体" w:eastAsia="宋体"/>
          <w:sz w:val="21"/>
          <w:szCs w:val="21"/>
        </w:rPr>
        <w:t>:</w:t>
      </w:r>
      <w:r w:rsidRPr="00790BA2">
        <w:rPr>
          <w:rFonts w:ascii="宋体" w:eastAsia="宋体" w:hint="eastAsia"/>
          <w:sz w:val="21"/>
          <w:szCs w:val="21"/>
        </w:rPr>
        <w:t>湛江市赤坎区人民大道北</w:t>
      </w:r>
      <w:r w:rsidRPr="00790BA2">
        <w:rPr>
          <w:rFonts w:ascii="宋体" w:eastAsia="宋体"/>
          <w:sz w:val="21"/>
          <w:szCs w:val="21"/>
        </w:rPr>
        <w:t>19</w:t>
      </w:r>
      <w:r w:rsidRPr="00790BA2">
        <w:rPr>
          <w:rFonts w:ascii="宋体" w:eastAsia="宋体" w:hint="eastAsia"/>
          <w:sz w:val="21"/>
          <w:szCs w:val="21"/>
        </w:rPr>
        <w:t>号派丽酒店二楼。</w:t>
      </w:r>
    </w:p>
    <w:p w:rsidR="00C11E67" w:rsidRPr="00790BA2" w:rsidRDefault="00C11E67" w:rsidP="00320556">
      <w:pPr>
        <w:spacing w:line="440" w:lineRule="exact"/>
        <w:ind w:rightChars="-28" w:right="-146" w:firstLineChars="200" w:firstLine="420"/>
        <w:jc w:val="left"/>
        <w:rPr>
          <w:rFonts w:ascii="宋体" w:eastAsia="宋体" w:cs="宋体"/>
          <w:kern w:val="0"/>
          <w:sz w:val="21"/>
          <w:szCs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5</w:t>
      </w:r>
      <w:r w:rsidRPr="00790BA2">
        <w:rPr>
          <w:rFonts w:ascii="宋体" w:eastAsia="宋体" w:cs="宋体" w:hint="eastAsia"/>
          <w:kern w:val="0"/>
          <w:sz w:val="21"/>
          <w:szCs w:val="21"/>
        </w:rPr>
        <w:t>采购代理机构在收到质疑书原件的当日与质疑人办理签收手续。质疑书的内容不符合规定的，质疑人在收到采购代理机构相关告知之日起的</w:t>
      </w:r>
      <w:r w:rsidRPr="00790BA2">
        <w:rPr>
          <w:rFonts w:ascii="宋体" w:eastAsia="宋体" w:cs="宋体"/>
          <w:kern w:val="0"/>
          <w:sz w:val="21"/>
          <w:szCs w:val="21"/>
        </w:rPr>
        <w:t>3</w:t>
      </w:r>
      <w:r w:rsidRPr="00790BA2">
        <w:rPr>
          <w:rFonts w:ascii="宋体" w:eastAsia="宋体" w:cs="宋体" w:hint="eastAsia"/>
          <w:kern w:val="0"/>
          <w:sz w:val="21"/>
          <w:szCs w:val="21"/>
        </w:rPr>
        <w:t>个工作日之内，质疑人可对原质疑书修改后重新进行质疑，但在上述期限内采购代理机构未收到质疑人重新提交的质疑书，或者重新提交的质疑仍不符合受理条件的，视为质疑人放弃质疑。</w:t>
      </w:r>
    </w:p>
    <w:p w:rsidR="00C11E67" w:rsidRPr="00790BA2" w:rsidRDefault="00C11E67" w:rsidP="00320556">
      <w:pPr>
        <w:tabs>
          <w:tab w:val="left" w:pos="0"/>
        </w:tabs>
        <w:spacing w:line="440" w:lineRule="exact"/>
        <w:ind w:right="-148" w:firstLineChars="200" w:firstLine="420"/>
        <w:rPr>
          <w:rFonts w:ascii="宋体" w:eastAsia="宋体" w:cs="宋体"/>
          <w:kern w:val="0"/>
          <w:sz w:val="21"/>
          <w:szCs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6</w:t>
      </w:r>
      <w:r w:rsidRPr="00790BA2">
        <w:rPr>
          <w:rFonts w:ascii="宋体" w:eastAsia="宋体" w:hint="eastAsia"/>
          <w:sz w:val="21"/>
        </w:rPr>
        <w:t>质疑处理</w:t>
      </w:r>
      <w:r w:rsidRPr="00790BA2">
        <w:rPr>
          <w:rFonts w:ascii="宋体" w:eastAsia="宋体" w:cs="宋体" w:hint="eastAsia"/>
          <w:kern w:val="0"/>
          <w:sz w:val="21"/>
          <w:szCs w:val="21"/>
        </w:rPr>
        <w:t>根据“谁主张、谁举证”的原则，对于采购代理机构对有关质疑事项不具有法定调查、认定权限的，质疑人应当依法申请具有法定职权的部门查清、认定，并将相关结果提供给采购代理机构；质疑事项属于有关法律、法规和规章规定处于保密阶段的事项，质疑人须提供信息来源或有效证据，否则认定为无效质疑事项。</w:t>
      </w:r>
    </w:p>
    <w:p w:rsidR="00C11E67" w:rsidRPr="00790BA2" w:rsidRDefault="00C11E67" w:rsidP="00320556">
      <w:pPr>
        <w:tabs>
          <w:tab w:val="left" w:pos="0"/>
        </w:tabs>
        <w:spacing w:line="440" w:lineRule="exact"/>
        <w:ind w:right="-148" w:firstLineChars="200" w:firstLine="420"/>
        <w:rPr>
          <w:rFonts w:ascii="宋体" w:eastAsia="宋体" w:cs="宋体"/>
          <w:kern w:val="0"/>
          <w:sz w:val="21"/>
          <w:szCs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7</w:t>
      </w:r>
      <w:r w:rsidRPr="00790BA2">
        <w:rPr>
          <w:rFonts w:ascii="宋体" w:eastAsia="宋体" w:cs="宋体" w:hint="eastAsia"/>
          <w:kern w:val="0"/>
          <w:sz w:val="21"/>
          <w:szCs w:val="21"/>
        </w:rPr>
        <w:t>采购代理机构</w:t>
      </w:r>
      <w:r w:rsidRPr="00790BA2">
        <w:rPr>
          <w:rFonts w:ascii="宋体" w:eastAsia="宋体" w:cs="Arial" w:hint="eastAsia"/>
          <w:sz w:val="21"/>
          <w:szCs w:val="21"/>
        </w:rPr>
        <w:t>处理质疑事项原则上采取书面审查的办法。</w:t>
      </w:r>
      <w:r w:rsidRPr="00790BA2">
        <w:rPr>
          <w:rFonts w:ascii="宋体" w:eastAsia="宋体" w:cs="宋体" w:hint="eastAsia"/>
          <w:kern w:val="0"/>
          <w:sz w:val="21"/>
          <w:szCs w:val="21"/>
        </w:rPr>
        <w:t>采购代理机构</w:t>
      </w:r>
      <w:r w:rsidRPr="00790BA2">
        <w:rPr>
          <w:rFonts w:ascii="宋体" w:eastAsia="宋体" w:cs="Arial" w:hint="eastAsia"/>
          <w:sz w:val="21"/>
          <w:szCs w:val="21"/>
        </w:rPr>
        <w:t>认为有必要时，可以进行调查取证，也可以组织质疑人和被质疑人当面进行质证，对</w:t>
      </w:r>
      <w:r w:rsidRPr="00790BA2">
        <w:rPr>
          <w:rFonts w:ascii="宋体" w:eastAsia="宋体" w:cs="宋体" w:hint="eastAsia"/>
          <w:kern w:val="0"/>
          <w:sz w:val="21"/>
          <w:szCs w:val="21"/>
        </w:rPr>
        <w:t>采购代理机构</w:t>
      </w:r>
      <w:r w:rsidRPr="00790BA2">
        <w:rPr>
          <w:rFonts w:ascii="宋体" w:eastAsia="宋体" w:cs="Arial" w:hint="eastAsia"/>
          <w:sz w:val="21"/>
          <w:szCs w:val="21"/>
        </w:rPr>
        <w:t>进行调查的质疑事项，质疑人、被质疑人等应当如实反映情况，并提供</w:t>
      </w:r>
      <w:r w:rsidRPr="00790BA2">
        <w:rPr>
          <w:rFonts w:ascii="宋体" w:eastAsia="宋体" w:cs="宋体" w:hint="eastAsia"/>
          <w:kern w:val="0"/>
          <w:sz w:val="21"/>
          <w:szCs w:val="21"/>
        </w:rPr>
        <w:t>采购代理机构</w:t>
      </w:r>
      <w:r w:rsidRPr="00790BA2">
        <w:rPr>
          <w:rFonts w:ascii="宋体" w:eastAsia="宋体" w:cs="Arial" w:hint="eastAsia"/>
          <w:sz w:val="21"/>
          <w:szCs w:val="21"/>
        </w:rPr>
        <w:t>所需要的相关材料。</w:t>
      </w:r>
      <w:r w:rsidRPr="00790BA2">
        <w:rPr>
          <w:rFonts w:ascii="宋体" w:eastAsia="宋体" w:cs="Arial"/>
          <w:sz w:val="21"/>
          <w:szCs w:val="21"/>
        </w:rPr>
        <w:br/>
      </w:r>
      <w:r w:rsidRPr="00790BA2">
        <w:rPr>
          <w:rFonts w:ascii="宋体" w:eastAsia="宋体" w:cs="Arial" w:hint="eastAsia"/>
          <w:sz w:val="21"/>
          <w:szCs w:val="21"/>
        </w:rPr>
        <w:t xml:space="preserve">　　</w:t>
      </w:r>
      <w:r w:rsidRPr="00790BA2">
        <w:rPr>
          <w:rFonts w:ascii="宋体" w:eastAsia="宋体"/>
          <w:sz w:val="21"/>
        </w:rPr>
        <w:t>25</w:t>
      </w:r>
      <w:r w:rsidRPr="00790BA2">
        <w:rPr>
          <w:rFonts w:ascii="宋体" w:eastAsia="宋体"/>
          <w:b/>
          <w:bCs w:val="0"/>
          <w:sz w:val="21"/>
        </w:rPr>
        <w:t>.</w:t>
      </w:r>
      <w:r w:rsidRPr="00790BA2">
        <w:rPr>
          <w:rFonts w:ascii="宋体" w:eastAsia="宋体"/>
          <w:sz w:val="21"/>
        </w:rPr>
        <w:t>8</w:t>
      </w:r>
      <w:r w:rsidRPr="00790BA2">
        <w:rPr>
          <w:rFonts w:ascii="宋体" w:eastAsia="宋体" w:cs="Arial" w:hint="eastAsia"/>
          <w:sz w:val="21"/>
          <w:szCs w:val="21"/>
        </w:rPr>
        <w:t>质疑人拒绝配合</w:t>
      </w:r>
      <w:r w:rsidRPr="00790BA2">
        <w:rPr>
          <w:rFonts w:ascii="宋体" w:eastAsia="宋体" w:cs="宋体" w:hint="eastAsia"/>
          <w:kern w:val="0"/>
          <w:sz w:val="21"/>
          <w:szCs w:val="21"/>
        </w:rPr>
        <w:t>采购代理机构</w:t>
      </w:r>
      <w:r w:rsidRPr="00790BA2">
        <w:rPr>
          <w:rFonts w:ascii="宋体" w:eastAsia="宋体" w:cs="Arial" w:hint="eastAsia"/>
          <w:sz w:val="21"/>
          <w:szCs w:val="21"/>
        </w:rPr>
        <w:t>依法进行调查的，按自动撤回质疑处理；被质疑人在规定时限内，无正当理由未提交相关证据和其他有关材料的，视同放弃说明权利，认可质疑事项。</w:t>
      </w:r>
      <w:r w:rsidRPr="00790BA2">
        <w:rPr>
          <w:rFonts w:ascii="宋体" w:eastAsia="宋体" w:cs="Arial"/>
          <w:sz w:val="21"/>
          <w:szCs w:val="21"/>
        </w:rPr>
        <w:br/>
      </w:r>
      <w:r w:rsidRPr="00790BA2">
        <w:rPr>
          <w:rFonts w:ascii="宋体" w:eastAsia="宋体"/>
          <w:sz w:val="21"/>
        </w:rPr>
        <w:t>25</w:t>
      </w:r>
      <w:r w:rsidRPr="00790BA2">
        <w:rPr>
          <w:rFonts w:ascii="宋体" w:eastAsia="宋体"/>
          <w:b/>
          <w:bCs w:val="0"/>
          <w:sz w:val="21"/>
        </w:rPr>
        <w:t>.</w:t>
      </w:r>
      <w:r w:rsidRPr="00790BA2">
        <w:rPr>
          <w:rFonts w:ascii="宋体" w:eastAsia="宋体"/>
          <w:sz w:val="21"/>
        </w:rPr>
        <w:t>9</w:t>
      </w:r>
      <w:r w:rsidRPr="00790BA2">
        <w:rPr>
          <w:rFonts w:ascii="宋体" w:eastAsia="宋体" w:cs="宋体" w:hint="eastAsia"/>
          <w:kern w:val="0"/>
          <w:sz w:val="21"/>
          <w:szCs w:val="21"/>
        </w:rPr>
        <w:t>质疑人已经参与了本招标采购项目的投标、开标活动，又对招标文件内容提出质疑的，</w:t>
      </w:r>
      <w:r w:rsidRPr="00790BA2">
        <w:rPr>
          <w:rFonts w:ascii="宋体" w:eastAsia="宋体" w:hint="eastAsia"/>
          <w:sz w:val="21"/>
        </w:rPr>
        <w:t>采购代理机构可</w:t>
      </w:r>
      <w:r w:rsidRPr="00790BA2">
        <w:rPr>
          <w:rFonts w:ascii="宋体" w:eastAsia="宋体" w:cs="宋体" w:hint="eastAsia"/>
          <w:kern w:val="0"/>
          <w:sz w:val="21"/>
          <w:szCs w:val="21"/>
        </w:rPr>
        <w:t>视为质疑已超过有效期，</w:t>
      </w:r>
      <w:r w:rsidRPr="00790BA2">
        <w:rPr>
          <w:rFonts w:ascii="宋体" w:eastAsia="宋体" w:hint="eastAsia"/>
          <w:sz w:val="21"/>
        </w:rPr>
        <w:t>将不予受理</w:t>
      </w:r>
      <w:r w:rsidRPr="00790BA2">
        <w:rPr>
          <w:rFonts w:ascii="宋体" w:eastAsia="宋体" w:cs="宋体" w:hint="eastAsia"/>
          <w:kern w:val="0"/>
          <w:sz w:val="21"/>
          <w:szCs w:val="21"/>
        </w:rPr>
        <w:t>。</w:t>
      </w:r>
    </w:p>
    <w:p w:rsidR="00C11E67" w:rsidRPr="00790BA2" w:rsidRDefault="00C11E67" w:rsidP="00320556">
      <w:pPr>
        <w:tabs>
          <w:tab w:val="left" w:pos="0"/>
        </w:tabs>
        <w:spacing w:line="440" w:lineRule="exact"/>
        <w:ind w:right="-148" w:firstLineChars="200" w:firstLine="420"/>
        <w:rPr>
          <w:rFonts w:ascii="宋体" w:eastAsia="宋体" w:cs="宋体"/>
          <w:kern w:val="0"/>
          <w:sz w:val="21"/>
          <w:szCs w:val="21"/>
        </w:rPr>
      </w:pPr>
      <w:r w:rsidRPr="00790BA2">
        <w:rPr>
          <w:rFonts w:ascii="宋体" w:eastAsia="宋体"/>
          <w:sz w:val="21"/>
        </w:rPr>
        <w:t>27</w:t>
      </w:r>
      <w:r w:rsidRPr="00790BA2">
        <w:rPr>
          <w:rFonts w:ascii="宋体" w:eastAsia="宋体"/>
          <w:b/>
          <w:bCs w:val="0"/>
          <w:sz w:val="21"/>
        </w:rPr>
        <w:t>.</w:t>
      </w:r>
      <w:r w:rsidRPr="00790BA2">
        <w:rPr>
          <w:rFonts w:ascii="宋体" w:eastAsia="宋体"/>
          <w:sz w:val="21"/>
        </w:rPr>
        <w:t>10</w:t>
      </w:r>
      <w:r w:rsidRPr="00790BA2">
        <w:rPr>
          <w:rFonts w:ascii="宋体" w:eastAsia="宋体" w:cs="宋体" w:hint="eastAsia"/>
          <w:kern w:val="0"/>
          <w:sz w:val="21"/>
          <w:szCs w:val="21"/>
        </w:rPr>
        <w:t>质疑人</w:t>
      </w:r>
      <w:r w:rsidRPr="00790BA2">
        <w:rPr>
          <w:rFonts w:ascii="宋体" w:eastAsia="宋体" w:hint="eastAsia"/>
          <w:sz w:val="21"/>
        </w:rPr>
        <w:t>必须对质疑或投诉内容的真实性承担法律责任。</w:t>
      </w:r>
      <w:r w:rsidRPr="00790BA2">
        <w:rPr>
          <w:rFonts w:ascii="宋体" w:eastAsia="宋体" w:cs="Arial" w:hint="eastAsia"/>
          <w:sz w:val="21"/>
          <w:szCs w:val="21"/>
        </w:rPr>
        <w:t>捏造事实或</w:t>
      </w:r>
      <w:r w:rsidRPr="00790BA2">
        <w:rPr>
          <w:rFonts w:ascii="宋体" w:eastAsia="宋体" w:cs="宋体" w:hint="eastAsia"/>
          <w:kern w:val="0"/>
          <w:sz w:val="21"/>
          <w:szCs w:val="21"/>
        </w:rPr>
        <w:t>虚假及恶意质疑的，采购代理机构可提请同级政府采购监督管理部门将其列入不良记录名单，在一至三年内禁止参加政府采购活动，并将处理决定在相关政府采购媒体上公布。</w:t>
      </w:r>
    </w:p>
    <w:p w:rsidR="00C11E67" w:rsidRPr="00790BA2" w:rsidRDefault="00C11E67" w:rsidP="00320556">
      <w:pPr>
        <w:spacing w:line="440" w:lineRule="exact"/>
        <w:ind w:rightChars="-28" w:right="-146" w:firstLineChars="200" w:firstLine="420"/>
        <w:rPr>
          <w:rFonts w:ascii="宋体" w:eastAsia="宋体"/>
          <w:b/>
          <w:sz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11</w:t>
      </w:r>
      <w:r w:rsidRPr="00790BA2">
        <w:rPr>
          <w:rFonts w:ascii="宋体" w:eastAsia="宋体" w:hint="eastAsia"/>
          <w:sz w:val="21"/>
          <w:szCs w:val="21"/>
        </w:rPr>
        <w:t>采购代理机构</w:t>
      </w:r>
      <w:r w:rsidRPr="00790BA2">
        <w:rPr>
          <w:rFonts w:ascii="宋体" w:eastAsia="宋体" w:cs="仿宋_GB2312" w:hint="eastAsia"/>
          <w:sz w:val="21"/>
          <w:szCs w:val="21"/>
          <w:lang w:val="zh-CN"/>
        </w:rPr>
        <w:t>自受理</w:t>
      </w:r>
      <w:r w:rsidRPr="00790BA2">
        <w:rPr>
          <w:rFonts w:ascii="宋体" w:eastAsia="宋体" w:cs="仿宋_GB2312" w:hint="eastAsia"/>
          <w:sz w:val="21"/>
          <w:szCs w:val="21"/>
        </w:rPr>
        <w:t>质疑</w:t>
      </w:r>
      <w:r w:rsidRPr="00790BA2">
        <w:rPr>
          <w:rFonts w:ascii="宋体" w:eastAsia="宋体" w:cs="仿宋_GB2312" w:hint="eastAsia"/>
          <w:sz w:val="21"/>
          <w:szCs w:val="21"/>
          <w:lang w:val="zh-CN"/>
        </w:rPr>
        <w:t>之日起</w:t>
      </w:r>
      <w:r w:rsidRPr="00790BA2">
        <w:rPr>
          <w:rFonts w:ascii="宋体" w:eastAsia="宋体" w:cs="仿宋_GB2312"/>
          <w:sz w:val="21"/>
          <w:szCs w:val="21"/>
          <w:lang w:val="zh-CN"/>
        </w:rPr>
        <w:t>7</w:t>
      </w:r>
      <w:r w:rsidRPr="00790BA2">
        <w:rPr>
          <w:rFonts w:ascii="宋体" w:eastAsia="宋体" w:cs="仿宋_GB2312" w:hint="eastAsia"/>
          <w:sz w:val="21"/>
          <w:szCs w:val="21"/>
          <w:lang w:val="zh-CN"/>
        </w:rPr>
        <w:t>个工作日内，对</w:t>
      </w:r>
      <w:r w:rsidRPr="00790BA2">
        <w:rPr>
          <w:rFonts w:ascii="宋体" w:eastAsia="宋体" w:cs="仿宋_GB2312" w:hint="eastAsia"/>
          <w:sz w:val="21"/>
          <w:szCs w:val="21"/>
        </w:rPr>
        <w:t>质疑</w:t>
      </w:r>
      <w:r w:rsidRPr="00790BA2">
        <w:rPr>
          <w:rFonts w:ascii="宋体" w:eastAsia="宋体" w:cs="仿宋_GB2312" w:hint="eastAsia"/>
          <w:sz w:val="21"/>
          <w:szCs w:val="21"/>
          <w:lang w:val="zh-CN"/>
        </w:rPr>
        <w:t>事项作出书面答复，书面复函</w:t>
      </w:r>
      <w:r w:rsidRPr="00790BA2">
        <w:rPr>
          <w:rFonts w:ascii="宋体" w:eastAsia="宋体" w:hint="eastAsia"/>
          <w:sz w:val="21"/>
          <w:szCs w:val="21"/>
        </w:rPr>
        <w:t>采购代理机构</w:t>
      </w:r>
      <w:r w:rsidRPr="00790BA2">
        <w:rPr>
          <w:rFonts w:ascii="宋体" w:eastAsia="宋体" w:cs="仿宋_GB2312" w:hint="eastAsia"/>
          <w:sz w:val="21"/>
          <w:szCs w:val="21"/>
          <w:lang w:val="zh-CN"/>
        </w:rPr>
        <w:t>以通知领取、传真、邮寄等方式均视为有效送达</w:t>
      </w:r>
      <w:r w:rsidRPr="00790BA2">
        <w:rPr>
          <w:rFonts w:ascii="宋体" w:eastAsia="宋体" w:cs="Arial" w:hint="eastAsia"/>
          <w:sz w:val="21"/>
          <w:szCs w:val="21"/>
        </w:rPr>
        <w:t>。</w:t>
      </w:r>
      <w:r w:rsidRPr="00790BA2">
        <w:rPr>
          <w:rFonts w:ascii="宋体" w:eastAsia="宋体" w:hint="eastAsia"/>
          <w:sz w:val="21"/>
          <w:szCs w:val="21"/>
        </w:rPr>
        <w:t>质疑人对采购代理机构的</w:t>
      </w:r>
      <w:r w:rsidRPr="00790BA2">
        <w:rPr>
          <w:rFonts w:ascii="宋体" w:eastAsia="宋体" w:hint="eastAsia"/>
          <w:sz w:val="21"/>
          <w:szCs w:val="21"/>
        </w:rPr>
        <w:lastRenderedPageBreak/>
        <w:t>答复不满意或未在规定时间内得到答复的，质疑人可以在答复期满后</w:t>
      </w:r>
      <w:r w:rsidRPr="00790BA2">
        <w:rPr>
          <w:rFonts w:ascii="宋体" w:eastAsia="宋体"/>
          <w:sz w:val="21"/>
          <w:szCs w:val="21"/>
        </w:rPr>
        <w:t>15</w:t>
      </w:r>
      <w:r w:rsidRPr="00790BA2">
        <w:rPr>
          <w:rFonts w:ascii="宋体" w:eastAsia="宋体" w:hint="eastAsia"/>
          <w:sz w:val="21"/>
          <w:szCs w:val="21"/>
        </w:rPr>
        <w:t>个工作日内，可向政府采购监督管理部门（即负责采购人本级预算项目的财政部门）投诉。</w:t>
      </w:r>
    </w:p>
    <w:p w:rsidR="00C11E67" w:rsidRPr="00790BA2" w:rsidRDefault="00C11E67" w:rsidP="00320556">
      <w:pPr>
        <w:tabs>
          <w:tab w:val="left" w:pos="0"/>
        </w:tabs>
        <w:spacing w:line="440" w:lineRule="exact"/>
        <w:ind w:right="-148" w:firstLineChars="200" w:firstLine="420"/>
        <w:rPr>
          <w:rFonts w:ascii="宋体" w:eastAsia="宋体"/>
          <w:sz w:val="21"/>
        </w:rPr>
      </w:pPr>
      <w:r w:rsidRPr="00790BA2">
        <w:rPr>
          <w:rFonts w:ascii="宋体" w:eastAsia="宋体"/>
          <w:sz w:val="21"/>
        </w:rPr>
        <w:t>25</w:t>
      </w:r>
      <w:r w:rsidRPr="00790BA2">
        <w:rPr>
          <w:rFonts w:ascii="宋体" w:eastAsia="宋体"/>
          <w:b/>
          <w:bCs w:val="0"/>
          <w:sz w:val="21"/>
        </w:rPr>
        <w:t>.</w:t>
      </w:r>
      <w:r w:rsidRPr="00790BA2">
        <w:rPr>
          <w:rFonts w:ascii="宋体" w:eastAsia="宋体"/>
          <w:sz w:val="21"/>
        </w:rPr>
        <w:t>12</w:t>
      </w:r>
      <w:r w:rsidRPr="00790BA2">
        <w:rPr>
          <w:rFonts w:ascii="宋体" w:eastAsia="宋体" w:hint="eastAsia"/>
          <w:sz w:val="21"/>
        </w:rPr>
        <w:t>投标人有下列情形之一的，处以政府采购项目中标金额千分之五以上千分之十以下的罚款，列入不良行为记录名单，在一至三年内禁止参加政府采购活动，并予以公告，有违法所得的，并处没收违法所得，情节严重的，由工商行政管理机关吊销营业执照；构成犯罪的，依法追究刑事责任：</w:t>
      </w:r>
    </w:p>
    <w:p w:rsidR="00C11E67" w:rsidRPr="00790BA2" w:rsidRDefault="00C11E67" w:rsidP="00320556">
      <w:pPr>
        <w:tabs>
          <w:tab w:val="left" w:pos="0"/>
        </w:tabs>
        <w:spacing w:line="440" w:lineRule="exact"/>
        <w:ind w:right="-200" w:firstLineChars="200" w:firstLine="420"/>
        <w:rPr>
          <w:rFonts w:ascii="宋体" w:eastAsia="宋体"/>
          <w:sz w:val="21"/>
        </w:rPr>
      </w:pPr>
      <w:r w:rsidRPr="00790BA2">
        <w:rPr>
          <w:rFonts w:ascii="宋体" w:eastAsia="宋体" w:hint="eastAsia"/>
          <w:sz w:val="21"/>
        </w:rPr>
        <w:t>（</w:t>
      </w:r>
      <w:r w:rsidRPr="00790BA2">
        <w:rPr>
          <w:rFonts w:ascii="宋体" w:eastAsia="宋体"/>
          <w:sz w:val="21"/>
        </w:rPr>
        <w:t>1</w:t>
      </w:r>
      <w:r w:rsidRPr="00790BA2">
        <w:rPr>
          <w:rFonts w:ascii="宋体" w:eastAsia="宋体" w:hint="eastAsia"/>
          <w:sz w:val="21"/>
        </w:rPr>
        <w:t>）提供虚假材料谋取中标的；</w:t>
      </w:r>
    </w:p>
    <w:p w:rsidR="00C11E67" w:rsidRPr="00790BA2" w:rsidRDefault="00C11E67" w:rsidP="00320556">
      <w:pPr>
        <w:tabs>
          <w:tab w:val="left" w:pos="0"/>
        </w:tabs>
        <w:spacing w:line="440" w:lineRule="exact"/>
        <w:ind w:right="-200" w:firstLineChars="200" w:firstLine="420"/>
        <w:rPr>
          <w:rFonts w:ascii="宋体" w:eastAsia="宋体"/>
          <w:sz w:val="21"/>
        </w:rPr>
      </w:pPr>
      <w:r w:rsidRPr="00790BA2">
        <w:rPr>
          <w:rFonts w:ascii="宋体" w:eastAsia="宋体" w:hint="eastAsia"/>
          <w:sz w:val="21"/>
        </w:rPr>
        <w:t>（</w:t>
      </w:r>
      <w:r w:rsidRPr="00790BA2">
        <w:rPr>
          <w:rFonts w:ascii="宋体" w:eastAsia="宋体"/>
          <w:sz w:val="21"/>
        </w:rPr>
        <w:t>2</w:t>
      </w:r>
      <w:r w:rsidRPr="00790BA2">
        <w:rPr>
          <w:rFonts w:ascii="宋体" w:eastAsia="宋体" w:hint="eastAsia"/>
          <w:sz w:val="21"/>
        </w:rPr>
        <w:t>）采取不正当手段诋毁、排挤其他投标人的；</w:t>
      </w:r>
    </w:p>
    <w:p w:rsidR="00C11E67" w:rsidRPr="00790BA2" w:rsidRDefault="00C11E67" w:rsidP="00320556">
      <w:pPr>
        <w:tabs>
          <w:tab w:val="left" w:pos="0"/>
        </w:tabs>
        <w:spacing w:line="440" w:lineRule="exact"/>
        <w:ind w:right="-200" w:firstLineChars="200" w:firstLine="420"/>
        <w:rPr>
          <w:rFonts w:ascii="宋体" w:eastAsia="宋体"/>
          <w:sz w:val="21"/>
        </w:rPr>
      </w:pPr>
      <w:r w:rsidRPr="00790BA2">
        <w:rPr>
          <w:rFonts w:ascii="宋体" w:eastAsia="宋体" w:hint="eastAsia"/>
          <w:sz w:val="21"/>
        </w:rPr>
        <w:t>（</w:t>
      </w:r>
      <w:r w:rsidRPr="00790BA2">
        <w:rPr>
          <w:rFonts w:ascii="宋体" w:eastAsia="宋体"/>
          <w:sz w:val="21"/>
        </w:rPr>
        <w:t>3</w:t>
      </w:r>
      <w:r w:rsidRPr="00790BA2">
        <w:rPr>
          <w:rFonts w:ascii="宋体" w:eastAsia="宋体" w:hint="eastAsia"/>
          <w:sz w:val="21"/>
        </w:rPr>
        <w:t>）与采购代理机构、采购人或其他投标人恶意串通的；</w:t>
      </w:r>
    </w:p>
    <w:p w:rsidR="00C11E67" w:rsidRPr="00790BA2" w:rsidRDefault="00C11E67" w:rsidP="00320556">
      <w:pPr>
        <w:tabs>
          <w:tab w:val="left" w:pos="0"/>
        </w:tabs>
        <w:spacing w:line="440" w:lineRule="exact"/>
        <w:ind w:right="-200" w:firstLineChars="200" w:firstLine="420"/>
        <w:rPr>
          <w:rFonts w:ascii="宋体" w:eastAsia="宋体"/>
          <w:sz w:val="21"/>
        </w:rPr>
      </w:pPr>
      <w:r w:rsidRPr="00790BA2">
        <w:rPr>
          <w:rFonts w:ascii="宋体" w:eastAsia="宋体" w:hint="eastAsia"/>
          <w:sz w:val="21"/>
        </w:rPr>
        <w:t>（</w:t>
      </w:r>
      <w:r w:rsidRPr="00790BA2">
        <w:rPr>
          <w:rFonts w:ascii="宋体" w:eastAsia="宋体"/>
          <w:sz w:val="21"/>
        </w:rPr>
        <w:t>4</w:t>
      </w:r>
      <w:r w:rsidRPr="00790BA2">
        <w:rPr>
          <w:rFonts w:ascii="宋体" w:eastAsia="宋体" w:hint="eastAsia"/>
          <w:sz w:val="21"/>
        </w:rPr>
        <w:t>）向采购代理机构、采购人行贿或者提供其他不正当利益的；</w:t>
      </w:r>
    </w:p>
    <w:p w:rsidR="00C11E67" w:rsidRPr="00790BA2" w:rsidRDefault="00C11E67" w:rsidP="00320556">
      <w:pPr>
        <w:tabs>
          <w:tab w:val="left" w:pos="0"/>
        </w:tabs>
        <w:spacing w:line="440" w:lineRule="exact"/>
        <w:ind w:right="32" w:firstLineChars="200" w:firstLine="420"/>
        <w:rPr>
          <w:rFonts w:ascii="宋体" w:eastAsia="宋体"/>
          <w:sz w:val="21"/>
        </w:rPr>
      </w:pPr>
      <w:r w:rsidRPr="00790BA2">
        <w:rPr>
          <w:rFonts w:ascii="宋体" w:eastAsia="宋体" w:hint="eastAsia"/>
          <w:sz w:val="21"/>
        </w:rPr>
        <w:t>（</w:t>
      </w:r>
      <w:r w:rsidRPr="00790BA2">
        <w:rPr>
          <w:rFonts w:ascii="宋体" w:eastAsia="宋体"/>
          <w:sz w:val="21"/>
        </w:rPr>
        <w:t>5</w:t>
      </w:r>
      <w:r w:rsidRPr="00790BA2">
        <w:rPr>
          <w:rFonts w:ascii="宋体" w:eastAsia="宋体" w:hint="eastAsia"/>
          <w:sz w:val="21"/>
        </w:rPr>
        <w:t>）在招标过程中与采购代理机构、采购人进行协商谈判、不按照招标文件要求和投标文件的承诺订立合同，或者与采购人另行订立背离合同实质性内容的协议的；</w:t>
      </w:r>
    </w:p>
    <w:p w:rsidR="00C11E67" w:rsidRPr="00790BA2" w:rsidRDefault="00C11E67" w:rsidP="00320556">
      <w:pPr>
        <w:tabs>
          <w:tab w:val="left" w:pos="0"/>
        </w:tabs>
        <w:spacing w:line="440" w:lineRule="exact"/>
        <w:ind w:right="-200" w:firstLineChars="200" w:firstLine="420"/>
        <w:rPr>
          <w:rFonts w:ascii="宋体" w:eastAsia="宋体"/>
          <w:sz w:val="21"/>
        </w:rPr>
      </w:pPr>
      <w:r w:rsidRPr="00790BA2">
        <w:rPr>
          <w:rFonts w:ascii="宋体" w:eastAsia="宋体" w:hint="eastAsia"/>
          <w:sz w:val="21"/>
        </w:rPr>
        <w:t>（</w:t>
      </w:r>
      <w:r w:rsidRPr="00790BA2">
        <w:rPr>
          <w:rFonts w:ascii="宋体" w:eastAsia="宋体"/>
          <w:sz w:val="21"/>
        </w:rPr>
        <w:t>6</w:t>
      </w:r>
      <w:r w:rsidRPr="00790BA2">
        <w:rPr>
          <w:rFonts w:ascii="宋体" w:eastAsia="宋体" w:hint="eastAsia"/>
          <w:sz w:val="21"/>
        </w:rPr>
        <w:t>）拒绝有关部门监督检查或者提供虚假情况的；</w:t>
      </w:r>
    </w:p>
    <w:p w:rsidR="00C11E67" w:rsidRPr="00790BA2" w:rsidRDefault="00C11E67" w:rsidP="00320556">
      <w:pPr>
        <w:tabs>
          <w:tab w:val="left" w:pos="0"/>
        </w:tabs>
        <w:spacing w:line="440" w:lineRule="exact"/>
        <w:ind w:right="-200" w:firstLineChars="200" w:firstLine="420"/>
        <w:rPr>
          <w:rFonts w:ascii="宋体" w:eastAsia="宋体"/>
          <w:sz w:val="21"/>
        </w:rPr>
      </w:pPr>
      <w:r w:rsidRPr="00790BA2">
        <w:rPr>
          <w:rFonts w:ascii="宋体" w:eastAsia="宋体" w:hint="eastAsia"/>
          <w:sz w:val="21"/>
        </w:rPr>
        <w:t>（</w:t>
      </w:r>
      <w:r w:rsidRPr="00790BA2">
        <w:rPr>
          <w:rFonts w:ascii="宋体" w:eastAsia="宋体"/>
          <w:sz w:val="21"/>
        </w:rPr>
        <w:t>7</w:t>
      </w:r>
      <w:r w:rsidRPr="00790BA2">
        <w:rPr>
          <w:rFonts w:ascii="宋体" w:eastAsia="宋体" w:hint="eastAsia"/>
          <w:sz w:val="21"/>
        </w:rPr>
        <w:t>）投标人有前款第（</w:t>
      </w:r>
      <w:r w:rsidRPr="00790BA2">
        <w:rPr>
          <w:rFonts w:ascii="宋体" w:eastAsia="宋体"/>
          <w:sz w:val="21"/>
        </w:rPr>
        <w:t>1</w:t>
      </w:r>
      <w:r w:rsidRPr="00790BA2">
        <w:rPr>
          <w:rFonts w:ascii="宋体" w:eastAsia="宋体" w:hint="eastAsia"/>
          <w:sz w:val="21"/>
        </w:rPr>
        <w:t>）至（</w:t>
      </w:r>
      <w:r w:rsidRPr="00790BA2">
        <w:rPr>
          <w:rFonts w:ascii="宋体" w:eastAsia="宋体"/>
          <w:sz w:val="21"/>
        </w:rPr>
        <w:t>5</w:t>
      </w:r>
      <w:r w:rsidRPr="00790BA2">
        <w:rPr>
          <w:rFonts w:ascii="宋体" w:eastAsia="宋体" w:hint="eastAsia"/>
          <w:sz w:val="21"/>
        </w:rPr>
        <w:t>）项情形之一的，中标无效。</w:t>
      </w:r>
    </w:p>
    <w:p w:rsidR="00C11E67" w:rsidRPr="00790BA2" w:rsidRDefault="00C11E67">
      <w:pPr>
        <w:pStyle w:val="a0"/>
        <w:spacing w:line="440" w:lineRule="exact"/>
        <w:ind w:firstLineChars="0" w:firstLine="0"/>
        <w:rPr>
          <w:rFonts w:ascii="宋体" w:eastAsia="宋体"/>
          <w:b/>
          <w:bCs/>
          <w:sz w:val="28"/>
        </w:rPr>
      </w:pPr>
      <w:r w:rsidRPr="00790BA2">
        <w:rPr>
          <w:rFonts w:ascii="宋体" w:eastAsia="宋体" w:hint="eastAsia"/>
          <w:b/>
          <w:sz w:val="28"/>
        </w:rPr>
        <w:t>二十六、中标通知</w:t>
      </w:r>
    </w:p>
    <w:p w:rsidR="00C11E67" w:rsidRPr="00790BA2" w:rsidRDefault="00C11E67" w:rsidP="00320556">
      <w:pPr>
        <w:spacing w:line="440" w:lineRule="exact"/>
        <w:ind w:right="32" w:firstLineChars="200" w:firstLine="420"/>
        <w:rPr>
          <w:rFonts w:ascii="宋体" w:eastAsia="宋体"/>
          <w:sz w:val="21"/>
        </w:rPr>
      </w:pPr>
      <w:r w:rsidRPr="00790BA2">
        <w:rPr>
          <w:rFonts w:ascii="宋体" w:eastAsia="宋体"/>
          <w:sz w:val="21"/>
        </w:rPr>
        <w:t>26.1</w:t>
      </w:r>
      <w:r w:rsidRPr="00790BA2">
        <w:rPr>
          <w:rFonts w:ascii="宋体" w:eastAsia="宋体" w:hint="eastAsia"/>
          <w:sz w:val="21"/>
        </w:rPr>
        <w:t>中标人须在中标结果公告之日起（以“湛江市政府采购网”发布时间为准），</w:t>
      </w:r>
      <w:r w:rsidRPr="00790BA2">
        <w:rPr>
          <w:rFonts w:ascii="宋体" w:eastAsia="宋体"/>
          <w:sz w:val="21"/>
        </w:rPr>
        <w:t>5</w:t>
      </w:r>
      <w:r w:rsidRPr="00790BA2">
        <w:rPr>
          <w:rFonts w:ascii="宋体" w:eastAsia="宋体" w:hint="eastAsia"/>
          <w:sz w:val="21"/>
        </w:rPr>
        <w:t>个工作日内到采购代理机构办理领取《中标通知书》及缴交中标服务费等有关手续，逾期则视为自动放弃中标资格。</w:t>
      </w:r>
    </w:p>
    <w:p w:rsidR="00C11E67" w:rsidRPr="00790BA2" w:rsidRDefault="00C11E67" w:rsidP="00320556">
      <w:pPr>
        <w:spacing w:line="440" w:lineRule="exact"/>
        <w:ind w:right="32" w:firstLineChars="200" w:firstLine="420"/>
        <w:rPr>
          <w:rFonts w:ascii="宋体" w:eastAsia="宋体"/>
          <w:sz w:val="21"/>
        </w:rPr>
      </w:pPr>
      <w:r w:rsidRPr="00790BA2">
        <w:rPr>
          <w:rFonts w:ascii="宋体" w:eastAsia="宋体"/>
          <w:sz w:val="21"/>
        </w:rPr>
        <w:t>26.2</w:t>
      </w:r>
      <w:r w:rsidRPr="00790BA2">
        <w:rPr>
          <w:rFonts w:ascii="宋体" w:eastAsia="宋体" w:hint="eastAsia"/>
          <w:sz w:val="21"/>
        </w:rPr>
        <w:t>中标人领取《中标通知书》后须在</w:t>
      </w:r>
      <w:r w:rsidRPr="00790BA2">
        <w:rPr>
          <w:rFonts w:ascii="宋体" w:eastAsia="宋体"/>
          <w:sz w:val="21"/>
        </w:rPr>
        <w:t>7</w:t>
      </w:r>
      <w:r w:rsidRPr="00790BA2">
        <w:rPr>
          <w:rFonts w:ascii="宋体" w:eastAsia="宋体" w:hint="eastAsia"/>
          <w:sz w:val="21"/>
        </w:rPr>
        <w:t>个工作日内与采购人办理签定合同手续并签订供货合同书，逾期不与采购人签订合同的被视为放弃中标资格。合同书签订后</w:t>
      </w:r>
      <w:r w:rsidRPr="00790BA2">
        <w:rPr>
          <w:rFonts w:ascii="宋体" w:eastAsia="宋体"/>
          <w:sz w:val="21"/>
        </w:rPr>
        <w:t>7</w:t>
      </w:r>
      <w:r w:rsidRPr="00790BA2">
        <w:rPr>
          <w:rFonts w:ascii="宋体" w:eastAsia="宋体" w:hint="eastAsia"/>
          <w:sz w:val="21"/>
        </w:rPr>
        <w:t>个工作日内将合同书副本报采购代理机构备案。</w:t>
      </w:r>
    </w:p>
    <w:p w:rsidR="00C11E67" w:rsidRPr="00790BA2" w:rsidRDefault="00C11E67" w:rsidP="00320556">
      <w:pPr>
        <w:pStyle w:val="a0"/>
        <w:spacing w:line="440" w:lineRule="exact"/>
        <w:rPr>
          <w:rFonts w:ascii="宋体" w:eastAsia="宋体"/>
          <w:sz w:val="21"/>
        </w:rPr>
      </w:pPr>
      <w:r w:rsidRPr="00790BA2">
        <w:rPr>
          <w:rFonts w:ascii="宋体" w:eastAsia="宋体"/>
          <w:sz w:val="21"/>
        </w:rPr>
        <w:t>26.3</w:t>
      </w:r>
      <w:r w:rsidRPr="00790BA2">
        <w:rPr>
          <w:rFonts w:ascii="宋体" w:eastAsia="宋体" w:hint="eastAsia"/>
          <w:sz w:val="21"/>
        </w:rPr>
        <w:t>《中标通知书》对采购人和中标人具有同等法律效力。《中标通知书》发出后，采购人改变中标结果，或者中标人放弃中标，应承担相应的法律责任。</w:t>
      </w:r>
    </w:p>
    <w:p w:rsidR="00C11E67" w:rsidRPr="00790BA2" w:rsidRDefault="00C11E67">
      <w:pPr>
        <w:pStyle w:val="a0"/>
        <w:spacing w:line="440" w:lineRule="exact"/>
        <w:ind w:firstLineChars="0" w:firstLine="0"/>
        <w:rPr>
          <w:rFonts w:ascii="宋体" w:eastAsia="宋体"/>
          <w:b/>
          <w:sz w:val="28"/>
          <w:szCs w:val="28"/>
        </w:rPr>
      </w:pPr>
      <w:r w:rsidRPr="00790BA2">
        <w:rPr>
          <w:rFonts w:ascii="宋体" w:eastAsia="宋体" w:hint="eastAsia"/>
          <w:b/>
          <w:sz w:val="28"/>
          <w:szCs w:val="28"/>
        </w:rPr>
        <w:t>二十七、合同的订立和履行</w:t>
      </w:r>
    </w:p>
    <w:p w:rsidR="00C11E67" w:rsidRPr="00790BA2" w:rsidRDefault="00C11E67" w:rsidP="00320556">
      <w:pPr>
        <w:pStyle w:val="a0"/>
        <w:spacing w:line="440" w:lineRule="exact"/>
        <w:rPr>
          <w:rFonts w:ascii="宋体" w:eastAsia="宋体"/>
          <w:sz w:val="21"/>
        </w:rPr>
      </w:pPr>
      <w:r w:rsidRPr="00790BA2">
        <w:rPr>
          <w:rFonts w:ascii="宋体" w:eastAsia="宋体"/>
          <w:sz w:val="21"/>
        </w:rPr>
        <w:t>27.1</w:t>
      </w:r>
      <w:r w:rsidRPr="00790BA2">
        <w:rPr>
          <w:rFonts w:ascii="宋体" w:eastAsia="宋体" w:hint="eastAsia"/>
          <w:sz w:val="21"/>
        </w:rPr>
        <w:t>合同的订立</w:t>
      </w:r>
    </w:p>
    <w:p w:rsidR="00C11E67" w:rsidRPr="00790BA2" w:rsidRDefault="00C11E67" w:rsidP="00320556">
      <w:pPr>
        <w:spacing w:line="440" w:lineRule="exact"/>
        <w:ind w:firstLineChars="150" w:firstLine="315"/>
        <w:rPr>
          <w:rFonts w:ascii="宋体" w:eastAsia="宋体"/>
        </w:rPr>
      </w:pPr>
      <w:r w:rsidRPr="00790BA2">
        <w:rPr>
          <w:rFonts w:ascii="宋体" w:eastAsia="宋体" w:hint="eastAsia"/>
          <w:sz w:val="21"/>
        </w:rPr>
        <w:t>（一）采购人与中标人须按招标文件要求和中标人投标文件承诺签订政府采购合同，但不得超出招标文件和中标人投标文件的范围、也不得再行订立背离合同实质性内容的其他协议。否则，采购代理机构和采购人有权取消其成交资格。</w:t>
      </w:r>
    </w:p>
    <w:p w:rsidR="00C11E67" w:rsidRPr="00790BA2" w:rsidRDefault="00C11E67" w:rsidP="00320556">
      <w:pPr>
        <w:pStyle w:val="a0"/>
        <w:spacing w:line="440" w:lineRule="exact"/>
        <w:ind w:firstLineChars="150" w:firstLine="315"/>
        <w:rPr>
          <w:rFonts w:ascii="宋体" w:eastAsia="宋体"/>
          <w:sz w:val="21"/>
          <w:szCs w:val="21"/>
        </w:rPr>
      </w:pPr>
      <w:r w:rsidRPr="00790BA2">
        <w:rPr>
          <w:rFonts w:ascii="宋体" w:eastAsia="宋体" w:hint="eastAsia"/>
          <w:sz w:val="21"/>
          <w:szCs w:val="21"/>
        </w:rPr>
        <w:t>（二）采购合同的主要内容由以下部分组成：</w:t>
      </w:r>
    </w:p>
    <w:p w:rsidR="00C11E67" w:rsidRPr="00790BA2" w:rsidRDefault="00C11E67" w:rsidP="00320556">
      <w:pPr>
        <w:pStyle w:val="a0"/>
        <w:spacing w:line="440" w:lineRule="exact"/>
        <w:ind w:firstLineChars="221" w:firstLine="464"/>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、本招标文件、补充文件及补充通知；</w:t>
      </w:r>
    </w:p>
    <w:p w:rsidR="00C11E67" w:rsidRPr="00790BA2" w:rsidRDefault="00C11E67" w:rsidP="00320556">
      <w:pPr>
        <w:pStyle w:val="a0"/>
        <w:spacing w:line="440" w:lineRule="exact"/>
        <w:ind w:firstLineChars="220" w:firstLine="462"/>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、中标人的投标文件、澄清文件、其它补充文件；</w:t>
      </w:r>
    </w:p>
    <w:p w:rsidR="00C11E67" w:rsidRPr="00790BA2" w:rsidRDefault="00C11E67" w:rsidP="00320556">
      <w:pPr>
        <w:pStyle w:val="a0"/>
        <w:spacing w:line="440" w:lineRule="exact"/>
        <w:ind w:firstLineChars="220" w:firstLine="462"/>
        <w:rPr>
          <w:rFonts w:ascii="宋体" w:eastAsia="宋体"/>
          <w:sz w:val="21"/>
          <w:szCs w:val="21"/>
        </w:rPr>
      </w:pPr>
      <w:r w:rsidRPr="00790BA2">
        <w:rPr>
          <w:rFonts w:ascii="宋体" w:eastAsia="宋体"/>
          <w:sz w:val="21"/>
          <w:szCs w:val="21"/>
        </w:rPr>
        <w:lastRenderedPageBreak/>
        <w:t>3</w:t>
      </w:r>
      <w:r w:rsidRPr="00790BA2">
        <w:rPr>
          <w:rFonts w:ascii="宋体" w:eastAsia="宋体" w:hint="eastAsia"/>
          <w:sz w:val="21"/>
          <w:szCs w:val="21"/>
        </w:rPr>
        <w:t>、《中标通知书》。</w:t>
      </w:r>
    </w:p>
    <w:p w:rsidR="00C11E67" w:rsidRPr="00790BA2" w:rsidRDefault="00C11E67" w:rsidP="00320556">
      <w:pPr>
        <w:spacing w:line="440" w:lineRule="exact"/>
        <w:ind w:firstLineChars="150" w:firstLine="315"/>
        <w:rPr>
          <w:rFonts w:ascii="宋体" w:eastAsia="宋体"/>
          <w:sz w:val="21"/>
        </w:rPr>
      </w:pPr>
      <w:r w:rsidRPr="00790BA2">
        <w:rPr>
          <w:rFonts w:ascii="宋体" w:eastAsia="宋体" w:hint="eastAsia"/>
          <w:sz w:val="21"/>
        </w:rPr>
        <w:t>（三）签订政府采购合同后</w:t>
      </w:r>
      <w:r w:rsidRPr="00790BA2">
        <w:rPr>
          <w:rFonts w:ascii="宋体" w:eastAsia="宋体"/>
          <w:sz w:val="21"/>
        </w:rPr>
        <w:t>7</w:t>
      </w:r>
      <w:r w:rsidRPr="00790BA2">
        <w:rPr>
          <w:rFonts w:ascii="宋体" w:eastAsia="宋体" w:hint="eastAsia"/>
          <w:sz w:val="21"/>
        </w:rPr>
        <w:t>个工作日内，采购人须将政府采购合同副本报同级政府采购监督管理部门备案。</w:t>
      </w:r>
    </w:p>
    <w:p w:rsidR="00C11E67" w:rsidRPr="00790BA2" w:rsidRDefault="00C11E67" w:rsidP="00320556">
      <w:pPr>
        <w:spacing w:line="440" w:lineRule="exact"/>
        <w:ind w:firstLineChars="200" w:firstLine="420"/>
        <w:rPr>
          <w:rFonts w:ascii="宋体" w:eastAsia="宋体"/>
          <w:sz w:val="21"/>
        </w:rPr>
      </w:pPr>
      <w:r w:rsidRPr="00790BA2">
        <w:rPr>
          <w:rFonts w:ascii="宋体" w:eastAsia="宋体"/>
          <w:sz w:val="21"/>
        </w:rPr>
        <w:t>27.2</w:t>
      </w:r>
      <w:r w:rsidRPr="00790BA2">
        <w:rPr>
          <w:rFonts w:ascii="宋体" w:eastAsia="宋体" w:hint="eastAsia"/>
          <w:sz w:val="21"/>
        </w:rPr>
        <w:t>合同的履行</w:t>
      </w:r>
    </w:p>
    <w:p w:rsidR="00C11E67" w:rsidRPr="00790BA2" w:rsidRDefault="00C11E67" w:rsidP="00320556">
      <w:pPr>
        <w:spacing w:line="440" w:lineRule="exact"/>
        <w:ind w:firstLineChars="150" w:firstLine="315"/>
        <w:rPr>
          <w:rFonts w:ascii="宋体" w:eastAsia="宋体"/>
          <w:sz w:val="21"/>
        </w:rPr>
      </w:pPr>
      <w:r w:rsidRPr="00790BA2">
        <w:rPr>
          <w:rFonts w:ascii="宋体" w:eastAsia="宋体" w:hint="eastAsia"/>
          <w:sz w:val="21"/>
        </w:rPr>
        <w:t>（一）政府采购合同订立后，合同各方不得擅自变更、中止或者终止合同。政府采购合同需要变更的，采购人应将有关合同变更内容，以书面形式报同级政府采购监督管理部门备案；因特殊情况需要中止或终止合同的，采购人应将中止或终止合同的理由以及相应措施，以书面形式报政府采购监督管理部门备案。</w:t>
      </w:r>
    </w:p>
    <w:p w:rsidR="00C11E67" w:rsidRPr="00790BA2" w:rsidRDefault="00C11E67" w:rsidP="00320556">
      <w:pPr>
        <w:spacing w:line="440" w:lineRule="exact"/>
        <w:ind w:firstLineChars="150" w:firstLine="315"/>
        <w:rPr>
          <w:rFonts w:ascii="宋体" w:eastAsia="宋体"/>
          <w:sz w:val="21"/>
        </w:rPr>
      </w:pPr>
      <w:r w:rsidRPr="00790BA2">
        <w:rPr>
          <w:rFonts w:ascii="宋体" w:eastAsia="宋体" w:hint="eastAsia"/>
          <w:sz w:val="21"/>
        </w:rPr>
        <w:t>（二）政府采购合同履行中，采购人需追加与合同标的相同的货物、工程或者服务的，必须报同级财政部门批准后，在不改变合同其他条款的前提下，可以与供应商签订补充合同，但所补充合同的采购金额不得超过原采购金额的百分之十。签订补充合同的必须按照</w:t>
      </w:r>
      <w:r w:rsidRPr="00790BA2">
        <w:rPr>
          <w:rFonts w:ascii="宋体" w:eastAsia="宋体"/>
          <w:sz w:val="21"/>
        </w:rPr>
        <w:t>27.1</w:t>
      </w:r>
      <w:r w:rsidRPr="00790BA2">
        <w:rPr>
          <w:rFonts w:ascii="宋体" w:eastAsia="宋体" w:hint="eastAsia"/>
          <w:sz w:val="21"/>
        </w:rPr>
        <w:t>第</w:t>
      </w:r>
      <w:r w:rsidRPr="00790BA2">
        <w:rPr>
          <w:rFonts w:ascii="宋体" w:eastAsia="宋体"/>
          <w:sz w:val="21"/>
        </w:rPr>
        <w:t>3</w:t>
      </w:r>
      <w:r w:rsidRPr="00790BA2">
        <w:rPr>
          <w:rFonts w:ascii="宋体" w:eastAsia="宋体" w:hint="eastAsia"/>
          <w:sz w:val="21"/>
        </w:rPr>
        <w:t>条的规定备案。</w:t>
      </w:r>
    </w:p>
    <w:p w:rsidR="00C11E67" w:rsidRPr="00790BA2" w:rsidRDefault="00C11E67" w:rsidP="00320556">
      <w:pPr>
        <w:pStyle w:val="a0"/>
        <w:spacing w:line="440" w:lineRule="exact"/>
        <w:ind w:firstLineChars="150" w:firstLine="315"/>
        <w:rPr>
          <w:rFonts w:ascii="宋体" w:eastAsia="宋体"/>
          <w:sz w:val="21"/>
          <w:szCs w:val="21"/>
        </w:rPr>
      </w:pPr>
      <w:r w:rsidRPr="00790BA2">
        <w:rPr>
          <w:rFonts w:ascii="宋体" w:eastAsia="宋体" w:hint="eastAsia"/>
          <w:sz w:val="21"/>
          <w:szCs w:val="21"/>
        </w:rPr>
        <w:t>（三）中标人有下列情形之一的，采购代理机构将报同级财政监督管理部门依法进行处理，不予退还其交纳的投标保证金；情况严重的由同级政府采购监督管理部门将其列入不良行为记录名单，在一至三年内禁止参加政府采购活动，并予以通报：</w:t>
      </w:r>
    </w:p>
    <w:p w:rsidR="00C11E67" w:rsidRPr="00790BA2" w:rsidRDefault="00C11E67" w:rsidP="00320556">
      <w:pPr>
        <w:pStyle w:val="a0"/>
        <w:spacing w:line="440" w:lineRule="exact"/>
        <w:ind w:leftChars="69" w:left="359" w:firstLineChars="50" w:firstLine="105"/>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、中标后无正当理由不与采购人或者采购代理机构签订合同的；</w:t>
      </w:r>
    </w:p>
    <w:p w:rsidR="00C11E67" w:rsidRPr="00790BA2" w:rsidRDefault="00C11E67" w:rsidP="00320556">
      <w:pPr>
        <w:pStyle w:val="a0"/>
        <w:spacing w:line="440" w:lineRule="exact"/>
        <w:ind w:firstLineChars="220" w:firstLine="462"/>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、将中标项目转让给他人，或者在投标文件中未说明，且未经政府采购监管部门、采购代理机构、采购人同意，将中标项目分包给他人的；</w:t>
      </w:r>
    </w:p>
    <w:p w:rsidR="00C11E67" w:rsidRPr="00790BA2" w:rsidRDefault="00C11E67" w:rsidP="00320556">
      <w:pPr>
        <w:pStyle w:val="a0"/>
        <w:spacing w:line="440" w:lineRule="exact"/>
        <w:ind w:leftChars="69" w:left="359" w:firstLineChars="50" w:firstLine="105"/>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、拒绝履行合同义务的。</w:t>
      </w:r>
    </w:p>
    <w:p w:rsidR="00C11E67" w:rsidRPr="00790BA2" w:rsidRDefault="00C11E67">
      <w:pPr>
        <w:pStyle w:val="a0"/>
        <w:spacing w:line="440" w:lineRule="exact"/>
        <w:ind w:firstLineChars="0" w:firstLine="0"/>
        <w:rPr>
          <w:rFonts w:ascii="宋体" w:eastAsia="宋体"/>
          <w:b/>
          <w:bCs/>
          <w:sz w:val="28"/>
          <w:szCs w:val="21"/>
        </w:rPr>
      </w:pPr>
      <w:r w:rsidRPr="00790BA2">
        <w:rPr>
          <w:rFonts w:ascii="宋体" w:eastAsia="宋体" w:hint="eastAsia"/>
          <w:b/>
          <w:sz w:val="28"/>
          <w:szCs w:val="21"/>
        </w:rPr>
        <w:t>二十八、项目验收</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28.1</w:t>
      </w:r>
      <w:r w:rsidRPr="00790BA2">
        <w:rPr>
          <w:rFonts w:ascii="宋体" w:eastAsia="宋体" w:hint="eastAsia"/>
          <w:sz w:val="21"/>
          <w:szCs w:val="21"/>
        </w:rPr>
        <w:t>采购金额</w:t>
      </w:r>
      <w:r w:rsidRPr="00790BA2">
        <w:rPr>
          <w:rFonts w:ascii="宋体" w:eastAsia="宋体"/>
          <w:sz w:val="21"/>
          <w:szCs w:val="21"/>
        </w:rPr>
        <w:t>200</w:t>
      </w:r>
      <w:r w:rsidRPr="00790BA2">
        <w:rPr>
          <w:rFonts w:ascii="宋体" w:eastAsia="宋体" w:hint="eastAsia"/>
          <w:sz w:val="21"/>
          <w:szCs w:val="21"/>
        </w:rPr>
        <w:t>万元以下采购项目，由采购人按规定组成验收小组，自行组织验收。</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28.2</w:t>
      </w:r>
      <w:r w:rsidRPr="00790BA2">
        <w:rPr>
          <w:rFonts w:ascii="宋体" w:eastAsia="宋体" w:hint="eastAsia"/>
          <w:sz w:val="21"/>
          <w:szCs w:val="21"/>
        </w:rPr>
        <w:t>采购金额在</w:t>
      </w:r>
      <w:r w:rsidRPr="00790BA2">
        <w:rPr>
          <w:rFonts w:ascii="宋体" w:eastAsia="宋体"/>
          <w:sz w:val="21"/>
          <w:szCs w:val="21"/>
        </w:rPr>
        <w:t>200</w:t>
      </w:r>
      <w:r w:rsidRPr="00790BA2">
        <w:rPr>
          <w:rFonts w:ascii="宋体" w:eastAsia="宋体" w:hint="eastAsia"/>
          <w:sz w:val="21"/>
          <w:szCs w:val="21"/>
        </w:rPr>
        <w:t>万元以上（含</w:t>
      </w:r>
      <w:r w:rsidRPr="00790BA2">
        <w:rPr>
          <w:rFonts w:ascii="宋体" w:eastAsia="宋体"/>
          <w:sz w:val="21"/>
          <w:szCs w:val="21"/>
        </w:rPr>
        <w:t>200</w:t>
      </w:r>
      <w:r w:rsidRPr="00790BA2">
        <w:rPr>
          <w:rFonts w:ascii="宋体" w:eastAsia="宋体" w:hint="eastAsia"/>
          <w:sz w:val="21"/>
          <w:szCs w:val="21"/>
        </w:rPr>
        <w:t>万元）采购项目，由采购人填制《验收专家需求表》，提前两个工作日，上报</w:t>
      </w:r>
      <w:r w:rsidRPr="00790BA2">
        <w:rPr>
          <w:rFonts w:ascii="宋体" w:eastAsia="宋体" w:hint="eastAsia"/>
          <w:sz w:val="21"/>
        </w:rPr>
        <w:t>负责</w:t>
      </w:r>
      <w:r w:rsidRPr="00790BA2">
        <w:rPr>
          <w:rFonts w:ascii="宋体" w:eastAsia="宋体" w:hint="eastAsia"/>
          <w:sz w:val="21"/>
          <w:szCs w:val="21"/>
        </w:rPr>
        <w:t>采购人</w:t>
      </w:r>
      <w:r w:rsidRPr="00790BA2">
        <w:rPr>
          <w:rFonts w:ascii="宋体" w:eastAsia="宋体" w:hint="eastAsia"/>
          <w:sz w:val="21"/>
        </w:rPr>
        <w:t>本级预算项目的财政</w:t>
      </w:r>
      <w:r w:rsidRPr="00790BA2">
        <w:rPr>
          <w:rFonts w:ascii="宋体" w:eastAsia="宋体" w:hint="eastAsia"/>
          <w:sz w:val="21"/>
          <w:szCs w:val="21"/>
        </w:rPr>
        <w:t>局政府采购监管部门，由</w:t>
      </w:r>
      <w:r w:rsidRPr="00790BA2">
        <w:rPr>
          <w:rFonts w:ascii="宋体" w:eastAsia="宋体" w:hint="eastAsia"/>
          <w:sz w:val="21"/>
        </w:rPr>
        <w:t>财政</w:t>
      </w:r>
      <w:r w:rsidRPr="00790BA2">
        <w:rPr>
          <w:rFonts w:ascii="宋体" w:eastAsia="宋体" w:hint="eastAsia"/>
          <w:sz w:val="21"/>
          <w:szCs w:val="21"/>
        </w:rPr>
        <w:t>局政府采购监管部门负责协调（抽取）原评审专家或熟悉采购项目情况的专家</w:t>
      </w:r>
      <w:r w:rsidRPr="00790BA2">
        <w:rPr>
          <w:rFonts w:ascii="宋体" w:eastAsia="宋体"/>
          <w:sz w:val="21"/>
          <w:szCs w:val="21"/>
        </w:rPr>
        <w:t>1-2</w:t>
      </w:r>
      <w:r w:rsidRPr="00790BA2">
        <w:rPr>
          <w:rFonts w:ascii="宋体" w:eastAsia="宋体" w:hint="eastAsia"/>
          <w:sz w:val="21"/>
          <w:szCs w:val="21"/>
        </w:rPr>
        <w:t>名，作为验收小组成员，参与采购人的采购验收工作。</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28.3</w:t>
      </w:r>
      <w:r w:rsidRPr="00790BA2">
        <w:rPr>
          <w:rFonts w:ascii="宋体" w:eastAsia="宋体" w:hint="eastAsia"/>
          <w:sz w:val="21"/>
          <w:szCs w:val="21"/>
        </w:rPr>
        <w:t>大型或者技术复杂的货物类政府采购项目，采购人可邀请国家认可的质量检测机构相关专家一起参加验收工作。</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28.4</w:t>
      </w:r>
      <w:r w:rsidRPr="00790BA2">
        <w:rPr>
          <w:rFonts w:ascii="宋体" w:eastAsia="宋体" w:hint="eastAsia"/>
          <w:sz w:val="21"/>
          <w:szCs w:val="21"/>
        </w:rPr>
        <w:t>参与采购验收专家的劳务报酬，参照《关于湛江市政府采购评审专家劳务报酬支付办法的通知》（湛财采</w:t>
      </w:r>
      <w:r w:rsidRPr="00790BA2">
        <w:rPr>
          <w:rFonts w:ascii="宋体" w:eastAsia="宋体"/>
          <w:sz w:val="21"/>
          <w:szCs w:val="21"/>
        </w:rPr>
        <w:t>[2008]19</w:t>
      </w:r>
      <w:r w:rsidRPr="00790BA2">
        <w:rPr>
          <w:rFonts w:ascii="宋体" w:eastAsia="宋体" w:hint="eastAsia"/>
          <w:sz w:val="21"/>
          <w:szCs w:val="21"/>
        </w:rPr>
        <w:t>号）执行，由采购人或按照合同约定由供应商支付。</w:t>
      </w:r>
    </w:p>
    <w:p w:rsidR="00C11E67" w:rsidRPr="00790BA2" w:rsidRDefault="00C11E67" w:rsidP="00320556">
      <w:pPr>
        <w:pStyle w:val="a0"/>
        <w:spacing w:line="440" w:lineRule="exact"/>
        <w:ind w:firstLine="422"/>
        <w:rPr>
          <w:rFonts w:ascii="宋体" w:eastAsia="宋体"/>
          <w:sz w:val="21"/>
          <w:szCs w:val="21"/>
        </w:rPr>
      </w:pPr>
      <w:r w:rsidRPr="00790BA2">
        <w:rPr>
          <w:rFonts w:ascii="宋体" w:eastAsia="宋体" w:hint="eastAsia"/>
          <w:b/>
          <w:sz w:val="21"/>
          <w:szCs w:val="21"/>
        </w:rPr>
        <w:t>注：</w:t>
      </w:r>
      <w:r w:rsidRPr="00790BA2">
        <w:rPr>
          <w:rFonts w:ascii="宋体" w:eastAsia="宋体" w:hint="eastAsia"/>
          <w:sz w:val="21"/>
          <w:szCs w:val="21"/>
        </w:rPr>
        <w:t>具体的验收程序及要求见《关于加强我市政府采购项目验收工作的通知》（湛财采〔</w:t>
      </w:r>
      <w:r w:rsidRPr="00790BA2">
        <w:rPr>
          <w:rFonts w:ascii="宋体" w:eastAsia="宋体"/>
          <w:sz w:val="21"/>
          <w:szCs w:val="21"/>
        </w:rPr>
        <w:t>2013</w:t>
      </w:r>
      <w:r w:rsidRPr="00790BA2">
        <w:rPr>
          <w:rFonts w:ascii="宋体" w:eastAsia="宋体" w:hint="eastAsia"/>
          <w:sz w:val="21"/>
          <w:szCs w:val="21"/>
        </w:rPr>
        <w:t>〕</w:t>
      </w:r>
      <w:r w:rsidRPr="00790BA2">
        <w:rPr>
          <w:rFonts w:ascii="宋体" w:eastAsia="宋体"/>
          <w:sz w:val="21"/>
          <w:szCs w:val="21"/>
        </w:rPr>
        <w:t>47</w:t>
      </w:r>
      <w:r w:rsidRPr="00790BA2">
        <w:rPr>
          <w:rFonts w:ascii="宋体" w:eastAsia="宋体" w:hint="eastAsia"/>
          <w:sz w:val="21"/>
          <w:szCs w:val="21"/>
        </w:rPr>
        <w:t>号）。</w:t>
      </w:r>
    </w:p>
    <w:p w:rsidR="00C11E67" w:rsidRPr="00790BA2" w:rsidRDefault="00C11E67">
      <w:pPr>
        <w:pStyle w:val="a0"/>
        <w:spacing w:line="440" w:lineRule="exact"/>
        <w:ind w:firstLineChars="0" w:firstLine="0"/>
        <w:rPr>
          <w:rFonts w:ascii="宋体" w:eastAsia="宋体"/>
          <w:b/>
          <w:bCs/>
          <w:sz w:val="28"/>
          <w:szCs w:val="21"/>
        </w:rPr>
      </w:pPr>
      <w:r w:rsidRPr="00790BA2">
        <w:rPr>
          <w:rFonts w:ascii="宋体" w:eastAsia="宋体" w:hint="eastAsia"/>
          <w:b/>
          <w:sz w:val="28"/>
          <w:szCs w:val="21"/>
        </w:rPr>
        <w:lastRenderedPageBreak/>
        <w:t>二十九、中标服务费</w:t>
      </w:r>
    </w:p>
    <w:p w:rsidR="00C11E67" w:rsidRPr="00790BA2" w:rsidRDefault="00C11E67" w:rsidP="00320556">
      <w:pPr>
        <w:tabs>
          <w:tab w:val="left" w:pos="720"/>
        </w:tabs>
        <w:adjustRightInd w:val="0"/>
        <w:snapToGrid w:val="0"/>
        <w:spacing w:line="440" w:lineRule="exact"/>
        <w:ind w:firstLineChars="200" w:firstLine="420"/>
        <w:rPr>
          <w:rFonts w:ascii="宋体" w:eastAsia="宋体"/>
          <w:sz w:val="21"/>
          <w:szCs w:val="21"/>
        </w:rPr>
      </w:pPr>
      <w:r w:rsidRPr="00790BA2">
        <w:rPr>
          <w:rFonts w:ascii="宋体" w:eastAsia="宋体"/>
          <w:sz w:val="21"/>
          <w:szCs w:val="21"/>
        </w:rPr>
        <w:t>29.1</w:t>
      </w:r>
      <w:r w:rsidRPr="00790BA2">
        <w:rPr>
          <w:rFonts w:ascii="宋体" w:eastAsia="宋体" w:hint="eastAsia"/>
          <w:sz w:val="21"/>
          <w:szCs w:val="21"/>
        </w:rPr>
        <w:t>本项目中标服务费按照国家相关规定计算。</w:t>
      </w:r>
    </w:p>
    <w:p w:rsidR="00C11E67" w:rsidRPr="00790BA2" w:rsidRDefault="00C11E67" w:rsidP="00320556">
      <w:pPr>
        <w:tabs>
          <w:tab w:val="left" w:pos="720"/>
        </w:tabs>
        <w:adjustRightInd w:val="0"/>
        <w:snapToGrid w:val="0"/>
        <w:spacing w:line="440" w:lineRule="exact"/>
        <w:ind w:firstLineChars="200" w:firstLine="420"/>
        <w:rPr>
          <w:rFonts w:ascii="宋体" w:eastAsia="宋体"/>
          <w:sz w:val="21"/>
          <w:szCs w:val="21"/>
        </w:rPr>
      </w:pPr>
      <w:r w:rsidRPr="00790BA2">
        <w:rPr>
          <w:rFonts w:ascii="宋体" w:eastAsia="宋体"/>
          <w:sz w:val="21"/>
          <w:szCs w:val="21"/>
        </w:rPr>
        <w:t>29.2</w:t>
      </w:r>
      <w:r w:rsidRPr="00790BA2">
        <w:rPr>
          <w:rFonts w:ascii="宋体" w:eastAsia="宋体" w:hint="eastAsia"/>
          <w:sz w:val="21"/>
          <w:szCs w:val="21"/>
        </w:rPr>
        <w:t>中标服务费币种与投标报价的币种相同。</w:t>
      </w:r>
    </w:p>
    <w:p w:rsidR="00C11E67" w:rsidRPr="00790BA2" w:rsidRDefault="00C11E67" w:rsidP="00320556">
      <w:pPr>
        <w:tabs>
          <w:tab w:val="left" w:pos="720"/>
        </w:tabs>
        <w:adjustRightInd w:val="0"/>
        <w:snapToGrid w:val="0"/>
        <w:spacing w:line="440" w:lineRule="exact"/>
        <w:ind w:firstLineChars="200" w:firstLine="420"/>
        <w:rPr>
          <w:rFonts w:ascii="宋体" w:eastAsia="宋体"/>
          <w:sz w:val="21"/>
          <w:szCs w:val="21"/>
        </w:rPr>
      </w:pPr>
      <w:r w:rsidRPr="00790BA2">
        <w:rPr>
          <w:rFonts w:ascii="宋体" w:eastAsia="宋体"/>
          <w:sz w:val="21"/>
          <w:szCs w:val="21"/>
        </w:rPr>
        <w:t>29.3</w:t>
      </w:r>
      <w:r w:rsidRPr="00790BA2">
        <w:rPr>
          <w:rFonts w:ascii="宋体" w:eastAsia="宋体" w:hint="eastAsia"/>
          <w:sz w:val="21"/>
          <w:szCs w:val="21"/>
        </w:rPr>
        <w:t>中标服务费的交纳方式：中标单位收到采购代理机构发出的《中标通知书》时缴纳。以银行转帐或现金方式支付。</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29.4</w:t>
      </w:r>
      <w:r w:rsidRPr="00790BA2">
        <w:rPr>
          <w:rFonts w:ascii="宋体" w:eastAsia="宋体" w:hint="eastAsia"/>
          <w:sz w:val="21"/>
          <w:szCs w:val="21"/>
        </w:rPr>
        <w:t>中标服务费收费标准如下表所列：</w:t>
      </w:r>
    </w:p>
    <w:tbl>
      <w:tblPr>
        <w:tblW w:w="8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35"/>
        <w:gridCol w:w="1985"/>
        <w:gridCol w:w="1985"/>
        <w:gridCol w:w="1985"/>
      </w:tblGrid>
      <w:tr w:rsidR="00C11E67" w:rsidRPr="00790BA2">
        <w:trPr>
          <w:trHeight w:val="2078"/>
        </w:trPr>
        <w:tc>
          <w:tcPr>
            <w:tcW w:w="2835" w:type="dxa"/>
          </w:tcPr>
          <w:p w:rsidR="00C11E67" w:rsidRPr="00790BA2" w:rsidRDefault="003C76F7">
            <w:pPr>
              <w:rPr>
                <w:rFonts w:ascii="宋体" w:eastAsia="宋体" w:cs="Helvetica"/>
                <w:sz w:val="21"/>
                <w:szCs w:val="21"/>
              </w:rPr>
            </w:pPr>
            <w:r w:rsidRPr="003C76F7">
              <w:rPr>
                <w:noProof/>
              </w:rPr>
              <w:pict>
                <v:group id="Group 2" o:spid="_x0000_s1027" style="position:absolute;left:0;text-align:left;margin-left:-5.15pt;margin-top:0;width:141.25pt;height:92.7pt;z-index:1" coordsize="2825,1854">
                  <v:line id="__TH_L97" o:spid="_x0000_s1028" style="position:absolute" from="1412,0" to="2825,1854" o:preferrelative="t" strokeweight=".5pt">
                    <v:stroke miterlimit="2"/>
                  </v:line>
                  <v:line id="__TH_L98" o:spid="_x0000_s1029" style="position:absolute" from="0,927" to="2825,1854" o:preferrelative="t" strokeweight=".5pt">
                    <v:stroke miterlimit="2"/>
                  </v:line>
                  <v:shapetype id="_x0000_t202" coordsize="21600,21600" o:spt="202" path="m,l,21600r21600,l21600,xe">
                    <v:stroke joinstyle="miter"/>
                    <v:path gradientshapeok="t" o:connecttype="rect"/>
                  </v:shapetype>
                  <v:shape id="__TH_B1199" o:spid="_x0000_s1030" type="#_x0000_t202" style="position:absolute;left:2087;top:110;width:350;height:350" o:preferrelative="t" filled="f" stroked="f">
                    <v:textbox inset="0,0,0,0">
                      <w:txbxContent>
                        <w:p w:rsidR="00C11E67" w:rsidRDefault="00C11E67">
                          <w:pPr>
                            <w:snapToGrid w:val="0"/>
                            <w:rPr>
                              <w:b/>
                              <w:sz w:val="28"/>
                            </w:rPr>
                          </w:pPr>
                          <w:r>
                            <w:rPr>
                              <w:rFonts w:hint="eastAsia"/>
                              <w:b/>
                              <w:sz w:val="28"/>
                            </w:rPr>
                            <w:t>服</w:t>
                          </w:r>
                        </w:p>
                      </w:txbxContent>
                    </v:textbox>
                  </v:shape>
                  <v:shape id="__TH_B12100" o:spid="_x0000_s1031" type="#_x0000_t202" style="position:absolute;left:2198;top:401;width:350;height:350" o:preferrelative="t" filled="f" stroked="f">
                    <v:textbox inset="0,0,0,0">
                      <w:txbxContent>
                        <w:p w:rsidR="00C11E67" w:rsidRDefault="00C11E67">
                          <w:pPr>
                            <w:snapToGrid w:val="0"/>
                            <w:rPr>
                              <w:b/>
                              <w:sz w:val="28"/>
                            </w:rPr>
                          </w:pPr>
                          <w:r>
                            <w:rPr>
                              <w:rFonts w:hint="eastAsia"/>
                              <w:b/>
                              <w:sz w:val="28"/>
                            </w:rPr>
                            <w:t>务</w:t>
                          </w:r>
                        </w:p>
                      </w:txbxContent>
                    </v:textbox>
                  </v:shape>
                  <v:shape id="__TH_B13101" o:spid="_x0000_s1032" type="#_x0000_t202" style="position:absolute;left:2309;top:692;width:350;height:350" o:preferrelative="t" filled="f" stroked="f">
                    <v:textbox inset="0,0,0,0">
                      <w:txbxContent>
                        <w:p w:rsidR="00C11E67" w:rsidRDefault="00C11E67">
                          <w:pPr>
                            <w:snapToGrid w:val="0"/>
                            <w:rPr>
                              <w:b/>
                              <w:sz w:val="28"/>
                            </w:rPr>
                          </w:pPr>
                          <w:r>
                            <w:rPr>
                              <w:rFonts w:hint="eastAsia"/>
                              <w:b/>
                              <w:sz w:val="28"/>
                            </w:rPr>
                            <w:t>类</w:t>
                          </w:r>
                        </w:p>
                      </w:txbxContent>
                    </v:textbox>
                  </v:shape>
                  <v:shape id="__TH_B14102" o:spid="_x0000_s1033" type="#_x0000_t202" style="position:absolute;left:2420;top:982;width:350;height:350" o:preferrelative="t" filled="f" stroked="f">
                    <v:textbox inset="0,0,0,0">
                      <w:txbxContent>
                        <w:p w:rsidR="00C11E67" w:rsidRDefault="00C11E67">
                          <w:pPr>
                            <w:snapToGrid w:val="0"/>
                            <w:rPr>
                              <w:b/>
                              <w:sz w:val="28"/>
                            </w:rPr>
                          </w:pPr>
                          <w:r>
                            <w:rPr>
                              <w:rFonts w:hint="eastAsia"/>
                              <w:b/>
                              <w:sz w:val="28"/>
                            </w:rPr>
                            <w:t>型</w:t>
                          </w:r>
                        </w:p>
                      </w:txbxContent>
                    </v:textbox>
                  </v:shape>
                  <v:shape id="__TH_B21103" o:spid="_x0000_s1034" type="#_x0000_t202" style="position:absolute;left:621;top:325;width:350;height:350" o:preferrelative="t" filled="f" stroked="f">
                    <v:textbox inset="0,0,0,0">
                      <w:txbxContent>
                        <w:p w:rsidR="00C11E67" w:rsidRDefault="00C11E67">
                          <w:pPr>
                            <w:snapToGrid w:val="0"/>
                            <w:rPr>
                              <w:b/>
                              <w:sz w:val="28"/>
                            </w:rPr>
                          </w:pPr>
                          <w:r>
                            <w:rPr>
                              <w:rFonts w:hint="eastAsia"/>
                              <w:b/>
                              <w:sz w:val="28"/>
                            </w:rPr>
                            <w:t>费</w:t>
                          </w:r>
                        </w:p>
                      </w:txbxContent>
                    </v:textbox>
                  </v:shape>
                  <v:shape id="__TH_B22104" o:spid="_x0000_s1035" type="#_x0000_t202" style="position:absolute;left:1717;top:1044;width:350;height:350" o:preferrelative="t" filled="f" stroked="f">
                    <v:textbox inset="0,0,0,0">
                      <w:txbxContent>
                        <w:p w:rsidR="00C11E67" w:rsidRDefault="00C11E67">
                          <w:pPr>
                            <w:snapToGrid w:val="0"/>
                            <w:rPr>
                              <w:b/>
                              <w:sz w:val="28"/>
                            </w:rPr>
                          </w:pPr>
                          <w:r>
                            <w:rPr>
                              <w:rFonts w:hint="eastAsia"/>
                              <w:b/>
                              <w:sz w:val="28"/>
                            </w:rPr>
                            <w:t>率</w:t>
                          </w:r>
                        </w:p>
                      </w:txbxContent>
                    </v:textbox>
                  </v:shape>
                </v:group>
              </w:pict>
            </w:r>
          </w:p>
          <w:p w:rsidR="00C11E67" w:rsidRPr="00790BA2" w:rsidRDefault="00C11E67">
            <w:pPr>
              <w:rPr>
                <w:rFonts w:ascii="宋体" w:eastAsia="宋体" w:cs="Helvetica"/>
                <w:sz w:val="21"/>
                <w:szCs w:val="21"/>
              </w:rPr>
            </w:pPr>
          </w:p>
          <w:p w:rsidR="00C11E67" w:rsidRPr="00790BA2" w:rsidRDefault="00C11E67">
            <w:pPr>
              <w:ind w:firstLine="284"/>
              <w:rPr>
                <w:rFonts w:ascii="宋体" w:eastAsia="宋体" w:cs="Helvetica"/>
                <w:b/>
                <w:sz w:val="21"/>
                <w:szCs w:val="21"/>
              </w:rPr>
            </w:pPr>
            <w:r w:rsidRPr="00790BA2">
              <w:rPr>
                <w:rFonts w:ascii="宋体" w:eastAsia="宋体" w:cs="Helvetica" w:hint="eastAsia"/>
                <w:b/>
                <w:sz w:val="21"/>
                <w:szCs w:val="21"/>
              </w:rPr>
              <w:t>中标金额（万元）</w:t>
            </w:r>
          </w:p>
        </w:tc>
        <w:tc>
          <w:tcPr>
            <w:tcW w:w="1985" w:type="dxa"/>
            <w:vAlign w:val="center"/>
          </w:tcPr>
          <w:p w:rsidR="00C11E67" w:rsidRPr="00790BA2" w:rsidRDefault="00C11E67">
            <w:pPr>
              <w:jc w:val="center"/>
              <w:rPr>
                <w:rFonts w:ascii="宋体" w:eastAsia="宋体" w:cs="Helvetica"/>
                <w:sz w:val="21"/>
                <w:szCs w:val="21"/>
              </w:rPr>
            </w:pPr>
            <w:r w:rsidRPr="00790BA2">
              <w:rPr>
                <w:rFonts w:ascii="宋体" w:eastAsia="宋体" w:cs="Helvetica" w:hint="eastAsia"/>
                <w:sz w:val="21"/>
                <w:szCs w:val="21"/>
              </w:rPr>
              <w:t>货物招标</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hint="eastAsia"/>
                <w:sz w:val="21"/>
                <w:szCs w:val="21"/>
              </w:rPr>
              <w:t>服务招标</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hint="eastAsia"/>
                <w:sz w:val="21"/>
                <w:szCs w:val="21"/>
              </w:rPr>
              <w:t>工程招标</w:t>
            </w:r>
          </w:p>
        </w:tc>
      </w:tr>
      <w:tr w:rsidR="00C11E67" w:rsidRPr="00790BA2">
        <w:tc>
          <w:tcPr>
            <w:tcW w:w="2835" w:type="dxa"/>
            <w:vAlign w:val="center"/>
          </w:tcPr>
          <w:p w:rsidR="00C11E67" w:rsidRPr="00790BA2" w:rsidRDefault="00C11E67">
            <w:pPr>
              <w:jc w:val="center"/>
              <w:rPr>
                <w:rFonts w:ascii="宋体" w:eastAsia="宋体" w:cs="Helvetica"/>
                <w:sz w:val="21"/>
                <w:szCs w:val="21"/>
              </w:rPr>
            </w:pPr>
            <w:r w:rsidRPr="00790BA2">
              <w:rPr>
                <w:rFonts w:ascii="宋体" w:eastAsia="宋体" w:cs="Helvetica"/>
                <w:sz w:val="21"/>
                <w:szCs w:val="21"/>
              </w:rPr>
              <w:t>100</w:t>
            </w:r>
            <w:r w:rsidRPr="00790BA2">
              <w:rPr>
                <w:rFonts w:ascii="宋体" w:eastAsia="宋体" w:cs="Helvetica" w:hint="eastAsia"/>
                <w:sz w:val="21"/>
                <w:szCs w:val="21"/>
              </w:rPr>
              <w:t>以下</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1.5%</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1.5%</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1.0%</w:t>
            </w:r>
          </w:p>
        </w:tc>
      </w:tr>
      <w:tr w:rsidR="00C11E67" w:rsidRPr="00790BA2">
        <w:tc>
          <w:tcPr>
            <w:tcW w:w="2835" w:type="dxa"/>
            <w:vAlign w:val="center"/>
          </w:tcPr>
          <w:p w:rsidR="00C11E67" w:rsidRPr="00790BA2" w:rsidRDefault="00C11E67">
            <w:pPr>
              <w:jc w:val="center"/>
              <w:rPr>
                <w:rFonts w:ascii="宋体" w:eastAsia="宋体" w:cs="Helvetica"/>
                <w:sz w:val="21"/>
                <w:szCs w:val="21"/>
              </w:rPr>
            </w:pPr>
            <w:r w:rsidRPr="00790BA2">
              <w:rPr>
                <w:rFonts w:ascii="宋体" w:eastAsia="宋体" w:cs="Helvetica"/>
                <w:sz w:val="21"/>
                <w:szCs w:val="21"/>
              </w:rPr>
              <w:t>100-500</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1.1%</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0.8%</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0.7%</w:t>
            </w:r>
          </w:p>
        </w:tc>
      </w:tr>
      <w:tr w:rsidR="00C11E67" w:rsidRPr="00790BA2">
        <w:trPr>
          <w:trHeight w:val="397"/>
        </w:trPr>
        <w:tc>
          <w:tcPr>
            <w:tcW w:w="2835" w:type="dxa"/>
            <w:vAlign w:val="center"/>
          </w:tcPr>
          <w:p w:rsidR="00C11E67" w:rsidRPr="00790BA2" w:rsidRDefault="00C11E67">
            <w:pPr>
              <w:jc w:val="center"/>
              <w:rPr>
                <w:rFonts w:ascii="宋体" w:eastAsia="宋体" w:cs="Helvetica"/>
                <w:sz w:val="21"/>
                <w:szCs w:val="21"/>
              </w:rPr>
            </w:pPr>
            <w:r w:rsidRPr="00790BA2">
              <w:rPr>
                <w:rFonts w:ascii="宋体" w:eastAsia="宋体" w:cs="Helvetica"/>
                <w:sz w:val="21"/>
                <w:szCs w:val="21"/>
              </w:rPr>
              <w:t>500-1000</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0.8%</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0.45%</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0.55%</w:t>
            </w:r>
          </w:p>
        </w:tc>
      </w:tr>
      <w:tr w:rsidR="00C11E67" w:rsidRPr="00790BA2">
        <w:tc>
          <w:tcPr>
            <w:tcW w:w="2835" w:type="dxa"/>
            <w:vAlign w:val="center"/>
          </w:tcPr>
          <w:p w:rsidR="00C11E67" w:rsidRPr="00790BA2" w:rsidRDefault="00C11E67">
            <w:pPr>
              <w:jc w:val="center"/>
              <w:rPr>
                <w:rFonts w:ascii="宋体" w:eastAsia="宋体" w:cs="Helvetica"/>
                <w:sz w:val="21"/>
                <w:szCs w:val="21"/>
              </w:rPr>
            </w:pPr>
            <w:r w:rsidRPr="00790BA2">
              <w:rPr>
                <w:rFonts w:ascii="宋体" w:eastAsia="宋体" w:cs="Helvetica"/>
                <w:sz w:val="21"/>
                <w:szCs w:val="21"/>
              </w:rPr>
              <w:t>1000-5000</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0.5%</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0.25%</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0.35%</w:t>
            </w:r>
          </w:p>
        </w:tc>
      </w:tr>
      <w:tr w:rsidR="00C11E67" w:rsidRPr="00790BA2">
        <w:tc>
          <w:tcPr>
            <w:tcW w:w="2835" w:type="dxa"/>
            <w:vAlign w:val="center"/>
          </w:tcPr>
          <w:p w:rsidR="00C11E67" w:rsidRPr="00790BA2" w:rsidRDefault="00C11E67">
            <w:pPr>
              <w:jc w:val="center"/>
              <w:rPr>
                <w:rFonts w:ascii="宋体" w:eastAsia="宋体" w:cs="Helvetica"/>
                <w:sz w:val="21"/>
                <w:szCs w:val="21"/>
              </w:rPr>
            </w:pPr>
            <w:r w:rsidRPr="00790BA2">
              <w:rPr>
                <w:rFonts w:ascii="宋体" w:eastAsia="宋体" w:cs="Helvetica"/>
                <w:sz w:val="21"/>
                <w:szCs w:val="21"/>
              </w:rPr>
              <w:t>5000-10000</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0.25%</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0.1%</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0.2%</w:t>
            </w:r>
          </w:p>
        </w:tc>
      </w:tr>
      <w:tr w:rsidR="00C11E67" w:rsidRPr="00790BA2">
        <w:tc>
          <w:tcPr>
            <w:tcW w:w="2835" w:type="dxa"/>
            <w:vAlign w:val="center"/>
          </w:tcPr>
          <w:p w:rsidR="00C11E67" w:rsidRPr="00790BA2" w:rsidRDefault="00C11E67">
            <w:pPr>
              <w:jc w:val="center"/>
              <w:rPr>
                <w:rFonts w:ascii="宋体" w:eastAsia="宋体" w:cs="Helvetica"/>
                <w:sz w:val="21"/>
                <w:szCs w:val="21"/>
              </w:rPr>
            </w:pPr>
            <w:r w:rsidRPr="00790BA2">
              <w:rPr>
                <w:rFonts w:ascii="宋体" w:eastAsia="宋体" w:cs="Helvetica"/>
                <w:sz w:val="21"/>
                <w:szCs w:val="21"/>
              </w:rPr>
              <w:t>10000-100000</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0.05%</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0.05%</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0.05%</w:t>
            </w:r>
          </w:p>
        </w:tc>
      </w:tr>
      <w:tr w:rsidR="00C11E67" w:rsidRPr="00790BA2">
        <w:tc>
          <w:tcPr>
            <w:tcW w:w="2835" w:type="dxa"/>
            <w:vAlign w:val="center"/>
          </w:tcPr>
          <w:p w:rsidR="00C11E67" w:rsidRPr="00790BA2" w:rsidRDefault="00C11E67">
            <w:pPr>
              <w:jc w:val="center"/>
              <w:rPr>
                <w:rFonts w:ascii="宋体" w:eastAsia="宋体" w:cs="Helvetica"/>
                <w:sz w:val="21"/>
                <w:szCs w:val="21"/>
              </w:rPr>
            </w:pPr>
            <w:r w:rsidRPr="00790BA2">
              <w:rPr>
                <w:rFonts w:ascii="宋体" w:eastAsia="宋体" w:cs="Helvetica"/>
                <w:sz w:val="21"/>
                <w:szCs w:val="21"/>
              </w:rPr>
              <w:t>1000000</w:t>
            </w:r>
            <w:r w:rsidRPr="00790BA2">
              <w:rPr>
                <w:rFonts w:ascii="宋体" w:eastAsia="宋体" w:cs="Helvetica" w:hint="eastAsia"/>
                <w:sz w:val="21"/>
                <w:szCs w:val="21"/>
              </w:rPr>
              <w:t>以上</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0.01%</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0.01%</w:t>
            </w:r>
          </w:p>
        </w:tc>
        <w:tc>
          <w:tcPr>
            <w:tcW w:w="1985" w:type="dxa"/>
            <w:vAlign w:val="center"/>
          </w:tcPr>
          <w:p w:rsidR="00C11E67" w:rsidRPr="00790BA2" w:rsidRDefault="00C11E67">
            <w:pPr>
              <w:jc w:val="center"/>
              <w:rPr>
                <w:rFonts w:ascii="宋体" w:eastAsia="宋体"/>
                <w:sz w:val="21"/>
                <w:szCs w:val="21"/>
              </w:rPr>
            </w:pPr>
            <w:r w:rsidRPr="00790BA2">
              <w:rPr>
                <w:rFonts w:ascii="宋体" w:eastAsia="宋体" w:cs="Helvetica"/>
                <w:sz w:val="21"/>
                <w:szCs w:val="21"/>
              </w:rPr>
              <w:t>0.01%</w:t>
            </w:r>
          </w:p>
        </w:tc>
      </w:tr>
    </w:tbl>
    <w:p w:rsidR="00C11E67" w:rsidRPr="00790BA2" w:rsidRDefault="00C11E67">
      <w:pPr>
        <w:pStyle w:val="a0"/>
        <w:spacing w:line="440" w:lineRule="exact"/>
        <w:ind w:firstLineChars="0" w:firstLine="0"/>
        <w:rPr>
          <w:rFonts w:ascii="宋体" w:eastAsia="宋体" w:cs="Arial"/>
          <w:b/>
          <w:sz w:val="28"/>
          <w:szCs w:val="21"/>
        </w:rPr>
      </w:pPr>
      <w:r w:rsidRPr="00790BA2">
        <w:rPr>
          <w:rFonts w:ascii="宋体" w:eastAsia="宋体" w:hint="eastAsia"/>
          <w:sz w:val="28"/>
          <w:szCs w:val="21"/>
        </w:rPr>
        <w:t>三十、</w:t>
      </w:r>
      <w:r w:rsidRPr="00790BA2">
        <w:rPr>
          <w:rFonts w:ascii="宋体" w:eastAsia="宋体" w:cs="Arial" w:hint="eastAsia"/>
          <w:b/>
          <w:sz w:val="28"/>
          <w:szCs w:val="21"/>
        </w:rPr>
        <w:t>纪律与保密事项</w:t>
      </w:r>
    </w:p>
    <w:p w:rsidR="00C11E67" w:rsidRPr="00790BA2" w:rsidRDefault="00C11E67" w:rsidP="00320556">
      <w:pPr>
        <w:tabs>
          <w:tab w:val="left" w:pos="720"/>
        </w:tabs>
        <w:adjustRightInd w:val="0"/>
        <w:snapToGrid w:val="0"/>
        <w:spacing w:line="420" w:lineRule="exact"/>
        <w:ind w:firstLineChars="200" w:firstLine="420"/>
        <w:rPr>
          <w:rFonts w:ascii="宋体" w:eastAsia="宋体" w:cs="Arial"/>
          <w:sz w:val="21"/>
          <w:szCs w:val="21"/>
        </w:rPr>
      </w:pPr>
      <w:r w:rsidRPr="00790BA2">
        <w:rPr>
          <w:rFonts w:ascii="宋体" w:eastAsia="宋体"/>
          <w:sz w:val="21"/>
          <w:szCs w:val="21"/>
        </w:rPr>
        <w:t>30.1</w:t>
      </w:r>
      <w:r w:rsidRPr="00790BA2">
        <w:rPr>
          <w:rFonts w:ascii="宋体" w:eastAsia="宋体" w:cs="Arial" w:hint="eastAsia"/>
          <w:sz w:val="21"/>
          <w:szCs w:val="21"/>
        </w:rPr>
        <w:t>凡参与招标工作的有关人员均应自觉接受有关主管部门的监督，不得向他人透露已获得招标文件的潜在投标人的名称、数量以及可能影响公平竞争的有关招标投标的其他情况。</w:t>
      </w:r>
    </w:p>
    <w:p w:rsidR="00C11E67" w:rsidRPr="00790BA2" w:rsidRDefault="00C11E67" w:rsidP="00320556">
      <w:pPr>
        <w:tabs>
          <w:tab w:val="left" w:pos="720"/>
        </w:tabs>
        <w:adjustRightInd w:val="0"/>
        <w:snapToGrid w:val="0"/>
        <w:spacing w:line="420" w:lineRule="exact"/>
        <w:ind w:firstLineChars="200" w:firstLine="420"/>
        <w:rPr>
          <w:rFonts w:ascii="宋体" w:eastAsia="宋体" w:cs="Arial"/>
          <w:sz w:val="21"/>
          <w:szCs w:val="21"/>
        </w:rPr>
      </w:pPr>
      <w:r w:rsidRPr="00790BA2">
        <w:rPr>
          <w:rFonts w:ascii="宋体" w:eastAsia="宋体"/>
          <w:sz w:val="21"/>
          <w:szCs w:val="21"/>
        </w:rPr>
        <w:t>30.2</w:t>
      </w:r>
      <w:r w:rsidRPr="00790BA2">
        <w:rPr>
          <w:rFonts w:ascii="宋体" w:eastAsia="宋体" w:cs="Arial" w:hint="eastAsia"/>
          <w:sz w:val="21"/>
          <w:szCs w:val="21"/>
        </w:rPr>
        <w:t>开标后，直至向中标人发出《中标通知书》时止，凡与审查、澄清、评价和比较投标有关的资料以及定标意见等，均不得向投标人及与评审无关的其他人透露。</w:t>
      </w:r>
    </w:p>
    <w:p w:rsidR="00C11E67" w:rsidRPr="00790BA2" w:rsidRDefault="00C11E67" w:rsidP="00320556">
      <w:pPr>
        <w:tabs>
          <w:tab w:val="left" w:pos="720"/>
        </w:tabs>
        <w:adjustRightInd w:val="0"/>
        <w:snapToGrid w:val="0"/>
        <w:spacing w:line="420" w:lineRule="exact"/>
        <w:ind w:firstLineChars="200" w:firstLine="420"/>
        <w:rPr>
          <w:rFonts w:ascii="宋体" w:eastAsia="宋体" w:cs="Arial"/>
          <w:sz w:val="21"/>
          <w:szCs w:val="21"/>
        </w:rPr>
      </w:pPr>
      <w:r w:rsidRPr="00790BA2">
        <w:rPr>
          <w:rFonts w:ascii="宋体" w:eastAsia="宋体"/>
          <w:sz w:val="21"/>
          <w:szCs w:val="21"/>
        </w:rPr>
        <w:t>30.3</w:t>
      </w:r>
      <w:r w:rsidRPr="00790BA2">
        <w:rPr>
          <w:rFonts w:ascii="宋体" w:eastAsia="宋体" w:cs="Arial" w:hint="eastAsia"/>
          <w:sz w:val="21"/>
          <w:szCs w:val="21"/>
        </w:rPr>
        <w:t>除投标人被要求对投标文件进行澄清外，从开标之时起至授予合同期间，投标人不得就与其投标文件有关的事项主动与</w:t>
      </w:r>
      <w:r w:rsidRPr="00790BA2">
        <w:rPr>
          <w:rFonts w:ascii="宋体" w:eastAsia="宋体" w:hint="eastAsia"/>
          <w:sz w:val="21"/>
          <w:szCs w:val="21"/>
        </w:rPr>
        <w:t>采购代理机构</w:t>
      </w:r>
      <w:r w:rsidRPr="00790BA2">
        <w:rPr>
          <w:rFonts w:ascii="宋体" w:eastAsia="宋体" w:cs="Arial" w:hint="eastAsia"/>
          <w:sz w:val="21"/>
          <w:szCs w:val="21"/>
        </w:rPr>
        <w:t>、</w:t>
      </w:r>
      <w:r w:rsidRPr="00790BA2">
        <w:rPr>
          <w:rFonts w:ascii="宋体" w:eastAsia="宋体" w:hint="eastAsia"/>
          <w:sz w:val="21"/>
          <w:szCs w:val="21"/>
        </w:rPr>
        <w:t>评标委员会</w:t>
      </w:r>
      <w:r w:rsidRPr="00790BA2">
        <w:rPr>
          <w:rFonts w:ascii="宋体" w:eastAsia="宋体" w:cs="Arial" w:hint="eastAsia"/>
          <w:sz w:val="21"/>
          <w:szCs w:val="21"/>
        </w:rPr>
        <w:t>及采购人联系。</w:t>
      </w:r>
    </w:p>
    <w:p w:rsidR="00C11E67" w:rsidRPr="00790BA2" w:rsidRDefault="00C11E67" w:rsidP="00320556">
      <w:pPr>
        <w:tabs>
          <w:tab w:val="left" w:pos="720"/>
        </w:tabs>
        <w:adjustRightInd w:val="0"/>
        <w:snapToGrid w:val="0"/>
        <w:spacing w:line="420" w:lineRule="exact"/>
        <w:ind w:firstLineChars="200" w:firstLine="420"/>
        <w:rPr>
          <w:rFonts w:ascii="宋体" w:eastAsia="宋体" w:cs="Arial"/>
          <w:sz w:val="21"/>
          <w:szCs w:val="21"/>
        </w:rPr>
      </w:pPr>
      <w:r w:rsidRPr="00790BA2">
        <w:rPr>
          <w:rFonts w:ascii="宋体" w:eastAsia="宋体"/>
          <w:sz w:val="21"/>
          <w:szCs w:val="21"/>
        </w:rPr>
        <w:lastRenderedPageBreak/>
        <w:t>30.4</w:t>
      </w:r>
      <w:r w:rsidRPr="00790BA2">
        <w:rPr>
          <w:rFonts w:ascii="宋体" w:eastAsia="宋体" w:cs="Arial" w:hint="eastAsia"/>
          <w:sz w:val="21"/>
          <w:szCs w:val="21"/>
        </w:rPr>
        <w:t>从开标之日起至授予合同期间</w:t>
      </w:r>
      <w:r w:rsidRPr="00790BA2">
        <w:rPr>
          <w:rFonts w:ascii="宋体" w:eastAsia="宋体" w:cs="Arial"/>
          <w:sz w:val="21"/>
          <w:szCs w:val="21"/>
        </w:rPr>
        <w:t xml:space="preserve">, </w:t>
      </w:r>
      <w:r w:rsidRPr="00790BA2">
        <w:rPr>
          <w:rFonts w:ascii="宋体" w:eastAsia="宋体" w:cs="Arial" w:hint="eastAsia"/>
          <w:sz w:val="21"/>
          <w:szCs w:val="21"/>
        </w:rPr>
        <w:t>投标人试图在投标文件审查、澄清、比较和评价时对</w:t>
      </w:r>
      <w:r w:rsidRPr="00790BA2">
        <w:rPr>
          <w:rFonts w:ascii="宋体" w:eastAsia="宋体" w:hint="eastAsia"/>
          <w:sz w:val="21"/>
          <w:szCs w:val="21"/>
        </w:rPr>
        <w:t>评标委员会</w:t>
      </w:r>
      <w:r w:rsidRPr="00790BA2">
        <w:rPr>
          <w:rFonts w:ascii="宋体" w:eastAsia="宋体" w:cs="Arial" w:hint="eastAsia"/>
          <w:sz w:val="21"/>
          <w:szCs w:val="21"/>
        </w:rPr>
        <w:t>和</w:t>
      </w:r>
      <w:r w:rsidRPr="00790BA2">
        <w:rPr>
          <w:rFonts w:ascii="宋体" w:eastAsia="宋体" w:hint="eastAsia"/>
          <w:sz w:val="21"/>
          <w:szCs w:val="21"/>
        </w:rPr>
        <w:t>采购代理机构</w:t>
      </w:r>
      <w:r w:rsidRPr="00790BA2">
        <w:rPr>
          <w:rFonts w:ascii="宋体" w:eastAsia="宋体" w:cs="Arial" w:hint="eastAsia"/>
          <w:sz w:val="21"/>
          <w:szCs w:val="21"/>
        </w:rPr>
        <w:t>施加任何影响或对采购人的比较及授予合同的决定进行影响，都可能导致其</w:t>
      </w:r>
      <w:r w:rsidRPr="00790BA2">
        <w:rPr>
          <w:rFonts w:ascii="宋体" w:eastAsia="宋体" w:hint="eastAsia"/>
          <w:sz w:val="21"/>
          <w:szCs w:val="21"/>
        </w:rPr>
        <w:t>投标</w:t>
      </w:r>
      <w:r w:rsidRPr="00790BA2">
        <w:rPr>
          <w:rFonts w:ascii="宋体" w:eastAsia="宋体" w:cs="Arial" w:hint="eastAsia"/>
          <w:sz w:val="21"/>
          <w:szCs w:val="21"/>
        </w:rPr>
        <w:t>被拒绝。</w:t>
      </w:r>
    </w:p>
    <w:p w:rsidR="00C11E67" w:rsidRPr="00790BA2" w:rsidRDefault="00C11E67" w:rsidP="00320556">
      <w:pPr>
        <w:tabs>
          <w:tab w:val="left" w:pos="720"/>
        </w:tabs>
        <w:adjustRightInd w:val="0"/>
        <w:snapToGrid w:val="0"/>
        <w:spacing w:line="420" w:lineRule="exact"/>
        <w:ind w:firstLineChars="200" w:firstLine="420"/>
        <w:rPr>
          <w:rFonts w:ascii="宋体" w:eastAsia="宋体" w:cs="Arial"/>
          <w:sz w:val="21"/>
          <w:szCs w:val="21"/>
        </w:rPr>
      </w:pPr>
      <w:r w:rsidRPr="00790BA2">
        <w:rPr>
          <w:rFonts w:ascii="宋体" w:eastAsia="宋体"/>
          <w:sz w:val="21"/>
          <w:szCs w:val="21"/>
        </w:rPr>
        <w:t>30.5</w:t>
      </w:r>
      <w:r w:rsidRPr="00790BA2">
        <w:rPr>
          <w:rFonts w:ascii="宋体" w:eastAsia="宋体" w:hint="eastAsia"/>
          <w:sz w:val="21"/>
          <w:szCs w:val="21"/>
        </w:rPr>
        <w:t>投标</w:t>
      </w:r>
      <w:r w:rsidRPr="00790BA2">
        <w:rPr>
          <w:rFonts w:ascii="宋体" w:eastAsia="宋体" w:cs="Arial" w:hint="eastAsia"/>
          <w:sz w:val="21"/>
          <w:szCs w:val="21"/>
        </w:rPr>
        <w:t>人不得串通作弊，以不正当的手段妨碍、排挤其他投标人，扰乱招标市场，破坏公平竞争原则。</w:t>
      </w:r>
    </w:p>
    <w:p w:rsidR="00C11E67" w:rsidRPr="00790BA2" w:rsidRDefault="00C11E67" w:rsidP="00320556">
      <w:pPr>
        <w:tabs>
          <w:tab w:val="left" w:pos="720"/>
        </w:tabs>
        <w:adjustRightInd w:val="0"/>
        <w:snapToGrid w:val="0"/>
        <w:spacing w:line="420" w:lineRule="exact"/>
        <w:ind w:firstLineChars="200" w:firstLine="420"/>
        <w:rPr>
          <w:rFonts w:ascii="宋体" w:eastAsia="宋体" w:cs="Arial"/>
          <w:sz w:val="21"/>
          <w:szCs w:val="21"/>
        </w:rPr>
      </w:pPr>
      <w:r w:rsidRPr="00790BA2">
        <w:rPr>
          <w:rFonts w:ascii="宋体" w:eastAsia="宋体"/>
          <w:sz w:val="21"/>
          <w:szCs w:val="21"/>
        </w:rPr>
        <w:t>30.6</w:t>
      </w:r>
      <w:r w:rsidRPr="00790BA2">
        <w:rPr>
          <w:rFonts w:ascii="宋体" w:eastAsia="宋体" w:cs="Arial" w:hint="eastAsia"/>
          <w:sz w:val="21"/>
          <w:szCs w:val="21"/>
        </w:rPr>
        <w:t>获得本招标文件者，应对文件进行保密，不得用作本次招标以外的任何用途。若有要求，开标后，应</w:t>
      </w:r>
      <w:r w:rsidRPr="00790BA2">
        <w:rPr>
          <w:rFonts w:ascii="宋体" w:eastAsia="宋体" w:hint="eastAsia"/>
          <w:sz w:val="21"/>
          <w:szCs w:val="21"/>
        </w:rPr>
        <w:t>采购代理机构和采购人的要求，</w:t>
      </w:r>
      <w:r w:rsidRPr="00790BA2">
        <w:rPr>
          <w:rFonts w:ascii="宋体" w:eastAsia="宋体" w:cs="Arial" w:hint="eastAsia"/>
          <w:sz w:val="21"/>
          <w:szCs w:val="21"/>
        </w:rPr>
        <w:t>投标人应归还招标文件中的保密的文件和资料。</w:t>
      </w:r>
    </w:p>
    <w:p w:rsidR="00C11E67" w:rsidRPr="00790BA2" w:rsidRDefault="00C11E67" w:rsidP="00320556">
      <w:pPr>
        <w:tabs>
          <w:tab w:val="left" w:pos="720"/>
        </w:tabs>
        <w:adjustRightInd w:val="0"/>
        <w:snapToGrid w:val="0"/>
        <w:spacing w:line="420" w:lineRule="exact"/>
        <w:ind w:firstLineChars="200" w:firstLine="420"/>
        <w:rPr>
          <w:rFonts w:ascii="宋体" w:eastAsia="宋体" w:cs="Arial"/>
          <w:sz w:val="21"/>
          <w:szCs w:val="21"/>
        </w:rPr>
      </w:pPr>
      <w:r w:rsidRPr="00790BA2">
        <w:rPr>
          <w:rFonts w:ascii="宋体" w:eastAsia="宋体"/>
          <w:sz w:val="21"/>
          <w:szCs w:val="21"/>
        </w:rPr>
        <w:t>30.7</w:t>
      </w:r>
      <w:r w:rsidRPr="00790BA2">
        <w:rPr>
          <w:rFonts w:ascii="宋体" w:eastAsia="宋体" w:cs="Arial" w:hint="eastAsia"/>
          <w:sz w:val="21"/>
          <w:szCs w:val="21"/>
        </w:rPr>
        <w:t>由</w:t>
      </w:r>
      <w:r w:rsidRPr="00790BA2">
        <w:rPr>
          <w:rFonts w:ascii="宋体" w:eastAsia="宋体" w:hint="eastAsia"/>
          <w:sz w:val="21"/>
          <w:szCs w:val="21"/>
        </w:rPr>
        <w:t>采购代理机构和</w:t>
      </w:r>
      <w:r w:rsidRPr="00790BA2">
        <w:rPr>
          <w:rFonts w:ascii="宋体" w:eastAsia="宋体" w:cs="Arial" w:hint="eastAsia"/>
          <w:sz w:val="21"/>
          <w:szCs w:val="21"/>
        </w:rPr>
        <w:t>采购人向投标人提供的图纸、详细资料和所有其他资料，被视为保密资料，仅被用于它所规定的用途，除非得到</w:t>
      </w:r>
      <w:r w:rsidRPr="00790BA2">
        <w:rPr>
          <w:rFonts w:ascii="宋体" w:eastAsia="宋体" w:hint="eastAsia"/>
          <w:sz w:val="21"/>
          <w:szCs w:val="21"/>
        </w:rPr>
        <w:t>采购代理机构和</w:t>
      </w:r>
      <w:r w:rsidRPr="00790BA2">
        <w:rPr>
          <w:rFonts w:ascii="宋体" w:eastAsia="宋体" w:cs="Arial" w:hint="eastAsia"/>
          <w:sz w:val="21"/>
          <w:szCs w:val="21"/>
        </w:rPr>
        <w:t>采购人的同意，不能向任何第三方透露。开标完成后，应</w:t>
      </w:r>
      <w:r w:rsidRPr="00790BA2">
        <w:rPr>
          <w:rFonts w:ascii="宋体" w:eastAsia="宋体" w:hint="eastAsia"/>
          <w:sz w:val="21"/>
          <w:szCs w:val="21"/>
        </w:rPr>
        <w:t>采购代理机构、</w:t>
      </w:r>
      <w:r w:rsidRPr="00790BA2">
        <w:rPr>
          <w:rFonts w:ascii="宋体" w:eastAsia="宋体" w:cs="Arial" w:hint="eastAsia"/>
          <w:sz w:val="21"/>
          <w:szCs w:val="21"/>
        </w:rPr>
        <w:t>采购人要求，投标人应归还所有从采购人处获得的保密资料。</w:t>
      </w:r>
    </w:p>
    <w:p w:rsidR="00C11E67" w:rsidRPr="00790BA2" w:rsidRDefault="00C11E67">
      <w:pPr>
        <w:pStyle w:val="a0"/>
        <w:spacing w:line="420" w:lineRule="exact"/>
        <w:ind w:firstLineChars="0" w:firstLine="0"/>
        <w:rPr>
          <w:rFonts w:ascii="宋体" w:eastAsia="宋体"/>
          <w:b/>
          <w:bCs/>
          <w:sz w:val="28"/>
          <w:szCs w:val="28"/>
        </w:rPr>
      </w:pPr>
      <w:r w:rsidRPr="00790BA2">
        <w:rPr>
          <w:rFonts w:ascii="宋体" w:eastAsia="宋体" w:hint="eastAsia"/>
          <w:b/>
          <w:sz w:val="28"/>
          <w:szCs w:val="28"/>
        </w:rPr>
        <w:t>三十一、本次招标是参照国家有关规定执行，解释权属湛江明正工程管理有限公司及本项目采购人。</w:t>
      </w:r>
    </w:p>
    <w:p w:rsidR="00C11E67" w:rsidRPr="00790BA2" w:rsidRDefault="00C11E67" w:rsidP="00320556">
      <w:pPr>
        <w:pStyle w:val="a0"/>
        <w:spacing w:line="440" w:lineRule="exact"/>
        <w:rPr>
          <w:rFonts w:ascii="宋体" w:eastAsia="宋体"/>
          <w:sz w:val="21"/>
          <w:szCs w:val="21"/>
        </w:rPr>
      </w:pPr>
    </w:p>
    <w:p w:rsidR="00C11E67" w:rsidRPr="00790BA2" w:rsidRDefault="00C11E67">
      <w:pPr>
        <w:tabs>
          <w:tab w:val="left" w:pos="1875"/>
        </w:tabs>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jc w:val="center"/>
        <w:rPr>
          <w:rFonts w:ascii="宋体" w:eastAsia="宋体"/>
          <w:b/>
          <w:bCs w:val="0"/>
        </w:rPr>
      </w:pPr>
    </w:p>
    <w:p w:rsidR="00C11E67" w:rsidRPr="00790BA2" w:rsidRDefault="00C11E67">
      <w:pPr>
        <w:tabs>
          <w:tab w:val="left" w:pos="1875"/>
        </w:tabs>
        <w:rPr>
          <w:rFonts w:ascii="宋体" w:eastAsia="宋体"/>
          <w:b/>
          <w:bCs w:val="0"/>
        </w:rPr>
      </w:pPr>
    </w:p>
    <w:p w:rsidR="00C11E67" w:rsidRPr="00790BA2" w:rsidRDefault="00C11E67">
      <w:pPr>
        <w:tabs>
          <w:tab w:val="left" w:pos="1875"/>
        </w:tabs>
        <w:jc w:val="center"/>
        <w:rPr>
          <w:rFonts w:ascii="宋体" w:eastAsia="宋体"/>
          <w:b/>
          <w:bCs w:val="0"/>
        </w:rPr>
      </w:pPr>
      <w:r w:rsidRPr="00790BA2">
        <w:rPr>
          <w:rFonts w:ascii="宋体" w:eastAsia="宋体" w:hint="eastAsia"/>
          <w:b/>
          <w:bCs w:val="0"/>
        </w:rPr>
        <w:t>第四部分</w:t>
      </w:r>
    </w:p>
    <w:p w:rsidR="00C11E67" w:rsidRPr="00790BA2" w:rsidRDefault="00C11E67">
      <w:pPr>
        <w:tabs>
          <w:tab w:val="left" w:pos="1875"/>
        </w:tabs>
        <w:jc w:val="center"/>
        <w:rPr>
          <w:rFonts w:ascii="宋体" w:eastAsia="宋体"/>
          <w:b/>
          <w:bCs w:val="0"/>
        </w:rPr>
      </w:pPr>
      <w:r w:rsidRPr="00790BA2">
        <w:rPr>
          <w:rFonts w:ascii="宋体" w:eastAsia="宋体" w:hint="eastAsia"/>
          <w:b/>
          <w:bCs w:val="0"/>
        </w:rPr>
        <w:t>附件：投标文件格式</w:t>
      </w:r>
    </w:p>
    <w:p w:rsidR="00C11E67" w:rsidRPr="00790BA2" w:rsidRDefault="00C11E67">
      <w:pPr>
        <w:tabs>
          <w:tab w:val="left" w:pos="1875"/>
        </w:tabs>
        <w:jc w:val="center"/>
        <w:rPr>
          <w:rFonts w:ascii="宋体" w:eastAsia="宋体"/>
          <w:b/>
          <w:bCs w:val="0"/>
        </w:rPr>
      </w:pPr>
    </w:p>
    <w:p w:rsidR="00C11E67" w:rsidRPr="00790BA2" w:rsidRDefault="00C11E67">
      <w:pPr>
        <w:rPr>
          <w:rFonts w:ascii="宋体" w:eastAsia="宋体"/>
          <w:b/>
          <w:spacing w:val="100"/>
          <w:w w:val="110"/>
          <w:kern w:val="0"/>
        </w:rPr>
      </w:pPr>
    </w:p>
    <w:p w:rsidR="00C11E67" w:rsidRPr="00790BA2" w:rsidRDefault="00C11E67">
      <w:pPr>
        <w:jc w:val="center"/>
        <w:rPr>
          <w:rFonts w:ascii="宋体" w:eastAsia="宋体"/>
          <w:b/>
          <w:spacing w:val="100"/>
          <w:w w:val="110"/>
          <w:kern w:val="0"/>
        </w:rPr>
      </w:pPr>
      <w:r w:rsidRPr="00790BA2">
        <w:rPr>
          <w:rFonts w:ascii="宋体" w:eastAsia="宋体"/>
          <w:b/>
          <w:spacing w:val="100"/>
          <w:w w:val="110"/>
          <w:kern w:val="0"/>
        </w:rPr>
        <w:br w:type="page"/>
      </w:r>
    </w:p>
    <w:p w:rsidR="00C11E67" w:rsidRPr="00790BA2" w:rsidRDefault="00C11E67">
      <w:pPr>
        <w:jc w:val="center"/>
        <w:rPr>
          <w:rFonts w:ascii="宋体" w:eastAsia="宋体"/>
          <w:b/>
          <w:spacing w:val="100"/>
          <w:w w:val="110"/>
          <w:kern w:val="0"/>
        </w:rPr>
      </w:pPr>
    </w:p>
    <w:p w:rsidR="00C11E67" w:rsidRPr="00790BA2" w:rsidRDefault="00C11E67">
      <w:pPr>
        <w:jc w:val="center"/>
        <w:rPr>
          <w:rFonts w:ascii="宋体" w:eastAsia="宋体"/>
          <w:b/>
          <w:bCs w:val="0"/>
          <w:sz w:val="48"/>
          <w:szCs w:val="48"/>
        </w:rPr>
      </w:pPr>
      <w:r w:rsidRPr="00790BA2">
        <w:rPr>
          <w:rFonts w:ascii="宋体" w:eastAsia="宋体" w:hint="eastAsia"/>
          <w:b/>
          <w:bCs w:val="0"/>
          <w:sz w:val="48"/>
          <w:szCs w:val="48"/>
        </w:rPr>
        <w:t>湛江市观海路（广州湾大道）建设工程第一标段泵站设备采购项目</w:t>
      </w:r>
    </w:p>
    <w:p w:rsidR="00C11E67" w:rsidRPr="00790BA2" w:rsidRDefault="00C11E67" w:rsidP="00320556">
      <w:pPr>
        <w:ind w:left="704" w:hangingChars="146" w:hanging="704"/>
        <w:rPr>
          <w:rFonts w:ascii="宋体" w:eastAsia="宋体"/>
          <w:b/>
          <w:sz w:val="48"/>
          <w:szCs w:val="48"/>
        </w:rPr>
      </w:pPr>
    </w:p>
    <w:p w:rsidR="00C11E67" w:rsidRPr="00790BA2" w:rsidRDefault="00C11E67">
      <w:pPr>
        <w:pStyle w:val="ac"/>
        <w:spacing w:line="324" w:lineRule="auto"/>
        <w:jc w:val="center"/>
        <w:rPr>
          <w:rFonts w:eastAsia="宋体" w:hAnsi="宋体"/>
          <w:b/>
          <w:sz w:val="48"/>
          <w:szCs w:val="48"/>
        </w:rPr>
      </w:pPr>
    </w:p>
    <w:p w:rsidR="00C11E67" w:rsidRPr="00790BA2" w:rsidRDefault="00C11E67">
      <w:pPr>
        <w:pStyle w:val="ac"/>
        <w:tabs>
          <w:tab w:val="left" w:pos="1260"/>
        </w:tabs>
        <w:spacing w:line="324" w:lineRule="auto"/>
        <w:jc w:val="center"/>
        <w:rPr>
          <w:rFonts w:eastAsia="宋体" w:hAnsi="宋体"/>
          <w:b/>
          <w:spacing w:val="100"/>
          <w:w w:val="110"/>
          <w:szCs w:val="52"/>
        </w:rPr>
      </w:pPr>
      <w:r w:rsidRPr="00790BA2">
        <w:rPr>
          <w:rFonts w:eastAsia="宋体" w:hAnsi="宋体" w:hint="eastAsia"/>
          <w:b/>
          <w:spacing w:val="100"/>
          <w:w w:val="110"/>
          <w:szCs w:val="52"/>
        </w:rPr>
        <w:t>投标文件</w:t>
      </w:r>
    </w:p>
    <w:p w:rsidR="00C11E67" w:rsidRPr="00790BA2" w:rsidRDefault="00C11E67">
      <w:pPr>
        <w:pStyle w:val="ac"/>
        <w:spacing w:line="324" w:lineRule="auto"/>
        <w:jc w:val="center"/>
        <w:rPr>
          <w:rFonts w:eastAsia="宋体" w:hAnsi="宋体"/>
          <w:b/>
          <w:szCs w:val="52"/>
        </w:rPr>
      </w:pPr>
      <w:r w:rsidRPr="00790BA2">
        <w:rPr>
          <w:rFonts w:eastAsia="宋体" w:hAnsi="宋体" w:hint="eastAsia"/>
          <w:b/>
          <w:szCs w:val="52"/>
        </w:rPr>
        <w:t>（正本</w:t>
      </w:r>
      <w:r w:rsidRPr="00790BA2">
        <w:rPr>
          <w:rFonts w:eastAsia="宋体" w:hAnsi="宋体"/>
          <w:b/>
          <w:szCs w:val="52"/>
        </w:rPr>
        <w:t>/</w:t>
      </w:r>
      <w:r w:rsidRPr="00790BA2">
        <w:rPr>
          <w:rFonts w:eastAsia="宋体" w:hAnsi="宋体" w:hint="eastAsia"/>
          <w:b/>
          <w:szCs w:val="52"/>
        </w:rPr>
        <w:t>副本）</w:t>
      </w:r>
    </w:p>
    <w:p w:rsidR="00C11E67" w:rsidRPr="00790BA2" w:rsidRDefault="00C11E67">
      <w:pPr>
        <w:pStyle w:val="ac"/>
        <w:spacing w:line="324" w:lineRule="auto"/>
        <w:rPr>
          <w:rFonts w:eastAsia="宋体" w:hAnsi="宋体"/>
          <w:b/>
          <w:sz w:val="28"/>
          <w:szCs w:val="28"/>
        </w:rPr>
      </w:pPr>
    </w:p>
    <w:p w:rsidR="00C11E67" w:rsidRPr="00790BA2" w:rsidRDefault="00C11E67">
      <w:pPr>
        <w:pStyle w:val="ac"/>
        <w:spacing w:line="324" w:lineRule="auto"/>
        <w:jc w:val="center"/>
        <w:rPr>
          <w:rFonts w:eastAsia="宋体" w:hAnsi="宋体"/>
          <w:b/>
          <w:sz w:val="28"/>
          <w:szCs w:val="28"/>
        </w:rPr>
      </w:pPr>
    </w:p>
    <w:p w:rsidR="00C11E67" w:rsidRPr="00790BA2" w:rsidRDefault="00C11E67">
      <w:pPr>
        <w:pStyle w:val="ac"/>
        <w:spacing w:line="324" w:lineRule="auto"/>
        <w:jc w:val="center"/>
        <w:rPr>
          <w:rFonts w:eastAsia="宋体" w:hAnsi="宋体"/>
          <w:b/>
          <w:sz w:val="28"/>
          <w:szCs w:val="28"/>
        </w:rPr>
      </w:pPr>
    </w:p>
    <w:p w:rsidR="00C11E67" w:rsidRPr="00790BA2" w:rsidRDefault="00C11E67">
      <w:pPr>
        <w:pStyle w:val="ac"/>
        <w:spacing w:line="324" w:lineRule="auto"/>
        <w:rPr>
          <w:rFonts w:eastAsia="宋体" w:hAnsi="宋体"/>
          <w:b/>
          <w:sz w:val="28"/>
          <w:szCs w:val="28"/>
          <w:u w:val="single"/>
        </w:rPr>
      </w:pPr>
      <w:r w:rsidRPr="00790BA2">
        <w:rPr>
          <w:rFonts w:eastAsia="宋体" w:hAnsi="宋体" w:hint="eastAsia"/>
          <w:b/>
          <w:sz w:val="28"/>
          <w:szCs w:val="28"/>
        </w:rPr>
        <w:t>采购项目名称：</w:t>
      </w:r>
    </w:p>
    <w:p w:rsidR="00C11E67" w:rsidRPr="00790BA2" w:rsidRDefault="00C11E67">
      <w:pPr>
        <w:pStyle w:val="aa"/>
        <w:spacing w:line="324" w:lineRule="auto"/>
        <w:ind w:firstLineChars="0" w:firstLine="0"/>
        <w:rPr>
          <w:rFonts w:ascii="宋体" w:eastAsia="宋体"/>
          <w:b/>
          <w:sz w:val="28"/>
          <w:szCs w:val="28"/>
          <w:u w:val="single"/>
        </w:rPr>
      </w:pPr>
      <w:r w:rsidRPr="00790BA2">
        <w:rPr>
          <w:rFonts w:ascii="宋体" w:eastAsia="宋体" w:hint="eastAsia"/>
          <w:b/>
          <w:sz w:val="28"/>
          <w:szCs w:val="28"/>
        </w:rPr>
        <w:t>采购项目编号：</w:t>
      </w:r>
    </w:p>
    <w:p w:rsidR="00C11E67" w:rsidRPr="00790BA2" w:rsidRDefault="00C11E67">
      <w:pPr>
        <w:pStyle w:val="ac"/>
        <w:spacing w:line="324" w:lineRule="auto"/>
        <w:jc w:val="left"/>
        <w:rPr>
          <w:rFonts w:eastAsia="宋体" w:hAnsi="宋体"/>
          <w:b/>
          <w:sz w:val="28"/>
          <w:szCs w:val="28"/>
          <w:u w:val="single"/>
        </w:rPr>
      </w:pPr>
      <w:r w:rsidRPr="00790BA2">
        <w:rPr>
          <w:rFonts w:eastAsia="宋体" w:hAnsi="宋体" w:hint="eastAsia"/>
          <w:b/>
          <w:sz w:val="28"/>
          <w:szCs w:val="28"/>
        </w:rPr>
        <w:t>投标人名称（盖章）：</w:t>
      </w:r>
    </w:p>
    <w:p w:rsidR="00C11E67" w:rsidRPr="00790BA2" w:rsidRDefault="00C11E67">
      <w:pPr>
        <w:autoSpaceDE w:val="0"/>
        <w:autoSpaceDN w:val="0"/>
        <w:spacing w:line="324" w:lineRule="auto"/>
        <w:rPr>
          <w:rFonts w:ascii="宋体" w:eastAsia="宋体"/>
          <w:b/>
          <w:sz w:val="28"/>
          <w:szCs w:val="28"/>
        </w:rPr>
      </w:pPr>
      <w:r w:rsidRPr="00790BA2">
        <w:rPr>
          <w:rFonts w:ascii="宋体" w:eastAsia="宋体" w:hint="eastAsia"/>
          <w:b/>
          <w:sz w:val="28"/>
          <w:szCs w:val="28"/>
        </w:rPr>
        <w:t>日期：年月日</w:t>
      </w:r>
    </w:p>
    <w:p w:rsidR="00C11E67" w:rsidRPr="00790BA2" w:rsidRDefault="00C11E67">
      <w:pPr>
        <w:pStyle w:val="2"/>
        <w:spacing w:line="400" w:lineRule="exact"/>
        <w:rPr>
          <w:rFonts w:ascii="宋体" w:eastAsia="宋体"/>
          <w:b/>
          <w:bCs w:val="0"/>
          <w:sz w:val="32"/>
          <w:szCs w:val="32"/>
        </w:rPr>
      </w:pPr>
      <w:r w:rsidRPr="00790BA2">
        <w:rPr>
          <w:rFonts w:ascii="宋体" w:eastAsia="宋体" w:hint="eastAsia"/>
          <w:sz w:val="32"/>
          <w:szCs w:val="32"/>
        </w:rPr>
        <w:lastRenderedPageBreak/>
        <w:t>目录</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）投标书</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）投标报价表</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）投标货物简要说明一览表</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4</w:t>
      </w:r>
      <w:r w:rsidRPr="00790BA2">
        <w:rPr>
          <w:rFonts w:ascii="宋体" w:eastAsia="宋体" w:hint="eastAsia"/>
          <w:sz w:val="21"/>
          <w:szCs w:val="21"/>
        </w:rPr>
        <w:t>）实施方案、服务计划及承诺</w:t>
      </w:r>
    </w:p>
    <w:p w:rsidR="00C11E67" w:rsidRPr="00790BA2" w:rsidRDefault="00C11E67" w:rsidP="00320556">
      <w:pPr>
        <w:pStyle w:val="a0"/>
        <w:spacing w:line="440" w:lineRule="exact"/>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5</w:t>
      </w:r>
      <w:r w:rsidRPr="00790BA2">
        <w:rPr>
          <w:rFonts w:ascii="宋体" w:eastAsia="宋体" w:hint="eastAsia"/>
          <w:sz w:val="21"/>
          <w:szCs w:val="21"/>
        </w:rPr>
        <w:t>）投标人概况</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6</w:t>
      </w:r>
      <w:r w:rsidRPr="00790BA2">
        <w:rPr>
          <w:rFonts w:ascii="宋体" w:eastAsia="宋体" w:hint="eastAsia"/>
          <w:sz w:val="21"/>
          <w:szCs w:val="21"/>
        </w:rPr>
        <w:t>）法人代表证明书和法人授权委托书原件、全权代表和法定代表人身份证复印件（法定代表人本人参加投标活动的附法定代表人证明书和法定代表人身份证复印件）</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7</w:t>
      </w:r>
      <w:r w:rsidRPr="00790BA2">
        <w:rPr>
          <w:rFonts w:ascii="宋体" w:eastAsia="宋体" w:hint="eastAsia"/>
          <w:sz w:val="21"/>
          <w:szCs w:val="21"/>
        </w:rPr>
        <w:t>）有效期内的事业单位法人证书复印件或企业法人营业执照副本复印件（加盖公章）</w:t>
      </w:r>
    </w:p>
    <w:p w:rsidR="00C11E67" w:rsidRPr="00790BA2" w:rsidRDefault="00C11E67" w:rsidP="00320556">
      <w:pPr>
        <w:spacing w:line="440" w:lineRule="exact"/>
        <w:ind w:firstLineChars="200" w:firstLine="420"/>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8</w:t>
      </w:r>
      <w:r w:rsidRPr="00790BA2">
        <w:rPr>
          <w:rFonts w:ascii="宋体" w:eastAsia="宋体" w:hint="eastAsia"/>
          <w:sz w:val="21"/>
          <w:szCs w:val="21"/>
        </w:rPr>
        <w:t>）有效期内《税务登记证》副本复印件（加盖公章）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9</w:t>
      </w:r>
      <w:r w:rsidRPr="00790BA2">
        <w:rPr>
          <w:rFonts w:ascii="宋体" w:eastAsia="宋体" w:hint="eastAsia"/>
          <w:sz w:val="21"/>
          <w:szCs w:val="21"/>
        </w:rPr>
        <w:t>）有效期内组织机构代码证副本复印件（加盖公章）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10</w:t>
      </w:r>
      <w:r w:rsidRPr="00790BA2">
        <w:rPr>
          <w:rFonts w:ascii="宋体" w:eastAsia="宋体" w:hint="eastAsia"/>
          <w:sz w:val="21"/>
          <w:szCs w:val="21"/>
        </w:rPr>
        <w:t>）投标人的基本账户开户许可证复印件（加盖公章）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11</w:t>
      </w:r>
      <w:r w:rsidRPr="00790BA2">
        <w:rPr>
          <w:rFonts w:ascii="宋体" w:eastAsia="宋体" w:hint="eastAsia"/>
          <w:sz w:val="21"/>
          <w:szCs w:val="21"/>
        </w:rPr>
        <w:t>）投标人的投标保证金汇款凭证复印件（加盖公章）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12</w:t>
      </w:r>
      <w:r w:rsidRPr="00790BA2">
        <w:rPr>
          <w:rFonts w:ascii="宋体" w:eastAsia="宋体" w:hint="eastAsia"/>
          <w:sz w:val="21"/>
          <w:szCs w:val="21"/>
        </w:rPr>
        <w:t>）《投标保证金退还申请函》（加盖公章）</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13</w:t>
      </w:r>
      <w:r w:rsidRPr="00790BA2">
        <w:rPr>
          <w:rFonts w:ascii="宋体" w:eastAsia="宋体" w:hint="eastAsia"/>
          <w:sz w:val="21"/>
          <w:szCs w:val="21"/>
        </w:rPr>
        <w:t>）中标服务费支付承诺书</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14</w:t>
      </w:r>
      <w:r w:rsidRPr="00790BA2">
        <w:rPr>
          <w:rFonts w:ascii="宋体" w:eastAsia="宋体" w:hint="eastAsia"/>
          <w:sz w:val="21"/>
          <w:szCs w:val="21"/>
        </w:rPr>
        <w:t>）《查询行贿犯罪档案结果告知函》原件</w:t>
      </w:r>
    </w:p>
    <w:p w:rsidR="00C11E67" w:rsidRPr="00790BA2" w:rsidRDefault="00C11E67" w:rsidP="00320556">
      <w:pPr>
        <w:spacing w:line="440" w:lineRule="exact"/>
        <w:ind w:leftChars="20" w:left="104" w:firstLineChars="150" w:firstLine="315"/>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15</w:t>
      </w:r>
      <w:r w:rsidRPr="00790BA2">
        <w:rPr>
          <w:rFonts w:ascii="宋体" w:eastAsia="宋体" w:hint="eastAsia"/>
          <w:sz w:val="21"/>
          <w:szCs w:val="21"/>
        </w:rPr>
        <w:t>）中小企业声明函</w:t>
      </w:r>
    </w:p>
    <w:p w:rsidR="00C11E67" w:rsidRPr="00790BA2" w:rsidRDefault="00C11E67" w:rsidP="00320556">
      <w:pPr>
        <w:spacing w:line="440" w:lineRule="exact"/>
        <w:ind w:leftChars="20" w:left="104" w:firstLineChars="150" w:firstLine="315"/>
        <w:rPr>
          <w:rFonts w:ascii="宋体" w:eastAsia="宋体"/>
          <w:b/>
          <w:sz w:val="21"/>
          <w:szCs w:val="21"/>
        </w:rPr>
      </w:pPr>
      <w:r w:rsidRPr="00790BA2">
        <w:rPr>
          <w:rFonts w:ascii="宋体" w:eastAsia="宋体" w:hint="eastAsia"/>
          <w:sz w:val="21"/>
          <w:szCs w:val="21"/>
        </w:rPr>
        <w:t>（</w:t>
      </w:r>
      <w:r w:rsidRPr="00790BA2">
        <w:rPr>
          <w:rFonts w:ascii="宋体" w:eastAsia="宋体"/>
          <w:sz w:val="21"/>
          <w:szCs w:val="21"/>
        </w:rPr>
        <w:t>16</w:t>
      </w:r>
      <w:r w:rsidRPr="00790BA2">
        <w:rPr>
          <w:rFonts w:ascii="宋体" w:eastAsia="宋体" w:hint="eastAsia"/>
          <w:sz w:val="21"/>
          <w:szCs w:val="21"/>
        </w:rPr>
        <w:t>）商务评分表中所需的证明资料</w:t>
      </w:r>
      <w:r w:rsidRPr="00790BA2">
        <w:rPr>
          <w:rFonts w:ascii="宋体" w:eastAsia="宋体" w:hint="eastAsia"/>
          <w:b/>
          <w:sz w:val="21"/>
          <w:szCs w:val="21"/>
        </w:rPr>
        <w:t>（注：根据商务评分表的评分要求提供证明资料复印件，如有缺项不作为无效标条件，不计得分。如果是牌匾类资信证明的可用</w:t>
      </w:r>
      <w:r w:rsidRPr="00790BA2">
        <w:rPr>
          <w:rFonts w:ascii="宋体" w:eastAsia="宋体"/>
          <w:b/>
          <w:sz w:val="21"/>
          <w:szCs w:val="21"/>
        </w:rPr>
        <w:t>A4</w:t>
      </w:r>
      <w:r w:rsidRPr="00790BA2">
        <w:rPr>
          <w:rFonts w:ascii="宋体" w:eastAsia="宋体" w:hint="eastAsia"/>
          <w:b/>
          <w:sz w:val="21"/>
          <w:szCs w:val="21"/>
        </w:rPr>
        <w:t>纸彩色打印并加盖投标单位公章）；</w:t>
      </w:r>
    </w:p>
    <w:p w:rsidR="00C11E67" w:rsidRPr="00790BA2" w:rsidRDefault="00C11E67" w:rsidP="00320556">
      <w:pPr>
        <w:spacing w:line="440" w:lineRule="exact"/>
        <w:ind w:leftChars="20" w:left="104" w:firstLineChars="150" w:firstLine="315"/>
        <w:rPr>
          <w:rFonts w:ascii="宋体" w:eastAsia="宋体"/>
          <w:bCs w:val="0"/>
          <w:sz w:val="21"/>
          <w:szCs w:val="21"/>
        </w:rPr>
      </w:pPr>
      <w:r w:rsidRPr="00790BA2">
        <w:rPr>
          <w:rFonts w:ascii="宋体" w:eastAsia="宋体" w:hint="eastAsia"/>
          <w:bCs w:val="0"/>
          <w:sz w:val="21"/>
          <w:szCs w:val="21"/>
        </w:rPr>
        <w:t>（</w:t>
      </w:r>
      <w:r w:rsidRPr="00790BA2">
        <w:rPr>
          <w:rFonts w:ascii="宋体" w:eastAsia="宋体"/>
          <w:bCs w:val="0"/>
          <w:sz w:val="21"/>
          <w:szCs w:val="21"/>
        </w:rPr>
        <w:t>17</w:t>
      </w:r>
      <w:r w:rsidRPr="00790BA2">
        <w:rPr>
          <w:rFonts w:ascii="宋体" w:eastAsia="宋体" w:hint="eastAsia"/>
          <w:bCs w:val="0"/>
          <w:sz w:val="21"/>
          <w:szCs w:val="21"/>
        </w:rPr>
        <w:t>）技术部分根据投标人自身条件及评分要求自行编制</w:t>
      </w:r>
    </w:p>
    <w:p w:rsidR="00C11E67" w:rsidRPr="00790BA2" w:rsidRDefault="00C11E67">
      <w:pPr>
        <w:rPr>
          <w:rFonts w:ascii="宋体" w:eastAsia="宋体"/>
          <w:szCs w:val="22"/>
        </w:rPr>
      </w:pPr>
    </w:p>
    <w:p w:rsidR="00C11E67" w:rsidRPr="00790BA2" w:rsidRDefault="00C11E67">
      <w:pPr>
        <w:rPr>
          <w:rFonts w:ascii="宋体" w:eastAsia="宋体"/>
          <w:szCs w:val="22"/>
        </w:rPr>
      </w:pPr>
    </w:p>
    <w:p w:rsidR="00C11E67" w:rsidRPr="00790BA2" w:rsidRDefault="00C11E67">
      <w:pPr>
        <w:rPr>
          <w:rFonts w:ascii="宋体" w:eastAsia="宋体"/>
          <w:szCs w:val="22"/>
        </w:rPr>
      </w:pPr>
    </w:p>
    <w:p w:rsidR="00C11E67" w:rsidRPr="00790BA2" w:rsidRDefault="00C11E67">
      <w:pPr>
        <w:rPr>
          <w:rFonts w:ascii="宋体" w:eastAsia="宋体"/>
          <w:szCs w:val="22"/>
        </w:rPr>
      </w:pPr>
    </w:p>
    <w:p w:rsidR="00C11E67" w:rsidRPr="00790BA2" w:rsidRDefault="00C11E67">
      <w:pPr>
        <w:rPr>
          <w:rFonts w:ascii="宋体" w:eastAsia="宋体"/>
          <w:szCs w:val="22"/>
        </w:rPr>
      </w:pPr>
    </w:p>
    <w:p w:rsidR="00C11E67" w:rsidRPr="00790BA2" w:rsidRDefault="00C11E67">
      <w:pPr>
        <w:pStyle w:val="2"/>
        <w:spacing w:line="400" w:lineRule="exact"/>
        <w:jc w:val="both"/>
        <w:rPr>
          <w:rFonts w:ascii="宋体" w:eastAsia="宋体"/>
          <w:b/>
          <w:bCs w:val="0"/>
          <w:szCs w:val="21"/>
        </w:rPr>
      </w:pPr>
      <w:r w:rsidRPr="00790BA2">
        <w:rPr>
          <w:rFonts w:ascii="宋体" w:eastAsia="宋体" w:hint="eastAsia"/>
          <w:b/>
          <w:bCs w:val="0"/>
          <w:szCs w:val="21"/>
        </w:rPr>
        <w:lastRenderedPageBreak/>
        <w:t>附件一</w:t>
      </w:r>
    </w:p>
    <w:p w:rsidR="00C11E67" w:rsidRPr="00790BA2" w:rsidRDefault="00C11E67">
      <w:pPr>
        <w:pStyle w:val="2"/>
        <w:spacing w:line="400" w:lineRule="exact"/>
        <w:rPr>
          <w:rFonts w:ascii="宋体" w:eastAsia="宋体"/>
          <w:b/>
          <w:bCs w:val="0"/>
          <w:szCs w:val="21"/>
        </w:rPr>
      </w:pPr>
      <w:r w:rsidRPr="00790BA2">
        <w:rPr>
          <w:rFonts w:ascii="宋体" w:eastAsia="宋体" w:hint="eastAsia"/>
          <w:b/>
          <w:bCs w:val="0"/>
          <w:sz w:val="32"/>
          <w:szCs w:val="32"/>
        </w:rPr>
        <w:t>投标书</w:t>
      </w:r>
    </w:p>
    <w:p w:rsidR="00C11E67" w:rsidRPr="00790BA2" w:rsidRDefault="00C11E67">
      <w:pPr>
        <w:pStyle w:val="a0"/>
        <w:spacing w:line="440" w:lineRule="exact"/>
        <w:ind w:firstLineChars="0" w:firstLine="0"/>
        <w:rPr>
          <w:rFonts w:ascii="宋体" w:eastAsia="宋体"/>
          <w:sz w:val="21"/>
          <w:szCs w:val="21"/>
        </w:rPr>
      </w:pPr>
      <w:r w:rsidRPr="00790BA2">
        <w:rPr>
          <w:rFonts w:ascii="宋体" w:eastAsia="宋体" w:hint="eastAsia"/>
          <w:sz w:val="21"/>
          <w:szCs w:val="21"/>
        </w:rPr>
        <w:t>致：湛江明正工程管理有限公司</w:t>
      </w:r>
    </w:p>
    <w:p w:rsidR="00C11E67" w:rsidRPr="00790BA2" w:rsidRDefault="00C11E67" w:rsidP="00320556">
      <w:pPr>
        <w:pStyle w:val="a6"/>
        <w:spacing w:line="400" w:lineRule="exact"/>
        <w:ind w:firstLineChars="200" w:firstLine="420"/>
        <w:rPr>
          <w:rFonts w:ascii="宋体" w:eastAsia="宋体"/>
          <w:sz w:val="21"/>
          <w:szCs w:val="21"/>
        </w:rPr>
      </w:pPr>
      <w:r w:rsidRPr="00790BA2">
        <w:rPr>
          <w:rFonts w:ascii="宋体" w:eastAsia="宋体" w:hint="eastAsia"/>
          <w:sz w:val="21"/>
          <w:szCs w:val="21"/>
        </w:rPr>
        <w:t>根据贵方对</w:t>
      </w:r>
      <w:r w:rsidRPr="00790BA2">
        <w:rPr>
          <w:rFonts w:ascii="宋体" w:eastAsia="宋体" w:hint="eastAsia"/>
          <w:bCs w:val="0"/>
          <w:sz w:val="21"/>
          <w:szCs w:val="21"/>
          <w:u w:val="single"/>
        </w:rPr>
        <w:t>（按</w:t>
      </w:r>
      <w:r w:rsidRPr="00790BA2">
        <w:rPr>
          <w:rFonts w:ascii="宋体" w:eastAsia="宋体" w:hint="eastAsia"/>
          <w:sz w:val="21"/>
          <w:u w:val="single"/>
        </w:rPr>
        <w:t>投标邀请函填写</w:t>
      </w:r>
      <w:r w:rsidRPr="00790BA2">
        <w:rPr>
          <w:rFonts w:ascii="宋体" w:eastAsia="宋体" w:hint="eastAsia"/>
          <w:bCs w:val="0"/>
          <w:sz w:val="21"/>
          <w:szCs w:val="21"/>
          <w:u w:val="single"/>
        </w:rPr>
        <w:t>）</w:t>
      </w:r>
      <w:r w:rsidRPr="00790BA2">
        <w:rPr>
          <w:rFonts w:ascii="宋体" w:eastAsia="宋体" w:hint="eastAsia"/>
          <w:kern w:val="0"/>
          <w:sz w:val="21"/>
          <w:szCs w:val="21"/>
        </w:rPr>
        <w:t>项目</w:t>
      </w:r>
      <w:r w:rsidRPr="00790BA2">
        <w:rPr>
          <w:rFonts w:ascii="宋体" w:eastAsia="宋体" w:hint="eastAsia"/>
          <w:sz w:val="21"/>
          <w:szCs w:val="21"/>
        </w:rPr>
        <w:t>招标（采购编号：</w:t>
      </w:r>
      <w:r w:rsidRPr="00790BA2">
        <w:rPr>
          <w:rFonts w:ascii="宋体" w:eastAsia="宋体" w:hint="eastAsia"/>
          <w:bCs w:val="0"/>
          <w:sz w:val="21"/>
          <w:szCs w:val="21"/>
          <w:u w:val="single"/>
        </w:rPr>
        <w:t>（按</w:t>
      </w:r>
      <w:r w:rsidRPr="00790BA2">
        <w:rPr>
          <w:rFonts w:ascii="宋体" w:eastAsia="宋体" w:hint="eastAsia"/>
          <w:sz w:val="21"/>
          <w:u w:val="single"/>
        </w:rPr>
        <w:t>投标邀请函填写</w:t>
      </w:r>
      <w:r w:rsidRPr="00790BA2">
        <w:rPr>
          <w:rFonts w:ascii="宋体" w:eastAsia="宋体" w:hint="eastAsia"/>
          <w:bCs w:val="0"/>
          <w:sz w:val="21"/>
          <w:szCs w:val="21"/>
          <w:u w:val="single"/>
        </w:rPr>
        <w:t>）</w:t>
      </w:r>
      <w:r w:rsidRPr="00790BA2">
        <w:rPr>
          <w:rFonts w:ascii="宋体" w:eastAsia="宋体" w:hint="eastAsia"/>
          <w:sz w:val="21"/>
          <w:szCs w:val="21"/>
        </w:rPr>
        <w:t>，</w:t>
      </w:r>
      <w:r w:rsidRPr="00790BA2">
        <w:rPr>
          <w:rFonts w:ascii="宋体" w:eastAsia="宋体" w:hint="eastAsia"/>
          <w:spacing w:val="-8"/>
          <w:sz w:val="21"/>
          <w:szCs w:val="21"/>
        </w:rPr>
        <w:t>正式授权下述签字人</w:t>
      </w:r>
      <w:r w:rsidRPr="00790BA2">
        <w:rPr>
          <w:rFonts w:ascii="宋体" w:eastAsia="宋体" w:hint="eastAsia"/>
          <w:spacing w:val="-8"/>
          <w:sz w:val="21"/>
          <w:szCs w:val="21"/>
          <w:u w:val="single"/>
        </w:rPr>
        <w:t>（</w:t>
      </w:r>
      <w:r w:rsidRPr="00790BA2">
        <w:rPr>
          <w:rFonts w:ascii="宋体" w:eastAsia="宋体" w:hint="eastAsia"/>
          <w:sz w:val="21"/>
          <w:szCs w:val="21"/>
          <w:u w:val="single"/>
        </w:rPr>
        <w:t>投标人委托的全权代表</w:t>
      </w:r>
      <w:r w:rsidRPr="00790BA2">
        <w:rPr>
          <w:rFonts w:ascii="宋体" w:eastAsia="宋体" w:hint="eastAsia"/>
          <w:spacing w:val="-8"/>
          <w:sz w:val="21"/>
          <w:szCs w:val="21"/>
          <w:u w:val="single"/>
        </w:rPr>
        <w:t>姓名和职务</w:t>
      </w:r>
      <w:r w:rsidRPr="00790BA2">
        <w:rPr>
          <w:rFonts w:ascii="宋体" w:eastAsia="宋体" w:hint="eastAsia"/>
          <w:sz w:val="21"/>
          <w:szCs w:val="21"/>
          <w:u w:val="single"/>
        </w:rPr>
        <w:t>）</w:t>
      </w:r>
      <w:r w:rsidRPr="00790BA2">
        <w:rPr>
          <w:rFonts w:ascii="宋体" w:eastAsia="宋体" w:hint="eastAsia"/>
          <w:sz w:val="21"/>
          <w:szCs w:val="21"/>
        </w:rPr>
        <w:t>代表</w:t>
      </w:r>
      <w:r w:rsidRPr="00790BA2">
        <w:rPr>
          <w:rFonts w:ascii="宋体" w:eastAsia="宋体" w:hint="eastAsia"/>
          <w:sz w:val="21"/>
          <w:szCs w:val="21"/>
          <w:u w:val="single"/>
        </w:rPr>
        <w:t>（投标人的名称）</w:t>
      </w:r>
      <w:r w:rsidRPr="00790BA2">
        <w:rPr>
          <w:rFonts w:ascii="宋体" w:eastAsia="宋体" w:hint="eastAsia"/>
          <w:sz w:val="21"/>
          <w:szCs w:val="21"/>
        </w:rPr>
        <w:t>，向贵方提交密封册装的全套投标文件参与本项目投标，并保证所提交的资料是真实的、准确的，并为我方的一切投标行为作郑重承诺及声明如下：</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、我方已认真阅读了全部招标文件及其相关文件，完全清楚理解其内容要求及规约，对文件的合理性、公正性和程序安排均没有任何异议、质疑和误解之处。</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、我方所提供的一切文件均已经过认真、严格的审核，其内容已充分表达了我方的真实意愿，没有任何遗漏、虚假、侵权之处，若出现违背诚实信用和商业道德之行为，愿独自承担相应的法律责任。</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、投标自开标日起有效期为</w:t>
      </w:r>
      <w:r w:rsidRPr="00790BA2">
        <w:rPr>
          <w:rFonts w:ascii="宋体" w:eastAsia="宋体"/>
          <w:sz w:val="21"/>
          <w:szCs w:val="21"/>
          <w:u w:val="single"/>
        </w:rPr>
        <w:t xml:space="preserve">90 </w:t>
      </w:r>
      <w:r w:rsidRPr="00790BA2">
        <w:rPr>
          <w:rFonts w:ascii="宋体" w:eastAsia="宋体" w:hint="eastAsia"/>
          <w:sz w:val="21"/>
          <w:szCs w:val="21"/>
        </w:rPr>
        <w:t>天。如果开标后在规定的投标有效期内撤回投标，我们的投标保证金可被贵方没收。若我方中标，投标有效期相应延长至到项目验收通过之日。</w:t>
      </w:r>
    </w:p>
    <w:p w:rsidR="00C11E67" w:rsidRPr="00790BA2" w:rsidRDefault="00C11E67">
      <w:pPr>
        <w:pStyle w:val="a0"/>
        <w:spacing w:line="440" w:lineRule="exact"/>
        <w:ind w:firstLineChars="0" w:firstLine="0"/>
        <w:rPr>
          <w:rFonts w:ascii="宋体" w:eastAsia="宋体"/>
          <w:sz w:val="21"/>
          <w:szCs w:val="21"/>
        </w:rPr>
      </w:pPr>
      <w:r w:rsidRPr="00790BA2">
        <w:rPr>
          <w:rFonts w:ascii="宋体" w:eastAsia="宋体" w:hint="eastAsia"/>
          <w:sz w:val="21"/>
          <w:szCs w:val="21"/>
        </w:rPr>
        <w:t>不论在任何时候，定将按贵方的要求在规定时间内如实提供一切补充材料。</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4</w:t>
      </w:r>
      <w:r w:rsidRPr="00790BA2">
        <w:rPr>
          <w:rFonts w:ascii="宋体" w:eastAsia="宋体" w:hint="eastAsia"/>
          <w:sz w:val="21"/>
          <w:szCs w:val="21"/>
        </w:rPr>
        <w:t>、完全服从和尊重评委会所作的评审结果，同时清楚理解到仅凭投标报价并非是决定中标资格的唯一重要依据。</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5</w:t>
      </w:r>
      <w:r w:rsidRPr="00790BA2">
        <w:rPr>
          <w:rFonts w:ascii="宋体" w:eastAsia="宋体" w:hint="eastAsia"/>
          <w:sz w:val="21"/>
          <w:szCs w:val="21"/>
        </w:rPr>
        <w:t>、同意按招标文件的要求认真履行中标人的义务，若我方行为不当而损害了采购人的合法权益，我方愿在任何时候无条件承担相应的缔约过失责任和经济赔偿。</w:t>
      </w:r>
    </w:p>
    <w:p w:rsidR="00C11E67" w:rsidRPr="00790BA2" w:rsidRDefault="00C11E67" w:rsidP="00320556">
      <w:pPr>
        <w:pStyle w:val="a0"/>
        <w:spacing w:line="440" w:lineRule="exact"/>
        <w:rPr>
          <w:rFonts w:ascii="宋体" w:eastAsia="宋体"/>
          <w:sz w:val="21"/>
          <w:szCs w:val="21"/>
        </w:rPr>
      </w:pPr>
      <w:r w:rsidRPr="00790BA2">
        <w:rPr>
          <w:rFonts w:ascii="宋体" w:eastAsia="宋体"/>
          <w:sz w:val="21"/>
          <w:szCs w:val="21"/>
        </w:rPr>
        <w:t>6</w:t>
      </w:r>
      <w:r w:rsidRPr="00790BA2">
        <w:rPr>
          <w:rFonts w:ascii="宋体" w:eastAsia="宋体" w:hint="eastAsia"/>
          <w:sz w:val="21"/>
          <w:szCs w:val="21"/>
        </w:rPr>
        <w:t>、我方声明：我方在参与本次政府采购活动的近三年来未曾有出现重大违法记录。</w:t>
      </w:r>
    </w:p>
    <w:p w:rsidR="00C11E67" w:rsidRPr="00790BA2" w:rsidRDefault="00C11E67" w:rsidP="00320556">
      <w:pPr>
        <w:pStyle w:val="a0"/>
        <w:spacing w:line="440" w:lineRule="exact"/>
        <w:ind w:firstLineChars="250" w:firstLine="525"/>
        <w:rPr>
          <w:rFonts w:ascii="宋体" w:eastAsia="宋体"/>
          <w:sz w:val="21"/>
          <w:szCs w:val="21"/>
        </w:rPr>
      </w:pPr>
      <w:r w:rsidRPr="00790BA2">
        <w:rPr>
          <w:rFonts w:ascii="宋体" w:eastAsia="宋体" w:hint="eastAsia"/>
          <w:sz w:val="21"/>
          <w:szCs w:val="21"/>
        </w:rPr>
        <w:t>与本投标有关的正式通讯地址为：</w:t>
      </w:r>
    </w:p>
    <w:p w:rsidR="00C11E67" w:rsidRPr="00790BA2" w:rsidRDefault="00C11E67" w:rsidP="00320556">
      <w:pPr>
        <w:pStyle w:val="a0"/>
        <w:spacing w:line="440" w:lineRule="exact"/>
        <w:ind w:firstLineChars="250" w:firstLine="525"/>
        <w:rPr>
          <w:rFonts w:ascii="宋体" w:eastAsia="宋体"/>
          <w:sz w:val="21"/>
          <w:szCs w:val="21"/>
        </w:rPr>
      </w:pPr>
      <w:r w:rsidRPr="00790BA2">
        <w:rPr>
          <w:rFonts w:ascii="宋体" w:eastAsia="宋体" w:hint="eastAsia"/>
          <w:sz w:val="21"/>
          <w:szCs w:val="21"/>
        </w:rPr>
        <w:t>地址：</w:t>
      </w:r>
    </w:p>
    <w:p w:rsidR="00C11E67" w:rsidRPr="00790BA2" w:rsidRDefault="00C11E67" w:rsidP="00320556">
      <w:pPr>
        <w:pStyle w:val="a0"/>
        <w:spacing w:line="440" w:lineRule="exact"/>
        <w:ind w:firstLineChars="250" w:firstLine="525"/>
        <w:rPr>
          <w:rFonts w:ascii="宋体" w:eastAsia="宋体"/>
          <w:sz w:val="21"/>
          <w:szCs w:val="21"/>
        </w:rPr>
      </w:pPr>
      <w:r w:rsidRPr="00790BA2">
        <w:rPr>
          <w:rFonts w:ascii="宋体" w:eastAsia="宋体" w:hint="eastAsia"/>
          <w:sz w:val="21"/>
          <w:szCs w:val="21"/>
        </w:rPr>
        <w:t>电话：</w:t>
      </w:r>
    </w:p>
    <w:p w:rsidR="00C11E67" w:rsidRPr="00790BA2" w:rsidRDefault="00C11E67" w:rsidP="00320556">
      <w:pPr>
        <w:pStyle w:val="a0"/>
        <w:spacing w:line="440" w:lineRule="exact"/>
        <w:ind w:firstLineChars="250" w:firstLine="525"/>
        <w:rPr>
          <w:rFonts w:ascii="宋体" w:eastAsia="宋体"/>
          <w:sz w:val="21"/>
          <w:szCs w:val="21"/>
          <w:u w:val="single"/>
        </w:rPr>
      </w:pPr>
      <w:r w:rsidRPr="00790BA2">
        <w:rPr>
          <w:rFonts w:ascii="宋体" w:eastAsia="宋体" w:hint="eastAsia"/>
          <w:sz w:val="21"/>
          <w:szCs w:val="21"/>
        </w:rPr>
        <w:t>传真：</w:t>
      </w:r>
    </w:p>
    <w:p w:rsidR="00C11E67" w:rsidRPr="00790BA2" w:rsidRDefault="00C11E67" w:rsidP="00320556">
      <w:pPr>
        <w:pStyle w:val="a0"/>
        <w:spacing w:line="440" w:lineRule="exact"/>
        <w:ind w:firstLineChars="250" w:firstLine="525"/>
        <w:rPr>
          <w:rFonts w:ascii="宋体" w:eastAsia="宋体"/>
          <w:sz w:val="21"/>
          <w:szCs w:val="21"/>
        </w:rPr>
      </w:pPr>
      <w:r w:rsidRPr="00790BA2">
        <w:rPr>
          <w:rFonts w:ascii="宋体" w:eastAsia="宋体" w:hint="eastAsia"/>
          <w:sz w:val="21"/>
          <w:szCs w:val="21"/>
        </w:rPr>
        <w:t>投标人法定代表人姓名：</w:t>
      </w:r>
    </w:p>
    <w:p w:rsidR="00C11E67" w:rsidRPr="00790BA2" w:rsidRDefault="00C11E67" w:rsidP="00320556">
      <w:pPr>
        <w:pStyle w:val="a0"/>
        <w:spacing w:line="440" w:lineRule="exact"/>
        <w:ind w:firstLineChars="250" w:firstLine="525"/>
        <w:rPr>
          <w:rFonts w:ascii="宋体" w:eastAsia="宋体"/>
          <w:sz w:val="21"/>
          <w:szCs w:val="21"/>
        </w:rPr>
      </w:pPr>
      <w:r w:rsidRPr="00790BA2">
        <w:rPr>
          <w:rFonts w:ascii="宋体" w:eastAsia="宋体" w:hint="eastAsia"/>
          <w:sz w:val="21"/>
          <w:szCs w:val="21"/>
        </w:rPr>
        <w:t>地址：</w:t>
      </w:r>
    </w:p>
    <w:p w:rsidR="00C11E67" w:rsidRPr="00790BA2" w:rsidRDefault="00C11E67" w:rsidP="00320556">
      <w:pPr>
        <w:pStyle w:val="a0"/>
        <w:spacing w:line="400" w:lineRule="exact"/>
        <w:ind w:firstLineChars="250" w:firstLine="525"/>
        <w:rPr>
          <w:rFonts w:ascii="宋体" w:eastAsia="宋体"/>
          <w:sz w:val="21"/>
          <w:szCs w:val="21"/>
        </w:rPr>
      </w:pPr>
      <w:r w:rsidRPr="00790BA2">
        <w:rPr>
          <w:rFonts w:ascii="宋体" w:eastAsia="宋体" w:hint="eastAsia"/>
          <w:sz w:val="21"/>
          <w:szCs w:val="21"/>
        </w:rPr>
        <w:t>投标人全权代表姓名、职务（印刷体）：</w:t>
      </w:r>
    </w:p>
    <w:p w:rsidR="00C11E67" w:rsidRPr="00790BA2" w:rsidRDefault="00C11E67" w:rsidP="00320556">
      <w:pPr>
        <w:pStyle w:val="a0"/>
        <w:spacing w:line="400" w:lineRule="exact"/>
        <w:ind w:firstLineChars="250" w:firstLine="525"/>
        <w:rPr>
          <w:rFonts w:ascii="宋体" w:eastAsia="宋体"/>
          <w:sz w:val="21"/>
          <w:szCs w:val="21"/>
        </w:rPr>
      </w:pPr>
      <w:r w:rsidRPr="00790BA2">
        <w:rPr>
          <w:rFonts w:ascii="宋体" w:eastAsia="宋体" w:hint="eastAsia"/>
          <w:sz w:val="21"/>
          <w:szCs w:val="21"/>
        </w:rPr>
        <w:t>投标人名称：</w:t>
      </w:r>
    </w:p>
    <w:p w:rsidR="00C11E67" w:rsidRPr="00790BA2" w:rsidRDefault="00C11E67" w:rsidP="00320556">
      <w:pPr>
        <w:pStyle w:val="a0"/>
        <w:spacing w:line="400" w:lineRule="exact"/>
        <w:rPr>
          <w:rFonts w:ascii="宋体" w:eastAsia="宋体"/>
          <w:sz w:val="21"/>
          <w:szCs w:val="21"/>
        </w:rPr>
      </w:pPr>
      <w:r w:rsidRPr="00790BA2">
        <w:rPr>
          <w:rFonts w:ascii="宋体" w:eastAsia="宋体" w:hint="eastAsia"/>
          <w:sz w:val="21"/>
          <w:szCs w:val="21"/>
        </w:rPr>
        <w:t>（公章）：</w:t>
      </w:r>
    </w:p>
    <w:p w:rsidR="00C11E67" w:rsidRPr="00790BA2" w:rsidRDefault="00C11E67" w:rsidP="00320556">
      <w:pPr>
        <w:pStyle w:val="a0"/>
        <w:spacing w:line="400" w:lineRule="exact"/>
        <w:ind w:firstLineChars="250" w:firstLine="525"/>
        <w:rPr>
          <w:rFonts w:ascii="宋体" w:eastAsia="宋体"/>
          <w:sz w:val="21"/>
          <w:szCs w:val="21"/>
        </w:rPr>
      </w:pPr>
      <w:r w:rsidRPr="00790BA2">
        <w:rPr>
          <w:rFonts w:ascii="宋体" w:eastAsia="宋体" w:hint="eastAsia"/>
          <w:sz w:val="21"/>
          <w:szCs w:val="21"/>
        </w:rPr>
        <w:t>全权代表签字（本人亲笔签名）：</w:t>
      </w:r>
    </w:p>
    <w:p w:rsidR="00C11E67" w:rsidRPr="00790BA2" w:rsidRDefault="00C11E67" w:rsidP="00320556">
      <w:pPr>
        <w:pStyle w:val="a0"/>
        <w:spacing w:line="400" w:lineRule="exact"/>
        <w:ind w:firstLineChars="250" w:firstLine="525"/>
        <w:rPr>
          <w:rFonts w:ascii="宋体" w:eastAsia="宋体"/>
          <w:sz w:val="21"/>
          <w:szCs w:val="21"/>
        </w:rPr>
      </w:pPr>
      <w:r w:rsidRPr="00790BA2">
        <w:rPr>
          <w:rFonts w:ascii="宋体" w:eastAsia="宋体" w:hint="eastAsia"/>
          <w:sz w:val="21"/>
          <w:szCs w:val="21"/>
        </w:rPr>
        <w:t>日期：</w:t>
      </w:r>
      <w:r w:rsidRPr="00790BA2">
        <w:rPr>
          <w:rFonts w:ascii="宋体" w:eastAsia="宋体"/>
          <w:sz w:val="21"/>
          <w:szCs w:val="21"/>
        </w:rPr>
        <w:t xml:space="preserve">  </w:t>
      </w:r>
      <w:r w:rsidRPr="00790BA2">
        <w:rPr>
          <w:rFonts w:ascii="宋体" w:eastAsia="宋体" w:hint="eastAsia"/>
          <w:sz w:val="21"/>
          <w:szCs w:val="21"/>
        </w:rPr>
        <w:t>年</w:t>
      </w:r>
      <w:r w:rsidRPr="00790BA2">
        <w:rPr>
          <w:rFonts w:ascii="宋体" w:eastAsia="宋体"/>
          <w:sz w:val="21"/>
          <w:szCs w:val="21"/>
        </w:rPr>
        <w:t xml:space="preserve">  </w:t>
      </w:r>
      <w:r w:rsidRPr="00790BA2">
        <w:rPr>
          <w:rFonts w:ascii="宋体" w:eastAsia="宋体" w:hint="eastAsia"/>
          <w:sz w:val="21"/>
          <w:szCs w:val="21"/>
        </w:rPr>
        <w:t>月</w:t>
      </w:r>
      <w:r w:rsidRPr="00790BA2">
        <w:rPr>
          <w:rFonts w:ascii="宋体" w:eastAsia="宋体"/>
          <w:sz w:val="21"/>
          <w:szCs w:val="21"/>
        </w:rPr>
        <w:t xml:space="preserve">  </w:t>
      </w:r>
      <w:r w:rsidRPr="00790BA2">
        <w:rPr>
          <w:rFonts w:ascii="宋体" w:eastAsia="宋体" w:hint="eastAsia"/>
          <w:sz w:val="21"/>
          <w:szCs w:val="21"/>
        </w:rPr>
        <w:t>日</w:t>
      </w:r>
    </w:p>
    <w:p w:rsidR="00C11E67" w:rsidRPr="00790BA2" w:rsidRDefault="00C11E67">
      <w:pPr>
        <w:pStyle w:val="2"/>
        <w:spacing w:line="400" w:lineRule="exact"/>
        <w:jc w:val="both"/>
        <w:rPr>
          <w:rFonts w:ascii="宋体" w:eastAsia="宋体"/>
          <w:b/>
          <w:bCs w:val="0"/>
          <w:sz w:val="21"/>
          <w:szCs w:val="21"/>
        </w:rPr>
        <w:sectPr w:rsidR="00C11E67" w:rsidRPr="00790BA2">
          <w:footerReference w:type="even" r:id="rId15"/>
          <w:footerReference w:type="default" r:id="rId16"/>
          <w:pgSz w:w="11906" w:h="16838"/>
          <w:pgMar w:top="1440" w:right="1797" w:bottom="1440" w:left="1797" w:header="851" w:footer="992" w:gutter="0"/>
          <w:pgNumType w:fmt="numberInDash"/>
          <w:cols w:space="720"/>
          <w:rtlGutter/>
          <w:docGrid w:type="lines" w:linePitch="755"/>
        </w:sectPr>
      </w:pPr>
    </w:p>
    <w:p w:rsidR="00C11E67" w:rsidRPr="00790BA2" w:rsidRDefault="00C11E67">
      <w:pPr>
        <w:pStyle w:val="2"/>
        <w:jc w:val="both"/>
        <w:rPr>
          <w:b/>
          <w:bCs w:val="0"/>
        </w:rPr>
      </w:pPr>
      <w:r w:rsidRPr="00790BA2">
        <w:rPr>
          <w:rFonts w:hint="eastAsia"/>
          <w:b/>
          <w:bCs w:val="0"/>
        </w:rPr>
        <w:lastRenderedPageBreak/>
        <w:t>附件二</w:t>
      </w:r>
    </w:p>
    <w:p w:rsidR="00C11E67" w:rsidRPr="00790BA2" w:rsidRDefault="00C11E67">
      <w:pPr>
        <w:pStyle w:val="2"/>
        <w:jc w:val="both"/>
        <w:rPr>
          <w:b/>
          <w:bCs w:val="0"/>
        </w:rPr>
      </w:pPr>
      <w:r w:rsidRPr="00790BA2">
        <w:rPr>
          <w:rFonts w:hint="eastAsia"/>
          <w:b/>
          <w:bCs w:val="0"/>
        </w:rPr>
        <w:t>（一）投标报价表</w:t>
      </w:r>
    </w:p>
    <w:p w:rsidR="00C11E67" w:rsidRPr="00790BA2" w:rsidRDefault="00C11E67">
      <w:pPr>
        <w:pStyle w:val="a0"/>
        <w:spacing w:line="440" w:lineRule="exact"/>
        <w:ind w:firstLineChars="0" w:firstLine="0"/>
        <w:rPr>
          <w:rFonts w:ascii="宋体" w:eastAsia="宋体"/>
          <w:sz w:val="21"/>
          <w:szCs w:val="21"/>
        </w:rPr>
      </w:pPr>
      <w:r w:rsidRPr="00790BA2">
        <w:rPr>
          <w:rFonts w:ascii="宋体" w:eastAsia="宋体" w:hint="eastAsia"/>
          <w:sz w:val="21"/>
          <w:szCs w:val="21"/>
        </w:rPr>
        <w:t>项目名称：湛江市观海路（广州湾大道）建设工程第一标段泵站设备采购项目</w:t>
      </w:r>
      <w:r w:rsidR="00320556" w:rsidRPr="00320556">
        <w:rPr>
          <w:rFonts w:ascii="宋体" w:eastAsia="宋体" w:hint="eastAsia"/>
          <w:sz w:val="21"/>
          <w:szCs w:val="21"/>
          <w:lang w:val="zh-CN"/>
        </w:rPr>
        <w:t>（第二次）</w:t>
      </w:r>
    </w:p>
    <w:p w:rsidR="00C11E67" w:rsidRPr="00790BA2" w:rsidRDefault="00C11E67">
      <w:pPr>
        <w:pStyle w:val="a0"/>
        <w:spacing w:line="440" w:lineRule="exact"/>
        <w:ind w:firstLineChars="0" w:firstLine="0"/>
        <w:rPr>
          <w:rFonts w:ascii="宋体" w:eastAsia="宋体"/>
          <w:sz w:val="21"/>
          <w:szCs w:val="21"/>
        </w:rPr>
      </w:pPr>
      <w:r w:rsidRPr="00790BA2">
        <w:rPr>
          <w:rFonts w:ascii="宋体" w:eastAsia="宋体" w:hint="eastAsia"/>
          <w:sz w:val="21"/>
          <w:szCs w:val="21"/>
        </w:rPr>
        <w:t>项目编号：</w:t>
      </w:r>
      <w:r w:rsidRPr="00790BA2">
        <w:rPr>
          <w:rFonts w:ascii="宋体" w:eastAsia="宋体"/>
          <w:sz w:val="21"/>
          <w:szCs w:val="21"/>
        </w:rPr>
        <w:t>ZJMZ-CG-2016-029</w:t>
      </w:r>
    </w:p>
    <w:p w:rsidR="00C11E67" w:rsidRPr="00790BA2" w:rsidRDefault="00C11E67" w:rsidP="00320556">
      <w:pPr>
        <w:pStyle w:val="a0"/>
        <w:spacing w:line="440" w:lineRule="exact"/>
        <w:ind w:leftChars="-14" w:left="-73" w:firstLineChars="50" w:firstLine="105"/>
        <w:rPr>
          <w:rFonts w:ascii="宋体" w:eastAsia="宋体"/>
          <w:sz w:val="21"/>
          <w:szCs w:val="21"/>
        </w:rPr>
      </w:pPr>
      <w:r w:rsidRPr="00790BA2">
        <w:rPr>
          <w:rFonts w:ascii="宋体" w:eastAsia="宋体" w:hint="eastAsia"/>
          <w:sz w:val="21"/>
          <w:szCs w:val="21"/>
        </w:rPr>
        <w:t>报价单位：价格单位：（人民币）元</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20"/>
        <w:gridCol w:w="3960"/>
        <w:gridCol w:w="3960"/>
      </w:tblGrid>
      <w:tr w:rsidR="00C11E67" w:rsidRPr="00790BA2">
        <w:trPr>
          <w:trHeight w:val="591"/>
        </w:trPr>
        <w:tc>
          <w:tcPr>
            <w:tcW w:w="720" w:type="dxa"/>
            <w:vAlign w:val="center"/>
          </w:tcPr>
          <w:p w:rsidR="00C11E67" w:rsidRPr="00790BA2" w:rsidRDefault="00C11E67">
            <w:pPr>
              <w:spacing w:line="400" w:lineRule="exact"/>
              <w:jc w:val="center"/>
              <w:rPr>
                <w:rFonts w:ascii="宋体" w:eastAsia="宋体"/>
                <w:sz w:val="21"/>
                <w:szCs w:val="21"/>
              </w:rPr>
            </w:pPr>
            <w:r w:rsidRPr="00790BA2">
              <w:rPr>
                <w:rFonts w:ascii="宋体" w:eastAsia="宋体" w:hint="eastAsia"/>
                <w:sz w:val="21"/>
                <w:szCs w:val="21"/>
              </w:rPr>
              <w:t>序号</w:t>
            </w:r>
          </w:p>
        </w:tc>
        <w:tc>
          <w:tcPr>
            <w:tcW w:w="3960" w:type="dxa"/>
            <w:vAlign w:val="center"/>
          </w:tcPr>
          <w:p w:rsidR="00C11E67" w:rsidRPr="00790BA2" w:rsidRDefault="00C11E67" w:rsidP="00320556">
            <w:pPr>
              <w:spacing w:line="400" w:lineRule="exact"/>
              <w:ind w:firstLineChars="648" w:firstLine="1361"/>
              <w:rPr>
                <w:rFonts w:ascii="宋体" w:eastAsia="宋体"/>
                <w:sz w:val="21"/>
                <w:szCs w:val="21"/>
              </w:rPr>
            </w:pPr>
            <w:r w:rsidRPr="00790BA2">
              <w:rPr>
                <w:rFonts w:ascii="宋体" w:eastAsia="宋体" w:hint="eastAsia"/>
                <w:sz w:val="21"/>
                <w:szCs w:val="21"/>
              </w:rPr>
              <w:t>项目名称</w:t>
            </w:r>
          </w:p>
        </w:tc>
        <w:tc>
          <w:tcPr>
            <w:tcW w:w="3960" w:type="dxa"/>
            <w:vAlign w:val="center"/>
          </w:tcPr>
          <w:p w:rsidR="00C11E67" w:rsidRPr="00790BA2" w:rsidRDefault="00C11E67" w:rsidP="00320556">
            <w:pPr>
              <w:spacing w:line="400" w:lineRule="exact"/>
              <w:ind w:firstLineChars="697" w:firstLine="1464"/>
              <w:rPr>
                <w:rFonts w:ascii="宋体" w:eastAsia="宋体"/>
                <w:sz w:val="21"/>
                <w:szCs w:val="21"/>
              </w:rPr>
            </w:pPr>
            <w:r w:rsidRPr="00790BA2">
              <w:rPr>
                <w:rFonts w:ascii="宋体" w:eastAsia="宋体" w:hint="eastAsia"/>
                <w:sz w:val="21"/>
                <w:szCs w:val="21"/>
              </w:rPr>
              <w:t>项目内容</w:t>
            </w:r>
          </w:p>
        </w:tc>
      </w:tr>
      <w:tr w:rsidR="00C11E67" w:rsidRPr="00790BA2">
        <w:trPr>
          <w:trHeight w:val="599"/>
        </w:trPr>
        <w:tc>
          <w:tcPr>
            <w:tcW w:w="720" w:type="dxa"/>
            <w:vAlign w:val="center"/>
          </w:tcPr>
          <w:p w:rsidR="00C11E67" w:rsidRPr="00790BA2" w:rsidRDefault="00C11E67">
            <w:pPr>
              <w:spacing w:line="400" w:lineRule="exact"/>
              <w:jc w:val="center"/>
              <w:rPr>
                <w:rFonts w:ascii="宋体" w:eastAsia="宋体"/>
                <w:sz w:val="21"/>
                <w:szCs w:val="21"/>
              </w:rPr>
            </w:pPr>
            <w:r w:rsidRPr="00790BA2">
              <w:rPr>
                <w:rFonts w:ascii="宋体" w:eastAsia="宋体"/>
                <w:sz w:val="21"/>
                <w:szCs w:val="21"/>
              </w:rPr>
              <w:t>1</w:t>
            </w:r>
          </w:p>
        </w:tc>
        <w:tc>
          <w:tcPr>
            <w:tcW w:w="3960" w:type="dxa"/>
            <w:vAlign w:val="center"/>
          </w:tcPr>
          <w:p w:rsidR="00C11E67" w:rsidRPr="00790BA2" w:rsidRDefault="00C11E67" w:rsidP="00320556">
            <w:pPr>
              <w:spacing w:line="400" w:lineRule="exact"/>
              <w:ind w:left="5"/>
              <w:jc w:val="center"/>
              <w:rPr>
                <w:rFonts w:ascii="宋体" w:eastAsia="宋体"/>
                <w:sz w:val="21"/>
                <w:szCs w:val="21"/>
              </w:rPr>
            </w:pPr>
            <w:r w:rsidRPr="00790BA2">
              <w:rPr>
                <w:rFonts w:ascii="宋体" w:eastAsia="宋体" w:hint="eastAsia"/>
                <w:sz w:val="21"/>
                <w:szCs w:val="21"/>
              </w:rPr>
              <w:t>湛江市观海路（广州湾大道）建设工程第一标段泵站设备采购项目</w:t>
            </w:r>
            <w:r w:rsidR="00320556" w:rsidRPr="00320556">
              <w:rPr>
                <w:rFonts w:ascii="宋体" w:eastAsia="宋体" w:hint="eastAsia"/>
                <w:sz w:val="21"/>
                <w:szCs w:val="21"/>
              </w:rPr>
              <w:t>（第二次）</w:t>
            </w:r>
          </w:p>
        </w:tc>
        <w:tc>
          <w:tcPr>
            <w:tcW w:w="3960" w:type="dxa"/>
            <w:vAlign w:val="center"/>
          </w:tcPr>
          <w:p w:rsidR="00C11E67" w:rsidRPr="00790BA2" w:rsidRDefault="00C11E67" w:rsidP="00320556">
            <w:pPr>
              <w:spacing w:line="400" w:lineRule="exact"/>
              <w:ind w:firstLineChars="397" w:firstLine="834"/>
              <w:rPr>
                <w:rFonts w:ascii="宋体" w:eastAsia="宋体"/>
                <w:sz w:val="21"/>
                <w:szCs w:val="21"/>
              </w:rPr>
            </w:pPr>
            <w:r w:rsidRPr="00790BA2">
              <w:rPr>
                <w:rFonts w:ascii="宋体" w:eastAsia="宋体" w:hint="eastAsia"/>
                <w:sz w:val="21"/>
                <w:szCs w:val="21"/>
              </w:rPr>
              <w:t>按采购文件《项目需求》</w:t>
            </w:r>
          </w:p>
        </w:tc>
      </w:tr>
      <w:tr w:rsidR="00C11E67" w:rsidRPr="00790BA2">
        <w:tc>
          <w:tcPr>
            <w:tcW w:w="8640" w:type="dxa"/>
            <w:gridSpan w:val="3"/>
            <w:vAlign w:val="center"/>
          </w:tcPr>
          <w:p w:rsidR="00C11E67" w:rsidRPr="00790BA2" w:rsidRDefault="00C11E67">
            <w:pPr>
              <w:spacing w:line="400" w:lineRule="exact"/>
              <w:rPr>
                <w:rFonts w:ascii="宋体" w:eastAsia="宋体"/>
                <w:sz w:val="21"/>
                <w:szCs w:val="21"/>
              </w:rPr>
            </w:pPr>
            <w:r w:rsidRPr="00790BA2">
              <w:rPr>
                <w:rFonts w:ascii="宋体" w:eastAsia="宋体" w:hint="eastAsia"/>
                <w:sz w:val="21"/>
                <w:szCs w:val="21"/>
              </w:rPr>
              <w:t>预算总价：人民币</w:t>
            </w:r>
            <w:r w:rsidRPr="00790BA2">
              <w:rPr>
                <w:rFonts w:ascii="宋体" w:eastAsia="宋体"/>
                <w:b/>
                <w:bCs w:val="0"/>
                <w:sz w:val="21"/>
                <w:szCs w:val="21"/>
                <w:u w:val="single"/>
              </w:rPr>
              <w:t>1600000</w:t>
            </w:r>
            <w:r w:rsidRPr="00790BA2">
              <w:rPr>
                <w:rFonts w:ascii="宋体" w:eastAsia="宋体" w:hint="eastAsia"/>
                <w:sz w:val="21"/>
                <w:szCs w:val="21"/>
              </w:rPr>
              <w:t>元。</w:t>
            </w:r>
          </w:p>
        </w:tc>
      </w:tr>
      <w:tr w:rsidR="00C11E67" w:rsidRPr="00790BA2">
        <w:trPr>
          <w:trHeight w:val="648"/>
        </w:trPr>
        <w:tc>
          <w:tcPr>
            <w:tcW w:w="8640" w:type="dxa"/>
            <w:gridSpan w:val="3"/>
            <w:vAlign w:val="center"/>
          </w:tcPr>
          <w:p w:rsidR="00C11E67" w:rsidRPr="00790BA2" w:rsidRDefault="00C11E67">
            <w:pPr>
              <w:spacing w:line="400" w:lineRule="exact"/>
              <w:rPr>
                <w:rFonts w:ascii="宋体" w:eastAsia="宋体"/>
                <w:b/>
                <w:bCs w:val="0"/>
                <w:sz w:val="21"/>
                <w:szCs w:val="21"/>
              </w:rPr>
            </w:pPr>
            <w:r w:rsidRPr="00790BA2">
              <w:rPr>
                <w:rFonts w:ascii="宋体" w:eastAsia="宋体" w:hint="eastAsia"/>
                <w:b/>
                <w:bCs w:val="0"/>
                <w:sz w:val="21"/>
                <w:szCs w:val="21"/>
              </w:rPr>
              <w:t>投标总报价为：</w:t>
            </w:r>
            <w:r w:rsidRPr="00790BA2">
              <w:rPr>
                <w:rFonts w:ascii="宋体" w:eastAsia="宋体" w:hint="eastAsia"/>
                <w:b/>
                <w:bCs w:val="0"/>
                <w:sz w:val="21"/>
                <w:szCs w:val="21"/>
                <w:u w:val="single"/>
              </w:rPr>
              <w:t>元</w:t>
            </w:r>
            <w:r w:rsidRPr="00790BA2">
              <w:rPr>
                <w:rFonts w:ascii="宋体" w:eastAsia="宋体" w:hint="eastAsia"/>
                <w:b/>
                <w:bCs w:val="0"/>
                <w:sz w:val="21"/>
                <w:szCs w:val="21"/>
              </w:rPr>
              <w:t>，大写：</w:t>
            </w:r>
            <w:r w:rsidRPr="00790BA2">
              <w:rPr>
                <w:rFonts w:ascii="宋体" w:eastAsia="宋体"/>
                <w:b/>
                <w:bCs w:val="0"/>
                <w:sz w:val="21"/>
                <w:szCs w:val="21"/>
                <w:u w:val="single"/>
              </w:rPr>
              <w:t xml:space="preserve">      </w:t>
            </w:r>
            <w:r w:rsidRPr="00790BA2">
              <w:rPr>
                <w:rFonts w:ascii="宋体" w:eastAsia="宋体" w:hint="eastAsia"/>
                <w:b/>
                <w:bCs w:val="0"/>
                <w:sz w:val="21"/>
                <w:szCs w:val="21"/>
                <w:u w:val="single"/>
              </w:rPr>
              <w:t>元</w:t>
            </w:r>
          </w:p>
        </w:tc>
      </w:tr>
    </w:tbl>
    <w:p w:rsidR="00C11E67" w:rsidRPr="00790BA2" w:rsidRDefault="00C11E67">
      <w:pPr>
        <w:pStyle w:val="a0"/>
        <w:spacing w:line="440" w:lineRule="exact"/>
        <w:ind w:firstLineChars="0" w:firstLine="0"/>
        <w:rPr>
          <w:rFonts w:ascii="宋体" w:eastAsia="宋体"/>
          <w:sz w:val="21"/>
          <w:szCs w:val="21"/>
        </w:rPr>
      </w:pPr>
      <w:r w:rsidRPr="00790BA2">
        <w:rPr>
          <w:rFonts w:ascii="宋体" w:eastAsia="宋体" w:hint="eastAsia"/>
          <w:sz w:val="21"/>
          <w:szCs w:val="21"/>
        </w:rPr>
        <w:t>注：</w:t>
      </w:r>
    </w:p>
    <w:p w:rsidR="00C11E67" w:rsidRPr="00790BA2" w:rsidRDefault="00C11E67" w:rsidP="00320556">
      <w:pPr>
        <w:pStyle w:val="a0"/>
        <w:spacing w:line="400" w:lineRule="exact"/>
        <w:ind w:firstLineChars="150" w:firstLine="315"/>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、报价不得高于预算单价及预算金额的最高限价，超出预算价的其谈判将视为无效。</w:t>
      </w:r>
    </w:p>
    <w:p w:rsidR="00C11E67" w:rsidRPr="00790BA2" w:rsidRDefault="00C11E67" w:rsidP="00320556">
      <w:pPr>
        <w:pStyle w:val="a0"/>
        <w:spacing w:line="440" w:lineRule="exact"/>
        <w:ind w:leftChars="-14" w:left="-2" w:hangingChars="34" w:hanging="71"/>
        <w:rPr>
          <w:rFonts w:ascii="宋体" w:eastAsia="宋体"/>
          <w:sz w:val="21"/>
          <w:szCs w:val="21"/>
        </w:rPr>
      </w:pPr>
      <w:r w:rsidRPr="00790BA2">
        <w:rPr>
          <w:rFonts w:ascii="宋体" w:eastAsia="宋体"/>
          <w:sz w:val="21"/>
          <w:szCs w:val="21"/>
        </w:rPr>
        <w:t xml:space="preserve">    2</w:t>
      </w:r>
      <w:r w:rsidRPr="00790BA2">
        <w:rPr>
          <w:rFonts w:ascii="宋体" w:eastAsia="宋体" w:hint="eastAsia"/>
          <w:sz w:val="21"/>
          <w:szCs w:val="21"/>
        </w:rPr>
        <w:t>、投标总价格包括货物价格、运至合同指定地点的材料费（包含辅助、配套材料）、人工费、机械费、检测费、包装费、运杂费（包括装卸车费）、</w:t>
      </w:r>
      <w:r w:rsidRPr="00790BA2">
        <w:rPr>
          <w:rFonts w:ascii="宋体" w:eastAsia="宋体" w:cs="宋体" w:hint="eastAsia"/>
          <w:sz w:val="21"/>
          <w:szCs w:val="21"/>
        </w:rPr>
        <w:t>安装费</w:t>
      </w:r>
      <w:r w:rsidRPr="00790BA2">
        <w:rPr>
          <w:rFonts w:ascii="宋体" w:eastAsia="宋体" w:hint="eastAsia"/>
          <w:sz w:val="21"/>
          <w:szCs w:val="21"/>
        </w:rPr>
        <w:t>、调试费、缺陷修复费、综合管理费、技术资料费、风险费、利润、各种税费、政策性文件规定费用等与本项目相关的一切费用。</w:t>
      </w:r>
    </w:p>
    <w:p w:rsidR="00C11E67" w:rsidRPr="00790BA2" w:rsidRDefault="00C11E67" w:rsidP="00320556">
      <w:pPr>
        <w:pStyle w:val="a0"/>
        <w:spacing w:line="440" w:lineRule="exact"/>
        <w:ind w:leftChars="-14" w:left="-2" w:hangingChars="34" w:hanging="71"/>
        <w:rPr>
          <w:rFonts w:ascii="宋体" w:eastAsia="宋体"/>
          <w:sz w:val="21"/>
          <w:szCs w:val="21"/>
        </w:rPr>
      </w:pPr>
    </w:p>
    <w:p w:rsidR="00C11E67" w:rsidRPr="00790BA2" w:rsidRDefault="00C11E67" w:rsidP="00320556">
      <w:pPr>
        <w:pStyle w:val="a0"/>
        <w:spacing w:line="440" w:lineRule="exact"/>
        <w:ind w:leftChars="-14" w:left="-73" w:firstLine="1040"/>
        <w:rPr>
          <w:rFonts w:ascii="宋体" w:eastAsia="宋体"/>
        </w:rPr>
      </w:pPr>
    </w:p>
    <w:p w:rsidR="00C11E67" w:rsidRPr="00790BA2" w:rsidRDefault="00C11E67">
      <w:pPr>
        <w:rPr>
          <w:rFonts w:ascii="宋体" w:eastAsia="宋体"/>
          <w:sz w:val="24"/>
          <w:szCs w:val="24"/>
        </w:rPr>
      </w:pPr>
    </w:p>
    <w:p w:rsidR="00C11E67" w:rsidRPr="00790BA2" w:rsidRDefault="00C11E67" w:rsidP="00320556">
      <w:pPr>
        <w:spacing w:line="400" w:lineRule="exact"/>
        <w:ind w:firstLineChars="1800" w:firstLine="3780"/>
        <w:rPr>
          <w:rFonts w:ascii="宋体" w:eastAsia="宋体"/>
          <w:sz w:val="21"/>
          <w:szCs w:val="21"/>
        </w:rPr>
      </w:pPr>
      <w:r w:rsidRPr="00790BA2">
        <w:rPr>
          <w:rFonts w:ascii="宋体" w:eastAsia="宋体" w:hint="eastAsia"/>
          <w:sz w:val="21"/>
          <w:szCs w:val="21"/>
        </w:rPr>
        <w:t>投标人（加盖公章）：</w:t>
      </w:r>
    </w:p>
    <w:p w:rsidR="00C11E67" w:rsidRPr="00790BA2" w:rsidRDefault="00C11E67" w:rsidP="00320556">
      <w:pPr>
        <w:ind w:firstLineChars="1800" w:firstLine="3780"/>
        <w:rPr>
          <w:rFonts w:ascii="宋体" w:eastAsia="宋体"/>
          <w:sz w:val="21"/>
          <w:szCs w:val="21"/>
        </w:rPr>
      </w:pPr>
      <w:r w:rsidRPr="00790BA2">
        <w:rPr>
          <w:rFonts w:ascii="宋体" w:eastAsia="宋体" w:hint="eastAsia"/>
          <w:sz w:val="21"/>
          <w:szCs w:val="21"/>
        </w:rPr>
        <w:t>法定代表人或全权代表（签字）：</w:t>
      </w:r>
    </w:p>
    <w:p w:rsidR="00C11E67" w:rsidRPr="00790BA2" w:rsidRDefault="00C11E67" w:rsidP="00320556">
      <w:pPr>
        <w:pStyle w:val="a0"/>
        <w:spacing w:line="400" w:lineRule="exact"/>
        <w:rPr>
          <w:rFonts w:ascii="宋体" w:eastAsia="宋体" w:cs="Arial"/>
          <w:sz w:val="21"/>
          <w:szCs w:val="21"/>
        </w:rPr>
      </w:pPr>
      <w:r w:rsidRPr="00790BA2">
        <w:rPr>
          <w:rFonts w:ascii="宋体" w:eastAsia="宋体"/>
          <w:sz w:val="21"/>
          <w:szCs w:val="21"/>
        </w:rPr>
        <w:tab/>
      </w:r>
      <w:r w:rsidRPr="00790BA2">
        <w:rPr>
          <w:rFonts w:ascii="宋体" w:eastAsia="宋体"/>
          <w:sz w:val="21"/>
          <w:szCs w:val="21"/>
        </w:rPr>
        <w:tab/>
      </w:r>
      <w:r w:rsidRPr="00790BA2">
        <w:rPr>
          <w:rFonts w:ascii="宋体" w:eastAsia="宋体"/>
          <w:sz w:val="21"/>
          <w:szCs w:val="21"/>
        </w:rPr>
        <w:tab/>
      </w:r>
      <w:r w:rsidRPr="00790BA2">
        <w:rPr>
          <w:rFonts w:ascii="宋体" w:eastAsia="宋体"/>
          <w:sz w:val="21"/>
          <w:szCs w:val="21"/>
        </w:rPr>
        <w:tab/>
      </w:r>
      <w:r w:rsidRPr="00790BA2">
        <w:rPr>
          <w:rFonts w:ascii="宋体" w:eastAsia="宋体"/>
          <w:sz w:val="21"/>
          <w:szCs w:val="21"/>
        </w:rPr>
        <w:tab/>
      </w:r>
      <w:r w:rsidRPr="00790BA2">
        <w:rPr>
          <w:rFonts w:ascii="宋体" w:eastAsia="宋体"/>
          <w:sz w:val="21"/>
          <w:szCs w:val="21"/>
        </w:rPr>
        <w:tab/>
        <w:t xml:space="preserve">        </w:t>
      </w:r>
      <w:r w:rsidRPr="00790BA2">
        <w:rPr>
          <w:rFonts w:ascii="宋体" w:eastAsia="宋体" w:cs="Arial" w:hint="eastAsia"/>
          <w:sz w:val="21"/>
          <w:szCs w:val="21"/>
        </w:rPr>
        <w:t>二○一六年</w:t>
      </w:r>
      <w:r w:rsidRPr="00790BA2">
        <w:rPr>
          <w:rFonts w:ascii="宋体" w:eastAsia="宋体" w:cs="Arial"/>
          <w:sz w:val="21"/>
          <w:szCs w:val="21"/>
        </w:rPr>
        <w:t xml:space="preserve">  </w:t>
      </w:r>
      <w:r w:rsidRPr="00790BA2">
        <w:rPr>
          <w:rFonts w:ascii="宋体" w:eastAsia="宋体" w:cs="Arial" w:hint="eastAsia"/>
          <w:sz w:val="21"/>
          <w:szCs w:val="21"/>
        </w:rPr>
        <w:t>月</w:t>
      </w:r>
      <w:r w:rsidRPr="00790BA2">
        <w:rPr>
          <w:rFonts w:ascii="宋体" w:eastAsia="宋体" w:cs="Arial"/>
          <w:sz w:val="21"/>
          <w:szCs w:val="21"/>
        </w:rPr>
        <w:t xml:space="preserve">   </w:t>
      </w:r>
      <w:r w:rsidRPr="00790BA2">
        <w:rPr>
          <w:rFonts w:ascii="宋体" w:eastAsia="宋体" w:cs="Arial" w:hint="eastAsia"/>
          <w:sz w:val="21"/>
          <w:szCs w:val="21"/>
        </w:rPr>
        <w:t>日</w:t>
      </w:r>
    </w:p>
    <w:p w:rsidR="00C11E67" w:rsidRPr="00790BA2" w:rsidRDefault="00C11E67" w:rsidP="00320556">
      <w:pPr>
        <w:pStyle w:val="a0"/>
        <w:spacing w:line="400" w:lineRule="exact"/>
        <w:rPr>
          <w:rFonts w:ascii="宋体" w:eastAsia="宋体" w:cs="Arial"/>
          <w:sz w:val="21"/>
          <w:szCs w:val="21"/>
        </w:rPr>
      </w:pPr>
    </w:p>
    <w:p w:rsidR="00C11E67" w:rsidRPr="00790BA2" w:rsidRDefault="00C11E67" w:rsidP="00320556">
      <w:pPr>
        <w:pStyle w:val="a0"/>
        <w:spacing w:line="400" w:lineRule="exact"/>
        <w:rPr>
          <w:rFonts w:ascii="宋体" w:eastAsia="宋体" w:cs="Arial"/>
          <w:sz w:val="21"/>
          <w:szCs w:val="21"/>
        </w:rPr>
      </w:pPr>
    </w:p>
    <w:p w:rsidR="00C11E67" w:rsidRPr="00790BA2" w:rsidRDefault="00C11E67">
      <w:pPr>
        <w:pStyle w:val="2"/>
        <w:jc w:val="both"/>
        <w:rPr>
          <w:rFonts w:ascii="宋体" w:eastAsia="宋体"/>
          <w:b/>
          <w:bCs w:val="0"/>
        </w:rPr>
      </w:pPr>
      <w:bookmarkStart w:id="44" w:name="_Toc393885010"/>
    </w:p>
    <w:p w:rsidR="00C11E67" w:rsidRPr="00790BA2" w:rsidRDefault="00C11E67">
      <w:pPr>
        <w:rPr>
          <w:szCs w:val="22"/>
        </w:rPr>
      </w:pPr>
    </w:p>
    <w:p w:rsidR="00C11E67" w:rsidRPr="00790BA2" w:rsidRDefault="00C11E67">
      <w:pPr>
        <w:pStyle w:val="2"/>
        <w:jc w:val="both"/>
        <w:rPr>
          <w:b/>
          <w:bCs w:val="0"/>
        </w:rPr>
      </w:pPr>
      <w:r w:rsidRPr="00790BA2">
        <w:rPr>
          <w:rFonts w:hint="eastAsia"/>
          <w:b/>
          <w:bCs w:val="0"/>
        </w:rPr>
        <w:lastRenderedPageBreak/>
        <w:t>附件三</w:t>
      </w:r>
    </w:p>
    <w:p w:rsidR="00C11E67" w:rsidRPr="00790BA2" w:rsidRDefault="00C11E67" w:rsidP="00320556">
      <w:pPr>
        <w:pStyle w:val="a0"/>
        <w:tabs>
          <w:tab w:val="left" w:pos="360"/>
        </w:tabs>
        <w:spacing w:line="400" w:lineRule="exact"/>
        <w:ind w:rightChars="-64" w:right="-333" w:firstLineChars="0" w:firstLine="0"/>
        <w:jc w:val="center"/>
        <w:rPr>
          <w:rFonts w:ascii="宋体"/>
          <w:b/>
          <w:sz w:val="24"/>
        </w:rPr>
      </w:pPr>
      <w:r w:rsidRPr="00790BA2">
        <w:rPr>
          <w:rFonts w:ascii="宋体" w:hint="eastAsia"/>
          <w:b/>
          <w:sz w:val="24"/>
        </w:rPr>
        <w:t>投标货物简要说明一览表</w:t>
      </w:r>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40"/>
        <w:gridCol w:w="2520"/>
        <w:gridCol w:w="720"/>
        <w:gridCol w:w="720"/>
        <w:gridCol w:w="1080"/>
        <w:gridCol w:w="1080"/>
        <w:gridCol w:w="900"/>
        <w:gridCol w:w="900"/>
      </w:tblGrid>
      <w:tr w:rsidR="00C11E67" w:rsidRPr="00790BA2">
        <w:trPr>
          <w:cantSplit/>
          <w:trHeight w:val="465"/>
        </w:trPr>
        <w:tc>
          <w:tcPr>
            <w:tcW w:w="540" w:type="dxa"/>
            <w:vMerge w:val="restart"/>
            <w:vAlign w:val="center"/>
          </w:tcPr>
          <w:p w:rsidR="00C11E67" w:rsidRPr="00790BA2" w:rsidRDefault="00C11E67">
            <w:pPr>
              <w:jc w:val="center"/>
              <w:rPr>
                <w:rFonts w:ascii="宋体"/>
                <w:b/>
                <w:sz w:val="21"/>
                <w:szCs w:val="21"/>
              </w:rPr>
            </w:pPr>
            <w:r w:rsidRPr="00790BA2">
              <w:rPr>
                <w:rFonts w:ascii="宋体" w:hint="eastAsia"/>
                <w:b/>
                <w:sz w:val="21"/>
                <w:szCs w:val="21"/>
              </w:rPr>
              <w:t>序号</w:t>
            </w:r>
          </w:p>
        </w:tc>
        <w:tc>
          <w:tcPr>
            <w:tcW w:w="2520" w:type="dxa"/>
            <w:vMerge w:val="restart"/>
            <w:vAlign w:val="center"/>
          </w:tcPr>
          <w:p w:rsidR="00C11E67" w:rsidRPr="007E7121" w:rsidRDefault="00C11E67" w:rsidP="00320556">
            <w:pPr>
              <w:pStyle w:val="a0"/>
              <w:spacing w:line="400" w:lineRule="exact"/>
              <w:ind w:firstLineChars="300" w:firstLine="632"/>
              <w:rPr>
                <w:rFonts w:ascii="宋体"/>
                <w:b/>
                <w:bCs/>
                <w:kern w:val="2"/>
                <w:sz w:val="21"/>
                <w:szCs w:val="21"/>
                <w:lang w:val="en-US" w:eastAsia="zh-CN"/>
              </w:rPr>
            </w:pPr>
            <w:r w:rsidRPr="00051998">
              <w:rPr>
                <w:rFonts w:ascii="宋体" w:hint="eastAsia"/>
                <w:b/>
                <w:bCs/>
                <w:kern w:val="2"/>
                <w:sz w:val="21"/>
                <w:szCs w:val="21"/>
                <w:lang w:val="en-US" w:eastAsia="zh-CN"/>
              </w:rPr>
              <w:t>设备名称</w:t>
            </w:r>
          </w:p>
        </w:tc>
        <w:tc>
          <w:tcPr>
            <w:tcW w:w="720" w:type="dxa"/>
            <w:vMerge w:val="restart"/>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r w:rsidRPr="00051998">
              <w:rPr>
                <w:rFonts w:ascii="宋体" w:hint="eastAsia"/>
                <w:b/>
                <w:bCs/>
                <w:kern w:val="2"/>
                <w:sz w:val="21"/>
                <w:szCs w:val="21"/>
                <w:lang w:val="en-US" w:eastAsia="zh-CN"/>
              </w:rPr>
              <w:t>品牌</w:t>
            </w:r>
          </w:p>
          <w:p w:rsidR="00C11E67" w:rsidRPr="007E7121" w:rsidRDefault="00C11E67">
            <w:pPr>
              <w:pStyle w:val="a0"/>
              <w:spacing w:line="400" w:lineRule="exact"/>
              <w:ind w:firstLineChars="0" w:firstLine="0"/>
              <w:jc w:val="center"/>
              <w:rPr>
                <w:rFonts w:ascii="宋体"/>
                <w:b/>
                <w:bCs/>
                <w:kern w:val="2"/>
                <w:sz w:val="21"/>
                <w:szCs w:val="21"/>
                <w:lang w:val="en-US" w:eastAsia="zh-CN"/>
              </w:rPr>
            </w:pPr>
            <w:r w:rsidRPr="00051998">
              <w:rPr>
                <w:rFonts w:ascii="宋体" w:hint="eastAsia"/>
                <w:b/>
                <w:bCs/>
                <w:kern w:val="2"/>
                <w:sz w:val="21"/>
                <w:szCs w:val="21"/>
                <w:lang w:val="en-US" w:eastAsia="zh-CN"/>
              </w:rPr>
              <w:t>产地</w:t>
            </w:r>
          </w:p>
        </w:tc>
        <w:tc>
          <w:tcPr>
            <w:tcW w:w="720" w:type="dxa"/>
            <w:vMerge w:val="restart"/>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r w:rsidRPr="00051998">
              <w:rPr>
                <w:rFonts w:ascii="宋体" w:hint="eastAsia"/>
                <w:b/>
                <w:bCs/>
                <w:kern w:val="2"/>
                <w:sz w:val="21"/>
                <w:szCs w:val="21"/>
                <w:lang w:val="en-US" w:eastAsia="zh-CN"/>
              </w:rPr>
              <w:t>规格</w:t>
            </w:r>
          </w:p>
          <w:p w:rsidR="00C11E67" w:rsidRPr="007E7121" w:rsidRDefault="00C11E67">
            <w:pPr>
              <w:pStyle w:val="a0"/>
              <w:spacing w:line="400" w:lineRule="exact"/>
              <w:ind w:firstLineChars="0" w:firstLine="0"/>
              <w:jc w:val="center"/>
              <w:rPr>
                <w:rFonts w:ascii="宋体"/>
                <w:b/>
                <w:bCs/>
                <w:kern w:val="2"/>
                <w:sz w:val="21"/>
                <w:szCs w:val="21"/>
                <w:lang w:val="en-US" w:eastAsia="zh-CN"/>
              </w:rPr>
            </w:pPr>
            <w:r w:rsidRPr="00051998">
              <w:rPr>
                <w:rFonts w:ascii="宋体" w:hint="eastAsia"/>
                <w:b/>
                <w:bCs/>
                <w:kern w:val="2"/>
                <w:sz w:val="21"/>
                <w:szCs w:val="21"/>
                <w:lang w:val="en-US" w:eastAsia="zh-CN"/>
              </w:rPr>
              <w:t>型号</w:t>
            </w:r>
          </w:p>
        </w:tc>
        <w:tc>
          <w:tcPr>
            <w:tcW w:w="1080" w:type="dxa"/>
            <w:vMerge w:val="restart"/>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r w:rsidRPr="00051998">
              <w:rPr>
                <w:rFonts w:ascii="宋体" w:hint="eastAsia"/>
                <w:b/>
                <w:bCs/>
                <w:kern w:val="2"/>
                <w:sz w:val="21"/>
                <w:szCs w:val="21"/>
                <w:lang w:val="en-US" w:eastAsia="zh-CN"/>
              </w:rPr>
              <w:t>招标设备参数指标</w:t>
            </w:r>
          </w:p>
        </w:tc>
        <w:tc>
          <w:tcPr>
            <w:tcW w:w="1080" w:type="dxa"/>
            <w:vMerge w:val="restart"/>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r w:rsidRPr="00051998">
              <w:rPr>
                <w:rFonts w:ascii="宋体" w:hint="eastAsia"/>
                <w:b/>
                <w:bCs/>
                <w:kern w:val="2"/>
                <w:sz w:val="21"/>
                <w:szCs w:val="21"/>
                <w:lang w:val="en-US" w:eastAsia="zh-CN"/>
              </w:rPr>
              <w:t>投标设备参数指标</w:t>
            </w:r>
          </w:p>
        </w:tc>
        <w:tc>
          <w:tcPr>
            <w:tcW w:w="1800" w:type="dxa"/>
            <w:gridSpan w:val="2"/>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r w:rsidRPr="00051998">
              <w:rPr>
                <w:rFonts w:ascii="宋体" w:hint="eastAsia"/>
                <w:b/>
                <w:bCs/>
                <w:kern w:val="2"/>
                <w:sz w:val="21"/>
                <w:szCs w:val="21"/>
                <w:lang w:val="en-US" w:eastAsia="zh-CN"/>
              </w:rPr>
              <w:t>偏离说明</w:t>
            </w:r>
          </w:p>
        </w:tc>
      </w:tr>
      <w:tr w:rsidR="00C11E67" w:rsidRPr="00790BA2">
        <w:trPr>
          <w:cantSplit/>
          <w:trHeight w:val="315"/>
        </w:trPr>
        <w:tc>
          <w:tcPr>
            <w:tcW w:w="540" w:type="dxa"/>
            <w:vMerge/>
            <w:vAlign w:val="center"/>
          </w:tcPr>
          <w:p w:rsidR="00C11E67" w:rsidRPr="00790BA2" w:rsidRDefault="00C11E67">
            <w:pPr>
              <w:jc w:val="center"/>
              <w:rPr>
                <w:rFonts w:ascii="宋体"/>
                <w:b/>
                <w:sz w:val="21"/>
                <w:szCs w:val="21"/>
              </w:rPr>
            </w:pPr>
          </w:p>
        </w:tc>
        <w:tc>
          <w:tcPr>
            <w:tcW w:w="2520" w:type="dxa"/>
            <w:vMerge/>
            <w:vAlign w:val="center"/>
          </w:tcPr>
          <w:p w:rsidR="00C11E67" w:rsidRPr="007E7121" w:rsidRDefault="00C11E67" w:rsidP="00320556">
            <w:pPr>
              <w:pStyle w:val="a0"/>
              <w:spacing w:line="400" w:lineRule="exact"/>
              <w:ind w:firstLine="422"/>
              <w:rPr>
                <w:rFonts w:ascii="宋体"/>
                <w:b/>
                <w:bCs/>
                <w:kern w:val="2"/>
                <w:sz w:val="21"/>
                <w:szCs w:val="21"/>
                <w:lang w:val="en-US" w:eastAsia="zh-CN"/>
              </w:rPr>
            </w:pPr>
          </w:p>
        </w:tc>
        <w:tc>
          <w:tcPr>
            <w:tcW w:w="720" w:type="dxa"/>
            <w:vMerge/>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p>
        </w:tc>
        <w:tc>
          <w:tcPr>
            <w:tcW w:w="720" w:type="dxa"/>
            <w:vMerge/>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p>
        </w:tc>
        <w:tc>
          <w:tcPr>
            <w:tcW w:w="1080" w:type="dxa"/>
            <w:vMerge/>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p>
        </w:tc>
        <w:tc>
          <w:tcPr>
            <w:tcW w:w="1080" w:type="dxa"/>
            <w:vMerge/>
            <w:vAlign w:val="center"/>
          </w:tcPr>
          <w:p w:rsidR="00C11E67" w:rsidRPr="007E7121" w:rsidRDefault="00C11E67">
            <w:pPr>
              <w:pStyle w:val="a0"/>
              <w:spacing w:line="400" w:lineRule="exact"/>
              <w:ind w:firstLineChars="0" w:firstLine="0"/>
              <w:jc w:val="center"/>
              <w:rPr>
                <w:rFonts w:ascii="宋体"/>
                <w:b/>
                <w:bCs/>
                <w:kern w:val="2"/>
                <w:sz w:val="21"/>
                <w:szCs w:val="21"/>
                <w:lang w:val="en-US" w:eastAsia="zh-CN"/>
              </w:rPr>
            </w:pPr>
          </w:p>
        </w:tc>
        <w:tc>
          <w:tcPr>
            <w:tcW w:w="900" w:type="dxa"/>
            <w:vAlign w:val="center"/>
          </w:tcPr>
          <w:p w:rsidR="00C11E67" w:rsidRPr="007E7121" w:rsidRDefault="00C11E67">
            <w:pPr>
              <w:pStyle w:val="a0"/>
              <w:spacing w:line="400" w:lineRule="exact"/>
              <w:ind w:firstLineChars="0" w:firstLine="0"/>
              <w:rPr>
                <w:rFonts w:ascii="宋体"/>
                <w:b/>
                <w:bCs/>
                <w:kern w:val="2"/>
                <w:sz w:val="21"/>
                <w:szCs w:val="21"/>
                <w:lang w:val="en-US" w:eastAsia="zh-CN"/>
              </w:rPr>
            </w:pPr>
            <w:r w:rsidRPr="00051998">
              <w:rPr>
                <w:rFonts w:ascii="宋体" w:hint="eastAsia"/>
                <w:b/>
                <w:bCs/>
                <w:kern w:val="2"/>
                <w:sz w:val="21"/>
                <w:szCs w:val="21"/>
                <w:lang w:val="en-US" w:eastAsia="zh-CN"/>
              </w:rPr>
              <w:t>负偏离</w:t>
            </w:r>
          </w:p>
        </w:tc>
        <w:tc>
          <w:tcPr>
            <w:tcW w:w="900" w:type="dxa"/>
            <w:vAlign w:val="center"/>
          </w:tcPr>
          <w:p w:rsidR="00C11E67" w:rsidRPr="007E7121" w:rsidRDefault="00C11E67" w:rsidP="00320556">
            <w:pPr>
              <w:pStyle w:val="a0"/>
              <w:tabs>
                <w:tab w:val="left" w:pos="360"/>
              </w:tabs>
              <w:spacing w:line="400" w:lineRule="exact"/>
              <w:ind w:rightChars="-64" w:right="-333" w:firstLineChars="0" w:firstLine="0"/>
              <w:rPr>
                <w:rFonts w:ascii="宋体"/>
                <w:b/>
                <w:bCs/>
                <w:kern w:val="2"/>
                <w:sz w:val="21"/>
                <w:szCs w:val="21"/>
                <w:lang w:val="en-US" w:eastAsia="zh-CN"/>
              </w:rPr>
            </w:pPr>
            <w:r w:rsidRPr="00051998">
              <w:rPr>
                <w:rFonts w:ascii="宋体" w:hint="eastAsia"/>
                <w:b/>
                <w:bCs/>
                <w:kern w:val="2"/>
                <w:sz w:val="21"/>
                <w:szCs w:val="21"/>
                <w:lang w:val="en-US" w:eastAsia="zh-CN"/>
              </w:rPr>
              <w:t>正偏离</w:t>
            </w:r>
          </w:p>
        </w:tc>
      </w:tr>
      <w:tr w:rsidR="00C11E67" w:rsidRPr="00790BA2">
        <w:trPr>
          <w:cantSplit/>
          <w:trHeight w:val="553"/>
        </w:trPr>
        <w:tc>
          <w:tcPr>
            <w:tcW w:w="540" w:type="dxa"/>
            <w:vAlign w:val="center"/>
          </w:tcPr>
          <w:p w:rsidR="00C11E67" w:rsidRPr="00790BA2" w:rsidRDefault="00C11E67">
            <w:pPr>
              <w:jc w:val="center"/>
              <w:rPr>
                <w:rFonts w:ascii="宋体"/>
                <w:b/>
                <w:sz w:val="21"/>
                <w:szCs w:val="21"/>
              </w:rPr>
            </w:pPr>
            <w:r w:rsidRPr="00790BA2">
              <w:rPr>
                <w:rFonts w:ascii="宋体"/>
                <w:b/>
                <w:sz w:val="21"/>
                <w:szCs w:val="21"/>
              </w:rPr>
              <w:t>1</w:t>
            </w:r>
          </w:p>
        </w:tc>
        <w:tc>
          <w:tcPr>
            <w:tcW w:w="2520" w:type="dxa"/>
            <w:vAlign w:val="center"/>
          </w:tcPr>
          <w:p w:rsidR="00C11E67" w:rsidRPr="00790BA2" w:rsidRDefault="00C11E67">
            <w:pPr>
              <w:jc w:val="center"/>
              <w:rPr>
                <w:rFonts w:ascii="宋体"/>
                <w:b/>
                <w:sz w:val="24"/>
              </w:rPr>
            </w:pPr>
          </w:p>
        </w:tc>
        <w:tc>
          <w:tcPr>
            <w:tcW w:w="720" w:type="dxa"/>
            <w:vAlign w:val="center"/>
          </w:tcPr>
          <w:p w:rsidR="00C11E67" w:rsidRPr="00790BA2" w:rsidRDefault="00C11E67">
            <w:pPr>
              <w:jc w:val="center"/>
              <w:rPr>
                <w:rFonts w:ascii="宋体"/>
                <w:b/>
                <w:sz w:val="24"/>
              </w:rPr>
            </w:pPr>
          </w:p>
        </w:tc>
        <w:tc>
          <w:tcPr>
            <w:tcW w:w="720" w:type="dxa"/>
            <w:vAlign w:val="center"/>
          </w:tcPr>
          <w:p w:rsidR="00C11E67" w:rsidRPr="00790BA2" w:rsidRDefault="00C11E67">
            <w:pPr>
              <w:jc w:val="center"/>
              <w:rPr>
                <w:rFonts w:ascii="宋体"/>
                <w:b/>
                <w:sz w:val="24"/>
              </w:rPr>
            </w:pPr>
          </w:p>
        </w:tc>
        <w:tc>
          <w:tcPr>
            <w:tcW w:w="1080" w:type="dxa"/>
            <w:vAlign w:val="center"/>
          </w:tcPr>
          <w:p w:rsidR="00C11E67" w:rsidRPr="00790BA2" w:rsidRDefault="00C11E67">
            <w:pPr>
              <w:jc w:val="center"/>
              <w:rPr>
                <w:rFonts w:ascii="宋体"/>
                <w:b/>
                <w:sz w:val="24"/>
              </w:rPr>
            </w:pPr>
          </w:p>
        </w:tc>
        <w:tc>
          <w:tcPr>
            <w:tcW w:w="1080" w:type="dxa"/>
            <w:vAlign w:val="center"/>
          </w:tcPr>
          <w:p w:rsidR="00C11E67" w:rsidRPr="00790BA2" w:rsidRDefault="00C11E67">
            <w:pPr>
              <w:jc w:val="center"/>
              <w:rPr>
                <w:rFonts w:ascii="宋体"/>
                <w:b/>
                <w:sz w:val="24"/>
              </w:rPr>
            </w:pPr>
          </w:p>
        </w:tc>
        <w:tc>
          <w:tcPr>
            <w:tcW w:w="900" w:type="dxa"/>
            <w:vAlign w:val="center"/>
          </w:tcPr>
          <w:p w:rsidR="00C11E67" w:rsidRPr="00790BA2" w:rsidRDefault="00C11E67">
            <w:pPr>
              <w:jc w:val="center"/>
              <w:rPr>
                <w:rFonts w:ascii="宋体"/>
                <w:b/>
                <w:sz w:val="24"/>
              </w:rPr>
            </w:pPr>
          </w:p>
        </w:tc>
        <w:tc>
          <w:tcPr>
            <w:tcW w:w="900" w:type="dxa"/>
            <w:vAlign w:val="center"/>
          </w:tcPr>
          <w:p w:rsidR="00C11E67" w:rsidRPr="00790BA2" w:rsidRDefault="00C11E67">
            <w:pPr>
              <w:jc w:val="center"/>
              <w:rPr>
                <w:rFonts w:ascii="宋体"/>
                <w:b/>
                <w:sz w:val="24"/>
              </w:rPr>
            </w:pPr>
          </w:p>
        </w:tc>
      </w:tr>
      <w:tr w:rsidR="00C11E67" w:rsidRPr="00790BA2">
        <w:trPr>
          <w:cantSplit/>
          <w:trHeight w:val="543"/>
        </w:trPr>
        <w:tc>
          <w:tcPr>
            <w:tcW w:w="540" w:type="dxa"/>
            <w:vAlign w:val="center"/>
          </w:tcPr>
          <w:p w:rsidR="00C11E67" w:rsidRPr="00790BA2" w:rsidRDefault="00C11E67">
            <w:pPr>
              <w:jc w:val="center"/>
              <w:rPr>
                <w:rFonts w:ascii="宋体"/>
                <w:b/>
                <w:sz w:val="21"/>
                <w:szCs w:val="21"/>
              </w:rPr>
            </w:pPr>
            <w:r w:rsidRPr="00790BA2">
              <w:rPr>
                <w:rFonts w:ascii="宋体"/>
                <w:b/>
                <w:sz w:val="21"/>
                <w:szCs w:val="21"/>
              </w:rPr>
              <w:t>2</w:t>
            </w:r>
          </w:p>
        </w:tc>
        <w:tc>
          <w:tcPr>
            <w:tcW w:w="2520" w:type="dxa"/>
            <w:vAlign w:val="center"/>
          </w:tcPr>
          <w:p w:rsidR="00C11E67" w:rsidRPr="00790BA2" w:rsidRDefault="00C11E67">
            <w:pPr>
              <w:jc w:val="center"/>
              <w:rPr>
                <w:rFonts w:ascii="宋体"/>
                <w:b/>
                <w:sz w:val="24"/>
              </w:rPr>
            </w:pPr>
          </w:p>
        </w:tc>
        <w:tc>
          <w:tcPr>
            <w:tcW w:w="720" w:type="dxa"/>
            <w:vAlign w:val="center"/>
          </w:tcPr>
          <w:p w:rsidR="00C11E67" w:rsidRPr="00790BA2" w:rsidRDefault="00C11E67">
            <w:pPr>
              <w:jc w:val="center"/>
              <w:rPr>
                <w:rFonts w:ascii="宋体"/>
                <w:b/>
                <w:sz w:val="24"/>
              </w:rPr>
            </w:pPr>
          </w:p>
        </w:tc>
        <w:tc>
          <w:tcPr>
            <w:tcW w:w="720" w:type="dxa"/>
            <w:vAlign w:val="center"/>
          </w:tcPr>
          <w:p w:rsidR="00C11E67" w:rsidRPr="00790BA2" w:rsidRDefault="00C11E67">
            <w:pPr>
              <w:jc w:val="center"/>
              <w:rPr>
                <w:rFonts w:ascii="宋体"/>
                <w:b/>
                <w:sz w:val="24"/>
              </w:rPr>
            </w:pPr>
          </w:p>
        </w:tc>
        <w:tc>
          <w:tcPr>
            <w:tcW w:w="1080" w:type="dxa"/>
            <w:vAlign w:val="center"/>
          </w:tcPr>
          <w:p w:rsidR="00C11E67" w:rsidRPr="00790BA2" w:rsidRDefault="00C11E67">
            <w:pPr>
              <w:jc w:val="center"/>
              <w:rPr>
                <w:rFonts w:ascii="宋体"/>
                <w:b/>
                <w:sz w:val="24"/>
              </w:rPr>
            </w:pPr>
          </w:p>
        </w:tc>
        <w:tc>
          <w:tcPr>
            <w:tcW w:w="1080" w:type="dxa"/>
            <w:vAlign w:val="center"/>
          </w:tcPr>
          <w:p w:rsidR="00C11E67" w:rsidRPr="00790BA2" w:rsidRDefault="00C11E67">
            <w:pPr>
              <w:jc w:val="center"/>
              <w:rPr>
                <w:rFonts w:ascii="宋体"/>
                <w:b/>
                <w:sz w:val="24"/>
              </w:rPr>
            </w:pPr>
          </w:p>
        </w:tc>
        <w:tc>
          <w:tcPr>
            <w:tcW w:w="900" w:type="dxa"/>
            <w:vAlign w:val="center"/>
          </w:tcPr>
          <w:p w:rsidR="00C11E67" w:rsidRPr="00790BA2" w:rsidRDefault="00C11E67">
            <w:pPr>
              <w:jc w:val="center"/>
              <w:rPr>
                <w:rFonts w:ascii="宋体"/>
                <w:b/>
                <w:sz w:val="24"/>
              </w:rPr>
            </w:pPr>
          </w:p>
        </w:tc>
        <w:tc>
          <w:tcPr>
            <w:tcW w:w="900" w:type="dxa"/>
            <w:vAlign w:val="center"/>
          </w:tcPr>
          <w:p w:rsidR="00C11E67" w:rsidRPr="00790BA2" w:rsidRDefault="00C11E67">
            <w:pPr>
              <w:jc w:val="center"/>
              <w:rPr>
                <w:rFonts w:ascii="宋体"/>
                <w:b/>
                <w:sz w:val="24"/>
              </w:rPr>
            </w:pPr>
          </w:p>
        </w:tc>
      </w:tr>
      <w:tr w:rsidR="00C11E67" w:rsidRPr="00790BA2">
        <w:trPr>
          <w:cantSplit/>
          <w:trHeight w:val="525"/>
        </w:trPr>
        <w:tc>
          <w:tcPr>
            <w:tcW w:w="540" w:type="dxa"/>
            <w:vAlign w:val="center"/>
          </w:tcPr>
          <w:p w:rsidR="00C11E67" w:rsidRPr="00790BA2" w:rsidRDefault="00C11E67">
            <w:pPr>
              <w:jc w:val="center"/>
              <w:rPr>
                <w:rFonts w:ascii="宋体"/>
                <w:b/>
                <w:sz w:val="21"/>
                <w:szCs w:val="21"/>
              </w:rPr>
            </w:pPr>
            <w:r w:rsidRPr="00790BA2">
              <w:rPr>
                <w:rFonts w:ascii="宋体"/>
                <w:b/>
                <w:sz w:val="21"/>
                <w:szCs w:val="21"/>
              </w:rPr>
              <w:t>3</w:t>
            </w:r>
          </w:p>
        </w:tc>
        <w:tc>
          <w:tcPr>
            <w:tcW w:w="2520" w:type="dxa"/>
            <w:vAlign w:val="center"/>
          </w:tcPr>
          <w:p w:rsidR="00C11E67" w:rsidRPr="00790BA2" w:rsidRDefault="00C11E67">
            <w:pPr>
              <w:jc w:val="center"/>
              <w:rPr>
                <w:rFonts w:ascii="宋体"/>
                <w:b/>
                <w:sz w:val="24"/>
              </w:rPr>
            </w:pPr>
          </w:p>
        </w:tc>
        <w:tc>
          <w:tcPr>
            <w:tcW w:w="720" w:type="dxa"/>
            <w:vAlign w:val="center"/>
          </w:tcPr>
          <w:p w:rsidR="00C11E67" w:rsidRPr="00790BA2" w:rsidRDefault="00C11E67">
            <w:pPr>
              <w:jc w:val="center"/>
              <w:rPr>
                <w:rFonts w:ascii="宋体"/>
                <w:b/>
                <w:sz w:val="24"/>
              </w:rPr>
            </w:pPr>
          </w:p>
        </w:tc>
        <w:tc>
          <w:tcPr>
            <w:tcW w:w="720" w:type="dxa"/>
            <w:vAlign w:val="center"/>
          </w:tcPr>
          <w:p w:rsidR="00C11E67" w:rsidRPr="00790BA2" w:rsidRDefault="00C11E67">
            <w:pPr>
              <w:jc w:val="center"/>
              <w:rPr>
                <w:rFonts w:ascii="宋体"/>
                <w:b/>
                <w:sz w:val="24"/>
              </w:rPr>
            </w:pPr>
          </w:p>
        </w:tc>
        <w:tc>
          <w:tcPr>
            <w:tcW w:w="1080" w:type="dxa"/>
            <w:vAlign w:val="center"/>
          </w:tcPr>
          <w:p w:rsidR="00C11E67" w:rsidRPr="00790BA2" w:rsidRDefault="00C11E67">
            <w:pPr>
              <w:jc w:val="center"/>
              <w:rPr>
                <w:rFonts w:ascii="宋体"/>
                <w:b/>
                <w:sz w:val="24"/>
              </w:rPr>
            </w:pPr>
          </w:p>
        </w:tc>
        <w:tc>
          <w:tcPr>
            <w:tcW w:w="1080" w:type="dxa"/>
            <w:vAlign w:val="center"/>
          </w:tcPr>
          <w:p w:rsidR="00C11E67" w:rsidRPr="00790BA2" w:rsidRDefault="00C11E67">
            <w:pPr>
              <w:jc w:val="center"/>
              <w:rPr>
                <w:rFonts w:ascii="宋体"/>
                <w:b/>
                <w:sz w:val="24"/>
              </w:rPr>
            </w:pPr>
          </w:p>
        </w:tc>
        <w:tc>
          <w:tcPr>
            <w:tcW w:w="900" w:type="dxa"/>
            <w:vAlign w:val="center"/>
          </w:tcPr>
          <w:p w:rsidR="00C11E67" w:rsidRPr="00790BA2" w:rsidRDefault="00C11E67">
            <w:pPr>
              <w:jc w:val="center"/>
              <w:rPr>
                <w:rFonts w:ascii="宋体"/>
                <w:b/>
                <w:sz w:val="24"/>
              </w:rPr>
            </w:pPr>
          </w:p>
        </w:tc>
        <w:tc>
          <w:tcPr>
            <w:tcW w:w="900" w:type="dxa"/>
            <w:vAlign w:val="center"/>
          </w:tcPr>
          <w:p w:rsidR="00C11E67" w:rsidRPr="00790BA2" w:rsidRDefault="00C11E67">
            <w:pPr>
              <w:jc w:val="center"/>
              <w:rPr>
                <w:rFonts w:ascii="宋体"/>
                <w:b/>
                <w:sz w:val="24"/>
              </w:rPr>
            </w:pPr>
          </w:p>
        </w:tc>
      </w:tr>
      <w:tr w:rsidR="00C11E67" w:rsidRPr="00790BA2">
        <w:trPr>
          <w:cantSplit/>
          <w:trHeight w:val="461"/>
        </w:trPr>
        <w:tc>
          <w:tcPr>
            <w:tcW w:w="540" w:type="dxa"/>
            <w:vAlign w:val="center"/>
          </w:tcPr>
          <w:p w:rsidR="00C11E67" w:rsidRPr="00790BA2" w:rsidRDefault="00C11E67">
            <w:pPr>
              <w:jc w:val="center"/>
              <w:rPr>
                <w:rFonts w:ascii="宋体"/>
                <w:b/>
                <w:sz w:val="24"/>
              </w:rPr>
            </w:pPr>
            <w:r w:rsidRPr="00790BA2">
              <w:rPr>
                <w:rFonts w:ascii="宋体" w:hint="eastAsia"/>
                <w:b/>
                <w:sz w:val="21"/>
                <w:szCs w:val="21"/>
              </w:rPr>
              <w:t>…</w:t>
            </w:r>
          </w:p>
        </w:tc>
        <w:tc>
          <w:tcPr>
            <w:tcW w:w="2520" w:type="dxa"/>
            <w:vAlign w:val="center"/>
          </w:tcPr>
          <w:p w:rsidR="00C11E67" w:rsidRPr="00790BA2" w:rsidRDefault="00C11E67">
            <w:pPr>
              <w:jc w:val="center"/>
              <w:rPr>
                <w:rFonts w:ascii="宋体"/>
                <w:b/>
                <w:sz w:val="24"/>
              </w:rPr>
            </w:pPr>
          </w:p>
        </w:tc>
        <w:tc>
          <w:tcPr>
            <w:tcW w:w="720" w:type="dxa"/>
            <w:vAlign w:val="center"/>
          </w:tcPr>
          <w:p w:rsidR="00C11E67" w:rsidRPr="00790BA2" w:rsidRDefault="00C11E67">
            <w:pPr>
              <w:jc w:val="center"/>
              <w:rPr>
                <w:rFonts w:ascii="宋体"/>
                <w:b/>
                <w:sz w:val="24"/>
              </w:rPr>
            </w:pPr>
          </w:p>
        </w:tc>
        <w:tc>
          <w:tcPr>
            <w:tcW w:w="720" w:type="dxa"/>
            <w:vAlign w:val="center"/>
          </w:tcPr>
          <w:p w:rsidR="00C11E67" w:rsidRPr="00790BA2" w:rsidRDefault="00C11E67">
            <w:pPr>
              <w:jc w:val="center"/>
              <w:rPr>
                <w:rFonts w:ascii="宋体"/>
                <w:b/>
                <w:sz w:val="24"/>
              </w:rPr>
            </w:pPr>
          </w:p>
        </w:tc>
        <w:tc>
          <w:tcPr>
            <w:tcW w:w="1080" w:type="dxa"/>
            <w:vAlign w:val="center"/>
          </w:tcPr>
          <w:p w:rsidR="00C11E67" w:rsidRPr="00790BA2" w:rsidRDefault="00C11E67">
            <w:pPr>
              <w:jc w:val="center"/>
              <w:rPr>
                <w:rFonts w:ascii="宋体"/>
                <w:b/>
                <w:sz w:val="24"/>
              </w:rPr>
            </w:pPr>
          </w:p>
        </w:tc>
        <w:tc>
          <w:tcPr>
            <w:tcW w:w="1080" w:type="dxa"/>
            <w:vAlign w:val="center"/>
          </w:tcPr>
          <w:p w:rsidR="00C11E67" w:rsidRPr="00790BA2" w:rsidRDefault="00C11E67">
            <w:pPr>
              <w:jc w:val="center"/>
              <w:rPr>
                <w:rFonts w:ascii="宋体"/>
                <w:b/>
                <w:sz w:val="24"/>
              </w:rPr>
            </w:pPr>
          </w:p>
        </w:tc>
        <w:tc>
          <w:tcPr>
            <w:tcW w:w="900" w:type="dxa"/>
            <w:vAlign w:val="center"/>
          </w:tcPr>
          <w:p w:rsidR="00C11E67" w:rsidRPr="00790BA2" w:rsidRDefault="00C11E67">
            <w:pPr>
              <w:jc w:val="center"/>
              <w:rPr>
                <w:rFonts w:ascii="宋体"/>
                <w:b/>
                <w:sz w:val="24"/>
              </w:rPr>
            </w:pPr>
          </w:p>
        </w:tc>
        <w:tc>
          <w:tcPr>
            <w:tcW w:w="900" w:type="dxa"/>
            <w:vAlign w:val="center"/>
          </w:tcPr>
          <w:p w:rsidR="00C11E67" w:rsidRPr="00790BA2" w:rsidRDefault="00C11E67">
            <w:pPr>
              <w:jc w:val="center"/>
              <w:rPr>
                <w:rFonts w:ascii="宋体"/>
                <w:b/>
                <w:sz w:val="24"/>
              </w:rPr>
            </w:pPr>
          </w:p>
        </w:tc>
      </w:tr>
    </w:tbl>
    <w:p w:rsidR="00C11E67" w:rsidRPr="00790BA2" w:rsidRDefault="00C11E67" w:rsidP="00320556">
      <w:pPr>
        <w:pStyle w:val="ac"/>
        <w:tabs>
          <w:tab w:val="left" w:pos="1200"/>
        </w:tabs>
        <w:spacing w:line="340" w:lineRule="exact"/>
        <w:ind w:firstLineChars="150" w:firstLine="315"/>
        <w:rPr>
          <w:rFonts w:eastAsia="宋体" w:hAnsi="宋体"/>
          <w:sz w:val="21"/>
          <w:szCs w:val="21"/>
        </w:rPr>
      </w:pPr>
      <w:r w:rsidRPr="00790BA2">
        <w:rPr>
          <w:rFonts w:eastAsia="宋体" w:hAnsi="宋体" w:hint="eastAsia"/>
          <w:sz w:val="21"/>
          <w:szCs w:val="21"/>
        </w:rPr>
        <w:t>注：</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、投标人须按列表“栏目”要求及本招标文件项目需求设备有关内容逐项填写，投标人可以结合自己的情况对本表自行扩充或调整，但本表所要求了解的内容必须得到如实反映；</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投标人须按列表“栏目”要求详细填报，其中“投标货物参数指标”的內容必须对照“招标货物参数指标”（注：招标货物参数指标须按项目需求货物有关内容）逐条详细以文字响应说明，并在“偏离说明”栏根据自身实际，按“负偏离”和“正偏离”分别选择标注并加以说明。</w:t>
      </w:r>
    </w:p>
    <w:p w:rsidR="00C11E67" w:rsidRPr="00790BA2" w:rsidRDefault="00C11E67" w:rsidP="00320556">
      <w:pPr>
        <w:pStyle w:val="a0"/>
        <w:tabs>
          <w:tab w:val="left" w:pos="360"/>
        </w:tabs>
        <w:spacing w:line="400" w:lineRule="exact"/>
        <w:ind w:leftChars="20" w:left="104" w:rightChars="-64" w:right="-333" w:firstLine="422"/>
        <w:rPr>
          <w:rFonts w:ascii="宋体" w:eastAsia="宋体"/>
          <w:b/>
          <w:bCs/>
          <w:sz w:val="21"/>
          <w:szCs w:val="21"/>
        </w:rPr>
      </w:pPr>
      <w:r w:rsidRPr="00790BA2">
        <w:rPr>
          <w:rFonts w:ascii="宋体" w:eastAsia="宋体"/>
          <w:b/>
          <w:sz w:val="21"/>
          <w:szCs w:val="21"/>
        </w:rPr>
        <w:t>3</w:t>
      </w:r>
      <w:r w:rsidRPr="00790BA2">
        <w:rPr>
          <w:rFonts w:ascii="宋体" w:eastAsia="宋体" w:hint="eastAsia"/>
          <w:b/>
          <w:sz w:val="21"/>
          <w:szCs w:val="21"/>
        </w:rPr>
        <w:t>、若涉及到《投标人须知》“政策强制采购产品”的，须附上所投产品位列最新一期《节能产品政府采购清单》或《环境标志产品政府采购清单》目录当页的打印件及网页的网址（加盖公章）和</w:t>
      </w:r>
      <w:r w:rsidRPr="00790BA2">
        <w:rPr>
          <w:rFonts w:ascii="宋体" w:eastAsia="宋体"/>
          <w:b/>
          <w:sz w:val="21"/>
          <w:szCs w:val="21"/>
        </w:rPr>
        <w:t>CCC</w:t>
      </w:r>
      <w:r w:rsidRPr="00790BA2">
        <w:rPr>
          <w:rFonts w:ascii="宋体" w:eastAsia="宋体" w:hint="eastAsia"/>
          <w:b/>
          <w:sz w:val="21"/>
          <w:szCs w:val="21"/>
        </w:rPr>
        <w:t>认证证书复印件（加盖公章），对缺漏和不符合的将会直接导致无效投标。（注：投标产品涉及到</w:t>
      </w:r>
      <w:r w:rsidRPr="00790BA2">
        <w:rPr>
          <w:rFonts w:ascii="宋体" w:eastAsia="宋体"/>
          <w:b/>
          <w:sz w:val="21"/>
          <w:szCs w:val="21"/>
        </w:rPr>
        <w:t>CCC</w:t>
      </w:r>
      <w:r w:rsidRPr="00790BA2">
        <w:rPr>
          <w:rFonts w:ascii="宋体" w:eastAsia="宋体" w:hint="eastAsia"/>
          <w:b/>
          <w:sz w:val="21"/>
          <w:szCs w:val="21"/>
        </w:rPr>
        <w:t>认证的，但其金额不超过本项目预算价的</w:t>
      </w:r>
      <w:r w:rsidRPr="00790BA2">
        <w:rPr>
          <w:rFonts w:ascii="宋体" w:eastAsia="宋体"/>
          <w:b/>
          <w:sz w:val="21"/>
          <w:szCs w:val="21"/>
        </w:rPr>
        <w:t>10%</w:t>
      </w:r>
      <w:r w:rsidRPr="00790BA2">
        <w:rPr>
          <w:rFonts w:ascii="宋体" w:eastAsia="宋体" w:hint="eastAsia"/>
          <w:b/>
          <w:sz w:val="21"/>
          <w:szCs w:val="21"/>
        </w:rPr>
        <w:t>的，不须附</w:t>
      </w:r>
      <w:r w:rsidRPr="00790BA2">
        <w:rPr>
          <w:rFonts w:ascii="宋体" w:eastAsia="宋体"/>
          <w:b/>
          <w:sz w:val="21"/>
          <w:szCs w:val="21"/>
        </w:rPr>
        <w:t>CCC</w:t>
      </w:r>
      <w:r w:rsidRPr="00790BA2">
        <w:rPr>
          <w:rFonts w:ascii="宋体" w:eastAsia="宋体" w:hint="eastAsia"/>
          <w:b/>
          <w:sz w:val="21"/>
          <w:szCs w:val="21"/>
        </w:rPr>
        <w:t>认证证书复印件，但在交货时须出示相关证明文件。）</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p>
    <w:p w:rsidR="00C11E67" w:rsidRPr="00790BA2" w:rsidRDefault="00C11E67">
      <w:pPr>
        <w:spacing w:line="400" w:lineRule="exact"/>
        <w:rPr>
          <w:rFonts w:ascii="宋体" w:eastAsia="宋体"/>
          <w:sz w:val="21"/>
          <w:szCs w:val="21"/>
        </w:rPr>
      </w:pPr>
      <w:r w:rsidRPr="00790BA2">
        <w:rPr>
          <w:rFonts w:ascii="宋体" w:eastAsia="宋体" w:hint="eastAsia"/>
          <w:sz w:val="21"/>
          <w:szCs w:val="21"/>
        </w:rPr>
        <w:t>投标人（加盖公章）：</w:t>
      </w:r>
    </w:p>
    <w:p w:rsidR="00C11E67" w:rsidRPr="00790BA2" w:rsidRDefault="00C11E67" w:rsidP="00320556">
      <w:pPr>
        <w:spacing w:line="400" w:lineRule="exact"/>
        <w:ind w:firstLineChars="2200" w:firstLine="4620"/>
        <w:rPr>
          <w:rFonts w:ascii="宋体" w:eastAsia="宋体"/>
          <w:sz w:val="21"/>
          <w:szCs w:val="21"/>
        </w:rPr>
      </w:pPr>
    </w:p>
    <w:p w:rsidR="00C11E67" w:rsidRPr="00790BA2" w:rsidRDefault="00C11E67" w:rsidP="00320556">
      <w:pPr>
        <w:ind w:firstLineChars="1800" w:firstLine="3780"/>
        <w:rPr>
          <w:rFonts w:ascii="宋体" w:eastAsia="宋体"/>
          <w:sz w:val="21"/>
          <w:szCs w:val="21"/>
        </w:rPr>
      </w:pPr>
      <w:r w:rsidRPr="00790BA2">
        <w:rPr>
          <w:rFonts w:ascii="宋体" w:eastAsia="宋体" w:hint="eastAsia"/>
          <w:sz w:val="21"/>
          <w:szCs w:val="21"/>
        </w:rPr>
        <w:t>法定代表人或全权代表（签字）：</w:t>
      </w:r>
    </w:p>
    <w:p w:rsidR="00C11E67" w:rsidRPr="00790BA2" w:rsidRDefault="00C11E67" w:rsidP="00320556">
      <w:pPr>
        <w:spacing w:line="400" w:lineRule="exact"/>
        <w:ind w:firstLineChars="2200" w:firstLine="4620"/>
        <w:rPr>
          <w:rFonts w:ascii="宋体" w:eastAsia="宋体"/>
          <w:sz w:val="21"/>
          <w:szCs w:val="21"/>
        </w:rPr>
      </w:pPr>
    </w:p>
    <w:p w:rsidR="00C11E67" w:rsidRPr="00790BA2" w:rsidRDefault="00C11E67" w:rsidP="00320556">
      <w:pPr>
        <w:pStyle w:val="a0"/>
        <w:spacing w:line="400" w:lineRule="exact"/>
        <w:rPr>
          <w:rFonts w:ascii="宋体" w:eastAsia="宋体"/>
          <w:sz w:val="21"/>
          <w:szCs w:val="21"/>
        </w:rPr>
      </w:pPr>
      <w:r w:rsidRPr="00790BA2">
        <w:rPr>
          <w:rFonts w:ascii="宋体" w:eastAsia="宋体"/>
          <w:sz w:val="21"/>
          <w:szCs w:val="21"/>
        </w:rPr>
        <w:tab/>
      </w:r>
      <w:r w:rsidRPr="00790BA2">
        <w:rPr>
          <w:rFonts w:ascii="宋体" w:eastAsia="宋体"/>
          <w:sz w:val="21"/>
          <w:szCs w:val="21"/>
        </w:rPr>
        <w:tab/>
      </w:r>
      <w:r w:rsidRPr="00790BA2">
        <w:rPr>
          <w:rFonts w:ascii="宋体" w:eastAsia="宋体"/>
          <w:sz w:val="21"/>
          <w:szCs w:val="21"/>
        </w:rPr>
        <w:tab/>
      </w:r>
      <w:r w:rsidRPr="00790BA2">
        <w:rPr>
          <w:rFonts w:ascii="宋体" w:eastAsia="宋体"/>
          <w:sz w:val="21"/>
          <w:szCs w:val="21"/>
        </w:rPr>
        <w:tab/>
      </w:r>
      <w:r w:rsidRPr="00790BA2">
        <w:rPr>
          <w:rFonts w:ascii="宋体" w:eastAsia="宋体"/>
          <w:sz w:val="21"/>
          <w:szCs w:val="21"/>
        </w:rPr>
        <w:tab/>
      </w:r>
      <w:r w:rsidRPr="00790BA2">
        <w:rPr>
          <w:rFonts w:ascii="宋体" w:eastAsia="宋体"/>
          <w:sz w:val="21"/>
          <w:szCs w:val="21"/>
        </w:rPr>
        <w:tab/>
        <w:t xml:space="preserve">            </w:t>
      </w:r>
      <w:r w:rsidRPr="00790BA2">
        <w:rPr>
          <w:rFonts w:ascii="宋体" w:eastAsia="宋体" w:hint="eastAsia"/>
          <w:sz w:val="21"/>
          <w:szCs w:val="21"/>
        </w:rPr>
        <w:t>二○一六年</w:t>
      </w:r>
      <w:r w:rsidRPr="00790BA2">
        <w:rPr>
          <w:rFonts w:ascii="宋体" w:eastAsia="宋体"/>
          <w:sz w:val="21"/>
          <w:szCs w:val="21"/>
        </w:rPr>
        <w:t xml:space="preserve">  </w:t>
      </w:r>
      <w:r w:rsidRPr="00790BA2">
        <w:rPr>
          <w:rFonts w:ascii="宋体" w:eastAsia="宋体" w:hint="eastAsia"/>
          <w:sz w:val="21"/>
          <w:szCs w:val="21"/>
        </w:rPr>
        <w:t>月</w:t>
      </w:r>
      <w:r w:rsidRPr="00790BA2">
        <w:rPr>
          <w:rFonts w:ascii="宋体" w:eastAsia="宋体"/>
          <w:sz w:val="21"/>
          <w:szCs w:val="21"/>
        </w:rPr>
        <w:t xml:space="preserve">  </w:t>
      </w:r>
      <w:r w:rsidRPr="00790BA2">
        <w:rPr>
          <w:rFonts w:ascii="宋体" w:eastAsia="宋体" w:hint="eastAsia"/>
          <w:sz w:val="21"/>
          <w:szCs w:val="21"/>
        </w:rPr>
        <w:t>日</w:t>
      </w:r>
    </w:p>
    <w:p w:rsidR="00C11E67" w:rsidRPr="00790BA2" w:rsidRDefault="00C11E67">
      <w:pPr>
        <w:pStyle w:val="2"/>
        <w:jc w:val="both"/>
        <w:rPr>
          <w:rFonts w:ascii="宋体" w:eastAsia="宋体"/>
          <w:b/>
          <w:bCs w:val="0"/>
        </w:rPr>
      </w:pPr>
      <w:r w:rsidRPr="00790BA2">
        <w:rPr>
          <w:rFonts w:ascii="宋体" w:eastAsia="宋体" w:hint="eastAsia"/>
          <w:b/>
          <w:bCs w:val="0"/>
        </w:rPr>
        <w:lastRenderedPageBreak/>
        <w:t>附件四</w:t>
      </w:r>
    </w:p>
    <w:bookmarkEnd w:id="44"/>
    <w:p w:rsidR="00C11E67" w:rsidRPr="00790BA2" w:rsidRDefault="00C11E67" w:rsidP="00320556">
      <w:pPr>
        <w:pStyle w:val="2"/>
        <w:ind w:firstLineChars="795" w:firstLine="2554"/>
        <w:jc w:val="both"/>
        <w:rPr>
          <w:rFonts w:ascii="宋体" w:eastAsia="宋体"/>
          <w:b/>
          <w:bCs w:val="0"/>
        </w:rPr>
      </w:pPr>
      <w:r w:rsidRPr="00790BA2">
        <w:rPr>
          <w:rFonts w:ascii="宋体" w:eastAsia="宋体" w:hint="eastAsia"/>
          <w:b/>
          <w:bCs w:val="0"/>
          <w:sz w:val="32"/>
          <w:szCs w:val="32"/>
        </w:rPr>
        <w:t>实施方案、服务计划及承诺</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、投标人完整的质量管理及售后服务体系。</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、对本次投标的服务承诺等，应包括：</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1</w:t>
      </w:r>
      <w:r w:rsidRPr="00790BA2">
        <w:rPr>
          <w:rFonts w:ascii="宋体" w:eastAsia="宋体" w:hint="eastAsia"/>
          <w:sz w:val="21"/>
          <w:szCs w:val="21"/>
        </w:rPr>
        <w:t>）供货、安装、调试计划等；</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2</w:t>
      </w:r>
      <w:r w:rsidRPr="00790BA2">
        <w:rPr>
          <w:rFonts w:ascii="宋体" w:eastAsia="宋体" w:hint="eastAsia"/>
          <w:sz w:val="21"/>
          <w:szCs w:val="21"/>
        </w:rPr>
        <w:t>）验收、技术培训（指导）、售后服务方案。</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3</w:t>
      </w:r>
      <w:r w:rsidRPr="00790BA2">
        <w:rPr>
          <w:rFonts w:ascii="宋体" w:eastAsia="宋体" w:hint="eastAsia"/>
          <w:sz w:val="21"/>
          <w:szCs w:val="21"/>
        </w:rPr>
        <w:t>）保修、维护及“三包”（包换、包退、包修）期以及条件；</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4</w:t>
      </w:r>
      <w:r w:rsidRPr="00790BA2">
        <w:rPr>
          <w:rFonts w:ascii="宋体" w:eastAsia="宋体" w:hint="eastAsia"/>
          <w:sz w:val="21"/>
          <w:szCs w:val="21"/>
        </w:rPr>
        <w:t>）服务方式及内容、服务人员的安排和组织；</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r w:rsidRPr="00790BA2">
        <w:rPr>
          <w:rFonts w:ascii="宋体" w:eastAsia="宋体" w:hint="eastAsia"/>
          <w:sz w:val="21"/>
          <w:szCs w:val="21"/>
        </w:rPr>
        <w:t>（</w:t>
      </w:r>
      <w:r w:rsidRPr="00790BA2">
        <w:rPr>
          <w:rFonts w:ascii="宋体" w:eastAsia="宋体"/>
          <w:sz w:val="21"/>
          <w:szCs w:val="21"/>
        </w:rPr>
        <w:t>5</w:t>
      </w:r>
      <w:r w:rsidRPr="00790BA2">
        <w:rPr>
          <w:rFonts w:ascii="宋体" w:eastAsia="宋体" w:hint="eastAsia"/>
          <w:sz w:val="21"/>
          <w:szCs w:val="21"/>
        </w:rPr>
        <w:t>）免费保修期后长期保修、维护、服务以及今后技术支持的措施计划和承诺，包括收费维修维护的内容、费用及服务方式、范围（产品、技术、模块、部件等）等。</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p>
    <w:p w:rsidR="00C11E67" w:rsidRPr="00790BA2" w:rsidRDefault="00C11E67" w:rsidP="00320556">
      <w:pPr>
        <w:pStyle w:val="a0"/>
        <w:tabs>
          <w:tab w:val="left" w:pos="360"/>
        </w:tabs>
        <w:spacing w:line="400" w:lineRule="exact"/>
        <w:ind w:leftChars="20" w:left="104" w:rightChars="-64" w:right="-333" w:firstLineChars="2050" w:firstLine="4305"/>
        <w:rPr>
          <w:rFonts w:ascii="宋体" w:eastAsia="宋体"/>
          <w:sz w:val="21"/>
          <w:szCs w:val="21"/>
        </w:rPr>
      </w:pPr>
      <w:r w:rsidRPr="00790BA2">
        <w:rPr>
          <w:rFonts w:ascii="宋体" w:eastAsia="宋体" w:hint="eastAsia"/>
          <w:sz w:val="21"/>
          <w:szCs w:val="21"/>
        </w:rPr>
        <w:t>投标人（盖章）：</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p>
    <w:p w:rsidR="00C11E67" w:rsidRPr="00790BA2" w:rsidRDefault="00C11E67" w:rsidP="00320556">
      <w:pPr>
        <w:pStyle w:val="a0"/>
        <w:tabs>
          <w:tab w:val="left" w:pos="360"/>
        </w:tabs>
        <w:spacing w:line="400" w:lineRule="exact"/>
        <w:ind w:leftChars="20" w:left="104" w:rightChars="-64" w:right="-333" w:firstLineChars="2050" w:firstLine="4305"/>
        <w:rPr>
          <w:rFonts w:ascii="宋体" w:eastAsia="宋体"/>
          <w:sz w:val="21"/>
          <w:szCs w:val="21"/>
        </w:rPr>
      </w:pPr>
      <w:r w:rsidRPr="00790BA2">
        <w:rPr>
          <w:rFonts w:ascii="宋体" w:eastAsia="宋体" w:hint="eastAsia"/>
          <w:sz w:val="21"/>
          <w:szCs w:val="21"/>
        </w:rPr>
        <w:t>法定代表人或全权代表（签字）：</w:t>
      </w:r>
    </w:p>
    <w:p w:rsidR="00C11E67" w:rsidRPr="00790BA2" w:rsidRDefault="00C11E67" w:rsidP="00320556">
      <w:pPr>
        <w:pStyle w:val="a0"/>
        <w:tabs>
          <w:tab w:val="left" w:pos="360"/>
        </w:tabs>
        <w:spacing w:line="400" w:lineRule="exact"/>
        <w:ind w:leftChars="20" w:left="104" w:rightChars="-64" w:right="-333"/>
        <w:rPr>
          <w:rFonts w:ascii="宋体" w:eastAsia="宋体"/>
          <w:sz w:val="21"/>
          <w:szCs w:val="21"/>
        </w:rPr>
      </w:pPr>
    </w:p>
    <w:p w:rsidR="00C11E67" w:rsidRPr="00790BA2" w:rsidRDefault="00C11E67">
      <w:pPr>
        <w:spacing w:line="400" w:lineRule="exact"/>
        <w:jc w:val="center"/>
        <w:rPr>
          <w:rFonts w:ascii="宋体" w:eastAsia="宋体"/>
          <w:b/>
          <w:bCs w:val="0"/>
          <w:sz w:val="28"/>
          <w:szCs w:val="21"/>
        </w:rPr>
      </w:pPr>
      <w:r w:rsidRPr="00790BA2">
        <w:rPr>
          <w:rFonts w:ascii="宋体" w:eastAsia="宋体"/>
          <w:sz w:val="21"/>
          <w:szCs w:val="21"/>
        </w:rPr>
        <w:t xml:space="preserve">                      </w:t>
      </w:r>
      <w:r w:rsidRPr="00790BA2">
        <w:rPr>
          <w:rFonts w:ascii="宋体" w:eastAsia="宋体" w:hint="eastAsia"/>
          <w:sz w:val="21"/>
          <w:szCs w:val="21"/>
        </w:rPr>
        <w:t>二○一六年</w:t>
      </w:r>
      <w:r w:rsidRPr="00790BA2">
        <w:rPr>
          <w:rFonts w:ascii="宋体" w:eastAsia="宋体"/>
          <w:sz w:val="21"/>
          <w:szCs w:val="21"/>
        </w:rPr>
        <w:t xml:space="preserve">  </w:t>
      </w:r>
      <w:r w:rsidRPr="00790BA2">
        <w:rPr>
          <w:rFonts w:ascii="宋体" w:eastAsia="宋体" w:hint="eastAsia"/>
          <w:sz w:val="21"/>
          <w:szCs w:val="21"/>
        </w:rPr>
        <w:t>月</w:t>
      </w:r>
      <w:r w:rsidRPr="00790BA2">
        <w:rPr>
          <w:rFonts w:ascii="宋体" w:eastAsia="宋体"/>
          <w:sz w:val="21"/>
          <w:szCs w:val="21"/>
        </w:rPr>
        <w:t xml:space="preserve">  </w:t>
      </w:r>
      <w:r w:rsidRPr="00790BA2">
        <w:rPr>
          <w:rFonts w:ascii="宋体" w:eastAsia="宋体" w:hint="eastAsia"/>
          <w:sz w:val="21"/>
          <w:szCs w:val="21"/>
        </w:rPr>
        <w:t>日</w:t>
      </w: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p>
    <w:p w:rsidR="00C11E67" w:rsidRPr="00790BA2" w:rsidRDefault="00C11E67">
      <w:pPr>
        <w:spacing w:line="400" w:lineRule="exact"/>
        <w:rPr>
          <w:rFonts w:ascii="宋体" w:eastAsia="宋体"/>
          <w:b/>
          <w:bCs w:val="0"/>
          <w:sz w:val="28"/>
          <w:szCs w:val="21"/>
        </w:rPr>
      </w:pPr>
      <w:r w:rsidRPr="00790BA2">
        <w:rPr>
          <w:rFonts w:ascii="宋体" w:eastAsia="宋体" w:hint="eastAsia"/>
          <w:b/>
          <w:bCs w:val="0"/>
          <w:sz w:val="28"/>
          <w:szCs w:val="21"/>
        </w:rPr>
        <w:lastRenderedPageBreak/>
        <w:t>附件五</w:t>
      </w:r>
    </w:p>
    <w:p w:rsidR="00C11E67" w:rsidRPr="00790BA2" w:rsidRDefault="00C11E67">
      <w:pPr>
        <w:pStyle w:val="2"/>
        <w:spacing w:line="600" w:lineRule="auto"/>
        <w:rPr>
          <w:rFonts w:ascii="宋体" w:eastAsia="宋体"/>
          <w:b/>
          <w:bCs w:val="0"/>
          <w:sz w:val="32"/>
          <w:szCs w:val="32"/>
        </w:rPr>
      </w:pPr>
      <w:r w:rsidRPr="00790BA2">
        <w:rPr>
          <w:rFonts w:ascii="宋体" w:eastAsia="宋体" w:hint="eastAsia"/>
          <w:b/>
          <w:bCs w:val="0"/>
          <w:sz w:val="32"/>
          <w:szCs w:val="32"/>
        </w:rPr>
        <w:t>投标人概况</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hint="eastAsia"/>
          <w:sz w:val="21"/>
        </w:rPr>
        <w:t>一、投标人基本情况</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sz w:val="21"/>
        </w:rPr>
        <w:t>1</w:t>
      </w:r>
      <w:r w:rsidRPr="00790BA2">
        <w:rPr>
          <w:rFonts w:ascii="宋体" w:eastAsia="宋体" w:hint="eastAsia"/>
          <w:sz w:val="21"/>
        </w:rPr>
        <w:t>、单位名称：</w:t>
      </w:r>
      <w:r w:rsidRPr="00790BA2">
        <w:rPr>
          <w:rFonts w:ascii="宋体" w:eastAsia="宋体"/>
          <w:sz w:val="21"/>
        </w:rPr>
        <w:t xml:space="preserve">            </w:t>
      </w:r>
      <w:r w:rsidRPr="00790BA2">
        <w:rPr>
          <w:rFonts w:ascii="宋体" w:eastAsia="宋体" w:hint="eastAsia"/>
          <w:sz w:val="21"/>
        </w:rPr>
        <w:t>电话号码：</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sz w:val="21"/>
        </w:rPr>
        <w:t>2</w:t>
      </w:r>
      <w:r w:rsidRPr="00790BA2">
        <w:rPr>
          <w:rFonts w:ascii="宋体" w:eastAsia="宋体" w:hint="eastAsia"/>
          <w:sz w:val="21"/>
        </w:rPr>
        <w:t>、详细地址：</w:t>
      </w:r>
      <w:r w:rsidRPr="00790BA2">
        <w:rPr>
          <w:rFonts w:ascii="宋体" w:eastAsia="宋体"/>
          <w:sz w:val="21"/>
        </w:rPr>
        <w:t xml:space="preserve">            </w:t>
      </w:r>
      <w:r w:rsidRPr="00790BA2">
        <w:rPr>
          <w:rFonts w:ascii="宋体" w:eastAsia="宋体" w:hint="eastAsia"/>
          <w:sz w:val="21"/>
        </w:rPr>
        <w:t>传真：</w:t>
      </w:r>
    </w:p>
    <w:p w:rsidR="00C11E67" w:rsidRPr="00790BA2" w:rsidRDefault="00C11E67" w:rsidP="00320556">
      <w:pPr>
        <w:spacing w:line="440" w:lineRule="exact"/>
        <w:ind w:firstLineChars="200" w:firstLine="420"/>
        <w:jc w:val="left"/>
        <w:rPr>
          <w:rFonts w:ascii="宋体" w:eastAsia="宋体"/>
          <w:sz w:val="21"/>
          <w:u w:val="single"/>
        </w:rPr>
      </w:pPr>
      <w:r w:rsidRPr="00790BA2">
        <w:rPr>
          <w:rFonts w:ascii="宋体" w:eastAsia="宋体"/>
          <w:sz w:val="21"/>
        </w:rPr>
        <w:t>3</w:t>
      </w:r>
      <w:r w:rsidRPr="00790BA2">
        <w:rPr>
          <w:rFonts w:ascii="宋体" w:eastAsia="宋体" w:hint="eastAsia"/>
          <w:sz w:val="21"/>
        </w:rPr>
        <w:t>、注册资金：</w:t>
      </w:r>
      <w:r w:rsidRPr="00790BA2">
        <w:rPr>
          <w:rFonts w:ascii="宋体" w:eastAsia="宋体"/>
          <w:sz w:val="21"/>
        </w:rPr>
        <w:t xml:space="preserve">            </w:t>
      </w:r>
      <w:r w:rsidRPr="00790BA2">
        <w:rPr>
          <w:rFonts w:ascii="宋体" w:eastAsia="宋体" w:hint="eastAsia"/>
          <w:sz w:val="21"/>
        </w:rPr>
        <w:t>经济性质：</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sz w:val="21"/>
        </w:rPr>
        <w:t>4</w:t>
      </w:r>
      <w:r w:rsidRPr="00790BA2">
        <w:rPr>
          <w:rFonts w:ascii="宋体" w:eastAsia="宋体" w:hint="eastAsia"/>
          <w:sz w:val="21"/>
        </w:rPr>
        <w:t>、开户银行名称及账号：</w:t>
      </w:r>
    </w:p>
    <w:p w:rsidR="00C11E67" w:rsidRPr="00790BA2" w:rsidRDefault="00C11E67" w:rsidP="00320556">
      <w:pPr>
        <w:spacing w:line="440" w:lineRule="exact"/>
        <w:ind w:firstLineChars="200" w:firstLine="420"/>
        <w:jc w:val="left"/>
        <w:rPr>
          <w:rFonts w:ascii="宋体" w:eastAsia="宋体"/>
          <w:sz w:val="21"/>
          <w:u w:val="single"/>
        </w:rPr>
      </w:pPr>
      <w:r w:rsidRPr="00790BA2">
        <w:rPr>
          <w:rFonts w:ascii="宋体" w:eastAsia="宋体"/>
          <w:sz w:val="21"/>
        </w:rPr>
        <w:t>5</w:t>
      </w:r>
      <w:r w:rsidRPr="00790BA2">
        <w:rPr>
          <w:rFonts w:ascii="宋体" w:eastAsia="宋体" w:hint="eastAsia"/>
          <w:sz w:val="21"/>
        </w:rPr>
        <w:t>、营业注册执照号：</w:t>
      </w:r>
    </w:p>
    <w:p w:rsidR="00C11E67" w:rsidRPr="00790BA2" w:rsidRDefault="00C11E67" w:rsidP="00320556">
      <w:pPr>
        <w:spacing w:line="440" w:lineRule="exact"/>
        <w:ind w:firstLineChars="200" w:firstLine="420"/>
        <w:jc w:val="left"/>
        <w:rPr>
          <w:rFonts w:ascii="宋体" w:eastAsia="宋体"/>
          <w:sz w:val="21"/>
          <w:u w:val="single"/>
        </w:rPr>
      </w:pPr>
      <w:r w:rsidRPr="00790BA2">
        <w:rPr>
          <w:rFonts w:ascii="宋体" w:eastAsia="宋体"/>
          <w:sz w:val="21"/>
        </w:rPr>
        <w:t>6</w:t>
      </w:r>
      <w:r w:rsidRPr="00790BA2">
        <w:rPr>
          <w:rFonts w:ascii="宋体" w:eastAsia="宋体" w:hint="eastAsia"/>
          <w:sz w:val="21"/>
        </w:rPr>
        <w:t>、经营范围：</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sz w:val="21"/>
          <w:szCs w:val="21"/>
        </w:rPr>
        <w:t>7</w:t>
      </w:r>
      <w:r w:rsidRPr="00790BA2">
        <w:rPr>
          <w:rFonts w:ascii="宋体" w:eastAsia="宋体" w:hint="eastAsia"/>
          <w:sz w:val="21"/>
          <w:szCs w:val="21"/>
        </w:rPr>
        <w:t>、从业人员人数：</w:t>
      </w:r>
    </w:p>
    <w:p w:rsidR="00C11E67" w:rsidRPr="00790BA2" w:rsidRDefault="00C11E67" w:rsidP="00320556">
      <w:pPr>
        <w:spacing w:line="440" w:lineRule="exact"/>
        <w:ind w:firstLineChars="200" w:firstLine="420"/>
        <w:jc w:val="left"/>
        <w:rPr>
          <w:rFonts w:ascii="宋体" w:eastAsia="宋体"/>
          <w:sz w:val="21"/>
          <w:bdr w:val="single" w:sz="4" w:space="0" w:color="auto"/>
        </w:rPr>
      </w:pPr>
      <w:r w:rsidRPr="00790BA2">
        <w:rPr>
          <w:rFonts w:ascii="宋体" w:eastAsia="宋体"/>
          <w:sz w:val="21"/>
          <w:szCs w:val="21"/>
        </w:rPr>
        <w:t>8</w:t>
      </w:r>
      <w:r w:rsidRPr="00790BA2">
        <w:rPr>
          <w:rFonts w:ascii="宋体" w:eastAsia="宋体" w:hint="eastAsia"/>
          <w:sz w:val="21"/>
          <w:szCs w:val="21"/>
        </w:rPr>
        <w:t>、投标人在各地分支机构及地址、电话：</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sz w:val="21"/>
        </w:rPr>
        <w:t>9</w:t>
      </w:r>
      <w:r w:rsidRPr="00790BA2">
        <w:rPr>
          <w:rFonts w:ascii="宋体" w:eastAsia="宋体" w:hint="eastAsia"/>
          <w:sz w:val="21"/>
        </w:rPr>
        <w:t>、公司简介：</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hint="eastAsia"/>
          <w:sz w:val="21"/>
        </w:rPr>
        <w:t>（自行描述）</w:t>
      </w:r>
    </w:p>
    <w:p w:rsidR="00C11E67" w:rsidRPr="00790BA2" w:rsidRDefault="00C11E67" w:rsidP="00320556">
      <w:pPr>
        <w:spacing w:line="440" w:lineRule="exact"/>
        <w:ind w:firstLineChars="200" w:firstLine="420"/>
        <w:jc w:val="left"/>
        <w:rPr>
          <w:rFonts w:ascii="宋体" w:eastAsia="宋体"/>
          <w:sz w:val="21"/>
        </w:rPr>
      </w:pPr>
      <w:r w:rsidRPr="00790BA2">
        <w:rPr>
          <w:rFonts w:ascii="宋体" w:eastAsia="宋体"/>
          <w:sz w:val="21"/>
        </w:rPr>
        <w:t>10</w:t>
      </w:r>
      <w:r w:rsidRPr="00790BA2">
        <w:rPr>
          <w:rFonts w:ascii="宋体" w:eastAsia="宋体" w:hint="eastAsia"/>
          <w:sz w:val="21"/>
        </w:rPr>
        <w:t>、公司财务情况：</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14"/>
        <w:gridCol w:w="1709"/>
        <w:gridCol w:w="1527"/>
        <w:gridCol w:w="1657"/>
        <w:gridCol w:w="1465"/>
      </w:tblGrid>
      <w:tr w:rsidR="00C11E67" w:rsidRPr="00790BA2">
        <w:trPr>
          <w:trHeight w:hRule="exact" w:val="601"/>
          <w:jc w:val="center"/>
        </w:trPr>
        <w:tc>
          <w:tcPr>
            <w:tcW w:w="1114" w:type="dxa"/>
            <w:vAlign w:val="center"/>
          </w:tcPr>
          <w:p w:rsidR="00C11E67" w:rsidRPr="00790BA2" w:rsidRDefault="00C11E67" w:rsidP="00320556">
            <w:pPr>
              <w:spacing w:line="440" w:lineRule="exact"/>
              <w:ind w:firstLineChars="100" w:firstLine="210"/>
              <w:jc w:val="left"/>
              <w:rPr>
                <w:rFonts w:ascii="宋体" w:eastAsia="宋体"/>
                <w:sz w:val="21"/>
              </w:rPr>
            </w:pPr>
            <w:r w:rsidRPr="00790BA2">
              <w:rPr>
                <w:rFonts w:ascii="宋体" w:eastAsia="宋体" w:hint="eastAsia"/>
                <w:sz w:val="21"/>
              </w:rPr>
              <w:t>年度</w:t>
            </w:r>
          </w:p>
        </w:tc>
        <w:tc>
          <w:tcPr>
            <w:tcW w:w="1709" w:type="dxa"/>
            <w:vAlign w:val="center"/>
          </w:tcPr>
          <w:p w:rsidR="00C11E67" w:rsidRPr="00790BA2" w:rsidRDefault="00C11E67" w:rsidP="00320556">
            <w:pPr>
              <w:spacing w:line="440" w:lineRule="exact"/>
              <w:ind w:firstLineChars="100" w:firstLine="210"/>
              <w:jc w:val="left"/>
              <w:rPr>
                <w:rFonts w:ascii="宋体" w:eastAsia="宋体"/>
                <w:sz w:val="21"/>
              </w:rPr>
            </w:pPr>
            <w:r w:rsidRPr="00790BA2">
              <w:rPr>
                <w:rFonts w:ascii="宋体" w:eastAsia="宋体" w:hint="eastAsia"/>
                <w:sz w:val="21"/>
              </w:rPr>
              <w:t>年营业总额</w:t>
            </w:r>
          </w:p>
        </w:tc>
        <w:tc>
          <w:tcPr>
            <w:tcW w:w="1527" w:type="dxa"/>
            <w:vAlign w:val="center"/>
          </w:tcPr>
          <w:p w:rsidR="00C11E67" w:rsidRPr="00790BA2" w:rsidRDefault="00C11E67" w:rsidP="00320556">
            <w:pPr>
              <w:spacing w:line="440" w:lineRule="exact"/>
              <w:ind w:firstLineChars="150" w:firstLine="315"/>
              <w:jc w:val="left"/>
              <w:rPr>
                <w:rFonts w:ascii="宋体" w:eastAsia="宋体"/>
                <w:sz w:val="21"/>
              </w:rPr>
            </w:pPr>
            <w:r w:rsidRPr="00790BA2">
              <w:rPr>
                <w:rFonts w:ascii="宋体" w:eastAsia="宋体" w:hint="eastAsia"/>
                <w:sz w:val="21"/>
              </w:rPr>
              <w:t>净利润</w:t>
            </w:r>
          </w:p>
        </w:tc>
        <w:tc>
          <w:tcPr>
            <w:tcW w:w="1657" w:type="dxa"/>
            <w:vAlign w:val="center"/>
          </w:tcPr>
          <w:p w:rsidR="00C11E67" w:rsidRPr="00790BA2" w:rsidRDefault="00C11E67" w:rsidP="00320556">
            <w:pPr>
              <w:spacing w:line="440" w:lineRule="exact"/>
              <w:ind w:firstLineChars="100" w:firstLine="210"/>
              <w:jc w:val="left"/>
              <w:rPr>
                <w:rFonts w:ascii="宋体" w:eastAsia="宋体"/>
                <w:sz w:val="21"/>
              </w:rPr>
            </w:pPr>
            <w:r w:rsidRPr="00790BA2">
              <w:rPr>
                <w:rFonts w:ascii="宋体" w:eastAsia="宋体" w:hint="eastAsia"/>
                <w:sz w:val="21"/>
              </w:rPr>
              <w:t>资产负债率</w:t>
            </w:r>
          </w:p>
        </w:tc>
        <w:tc>
          <w:tcPr>
            <w:tcW w:w="1465" w:type="dxa"/>
            <w:vAlign w:val="center"/>
          </w:tcPr>
          <w:p w:rsidR="00C11E67" w:rsidRPr="00790BA2" w:rsidRDefault="00C11E67" w:rsidP="00320556">
            <w:pPr>
              <w:spacing w:line="440" w:lineRule="exact"/>
              <w:ind w:firstLineChars="100" w:firstLine="210"/>
              <w:jc w:val="left"/>
              <w:rPr>
                <w:rFonts w:ascii="宋体" w:eastAsia="宋体"/>
                <w:sz w:val="21"/>
              </w:rPr>
            </w:pPr>
            <w:r w:rsidRPr="00790BA2">
              <w:rPr>
                <w:rFonts w:ascii="宋体" w:eastAsia="宋体" w:hint="eastAsia"/>
                <w:sz w:val="21"/>
              </w:rPr>
              <w:t>速动比率</w:t>
            </w:r>
          </w:p>
        </w:tc>
      </w:tr>
      <w:tr w:rsidR="00C11E67" w:rsidRPr="00790BA2">
        <w:trPr>
          <w:trHeight w:hRule="exact" w:val="621"/>
          <w:jc w:val="center"/>
        </w:trPr>
        <w:tc>
          <w:tcPr>
            <w:tcW w:w="1114" w:type="dxa"/>
            <w:vAlign w:val="center"/>
          </w:tcPr>
          <w:p w:rsidR="00C11E67" w:rsidRPr="00790BA2" w:rsidRDefault="00C11E67" w:rsidP="00320556">
            <w:pPr>
              <w:spacing w:line="440" w:lineRule="exact"/>
              <w:ind w:firstLineChars="100" w:firstLine="210"/>
              <w:jc w:val="left"/>
              <w:rPr>
                <w:rFonts w:ascii="宋体" w:eastAsia="宋体"/>
                <w:sz w:val="21"/>
              </w:rPr>
            </w:pPr>
            <w:r w:rsidRPr="00790BA2">
              <w:rPr>
                <w:rFonts w:ascii="宋体" w:eastAsia="宋体"/>
                <w:sz w:val="21"/>
              </w:rPr>
              <w:t>2015</w:t>
            </w:r>
          </w:p>
        </w:tc>
        <w:tc>
          <w:tcPr>
            <w:tcW w:w="1709" w:type="dxa"/>
            <w:vAlign w:val="center"/>
          </w:tcPr>
          <w:p w:rsidR="00C11E67" w:rsidRPr="00790BA2" w:rsidRDefault="00C11E67" w:rsidP="00320556">
            <w:pPr>
              <w:spacing w:line="440" w:lineRule="exact"/>
              <w:ind w:firstLineChars="200" w:firstLine="420"/>
              <w:jc w:val="left"/>
              <w:rPr>
                <w:rFonts w:ascii="宋体" w:eastAsia="宋体"/>
                <w:sz w:val="21"/>
              </w:rPr>
            </w:pPr>
          </w:p>
        </w:tc>
        <w:tc>
          <w:tcPr>
            <w:tcW w:w="1527" w:type="dxa"/>
            <w:vAlign w:val="center"/>
          </w:tcPr>
          <w:p w:rsidR="00C11E67" w:rsidRPr="00790BA2" w:rsidRDefault="00C11E67" w:rsidP="00320556">
            <w:pPr>
              <w:spacing w:line="440" w:lineRule="exact"/>
              <w:ind w:firstLineChars="200" w:firstLine="420"/>
              <w:jc w:val="left"/>
              <w:rPr>
                <w:rFonts w:ascii="宋体" w:eastAsia="宋体"/>
                <w:sz w:val="21"/>
              </w:rPr>
            </w:pPr>
          </w:p>
        </w:tc>
        <w:tc>
          <w:tcPr>
            <w:tcW w:w="1657" w:type="dxa"/>
            <w:vAlign w:val="center"/>
          </w:tcPr>
          <w:p w:rsidR="00C11E67" w:rsidRPr="00790BA2" w:rsidRDefault="00C11E67" w:rsidP="00320556">
            <w:pPr>
              <w:spacing w:line="440" w:lineRule="exact"/>
              <w:ind w:firstLineChars="200" w:firstLine="420"/>
              <w:jc w:val="left"/>
              <w:rPr>
                <w:rFonts w:ascii="宋体" w:eastAsia="宋体"/>
                <w:sz w:val="21"/>
              </w:rPr>
            </w:pPr>
          </w:p>
        </w:tc>
        <w:tc>
          <w:tcPr>
            <w:tcW w:w="1465" w:type="dxa"/>
            <w:vAlign w:val="center"/>
          </w:tcPr>
          <w:p w:rsidR="00C11E67" w:rsidRPr="00790BA2" w:rsidRDefault="00C11E67" w:rsidP="00320556">
            <w:pPr>
              <w:spacing w:line="440" w:lineRule="exact"/>
              <w:ind w:firstLineChars="200" w:firstLine="420"/>
              <w:jc w:val="left"/>
              <w:rPr>
                <w:rFonts w:ascii="宋体" w:eastAsia="宋体"/>
                <w:sz w:val="21"/>
              </w:rPr>
            </w:pPr>
          </w:p>
        </w:tc>
      </w:tr>
    </w:tbl>
    <w:p w:rsidR="00C11E67" w:rsidRPr="00790BA2" w:rsidRDefault="00C11E67">
      <w:pPr>
        <w:rPr>
          <w:rFonts w:ascii="宋体" w:eastAsia="宋体"/>
          <w:vanish/>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pPr>
        <w:spacing w:line="400" w:lineRule="exact"/>
        <w:rPr>
          <w:rFonts w:ascii="宋体" w:eastAsia="宋体"/>
          <w:sz w:val="28"/>
        </w:rPr>
      </w:pPr>
    </w:p>
    <w:p w:rsidR="00C11E67" w:rsidRPr="00790BA2" w:rsidRDefault="00C11E67" w:rsidP="00320556">
      <w:pPr>
        <w:pStyle w:val="a0"/>
        <w:spacing w:line="400" w:lineRule="exact"/>
        <w:rPr>
          <w:rFonts w:ascii="宋体" w:eastAsia="宋体"/>
          <w:sz w:val="21"/>
          <w:szCs w:val="21"/>
        </w:rPr>
      </w:pPr>
    </w:p>
    <w:p w:rsidR="00C11E67" w:rsidRPr="00790BA2" w:rsidRDefault="00C11E67">
      <w:pPr>
        <w:jc w:val="center"/>
        <w:rPr>
          <w:rFonts w:ascii="宋体" w:eastAsia="宋体"/>
          <w:b/>
          <w:sz w:val="36"/>
          <w:szCs w:val="36"/>
        </w:rPr>
      </w:pPr>
      <w:bookmarkStart w:id="45" w:name="_Toc271187366"/>
      <w:bookmarkStart w:id="46" w:name="_Toc272411790"/>
      <w:r w:rsidRPr="00790BA2">
        <w:rPr>
          <w:rFonts w:ascii="宋体" w:eastAsia="宋体" w:hint="eastAsia"/>
          <w:b/>
          <w:sz w:val="36"/>
          <w:szCs w:val="36"/>
        </w:rPr>
        <w:lastRenderedPageBreak/>
        <w:t>法定代表人证明书</w:t>
      </w:r>
    </w:p>
    <w:p w:rsidR="00C11E67" w:rsidRPr="00790BA2" w:rsidRDefault="00C11E67" w:rsidP="00320556">
      <w:pPr>
        <w:ind w:firstLineChars="2200" w:firstLine="4620"/>
        <w:rPr>
          <w:rFonts w:ascii="宋体" w:eastAsia="宋体"/>
          <w:sz w:val="21"/>
          <w:szCs w:val="21"/>
        </w:rPr>
      </w:pPr>
    </w:p>
    <w:p w:rsidR="00C11E67" w:rsidRPr="00790BA2" w:rsidRDefault="00C11E67" w:rsidP="00320556">
      <w:pPr>
        <w:ind w:firstLineChars="2200" w:firstLine="4620"/>
        <w:rPr>
          <w:rFonts w:ascii="宋体" w:eastAsia="宋体"/>
          <w:sz w:val="21"/>
          <w:szCs w:val="21"/>
        </w:rPr>
      </w:pPr>
      <w:r w:rsidRPr="00790BA2">
        <w:rPr>
          <w:rFonts w:ascii="宋体" w:eastAsia="宋体" w:hint="eastAsia"/>
          <w:sz w:val="21"/>
          <w:szCs w:val="21"/>
        </w:rPr>
        <w:t>法字第号</w:t>
      </w:r>
    </w:p>
    <w:p w:rsidR="00C11E67" w:rsidRPr="00790BA2" w:rsidRDefault="00C11E67" w:rsidP="00320556">
      <w:pPr>
        <w:spacing w:line="800" w:lineRule="exact"/>
        <w:ind w:firstLineChars="400" w:firstLine="840"/>
        <w:rPr>
          <w:rFonts w:ascii="宋体" w:eastAsia="宋体"/>
          <w:sz w:val="21"/>
          <w:szCs w:val="21"/>
        </w:rPr>
      </w:pPr>
      <w:r w:rsidRPr="00790BA2">
        <w:rPr>
          <w:rFonts w:ascii="宋体" w:eastAsia="宋体" w:hint="eastAsia"/>
          <w:sz w:val="21"/>
          <w:szCs w:val="21"/>
        </w:rPr>
        <w:t>同志，现任我单位职务，为法定代表人，特此证明。</w:t>
      </w:r>
    </w:p>
    <w:p w:rsidR="00C11E67" w:rsidRPr="00790BA2" w:rsidRDefault="00C11E67" w:rsidP="00320556">
      <w:pPr>
        <w:spacing w:line="800" w:lineRule="exact"/>
        <w:ind w:leftChars="20" w:left="104" w:rightChars="-159" w:right="-827" w:firstLineChars="200" w:firstLine="420"/>
        <w:rPr>
          <w:rFonts w:ascii="宋体" w:eastAsia="宋体"/>
          <w:sz w:val="21"/>
          <w:szCs w:val="21"/>
        </w:rPr>
      </w:pPr>
      <w:r w:rsidRPr="00790BA2">
        <w:rPr>
          <w:rFonts w:ascii="宋体" w:eastAsia="宋体" w:hint="eastAsia"/>
          <w:sz w:val="21"/>
          <w:szCs w:val="21"/>
        </w:rPr>
        <w:t>有效期至：</w:t>
      </w:r>
      <w:r w:rsidRPr="00790BA2">
        <w:rPr>
          <w:rFonts w:ascii="宋体" w:eastAsia="宋体"/>
          <w:sz w:val="21"/>
          <w:szCs w:val="21"/>
        </w:rPr>
        <w:t xml:space="preserve">      </w:t>
      </w:r>
      <w:r w:rsidRPr="00790BA2">
        <w:rPr>
          <w:rFonts w:ascii="宋体" w:eastAsia="宋体" w:hint="eastAsia"/>
          <w:sz w:val="21"/>
          <w:szCs w:val="21"/>
        </w:rPr>
        <w:t>签发日期：</w:t>
      </w:r>
      <w:r w:rsidRPr="00790BA2">
        <w:rPr>
          <w:rFonts w:ascii="宋体" w:eastAsia="宋体"/>
          <w:sz w:val="21"/>
          <w:szCs w:val="21"/>
        </w:rPr>
        <w:t xml:space="preserve">        </w:t>
      </w:r>
      <w:r w:rsidRPr="00790BA2">
        <w:rPr>
          <w:rFonts w:ascii="宋体" w:eastAsia="宋体" w:hint="eastAsia"/>
          <w:sz w:val="21"/>
          <w:szCs w:val="21"/>
        </w:rPr>
        <w:t>（单位盖章）：</w:t>
      </w:r>
    </w:p>
    <w:p w:rsidR="00C11E67" w:rsidRPr="00790BA2" w:rsidRDefault="00C11E67" w:rsidP="00320556">
      <w:pPr>
        <w:spacing w:line="800" w:lineRule="exact"/>
        <w:ind w:firstLineChars="200" w:firstLine="420"/>
        <w:rPr>
          <w:rFonts w:ascii="宋体" w:eastAsia="宋体"/>
          <w:sz w:val="21"/>
          <w:szCs w:val="21"/>
        </w:rPr>
      </w:pPr>
      <w:r w:rsidRPr="00790BA2">
        <w:rPr>
          <w:rFonts w:ascii="宋体" w:eastAsia="宋体" w:hint="eastAsia"/>
          <w:sz w:val="21"/>
          <w:szCs w:val="21"/>
        </w:rPr>
        <w:t>附：代表人性别：</w:t>
      </w:r>
      <w:r w:rsidRPr="00790BA2">
        <w:rPr>
          <w:rFonts w:ascii="宋体" w:eastAsia="宋体"/>
          <w:sz w:val="21"/>
          <w:szCs w:val="21"/>
        </w:rPr>
        <w:t xml:space="preserve">     </w:t>
      </w:r>
      <w:r w:rsidRPr="00790BA2">
        <w:rPr>
          <w:rFonts w:ascii="宋体" w:eastAsia="宋体" w:hint="eastAsia"/>
          <w:sz w:val="21"/>
          <w:szCs w:val="21"/>
        </w:rPr>
        <w:t>年龄：</w:t>
      </w:r>
    </w:p>
    <w:p w:rsidR="00C11E67" w:rsidRPr="00790BA2" w:rsidRDefault="00C11E67" w:rsidP="00320556">
      <w:pPr>
        <w:spacing w:line="800" w:lineRule="exact"/>
        <w:ind w:firstLineChars="250" w:firstLine="525"/>
        <w:rPr>
          <w:rFonts w:ascii="宋体" w:eastAsia="宋体"/>
          <w:sz w:val="21"/>
          <w:szCs w:val="21"/>
        </w:rPr>
      </w:pPr>
      <w:r w:rsidRPr="00790BA2">
        <w:rPr>
          <w:rFonts w:ascii="宋体" w:eastAsia="宋体" w:hint="eastAsia"/>
          <w:sz w:val="21"/>
          <w:szCs w:val="21"/>
        </w:rPr>
        <w:t>身份证号码：</w:t>
      </w:r>
    </w:p>
    <w:p w:rsidR="00C11E67" w:rsidRPr="00790BA2" w:rsidRDefault="00C11E67" w:rsidP="00320556">
      <w:pPr>
        <w:spacing w:line="800" w:lineRule="exact"/>
        <w:ind w:firstLineChars="200" w:firstLine="420"/>
        <w:rPr>
          <w:rFonts w:ascii="宋体" w:eastAsia="宋体"/>
          <w:sz w:val="21"/>
          <w:szCs w:val="21"/>
        </w:rPr>
      </w:pPr>
      <w:r w:rsidRPr="00790BA2">
        <w:rPr>
          <w:rFonts w:ascii="宋体" w:eastAsia="宋体" w:hint="eastAsia"/>
          <w:sz w:val="21"/>
          <w:szCs w:val="21"/>
        </w:rPr>
        <w:t>营业执照号码：</w:t>
      </w:r>
      <w:r w:rsidRPr="00790BA2">
        <w:rPr>
          <w:rFonts w:ascii="宋体" w:eastAsia="宋体"/>
          <w:sz w:val="21"/>
          <w:szCs w:val="21"/>
        </w:rPr>
        <w:t xml:space="preserve">       </w:t>
      </w:r>
      <w:r w:rsidRPr="00790BA2">
        <w:rPr>
          <w:rFonts w:ascii="宋体" w:eastAsia="宋体" w:hint="eastAsia"/>
          <w:sz w:val="21"/>
          <w:szCs w:val="21"/>
        </w:rPr>
        <w:t>经济性质：</w:t>
      </w:r>
    </w:p>
    <w:p w:rsidR="00C11E67" w:rsidRPr="00790BA2" w:rsidRDefault="00C11E67" w:rsidP="00320556">
      <w:pPr>
        <w:spacing w:line="800" w:lineRule="exact"/>
        <w:ind w:firstLineChars="200" w:firstLine="420"/>
        <w:rPr>
          <w:rFonts w:ascii="宋体" w:eastAsia="宋体"/>
          <w:sz w:val="21"/>
          <w:szCs w:val="21"/>
        </w:rPr>
      </w:pPr>
      <w:r w:rsidRPr="00790BA2">
        <w:rPr>
          <w:rFonts w:ascii="宋体" w:eastAsia="宋体" w:hint="eastAsia"/>
          <w:sz w:val="21"/>
          <w:szCs w:val="21"/>
        </w:rPr>
        <w:t>主营（产）：</w:t>
      </w:r>
    </w:p>
    <w:p w:rsidR="00C11E67" w:rsidRPr="00790BA2" w:rsidRDefault="00C11E67" w:rsidP="00320556">
      <w:pPr>
        <w:spacing w:line="800" w:lineRule="exact"/>
        <w:ind w:firstLineChars="250" w:firstLine="525"/>
        <w:rPr>
          <w:rFonts w:ascii="宋体" w:eastAsia="宋体"/>
          <w:sz w:val="21"/>
          <w:szCs w:val="21"/>
        </w:rPr>
      </w:pPr>
      <w:r w:rsidRPr="00790BA2">
        <w:rPr>
          <w:rFonts w:ascii="宋体" w:eastAsia="宋体" w:hint="eastAsia"/>
          <w:sz w:val="21"/>
          <w:szCs w:val="21"/>
        </w:rPr>
        <w:t>兼营（产）</w:t>
      </w:r>
    </w:p>
    <w:p w:rsidR="00C11E67" w:rsidRPr="00790BA2" w:rsidRDefault="00C11E67">
      <w:pPr>
        <w:rPr>
          <w:rFonts w:ascii="宋体" w:eastAsia="宋体"/>
          <w:sz w:val="21"/>
          <w:szCs w:val="21"/>
          <w:u w:val="single"/>
        </w:rPr>
      </w:pPr>
    </w:p>
    <w:p w:rsidR="00C11E67" w:rsidRPr="00790BA2" w:rsidRDefault="00C11E67">
      <w:pPr>
        <w:spacing w:line="400" w:lineRule="exact"/>
        <w:rPr>
          <w:rFonts w:ascii="宋体" w:eastAsia="宋体"/>
          <w:sz w:val="21"/>
          <w:szCs w:val="21"/>
        </w:rPr>
      </w:pPr>
      <w:r w:rsidRPr="00790BA2">
        <w:rPr>
          <w:rFonts w:ascii="宋体" w:eastAsia="宋体" w:hint="eastAsia"/>
          <w:sz w:val="21"/>
          <w:szCs w:val="21"/>
        </w:rPr>
        <w:t>说明：</w:t>
      </w:r>
      <w:r w:rsidRPr="00790BA2">
        <w:rPr>
          <w:rFonts w:ascii="宋体" w:eastAsia="宋体"/>
          <w:sz w:val="21"/>
          <w:szCs w:val="21"/>
        </w:rPr>
        <w:t>1</w:t>
      </w:r>
      <w:r w:rsidRPr="00790BA2">
        <w:rPr>
          <w:rFonts w:ascii="宋体" w:eastAsia="宋体" w:hint="eastAsia"/>
          <w:sz w:val="21"/>
          <w:szCs w:val="21"/>
        </w:rPr>
        <w:t>、法定代表人为企业事业单位、国家机关、社会团体的主要行政负责人。</w:t>
      </w:r>
    </w:p>
    <w:p w:rsidR="00C11E67" w:rsidRPr="00790BA2" w:rsidRDefault="00C11E67" w:rsidP="00320556">
      <w:pPr>
        <w:spacing w:line="400" w:lineRule="exact"/>
        <w:ind w:firstLineChars="300" w:firstLine="630"/>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、内容必须填写真实、清楚、涂改无效，不得转让、买卖。</w:t>
      </w:r>
    </w:p>
    <w:p w:rsidR="00C11E67" w:rsidRPr="00790BA2" w:rsidRDefault="00C11E67" w:rsidP="00320556">
      <w:pPr>
        <w:spacing w:line="400" w:lineRule="exact"/>
        <w:ind w:firstLineChars="300" w:firstLine="630"/>
        <w:rPr>
          <w:rFonts w:ascii="宋体" w:eastAsia="宋体"/>
          <w:sz w:val="21"/>
          <w:szCs w:val="21"/>
        </w:rPr>
      </w:pPr>
      <w:r w:rsidRPr="00790BA2">
        <w:rPr>
          <w:rFonts w:ascii="宋体" w:eastAsia="宋体"/>
          <w:sz w:val="21"/>
          <w:szCs w:val="21"/>
        </w:rPr>
        <w:t>3</w:t>
      </w:r>
      <w:r w:rsidRPr="00790BA2">
        <w:rPr>
          <w:rFonts w:ascii="宋体" w:eastAsia="宋体" w:hint="eastAsia"/>
          <w:sz w:val="21"/>
          <w:szCs w:val="21"/>
        </w:rPr>
        <w:t>、将此证明书提交对方作为合同附件。</w:t>
      </w:r>
    </w:p>
    <w:tbl>
      <w:tblPr>
        <w:tblW w:w="7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936"/>
      </w:tblGrid>
      <w:tr w:rsidR="00C11E67" w:rsidRPr="00790BA2">
        <w:trPr>
          <w:trHeight w:val="3001"/>
        </w:trPr>
        <w:tc>
          <w:tcPr>
            <w:tcW w:w="7936" w:type="dxa"/>
          </w:tcPr>
          <w:p w:rsidR="00C11E67" w:rsidRPr="00790BA2" w:rsidRDefault="00C11E67">
            <w:pPr>
              <w:spacing w:line="400" w:lineRule="exact"/>
              <w:rPr>
                <w:rFonts w:ascii="宋体" w:eastAsia="宋体"/>
                <w:sz w:val="21"/>
                <w:szCs w:val="21"/>
              </w:rPr>
            </w:pPr>
            <w:r w:rsidRPr="00790BA2">
              <w:rPr>
                <w:rFonts w:ascii="宋体" w:eastAsia="宋体" w:hint="eastAsia"/>
                <w:sz w:val="21"/>
                <w:szCs w:val="21"/>
              </w:rPr>
              <w:t>法定代表人身份证复印件（双面）</w:t>
            </w:r>
          </w:p>
          <w:p w:rsidR="00C11E67" w:rsidRPr="00790BA2" w:rsidRDefault="00C11E67">
            <w:pPr>
              <w:jc w:val="center"/>
              <w:rPr>
                <w:rFonts w:ascii="宋体" w:eastAsia="宋体"/>
                <w:sz w:val="21"/>
                <w:szCs w:val="21"/>
              </w:rPr>
            </w:pPr>
          </w:p>
          <w:p w:rsidR="00C11E67" w:rsidRPr="00790BA2" w:rsidRDefault="00C11E67">
            <w:pPr>
              <w:jc w:val="center"/>
              <w:rPr>
                <w:rFonts w:ascii="宋体" w:eastAsia="宋体"/>
                <w:b/>
                <w:bCs w:val="0"/>
                <w:sz w:val="21"/>
                <w:szCs w:val="21"/>
              </w:rPr>
            </w:pPr>
          </w:p>
          <w:p w:rsidR="00C11E67" w:rsidRPr="00790BA2" w:rsidRDefault="00C11E67">
            <w:pPr>
              <w:jc w:val="center"/>
              <w:rPr>
                <w:rFonts w:ascii="宋体" w:eastAsia="宋体"/>
                <w:b/>
                <w:bCs w:val="0"/>
                <w:sz w:val="21"/>
                <w:szCs w:val="21"/>
              </w:rPr>
            </w:pPr>
          </w:p>
          <w:p w:rsidR="00C11E67" w:rsidRPr="00790BA2" w:rsidRDefault="00C11E67">
            <w:pPr>
              <w:rPr>
                <w:rFonts w:ascii="宋体" w:eastAsia="宋体"/>
                <w:sz w:val="21"/>
                <w:szCs w:val="21"/>
              </w:rPr>
            </w:pPr>
          </w:p>
        </w:tc>
      </w:tr>
    </w:tbl>
    <w:p w:rsidR="00C11E67" w:rsidRPr="00790BA2" w:rsidRDefault="00C11E67">
      <w:pPr>
        <w:jc w:val="center"/>
        <w:rPr>
          <w:rFonts w:ascii="宋体" w:eastAsia="宋体"/>
          <w:b/>
          <w:bCs w:val="0"/>
          <w:sz w:val="32"/>
          <w:szCs w:val="21"/>
        </w:rPr>
      </w:pPr>
      <w:r w:rsidRPr="00790BA2">
        <w:rPr>
          <w:rFonts w:ascii="宋体" w:eastAsia="宋体" w:hint="eastAsia"/>
          <w:b/>
          <w:sz w:val="36"/>
          <w:szCs w:val="36"/>
        </w:rPr>
        <w:lastRenderedPageBreak/>
        <w:t>法定代表人授权委托书</w:t>
      </w:r>
      <w:bookmarkEnd w:id="45"/>
      <w:bookmarkEnd w:id="46"/>
    </w:p>
    <w:p w:rsidR="00C11E67" w:rsidRPr="00790BA2" w:rsidRDefault="00C11E67" w:rsidP="00320556">
      <w:pPr>
        <w:pStyle w:val="a0"/>
        <w:spacing w:line="440" w:lineRule="exact"/>
        <w:ind w:firstLineChars="199" w:firstLine="418"/>
        <w:rPr>
          <w:rFonts w:ascii="宋体" w:eastAsia="宋体"/>
          <w:sz w:val="21"/>
          <w:szCs w:val="21"/>
        </w:rPr>
      </w:pPr>
      <w:r w:rsidRPr="00790BA2">
        <w:rPr>
          <w:rFonts w:ascii="宋体" w:eastAsia="宋体" w:hint="eastAsia"/>
          <w:sz w:val="21"/>
          <w:szCs w:val="21"/>
        </w:rPr>
        <w:t>本授权委托书声明：我</w:t>
      </w:r>
      <w:r w:rsidRPr="00790BA2">
        <w:rPr>
          <w:rFonts w:ascii="宋体" w:eastAsia="宋体" w:hint="eastAsia"/>
          <w:sz w:val="21"/>
          <w:szCs w:val="21"/>
          <w:u w:val="single"/>
        </w:rPr>
        <w:t>（姓名）</w:t>
      </w:r>
      <w:r w:rsidRPr="00790BA2">
        <w:rPr>
          <w:rFonts w:ascii="宋体" w:eastAsia="宋体" w:hint="eastAsia"/>
          <w:sz w:val="21"/>
          <w:szCs w:val="21"/>
        </w:rPr>
        <w:t>系</w:t>
      </w:r>
      <w:r w:rsidRPr="00790BA2">
        <w:rPr>
          <w:rFonts w:ascii="宋体" w:eastAsia="宋体" w:hint="eastAsia"/>
          <w:sz w:val="21"/>
          <w:szCs w:val="21"/>
          <w:u w:val="single"/>
        </w:rPr>
        <w:t>（投标人名称）</w:t>
      </w:r>
      <w:r w:rsidRPr="00790BA2">
        <w:rPr>
          <w:rFonts w:ascii="宋体" w:eastAsia="宋体" w:hint="eastAsia"/>
          <w:sz w:val="21"/>
          <w:szCs w:val="21"/>
        </w:rPr>
        <w:t>的法定代表人，现授权委托我单位</w:t>
      </w:r>
      <w:r w:rsidRPr="00790BA2">
        <w:rPr>
          <w:rFonts w:ascii="宋体" w:eastAsia="宋体" w:hint="eastAsia"/>
          <w:sz w:val="21"/>
          <w:szCs w:val="21"/>
          <w:u w:val="single"/>
        </w:rPr>
        <w:t>（姓名）</w:t>
      </w:r>
      <w:r w:rsidRPr="00790BA2">
        <w:rPr>
          <w:rFonts w:ascii="宋体" w:eastAsia="宋体" w:hint="eastAsia"/>
          <w:sz w:val="21"/>
          <w:szCs w:val="21"/>
        </w:rPr>
        <w:t>为我公司全权代表，以本公司的名义参加</w:t>
      </w:r>
      <w:r w:rsidRPr="00790BA2">
        <w:rPr>
          <w:rFonts w:ascii="宋体" w:eastAsia="宋体" w:hint="eastAsia"/>
          <w:sz w:val="21"/>
          <w:szCs w:val="21"/>
          <w:u w:val="single"/>
        </w:rPr>
        <w:t>（见</w:t>
      </w:r>
      <w:r w:rsidRPr="00790BA2">
        <w:rPr>
          <w:rFonts w:ascii="宋体" w:eastAsia="宋体" w:hint="eastAsia"/>
          <w:sz w:val="21"/>
          <w:u w:val="single"/>
        </w:rPr>
        <w:t>投标邀请函</w:t>
      </w:r>
      <w:r w:rsidRPr="00790BA2">
        <w:rPr>
          <w:rFonts w:ascii="宋体" w:eastAsia="宋体" w:hint="eastAsia"/>
          <w:sz w:val="21"/>
          <w:szCs w:val="21"/>
          <w:u w:val="single"/>
        </w:rPr>
        <w:t>）</w:t>
      </w:r>
      <w:r w:rsidRPr="00790BA2">
        <w:rPr>
          <w:rFonts w:ascii="宋体" w:eastAsia="宋体" w:hint="eastAsia"/>
          <w:sz w:val="21"/>
          <w:szCs w:val="21"/>
        </w:rPr>
        <w:t>项目采购招标（采购编号：</w:t>
      </w:r>
      <w:r w:rsidRPr="00790BA2">
        <w:rPr>
          <w:rFonts w:ascii="宋体" w:eastAsia="宋体" w:hint="eastAsia"/>
          <w:sz w:val="21"/>
          <w:szCs w:val="21"/>
          <w:u w:val="single"/>
        </w:rPr>
        <w:t>（见</w:t>
      </w:r>
      <w:r w:rsidRPr="00790BA2">
        <w:rPr>
          <w:rFonts w:ascii="宋体" w:eastAsia="宋体" w:hint="eastAsia"/>
          <w:sz w:val="21"/>
          <w:u w:val="single"/>
        </w:rPr>
        <w:t>投标邀请函</w:t>
      </w:r>
      <w:r w:rsidRPr="00790BA2">
        <w:rPr>
          <w:rFonts w:ascii="宋体" w:eastAsia="宋体" w:hint="eastAsia"/>
          <w:sz w:val="21"/>
          <w:szCs w:val="21"/>
          <w:u w:val="single"/>
        </w:rPr>
        <w:t>）</w:t>
      </w:r>
      <w:r w:rsidRPr="00790BA2">
        <w:rPr>
          <w:rFonts w:ascii="宋体" w:eastAsia="宋体" w:hint="eastAsia"/>
          <w:sz w:val="21"/>
          <w:szCs w:val="21"/>
        </w:rPr>
        <w:t>）的投标活动。全权代表所提供、签署的一切文书和处理与之有关的一切事务，我均予以承认并为其投标行为承担全部责任。</w:t>
      </w:r>
    </w:p>
    <w:p w:rsidR="00C11E67" w:rsidRPr="00790BA2" w:rsidRDefault="00C11E67">
      <w:pPr>
        <w:autoSpaceDE w:val="0"/>
        <w:autoSpaceDN w:val="0"/>
        <w:adjustRightInd w:val="0"/>
        <w:spacing w:line="440" w:lineRule="exact"/>
        <w:ind w:firstLine="600"/>
        <w:rPr>
          <w:rFonts w:ascii="宋体" w:eastAsia="宋体"/>
          <w:kern w:val="0"/>
          <w:sz w:val="21"/>
          <w:szCs w:val="21"/>
        </w:rPr>
      </w:pPr>
      <w:r w:rsidRPr="00790BA2">
        <w:rPr>
          <w:rFonts w:ascii="宋体" w:eastAsia="宋体" w:hint="eastAsia"/>
          <w:kern w:val="0"/>
          <w:sz w:val="21"/>
          <w:szCs w:val="21"/>
        </w:rPr>
        <w:t>全权代表无转委权。</w:t>
      </w:r>
    </w:p>
    <w:p w:rsidR="00C11E67" w:rsidRPr="00790BA2" w:rsidRDefault="00C11E67">
      <w:pPr>
        <w:autoSpaceDE w:val="0"/>
        <w:autoSpaceDN w:val="0"/>
        <w:adjustRightInd w:val="0"/>
        <w:spacing w:line="440" w:lineRule="exact"/>
        <w:ind w:firstLine="600"/>
        <w:rPr>
          <w:rFonts w:ascii="宋体" w:eastAsia="宋体"/>
          <w:kern w:val="0"/>
          <w:sz w:val="21"/>
          <w:szCs w:val="21"/>
        </w:rPr>
      </w:pPr>
      <w:r w:rsidRPr="00790BA2">
        <w:rPr>
          <w:rFonts w:ascii="宋体" w:eastAsia="宋体" w:hint="eastAsia"/>
          <w:kern w:val="0"/>
          <w:sz w:val="21"/>
          <w:szCs w:val="21"/>
        </w:rPr>
        <w:t>特此委托。</w:t>
      </w:r>
    </w:p>
    <w:p w:rsidR="00C11E67" w:rsidRPr="00790BA2" w:rsidRDefault="00C11E67">
      <w:pPr>
        <w:autoSpaceDE w:val="0"/>
        <w:autoSpaceDN w:val="0"/>
        <w:adjustRightInd w:val="0"/>
        <w:spacing w:line="440" w:lineRule="exact"/>
        <w:ind w:firstLine="600"/>
        <w:rPr>
          <w:rFonts w:ascii="宋体" w:eastAsia="宋体"/>
          <w:kern w:val="0"/>
          <w:sz w:val="21"/>
          <w:szCs w:val="21"/>
          <w:u w:val="single"/>
        </w:rPr>
      </w:pPr>
      <w:r w:rsidRPr="00790BA2">
        <w:rPr>
          <w:rFonts w:ascii="宋体" w:eastAsia="宋体" w:hint="eastAsia"/>
          <w:sz w:val="21"/>
          <w:szCs w:val="21"/>
        </w:rPr>
        <w:t>全权代表</w:t>
      </w:r>
      <w:r w:rsidRPr="00790BA2">
        <w:rPr>
          <w:rFonts w:ascii="宋体" w:eastAsia="宋体" w:hint="eastAsia"/>
          <w:kern w:val="0"/>
          <w:sz w:val="21"/>
          <w:szCs w:val="21"/>
        </w:rPr>
        <w:t>：</w:t>
      </w:r>
      <w:r w:rsidRPr="00790BA2">
        <w:rPr>
          <w:rFonts w:ascii="宋体" w:eastAsia="宋体"/>
          <w:kern w:val="0"/>
          <w:sz w:val="21"/>
          <w:szCs w:val="21"/>
        </w:rPr>
        <w:t xml:space="preserve">     </w:t>
      </w:r>
      <w:r w:rsidRPr="00790BA2">
        <w:rPr>
          <w:rFonts w:ascii="宋体" w:eastAsia="宋体" w:hint="eastAsia"/>
          <w:kern w:val="0"/>
          <w:sz w:val="21"/>
          <w:szCs w:val="21"/>
        </w:rPr>
        <w:t>性别：</w:t>
      </w:r>
      <w:r w:rsidRPr="00790BA2">
        <w:rPr>
          <w:rFonts w:ascii="宋体" w:eastAsia="宋体"/>
          <w:kern w:val="0"/>
          <w:sz w:val="21"/>
          <w:szCs w:val="21"/>
        </w:rPr>
        <w:t xml:space="preserve">   </w:t>
      </w:r>
      <w:r w:rsidRPr="00790BA2">
        <w:rPr>
          <w:rFonts w:ascii="宋体" w:eastAsia="宋体" w:hint="eastAsia"/>
          <w:kern w:val="0"/>
          <w:sz w:val="21"/>
          <w:szCs w:val="21"/>
        </w:rPr>
        <w:t>年龄：</w:t>
      </w:r>
    </w:p>
    <w:p w:rsidR="00C11E67" w:rsidRPr="00790BA2" w:rsidRDefault="00C11E67">
      <w:pPr>
        <w:autoSpaceDE w:val="0"/>
        <w:autoSpaceDN w:val="0"/>
        <w:adjustRightInd w:val="0"/>
        <w:spacing w:line="440" w:lineRule="exact"/>
        <w:ind w:firstLine="600"/>
        <w:rPr>
          <w:rFonts w:ascii="宋体" w:eastAsia="宋体"/>
          <w:kern w:val="0"/>
          <w:sz w:val="21"/>
          <w:szCs w:val="21"/>
          <w:u w:val="single"/>
        </w:rPr>
      </w:pPr>
      <w:r w:rsidRPr="00790BA2">
        <w:rPr>
          <w:rFonts w:ascii="宋体" w:eastAsia="宋体" w:hint="eastAsia"/>
          <w:kern w:val="0"/>
          <w:sz w:val="21"/>
          <w:szCs w:val="21"/>
        </w:rPr>
        <w:t>单位：</w:t>
      </w:r>
      <w:r w:rsidRPr="00790BA2">
        <w:rPr>
          <w:rFonts w:ascii="宋体" w:eastAsia="宋体"/>
          <w:kern w:val="0"/>
          <w:sz w:val="21"/>
          <w:szCs w:val="21"/>
        </w:rPr>
        <w:t xml:space="preserve">         </w:t>
      </w:r>
      <w:r w:rsidRPr="00790BA2">
        <w:rPr>
          <w:rFonts w:ascii="宋体" w:eastAsia="宋体" w:hint="eastAsia"/>
          <w:kern w:val="0"/>
          <w:sz w:val="21"/>
          <w:szCs w:val="21"/>
        </w:rPr>
        <w:t>部门：</w:t>
      </w:r>
      <w:r w:rsidRPr="00790BA2">
        <w:rPr>
          <w:rFonts w:ascii="宋体" w:eastAsia="宋体"/>
          <w:kern w:val="0"/>
          <w:sz w:val="21"/>
          <w:szCs w:val="21"/>
        </w:rPr>
        <w:t xml:space="preserve">   </w:t>
      </w:r>
      <w:r w:rsidRPr="00790BA2">
        <w:rPr>
          <w:rFonts w:ascii="宋体" w:eastAsia="宋体" w:hint="eastAsia"/>
          <w:kern w:val="0"/>
          <w:sz w:val="21"/>
          <w:szCs w:val="21"/>
        </w:rPr>
        <w:t>职务：</w:t>
      </w:r>
    </w:p>
    <w:p w:rsidR="00C11E67" w:rsidRPr="00790BA2" w:rsidRDefault="00C11E67">
      <w:pPr>
        <w:autoSpaceDE w:val="0"/>
        <w:autoSpaceDN w:val="0"/>
        <w:adjustRightInd w:val="0"/>
        <w:spacing w:line="440" w:lineRule="exact"/>
        <w:ind w:firstLine="600"/>
        <w:rPr>
          <w:rFonts w:ascii="宋体" w:eastAsia="宋体"/>
          <w:kern w:val="0"/>
          <w:sz w:val="21"/>
          <w:szCs w:val="21"/>
          <w:u w:val="single"/>
        </w:rPr>
      </w:pPr>
      <w:r w:rsidRPr="00790BA2">
        <w:rPr>
          <w:rFonts w:ascii="宋体" w:eastAsia="宋体" w:hint="eastAsia"/>
          <w:kern w:val="0"/>
          <w:sz w:val="21"/>
          <w:szCs w:val="21"/>
        </w:rPr>
        <w:t>联系电话：</w:t>
      </w:r>
    </w:p>
    <w:p w:rsidR="00C11E67" w:rsidRPr="00790BA2" w:rsidRDefault="00C11E67">
      <w:pPr>
        <w:autoSpaceDE w:val="0"/>
        <w:autoSpaceDN w:val="0"/>
        <w:adjustRightInd w:val="0"/>
        <w:spacing w:line="440" w:lineRule="exact"/>
        <w:ind w:firstLine="600"/>
        <w:rPr>
          <w:rFonts w:ascii="宋体" w:eastAsia="宋体"/>
          <w:kern w:val="0"/>
          <w:sz w:val="21"/>
          <w:szCs w:val="21"/>
          <w:u w:val="single"/>
        </w:rPr>
      </w:pPr>
      <w:r w:rsidRPr="00790BA2">
        <w:rPr>
          <w:rFonts w:ascii="宋体" w:eastAsia="宋体" w:hint="eastAsia"/>
          <w:kern w:val="0"/>
          <w:sz w:val="21"/>
          <w:szCs w:val="21"/>
        </w:rPr>
        <w:t>投标人：</w:t>
      </w:r>
      <w:r w:rsidRPr="00790BA2">
        <w:rPr>
          <w:rFonts w:ascii="宋体" w:eastAsia="宋体" w:hint="eastAsia"/>
          <w:kern w:val="0"/>
          <w:sz w:val="21"/>
          <w:szCs w:val="21"/>
          <w:u w:val="single"/>
        </w:rPr>
        <w:t>（</w:t>
      </w:r>
      <w:r w:rsidRPr="00790BA2">
        <w:rPr>
          <w:rFonts w:ascii="宋体" w:eastAsia="宋体" w:hint="eastAsia"/>
          <w:sz w:val="21"/>
          <w:szCs w:val="21"/>
          <w:u w:val="single"/>
        </w:rPr>
        <w:t>加盖公章</w:t>
      </w:r>
      <w:r w:rsidRPr="00790BA2">
        <w:rPr>
          <w:rFonts w:ascii="宋体" w:eastAsia="宋体" w:hint="eastAsia"/>
          <w:kern w:val="0"/>
          <w:sz w:val="21"/>
          <w:szCs w:val="21"/>
          <w:u w:val="single"/>
        </w:rPr>
        <w:t>）</w:t>
      </w:r>
    </w:p>
    <w:p w:rsidR="00C11E67" w:rsidRPr="00790BA2" w:rsidRDefault="00C11E67">
      <w:pPr>
        <w:autoSpaceDE w:val="0"/>
        <w:autoSpaceDN w:val="0"/>
        <w:adjustRightInd w:val="0"/>
        <w:spacing w:line="440" w:lineRule="exact"/>
        <w:ind w:firstLine="600"/>
        <w:rPr>
          <w:rFonts w:ascii="宋体" w:eastAsia="宋体"/>
          <w:kern w:val="0"/>
          <w:sz w:val="21"/>
          <w:szCs w:val="21"/>
          <w:u w:val="single"/>
        </w:rPr>
      </w:pPr>
      <w:r w:rsidRPr="00790BA2">
        <w:rPr>
          <w:rFonts w:ascii="宋体" w:eastAsia="宋体" w:hint="eastAsia"/>
          <w:kern w:val="0"/>
          <w:sz w:val="21"/>
          <w:szCs w:val="21"/>
        </w:rPr>
        <w:t>法定代表人（签字或</w:t>
      </w:r>
      <w:r w:rsidRPr="00790BA2">
        <w:rPr>
          <w:rFonts w:ascii="宋体" w:eastAsia="宋体" w:hint="eastAsia"/>
          <w:sz w:val="21"/>
          <w:szCs w:val="21"/>
        </w:rPr>
        <w:t>盖章</w:t>
      </w:r>
      <w:r w:rsidRPr="00790BA2">
        <w:rPr>
          <w:rFonts w:ascii="宋体" w:eastAsia="宋体" w:hint="eastAsia"/>
          <w:kern w:val="0"/>
          <w:sz w:val="21"/>
          <w:szCs w:val="21"/>
        </w:rPr>
        <w:t>）：</w:t>
      </w:r>
    </w:p>
    <w:p w:rsidR="00C11E67" w:rsidRPr="00790BA2" w:rsidRDefault="00C11E67">
      <w:pPr>
        <w:autoSpaceDE w:val="0"/>
        <w:autoSpaceDN w:val="0"/>
        <w:adjustRightInd w:val="0"/>
        <w:spacing w:line="440" w:lineRule="exact"/>
        <w:ind w:firstLine="600"/>
        <w:rPr>
          <w:rFonts w:ascii="宋体" w:eastAsia="宋体"/>
          <w:sz w:val="21"/>
          <w:szCs w:val="21"/>
        </w:rPr>
      </w:pPr>
      <w:r w:rsidRPr="00790BA2">
        <w:rPr>
          <w:rFonts w:ascii="宋体" w:eastAsia="宋体" w:hint="eastAsia"/>
          <w:sz w:val="21"/>
          <w:szCs w:val="21"/>
        </w:rPr>
        <w:t>本授权书于年月日签字生效。</w:t>
      </w:r>
    </w:p>
    <w:p w:rsidR="00C11E67" w:rsidRPr="00790BA2" w:rsidRDefault="00C11E67" w:rsidP="00320556">
      <w:pPr>
        <w:autoSpaceDE w:val="0"/>
        <w:autoSpaceDN w:val="0"/>
        <w:adjustRightInd w:val="0"/>
        <w:spacing w:line="440" w:lineRule="exact"/>
        <w:ind w:firstLineChars="100" w:firstLine="211"/>
        <w:rPr>
          <w:rFonts w:ascii="宋体" w:eastAsia="宋体"/>
          <w:b/>
          <w:sz w:val="21"/>
          <w:szCs w:val="21"/>
        </w:rPr>
      </w:pPr>
      <w:r w:rsidRPr="00790BA2">
        <w:rPr>
          <w:rFonts w:ascii="宋体" w:eastAsia="宋体" w:hint="eastAsia"/>
          <w:b/>
          <w:sz w:val="21"/>
          <w:szCs w:val="21"/>
        </w:rPr>
        <w:t>注：</w:t>
      </w:r>
    </w:p>
    <w:p w:rsidR="00C11E67" w:rsidRPr="00790BA2" w:rsidRDefault="00C11E67" w:rsidP="00320556">
      <w:pPr>
        <w:autoSpaceDE w:val="0"/>
        <w:autoSpaceDN w:val="0"/>
        <w:adjustRightInd w:val="0"/>
        <w:spacing w:line="440" w:lineRule="exact"/>
        <w:ind w:leftChars="40" w:left="208" w:firstLineChars="200" w:firstLine="422"/>
        <w:rPr>
          <w:rFonts w:ascii="宋体" w:eastAsia="宋体"/>
          <w:b/>
          <w:sz w:val="21"/>
          <w:szCs w:val="21"/>
        </w:rPr>
      </w:pPr>
      <w:r w:rsidRPr="00790BA2">
        <w:rPr>
          <w:rFonts w:ascii="宋体" w:eastAsia="宋体"/>
          <w:b/>
          <w:sz w:val="21"/>
          <w:szCs w:val="21"/>
        </w:rPr>
        <w:t>1</w:t>
      </w:r>
      <w:r w:rsidRPr="00790BA2">
        <w:rPr>
          <w:rFonts w:ascii="宋体" w:eastAsia="宋体" w:hint="eastAsia"/>
          <w:b/>
          <w:sz w:val="21"/>
          <w:szCs w:val="21"/>
        </w:rPr>
        <w:t>、</w:t>
      </w:r>
      <w:r w:rsidRPr="00790BA2">
        <w:rPr>
          <w:rFonts w:ascii="宋体" w:eastAsia="宋体" w:hint="eastAsia"/>
          <w:b/>
          <w:sz w:val="21"/>
        </w:rPr>
        <w:t>法定代表人本人参加投标的附上法定代表人证书复印件和法定代表人身份证复印件；委托的</w:t>
      </w:r>
      <w:r w:rsidRPr="00790BA2">
        <w:rPr>
          <w:rFonts w:ascii="宋体" w:eastAsia="宋体" w:hint="eastAsia"/>
          <w:b/>
          <w:sz w:val="21"/>
          <w:szCs w:val="21"/>
        </w:rPr>
        <w:t>全权代表参加投标的，须附上</w:t>
      </w:r>
      <w:r w:rsidRPr="00790BA2">
        <w:rPr>
          <w:rFonts w:ascii="宋体" w:eastAsia="宋体" w:hint="eastAsia"/>
          <w:b/>
          <w:sz w:val="21"/>
        </w:rPr>
        <w:t>法定代表人证书复印件和</w:t>
      </w:r>
      <w:r w:rsidRPr="00790BA2">
        <w:rPr>
          <w:rFonts w:ascii="宋体" w:eastAsia="宋体" w:hint="eastAsia"/>
          <w:b/>
          <w:kern w:val="0"/>
          <w:sz w:val="21"/>
          <w:szCs w:val="21"/>
        </w:rPr>
        <w:t>法定代表人</w:t>
      </w:r>
      <w:r w:rsidRPr="00790BA2">
        <w:rPr>
          <w:rFonts w:ascii="宋体" w:eastAsia="宋体" w:hint="eastAsia"/>
          <w:b/>
          <w:sz w:val="21"/>
          <w:szCs w:val="21"/>
        </w:rPr>
        <w:t>身份证以及全权代表的身份证复印件；否则，投标将视为无效。</w:t>
      </w:r>
    </w:p>
    <w:p w:rsidR="00C11E67" w:rsidRPr="00790BA2" w:rsidRDefault="00C11E67" w:rsidP="00320556">
      <w:pPr>
        <w:autoSpaceDE w:val="0"/>
        <w:autoSpaceDN w:val="0"/>
        <w:adjustRightInd w:val="0"/>
        <w:spacing w:line="440" w:lineRule="exact"/>
        <w:ind w:firstLineChars="300" w:firstLine="632"/>
        <w:rPr>
          <w:rFonts w:ascii="宋体" w:eastAsia="宋体"/>
          <w:b/>
          <w:sz w:val="21"/>
          <w:szCs w:val="21"/>
        </w:rPr>
      </w:pPr>
      <w:r w:rsidRPr="00790BA2">
        <w:rPr>
          <w:rFonts w:ascii="宋体" w:eastAsia="宋体"/>
          <w:b/>
          <w:sz w:val="21"/>
          <w:szCs w:val="21"/>
        </w:rPr>
        <w:t>2</w:t>
      </w:r>
      <w:r w:rsidRPr="00790BA2">
        <w:rPr>
          <w:rFonts w:ascii="宋体" w:eastAsia="宋体" w:hint="eastAsia"/>
          <w:b/>
          <w:sz w:val="21"/>
          <w:szCs w:val="21"/>
        </w:rPr>
        <w:t>、以上所指的身份证</w:t>
      </w:r>
      <w:r w:rsidRPr="00790BA2">
        <w:rPr>
          <w:rFonts w:ascii="宋体" w:eastAsia="宋体" w:hint="eastAsia"/>
          <w:b/>
          <w:sz w:val="21"/>
        </w:rPr>
        <w:t>复印件</w:t>
      </w:r>
      <w:r w:rsidRPr="00790BA2">
        <w:rPr>
          <w:rFonts w:ascii="宋体" w:eastAsia="宋体" w:hint="eastAsia"/>
          <w:b/>
          <w:sz w:val="21"/>
          <w:szCs w:val="21"/>
        </w:rPr>
        <w:t>，为第二代身份证的双面。</w:t>
      </w:r>
    </w:p>
    <w:p w:rsidR="00C11E67" w:rsidRPr="00790BA2" w:rsidRDefault="00C11E67" w:rsidP="00320556">
      <w:pPr>
        <w:autoSpaceDE w:val="0"/>
        <w:autoSpaceDN w:val="0"/>
        <w:adjustRightInd w:val="0"/>
        <w:spacing w:line="440" w:lineRule="exact"/>
        <w:ind w:firstLineChars="300" w:firstLine="630"/>
        <w:rPr>
          <w:rFonts w:ascii="宋体" w:eastAsia="宋体"/>
          <w:sz w:val="21"/>
          <w:szCs w:val="21"/>
        </w:rPr>
      </w:pPr>
    </w:p>
    <w:tbl>
      <w:tblPr>
        <w:tblW w:w="66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660"/>
      </w:tblGrid>
      <w:tr w:rsidR="00C11E67" w:rsidRPr="00790BA2">
        <w:trPr>
          <w:trHeight w:val="2805"/>
        </w:trPr>
        <w:tc>
          <w:tcPr>
            <w:tcW w:w="6660" w:type="dxa"/>
          </w:tcPr>
          <w:p w:rsidR="00C11E67" w:rsidRPr="00790BA2" w:rsidRDefault="00C11E67">
            <w:pPr>
              <w:spacing w:line="400" w:lineRule="exact"/>
              <w:rPr>
                <w:rFonts w:ascii="宋体" w:eastAsia="宋体"/>
                <w:sz w:val="21"/>
                <w:szCs w:val="21"/>
              </w:rPr>
            </w:pPr>
            <w:r w:rsidRPr="00790BA2">
              <w:rPr>
                <w:rFonts w:ascii="宋体" w:eastAsia="宋体" w:hint="eastAsia"/>
                <w:sz w:val="21"/>
                <w:szCs w:val="21"/>
              </w:rPr>
              <w:t>全权代表身份证复印件（双面）：</w:t>
            </w: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sz w:val="21"/>
                <w:szCs w:val="21"/>
              </w:rPr>
            </w:pPr>
          </w:p>
          <w:p w:rsidR="00C11E67" w:rsidRPr="00790BA2" w:rsidRDefault="00C11E67">
            <w:pPr>
              <w:spacing w:line="400" w:lineRule="exact"/>
              <w:rPr>
                <w:rFonts w:ascii="宋体" w:eastAsia="宋体"/>
                <w:b/>
                <w:bCs w:val="0"/>
                <w:spacing w:val="20"/>
                <w:sz w:val="21"/>
                <w:szCs w:val="21"/>
              </w:rPr>
            </w:pPr>
          </w:p>
          <w:p w:rsidR="00C11E67" w:rsidRPr="00790BA2" w:rsidRDefault="00C11E67">
            <w:pPr>
              <w:spacing w:line="400" w:lineRule="exact"/>
              <w:rPr>
                <w:rFonts w:ascii="宋体" w:eastAsia="宋体"/>
                <w:b/>
                <w:bCs w:val="0"/>
                <w:spacing w:val="20"/>
                <w:sz w:val="21"/>
                <w:szCs w:val="21"/>
              </w:rPr>
            </w:pPr>
          </w:p>
          <w:p w:rsidR="00C11E67" w:rsidRPr="00790BA2" w:rsidRDefault="00C11E67">
            <w:pPr>
              <w:spacing w:line="400" w:lineRule="exact"/>
              <w:rPr>
                <w:rFonts w:ascii="宋体" w:eastAsia="宋体"/>
                <w:b/>
                <w:bCs w:val="0"/>
                <w:spacing w:val="20"/>
                <w:sz w:val="21"/>
                <w:szCs w:val="21"/>
              </w:rPr>
            </w:pPr>
          </w:p>
          <w:p w:rsidR="00C11E67" w:rsidRPr="00790BA2" w:rsidRDefault="00C11E67">
            <w:pPr>
              <w:spacing w:line="400" w:lineRule="exact"/>
              <w:rPr>
                <w:rFonts w:ascii="宋体" w:eastAsia="宋体"/>
                <w:sz w:val="21"/>
                <w:szCs w:val="21"/>
              </w:rPr>
            </w:pPr>
          </w:p>
        </w:tc>
      </w:tr>
    </w:tbl>
    <w:p w:rsidR="00C11E67" w:rsidRPr="00790BA2" w:rsidRDefault="00C11E67">
      <w:pPr>
        <w:tabs>
          <w:tab w:val="left" w:pos="1515"/>
        </w:tabs>
        <w:spacing w:line="400" w:lineRule="exact"/>
        <w:rPr>
          <w:rFonts w:ascii="宋体" w:eastAsia="宋体"/>
          <w:b/>
          <w:bCs w:val="0"/>
          <w:sz w:val="28"/>
        </w:rPr>
      </w:pPr>
    </w:p>
    <w:p w:rsidR="00C11E67" w:rsidRPr="00790BA2" w:rsidRDefault="00C11E67">
      <w:pPr>
        <w:tabs>
          <w:tab w:val="left" w:pos="1515"/>
        </w:tabs>
        <w:spacing w:line="400" w:lineRule="exact"/>
        <w:rPr>
          <w:rFonts w:ascii="宋体" w:eastAsia="宋体"/>
          <w:b/>
          <w:bCs w:val="0"/>
          <w:sz w:val="28"/>
        </w:rPr>
      </w:pPr>
    </w:p>
    <w:p w:rsidR="00C11E67" w:rsidRPr="00790BA2" w:rsidRDefault="00C11E67">
      <w:pPr>
        <w:tabs>
          <w:tab w:val="left" w:pos="1515"/>
        </w:tabs>
        <w:spacing w:line="400" w:lineRule="exact"/>
        <w:rPr>
          <w:rFonts w:ascii="宋体" w:eastAsia="宋体"/>
          <w:b/>
          <w:bCs w:val="0"/>
          <w:sz w:val="28"/>
        </w:rPr>
      </w:pPr>
    </w:p>
    <w:p w:rsidR="00C11E67" w:rsidRPr="00790BA2" w:rsidRDefault="00C11E67">
      <w:pPr>
        <w:tabs>
          <w:tab w:val="left" w:pos="1515"/>
        </w:tabs>
        <w:spacing w:line="400" w:lineRule="exact"/>
        <w:rPr>
          <w:rFonts w:ascii="宋体" w:eastAsia="宋体"/>
          <w:b/>
          <w:bCs w:val="0"/>
          <w:sz w:val="28"/>
        </w:rPr>
      </w:pPr>
    </w:p>
    <w:p w:rsidR="00C11E67" w:rsidRPr="00790BA2" w:rsidRDefault="00C11E67">
      <w:pPr>
        <w:tabs>
          <w:tab w:val="left" w:pos="1515"/>
        </w:tabs>
        <w:spacing w:line="400" w:lineRule="exact"/>
        <w:rPr>
          <w:rFonts w:ascii="宋体" w:eastAsia="宋体"/>
          <w:b/>
          <w:bCs w:val="0"/>
          <w:sz w:val="28"/>
        </w:rPr>
      </w:pPr>
    </w:p>
    <w:p w:rsidR="00C11E67" w:rsidRPr="00790BA2" w:rsidRDefault="00C11E67">
      <w:pPr>
        <w:tabs>
          <w:tab w:val="left" w:pos="1515"/>
        </w:tabs>
        <w:spacing w:line="400" w:lineRule="exact"/>
        <w:rPr>
          <w:rFonts w:ascii="宋体" w:eastAsia="宋体"/>
          <w:b/>
          <w:bCs w:val="0"/>
          <w:sz w:val="28"/>
        </w:rPr>
      </w:pPr>
      <w:r w:rsidRPr="00790BA2">
        <w:rPr>
          <w:rFonts w:ascii="宋体" w:eastAsia="宋体" w:hint="eastAsia"/>
          <w:b/>
          <w:bCs w:val="0"/>
          <w:sz w:val="28"/>
        </w:rPr>
        <w:lastRenderedPageBreak/>
        <w:t>附件六</w:t>
      </w:r>
    </w:p>
    <w:p w:rsidR="00C11E67" w:rsidRPr="00790BA2" w:rsidRDefault="00C11E67">
      <w:pPr>
        <w:tabs>
          <w:tab w:val="left" w:pos="1515"/>
        </w:tabs>
        <w:spacing w:line="400" w:lineRule="exact"/>
        <w:jc w:val="center"/>
        <w:rPr>
          <w:rFonts w:ascii="宋体" w:eastAsia="宋体"/>
          <w:b/>
          <w:sz w:val="32"/>
          <w:szCs w:val="32"/>
        </w:rPr>
      </w:pPr>
      <w:r w:rsidRPr="00790BA2">
        <w:rPr>
          <w:rFonts w:ascii="宋体" w:eastAsia="宋体" w:hint="eastAsia"/>
          <w:b/>
          <w:sz w:val="32"/>
          <w:szCs w:val="32"/>
        </w:rPr>
        <w:t>投标保证金退还申请函</w:t>
      </w:r>
    </w:p>
    <w:p w:rsidR="00C11E67" w:rsidRPr="00790BA2" w:rsidRDefault="00C11E67">
      <w:pPr>
        <w:pStyle w:val="a0"/>
        <w:spacing w:line="440" w:lineRule="exact"/>
        <w:ind w:firstLineChars="0" w:firstLine="0"/>
        <w:rPr>
          <w:rFonts w:ascii="宋体" w:eastAsia="宋体"/>
          <w:sz w:val="21"/>
          <w:szCs w:val="21"/>
        </w:rPr>
      </w:pPr>
    </w:p>
    <w:p w:rsidR="00C11E67" w:rsidRPr="00790BA2" w:rsidRDefault="00C11E67">
      <w:pPr>
        <w:pStyle w:val="a0"/>
        <w:spacing w:line="440" w:lineRule="exact"/>
        <w:ind w:firstLineChars="0" w:firstLine="0"/>
        <w:rPr>
          <w:rFonts w:ascii="宋体" w:eastAsia="宋体"/>
          <w:b/>
          <w:sz w:val="21"/>
          <w:szCs w:val="21"/>
        </w:rPr>
      </w:pPr>
      <w:r w:rsidRPr="00790BA2">
        <w:rPr>
          <w:rFonts w:ascii="宋体" w:eastAsia="宋体" w:hint="eastAsia"/>
          <w:b/>
          <w:sz w:val="21"/>
          <w:szCs w:val="21"/>
        </w:rPr>
        <w:t>致：湛江明正工程管理有限公司</w:t>
      </w:r>
    </w:p>
    <w:p w:rsidR="00C11E67" w:rsidRPr="00790BA2" w:rsidRDefault="00C11E67" w:rsidP="00320556">
      <w:pPr>
        <w:pStyle w:val="a0"/>
        <w:spacing w:line="440" w:lineRule="exact"/>
        <w:ind w:firstLineChars="199" w:firstLine="418"/>
        <w:rPr>
          <w:rFonts w:ascii="宋体" w:eastAsia="宋体"/>
          <w:b/>
          <w:sz w:val="21"/>
          <w:szCs w:val="21"/>
        </w:rPr>
      </w:pPr>
      <w:r w:rsidRPr="00790BA2">
        <w:rPr>
          <w:rFonts w:ascii="宋体" w:eastAsia="宋体" w:hint="eastAsia"/>
          <w:sz w:val="21"/>
          <w:szCs w:val="21"/>
        </w:rPr>
        <w:t>我单位参与（</w:t>
      </w:r>
      <w:r w:rsidRPr="00790BA2">
        <w:rPr>
          <w:rFonts w:ascii="宋体" w:eastAsia="宋体" w:hint="eastAsia"/>
          <w:sz w:val="21"/>
          <w:szCs w:val="21"/>
          <w:u w:val="single"/>
        </w:rPr>
        <w:t>项目名称，按</w:t>
      </w:r>
      <w:r w:rsidRPr="00790BA2">
        <w:rPr>
          <w:rFonts w:ascii="宋体" w:eastAsia="宋体" w:hint="eastAsia"/>
          <w:sz w:val="21"/>
          <w:u w:val="single"/>
        </w:rPr>
        <w:t>投标邀请函填写）</w:t>
      </w:r>
      <w:r w:rsidRPr="00790BA2">
        <w:rPr>
          <w:rFonts w:ascii="宋体" w:eastAsia="宋体" w:hint="eastAsia"/>
          <w:sz w:val="21"/>
          <w:szCs w:val="21"/>
        </w:rPr>
        <w:t>项目投标（招标编号：</w:t>
      </w:r>
      <w:r w:rsidRPr="00790BA2">
        <w:rPr>
          <w:rFonts w:ascii="宋体" w:eastAsia="宋体" w:hint="eastAsia"/>
          <w:sz w:val="21"/>
          <w:szCs w:val="21"/>
          <w:u w:val="single"/>
        </w:rPr>
        <w:t>（按</w:t>
      </w:r>
      <w:r w:rsidRPr="00790BA2">
        <w:rPr>
          <w:rFonts w:ascii="宋体" w:eastAsia="宋体" w:hint="eastAsia"/>
          <w:sz w:val="21"/>
          <w:u w:val="single"/>
        </w:rPr>
        <w:t>投标邀请函填写</w:t>
      </w:r>
      <w:r w:rsidRPr="00790BA2">
        <w:rPr>
          <w:rFonts w:ascii="宋体" w:eastAsia="宋体" w:hint="eastAsia"/>
          <w:sz w:val="21"/>
          <w:szCs w:val="21"/>
          <w:u w:val="single"/>
        </w:rPr>
        <w:t>）</w:t>
      </w:r>
      <w:r w:rsidRPr="00790BA2">
        <w:rPr>
          <w:rFonts w:ascii="宋体" w:eastAsia="宋体" w:hint="eastAsia"/>
          <w:sz w:val="21"/>
          <w:szCs w:val="21"/>
        </w:rPr>
        <w:t>，并以本单位名义在投标时间截止前通过银行转帐方式已提交投标保证金元（见银行汇款单复印件），请贵单位在符合退还条件时原额划入我方名下银行帐户：</w:t>
      </w:r>
    </w:p>
    <w:p w:rsidR="00C11E67" w:rsidRPr="00790BA2" w:rsidRDefault="00C11E67" w:rsidP="00320556">
      <w:pPr>
        <w:ind w:firstLineChars="200" w:firstLine="420"/>
        <w:rPr>
          <w:rFonts w:ascii="宋体" w:eastAsia="宋体"/>
          <w:sz w:val="21"/>
          <w:szCs w:val="21"/>
        </w:rPr>
      </w:pPr>
      <w:r w:rsidRPr="00790BA2">
        <w:rPr>
          <w:rFonts w:ascii="宋体" w:eastAsia="宋体" w:hint="eastAsia"/>
          <w:sz w:val="21"/>
          <w:szCs w:val="21"/>
        </w:rPr>
        <w:t>收款人名称：（注：必须与投标人名称一致）</w:t>
      </w:r>
    </w:p>
    <w:p w:rsidR="00C11E67" w:rsidRPr="00790BA2" w:rsidRDefault="00C11E67" w:rsidP="00320556">
      <w:pPr>
        <w:ind w:firstLineChars="200" w:firstLine="420"/>
        <w:rPr>
          <w:rFonts w:ascii="宋体" w:eastAsia="宋体"/>
          <w:sz w:val="21"/>
          <w:szCs w:val="21"/>
        </w:rPr>
      </w:pPr>
      <w:r w:rsidRPr="00790BA2">
        <w:rPr>
          <w:rFonts w:ascii="宋体" w:eastAsia="宋体" w:hint="eastAsia"/>
          <w:sz w:val="21"/>
          <w:szCs w:val="21"/>
        </w:rPr>
        <w:t>开户银行：</w:t>
      </w:r>
    </w:p>
    <w:p w:rsidR="00C11E67" w:rsidRPr="00790BA2" w:rsidRDefault="00C11E67" w:rsidP="00320556">
      <w:pPr>
        <w:ind w:firstLineChars="200" w:firstLine="420"/>
        <w:rPr>
          <w:rFonts w:ascii="宋体" w:eastAsia="宋体"/>
          <w:sz w:val="21"/>
          <w:szCs w:val="21"/>
        </w:rPr>
      </w:pPr>
      <w:r w:rsidRPr="00790BA2">
        <w:rPr>
          <w:rFonts w:ascii="宋体" w:eastAsia="宋体" w:hint="eastAsia"/>
          <w:sz w:val="21"/>
          <w:szCs w:val="21"/>
        </w:rPr>
        <w:t>帐号：</w:t>
      </w:r>
    </w:p>
    <w:p w:rsidR="00C11E67" w:rsidRPr="00790BA2" w:rsidRDefault="00C11E67" w:rsidP="00320556">
      <w:pPr>
        <w:ind w:firstLineChars="200" w:firstLine="420"/>
        <w:rPr>
          <w:rFonts w:ascii="宋体" w:eastAsia="宋体"/>
          <w:sz w:val="21"/>
          <w:szCs w:val="21"/>
        </w:rPr>
      </w:pPr>
      <w:r w:rsidRPr="00790BA2">
        <w:rPr>
          <w:rFonts w:ascii="宋体" w:eastAsia="宋体" w:hint="eastAsia"/>
          <w:sz w:val="21"/>
          <w:szCs w:val="21"/>
        </w:rPr>
        <w:t>联系人：</w:t>
      </w:r>
    </w:p>
    <w:p w:rsidR="00C11E67" w:rsidRPr="00790BA2" w:rsidRDefault="00C11E67" w:rsidP="00320556">
      <w:pPr>
        <w:ind w:firstLineChars="200" w:firstLine="420"/>
        <w:rPr>
          <w:rFonts w:ascii="宋体" w:eastAsia="宋体"/>
          <w:sz w:val="21"/>
          <w:szCs w:val="21"/>
        </w:rPr>
      </w:pPr>
      <w:r w:rsidRPr="00790BA2">
        <w:rPr>
          <w:rFonts w:ascii="宋体" w:eastAsia="宋体" w:hint="eastAsia"/>
          <w:sz w:val="21"/>
          <w:szCs w:val="21"/>
        </w:rPr>
        <w:t>联系电话：</w:t>
      </w:r>
    </w:p>
    <w:p w:rsidR="00C11E67" w:rsidRPr="00790BA2" w:rsidRDefault="00C11E67">
      <w:pPr>
        <w:spacing w:line="400" w:lineRule="exact"/>
        <w:rPr>
          <w:rFonts w:ascii="宋体" w:eastAsia="宋体"/>
          <w:b/>
          <w:sz w:val="21"/>
          <w:szCs w:val="21"/>
        </w:rPr>
      </w:pPr>
    </w:p>
    <w:p w:rsidR="00C11E67" w:rsidRPr="00790BA2" w:rsidRDefault="00C11E67" w:rsidP="00320556">
      <w:pPr>
        <w:pStyle w:val="a0"/>
        <w:spacing w:line="400" w:lineRule="exact"/>
        <w:ind w:firstLineChars="2000" w:firstLine="4200"/>
        <w:rPr>
          <w:rFonts w:ascii="宋体" w:eastAsia="宋体"/>
          <w:sz w:val="21"/>
          <w:szCs w:val="21"/>
        </w:rPr>
      </w:pPr>
      <w:r w:rsidRPr="00790BA2">
        <w:rPr>
          <w:rFonts w:ascii="宋体" w:eastAsia="宋体" w:hint="eastAsia"/>
          <w:sz w:val="21"/>
          <w:szCs w:val="21"/>
        </w:rPr>
        <w:t>投标人（加盖公章）：</w:t>
      </w:r>
    </w:p>
    <w:p w:rsidR="00C11E67" w:rsidRPr="00790BA2" w:rsidRDefault="00C11E67" w:rsidP="00320556">
      <w:pPr>
        <w:pStyle w:val="a0"/>
        <w:spacing w:line="400" w:lineRule="exact"/>
        <w:ind w:firstLineChars="1900" w:firstLine="3990"/>
        <w:rPr>
          <w:rFonts w:ascii="宋体" w:eastAsia="宋体"/>
          <w:sz w:val="21"/>
          <w:szCs w:val="21"/>
        </w:rPr>
      </w:pPr>
      <w:r w:rsidRPr="00790BA2">
        <w:rPr>
          <w:rFonts w:ascii="宋体" w:eastAsia="宋体" w:hint="eastAsia"/>
          <w:sz w:val="21"/>
          <w:szCs w:val="21"/>
        </w:rPr>
        <w:t>法定代表人或全权代表（签字）：</w:t>
      </w:r>
    </w:p>
    <w:p w:rsidR="00C11E67" w:rsidRPr="00790BA2" w:rsidRDefault="00C11E67" w:rsidP="00320556">
      <w:pPr>
        <w:pStyle w:val="a0"/>
        <w:spacing w:line="400" w:lineRule="exact"/>
        <w:ind w:firstLineChars="1900" w:firstLine="3990"/>
        <w:rPr>
          <w:rFonts w:ascii="宋体" w:eastAsia="宋体"/>
          <w:sz w:val="21"/>
          <w:szCs w:val="21"/>
        </w:rPr>
      </w:pPr>
      <w:r w:rsidRPr="00790BA2">
        <w:rPr>
          <w:rFonts w:ascii="宋体" w:eastAsia="宋体" w:hint="eastAsia"/>
          <w:sz w:val="21"/>
          <w:szCs w:val="21"/>
        </w:rPr>
        <w:t>二○一六年</w:t>
      </w:r>
      <w:r w:rsidRPr="00790BA2">
        <w:rPr>
          <w:rFonts w:ascii="宋体" w:eastAsia="宋体"/>
          <w:sz w:val="21"/>
          <w:szCs w:val="21"/>
        </w:rPr>
        <w:t xml:space="preserve">  </w:t>
      </w:r>
      <w:r w:rsidRPr="00790BA2">
        <w:rPr>
          <w:rFonts w:ascii="宋体" w:eastAsia="宋体" w:hint="eastAsia"/>
          <w:sz w:val="21"/>
          <w:szCs w:val="21"/>
        </w:rPr>
        <w:t>月</w:t>
      </w:r>
      <w:r w:rsidRPr="00790BA2">
        <w:rPr>
          <w:rFonts w:ascii="宋体" w:eastAsia="宋体"/>
          <w:sz w:val="21"/>
          <w:szCs w:val="21"/>
        </w:rPr>
        <w:t xml:space="preserve">  </w:t>
      </w:r>
      <w:r w:rsidRPr="00790BA2">
        <w:rPr>
          <w:rFonts w:ascii="宋体" w:eastAsia="宋体" w:hint="eastAsia"/>
          <w:sz w:val="21"/>
          <w:szCs w:val="21"/>
        </w:rPr>
        <w:t>日</w:t>
      </w: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r w:rsidRPr="00790BA2">
        <w:rPr>
          <w:rFonts w:ascii="宋体" w:eastAsia="宋体" w:hint="eastAsia"/>
          <w:b/>
          <w:bCs w:val="0"/>
          <w:sz w:val="28"/>
        </w:rPr>
        <w:lastRenderedPageBreak/>
        <w:t>附件</w:t>
      </w:r>
      <w:bookmarkStart w:id="47" w:name="_Toc272411794"/>
      <w:r w:rsidRPr="00790BA2">
        <w:rPr>
          <w:rFonts w:ascii="宋体" w:eastAsia="宋体" w:hint="eastAsia"/>
          <w:b/>
          <w:bCs w:val="0"/>
          <w:sz w:val="28"/>
        </w:rPr>
        <w:t>七</w:t>
      </w:r>
    </w:p>
    <w:p w:rsidR="00C11E67" w:rsidRPr="00790BA2" w:rsidRDefault="00C11E67" w:rsidP="00320556">
      <w:pPr>
        <w:ind w:firstLineChars="800" w:firstLine="2570"/>
        <w:outlineLvl w:val="1"/>
        <w:rPr>
          <w:rFonts w:ascii="宋体" w:eastAsia="宋体"/>
          <w:b/>
          <w:bCs w:val="0"/>
          <w:sz w:val="32"/>
          <w:szCs w:val="21"/>
        </w:rPr>
      </w:pPr>
      <w:r w:rsidRPr="00790BA2">
        <w:rPr>
          <w:rFonts w:ascii="宋体" w:eastAsia="宋体" w:hint="eastAsia"/>
          <w:b/>
          <w:bCs w:val="0"/>
          <w:sz w:val="32"/>
          <w:szCs w:val="21"/>
        </w:rPr>
        <w:t>中标服务费支付承诺书</w:t>
      </w:r>
      <w:bookmarkEnd w:id="47"/>
    </w:p>
    <w:p w:rsidR="00C11E67" w:rsidRPr="00790BA2" w:rsidRDefault="00C11E67">
      <w:pPr>
        <w:spacing w:line="600" w:lineRule="exact"/>
        <w:outlineLvl w:val="1"/>
        <w:rPr>
          <w:rFonts w:ascii="宋体" w:eastAsia="宋体"/>
          <w:sz w:val="21"/>
          <w:szCs w:val="21"/>
        </w:rPr>
      </w:pPr>
      <w:r w:rsidRPr="00790BA2">
        <w:rPr>
          <w:rFonts w:ascii="宋体" w:eastAsia="宋体" w:hint="eastAsia"/>
          <w:sz w:val="21"/>
          <w:szCs w:val="21"/>
        </w:rPr>
        <w:t>致：湛江明正工程管理有限公司</w:t>
      </w:r>
    </w:p>
    <w:p w:rsidR="00C11E67" w:rsidRPr="00790BA2" w:rsidRDefault="00C11E67" w:rsidP="00320556">
      <w:pPr>
        <w:spacing w:line="600" w:lineRule="exact"/>
        <w:ind w:firstLineChars="200" w:firstLine="420"/>
        <w:outlineLvl w:val="1"/>
        <w:rPr>
          <w:rFonts w:ascii="宋体" w:eastAsia="宋体"/>
          <w:sz w:val="21"/>
          <w:szCs w:val="21"/>
        </w:rPr>
      </w:pPr>
      <w:r w:rsidRPr="00790BA2">
        <w:rPr>
          <w:rFonts w:ascii="宋体" w:eastAsia="宋体" w:hint="eastAsia"/>
          <w:sz w:val="21"/>
          <w:szCs w:val="21"/>
        </w:rPr>
        <w:t>如果我方在贵单位组织的湛江市观海路（广州湾大道）建设工程第一标段泵站设备采购项目的招标中获中标（采购编号：</w:t>
      </w:r>
      <w:r w:rsidRPr="00790BA2">
        <w:rPr>
          <w:rFonts w:ascii="宋体" w:eastAsia="宋体"/>
          <w:sz w:val="21"/>
          <w:szCs w:val="21"/>
        </w:rPr>
        <w:t>ZJMZ-CG-2016-029</w:t>
      </w:r>
      <w:r w:rsidRPr="00790BA2">
        <w:rPr>
          <w:rFonts w:ascii="宋体" w:eastAsia="宋体" w:hint="eastAsia"/>
          <w:sz w:val="21"/>
          <w:szCs w:val="21"/>
        </w:rPr>
        <w:t>），我方保证在收取《中标通知书》前，按招标文件规定向贵公司以现金或银行汇款的缴纳方式交纳中标服务费。</w:t>
      </w:r>
    </w:p>
    <w:p w:rsidR="00C11E67" w:rsidRPr="00790BA2" w:rsidRDefault="00C11E67" w:rsidP="00320556">
      <w:pPr>
        <w:spacing w:line="600" w:lineRule="exact"/>
        <w:ind w:firstLineChars="200" w:firstLine="420"/>
        <w:outlineLvl w:val="1"/>
        <w:rPr>
          <w:rFonts w:ascii="宋体" w:eastAsia="宋体"/>
          <w:sz w:val="21"/>
          <w:szCs w:val="21"/>
        </w:rPr>
      </w:pPr>
      <w:r w:rsidRPr="00790BA2">
        <w:rPr>
          <w:rFonts w:ascii="宋体" w:eastAsia="宋体" w:hint="eastAsia"/>
          <w:sz w:val="21"/>
          <w:szCs w:val="21"/>
        </w:rPr>
        <w:t>我方如违约，愿凭贵单位开出的违约通知，按中标服务费的</w:t>
      </w:r>
      <w:r w:rsidRPr="00790BA2">
        <w:rPr>
          <w:rFonts w:ascii="宋体" w:eastAsia="宋体"/>
          <w:sz w:val="21"/>
          <w:szCs w:val="21"/>
        </w:rPr>
        <w:t>200</w:t>
      </w:r>
      <w:r w:rsidRPr="00790BA2">
        <w:rPr>
          <w:rFonts w:ascii="宋体" w:eastAsia="宋体" w:hint="eastAsia"/>
          <w:sz w:val="21"/>
          <w:szCs w:val="21"/>
        </w:rPr>
        <w:t>％接受处罚，处罚金在我方提交的投标保证金中支付，不足部分由买方在支付我方的中标合同货款中代为扣付。</w:t>
      </w:r>
    </w:p>
    <w:p w:rsidR="00C11E67" w:rsidRPr="00790BA2" w:rsidRDefault="00C11E67" w:rsidP="00320556">
      <w:pPr>
        <w:spacing w:line="600" w:lineRule="exact"/>
        <w:ind w:firstLineChars="350" w:firstLine="735"/>
        <w:outlineLvl w:val="1"/>
        <w:rPr>
          <w:rFonts w:ascii="宋体" w:eastAsia="宋体"/>
          <w:sz w:val="21"/>
          <w:szCs w:val="21"/>
        </w:rPr>
      </w:pPr>
      <w:r w:rsidRPr="00790BA2">
        <w:rPr>
          <w:rFonts w:ascii="宋体" w:eastAsia="宋体" w:hint="eastAsia"/>
          <w:sz w:val="21"/>
          <w:szCs w:val="21"/>
        </w:rPr>
        <w:t>特此承诺！</w:t>
      </w:r>
    </w:p>
    <w:p w:rsidR="00C11E67" w:rsidRPr="00790BA2" w:rsidRDefault="00C11E67">
      <w:pPr>
        <w:spacing w:line="360" w:lineRule="auto"/>
        <w:outlineLvl w:val="1"/>
        <w:rPr>
          <w:rFonts w:ascii="宋体" w:eastAsia="宋体"/>
          <w:sz w:val="21"/>
          <w:szCs w:val="21"/>
        </w:rPr>
      </w:pPr>
    </w:p>
    <w:p w:rsidR="00C11E67" w:rsidRPr="00790BA2" w:rsidRDefault="00C11E67" w:rsidP="00320556">
      <w:pPr>
        <w:spacing w:line="600" w:lineRule="exact"/>
        <w:ind w:firstLineChars="2450" w:firstLine="5145"/>
        <w:outlineLvl w:val="1"/>
        <w:rPr>
          <w:rFonts w:ascii="宋体" w:eastAsia="宋体"/>
          <w:sz w:val="21"/>
          <w:szCs w:val="21"/>
        </w:rPr>
      </w:pPr>
      <w:r w:rsidRPr="00790BA2">
        <w:rPr>
          <w:rFonts w:ascii="宋体" w:eastAsia="宋体" w:hint="eastAsia"/>
          <w:sz w:val="21"/>
          <w:szCs w:val="21"/>
        </w:rPr>
        <w:t>投标人法定名称（公章）；</w:t>
      </w:r>
    </w:p>
    <w:p w:rsidR="00C11E67" w:rsidRPr="00790BA2" w:rsidRDefault="00C11E67" w:rsidP="00320556">
      <w:pPr>
        <w:spacing w:line="600" w:lineRule="exact"/>
        <w:ind w:firstLineChars="2450" w:firstLine="5145"/>
        <w:outlineLvl w:val="1"/>
        <w:rPr>
          <w:rFonts w:ascii="宋体" w:eastAsia="宋体"/>
          <w:sz w:val="21"/>
          <w:szCs w:val="21"/>
        </w:rPr>
      </w:pPr>
      <w:r w:rsidRPr="00790BA2">
        <w:rPr>
          <w:rFonts w:ascii="宋体" w:eastAsia="宋体" w:hint="eastAsia"/>
          <w:sz w:val="21"/>
          <w:szCs w:val="21"/>
        </w:rPr>
        <w:t>投标人法定地址：</w:t>
      </w:r>
    </w:p>
    <w:p w:rsidR="00C11E67" w:rsidRPr="00790BA2" w:rsidRDefault="00C11E67">
      <w:pPr>
        <w:spacing w:line="600" w:lineRule="exact"/>
        <w:outlineLvl w:val="1"/>
        <w:rPr>
          <w:rFonts w:ascii="宋体" w:eastAsia="宋体"/>
          <w:sz w:val="21"/>
          <w:szCs w:val="21"/>
        </w:rPr>
      </w:pPr>
      <w:r w:rsidRPr="00790BA2">
        <w:rPr>
          <w:rFonts w:ascii="宋体" w:eastAsia="宋体" w:hint="eastAsia"/>
          <w:sz w:val="21"/>
          <w:szCs w:val="21"/>
        </w:rPr>
        <w:t>投标人授权代表（签字或盖章）：</w:t>
      </w:r>
    </w:p>
    <w:p w:rsidR="00C11E67" w:rsidRPr="00790BA2" w:rsidRDefault="00C11E67">
      <w:pPr>
        <w:spacing w:line="600" w:lineRule="exact"/>
        <w:outlineLvl w:val="1"/>
        <w:rPr>
          <w:rFonts w:ascii="宋体" w:eastAsia="宋体"/>
          <w:sz w:val="21"/>
          <w:szCs w:val="21"/>
        </w:rPr>
      </w:pPr>
      <w:r w:rsidRPr="00790BA2">
        <w:rPr>
          <w:rFonts w:ascii="宋体" w:eastAsia="宋体" w:hint="eastAsia"/>
          <w:sz w:val="21"/>
          <w:szCs w:val="21"/>
        </w:rPr>
        <w:t>电话：</w:t>
      </w:r>
    </w:p>
    <w:p w:rsidR="00C11E67" w:rsidRPr="00790BA2" w:rsidRDefault="00C11E67">
      <w:pPr>
        <w:spacing w:line="600" w:lineRule="exact"/>
        <w:outlineLvl w:val="1"/>
        <w:rPr>
          <w:rFonts w:ascii="宋体" w:eastAsia="宋体"/>
          <w:b/>
          <w:sz w:val="32"/>
          <w:szCs w:val="32"/>
        </w:rPr>
      </w:pPr>
      <w:r w:rsidRPr="00790BA2">
        <w:rPr>
          <w:rFonts w:ascii="宋体" w:eastAsia="宋体" w:hint="eastAsia"/>
          <w:sz w:val="21"/>
          <w:szCs w:val="21"/>
        </w:rPr>
        <w:t>传真：</w:t>
      </w: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p>
    <w:p w:rsidR="00C11E67" w:rsidRPr="00790BA2" w:rsidRDefault="00C11E67">
      <w:pPr>
        <w:outlineLvl w:val="1"/>
        <w:rPr>
          <w:rFonts w:ascii="宋体" w:eastAsia="宋体"/>
          <w:b/>
          <w:bCs w:val="0"/>
          <w:sz w:val="28"/>
        </w:rPr>
      </w:pPr>
      <w:r w:rsidRPr="00790BA2">
        <w:rPr>
          <w:rFonts w:ascii="宋体" w:eastAsia="宋体" w:hint="eastAsia"/>
          <w:b/>
          <w:bCs w:val="0"/>
          <w:sz w:val="28"/>
        </w:rPr>
        <w:lastRenderedPageBreak/>
        <w:t>附件八</w:t>
      </w:r>
    </w:p>
    <w:p w:rsidR="00C11E67" w:rsidRPr="00790BA2" w:rsidRDefault="00C11E67">
      <w:pPr>
        <w:pStyle w:val="4"/>
        <w:tabs>
          <w:tab w:val="left" w:pos="851"/>
        </w:tabs>
        <w:spacing w:before="0" w:after="0" w:line="320" w:lineRule="exact"/>
        <w:ind w:left="1" w:firstLine="0"/>
        <w:rPr>
          <w:rFonts w:ascii="宋体" w:eastAsia="宋体"/>
          <w:b w:val="0"/>
          <w:sz w:val="21"/>
          <w:szCs w:val="21"/>
        </w:rPr>
      </w:pPr>
      <w:r w:rsidRPr="00790BA2">
        <w:rPr>
          <w:rFonts w:ascii="宋体" w:eastAsia="宋体" w:hint="eastAsia"/>
          <w:b w:val="0"/>
          <w:sz w:val="21"/>
          <w:szCs w:val="21"/>
        </w:rPr>
        <w:t>中小企业声明函（投标供应商认为其为小型或微型企业的应提交本函，并明确企业类型，并提供最近年度经审计的财务报表，否则评审时不能享受相应的价格扣除）</w:t>
      </w:r>
    </w:p>
    <w:p w:rsidR="00C11E67" w:rsidRPr="00790BA2" w:rsidRDefault="00C11E67">
      <w:pPr>
        <w:spacing w:line="360" w:lineRule="auto"/>
        <w:jc w:val="center"/>
        <w:rPr>
          <w:rFonts w:ascii="宋体" w:eastAsia="宋体"/>
          <w:b/>
          <w:sz w:val="21"/>
          <w:szCs w:val="21"/>
        </w:rPr>
      </w:pPr>
      <w:r w:rsidRPr="00790BA2">
        <w:rPr>
          <w:rFonts w:ascii="宋体" w:eastAsia="宋体" w:hint="eastAsia"/>
          <w:b/>
          <w:sz w:val="21"/>
          <w:szCs w:val="21"/>
        </w:rPr>
        <w:t>中小企业声明函</w:t>
      </w:r>
    </w:p>
    <w:p w:rsidR="00C11E67" w:rsidRPr="00790BA2" w:rsidRDefault="00C11E67" w:rsidP="00320556">
      <w:pPr>
        <w:spacing w:line="460" w:lineRule="exact"/>
        <w:ind w:firstLineChars="200" w:firstLine="420"/>
        <w:rPr>
          <w:rFonts w:ascii="宋体" w:eastAsia="宋体"/>
          <w:sz w:val="21"/>
          <w:szCs w:val="21"/>
        </w:rPr>
      </w:pPr>
      <w:r w:rsidRPr="00790BA2">
        <w:rPr>
          <w:rFonts w:ascii="宋体" w:eastAsia="宋体" w:hint="eastAsia"/>
          <w:sz w:val="21"/>
          <w:szCs w:val="21"/>
        </w:rPr>
        <w:t>本公司郑重声明，根据《政府采购促进中小企业发展暂行办法》（财库</w:t>
      </w:r>
      <w:r w:rsidRPr="00790BA2">
        <w:rPr>
          <w:rFonts w:ascii="宋体" w:eastAsia="宋体"/>
          <w:sz w:val="21"/>
          <w:szCs w:val="21"/>
        </w:rPr>
        <w:t>[2011]181</w:t>
      </w:r>
      <w:r w:rsidRPr="00790BA2">
        <w:rPr>
          <w:rFonts w:ascii="宋体" w:eastAsia="宋体" w:hint="eastAsia"/>
          <w:sz w:val="21"/>
          <w:szCs w:val="21"/>
        </w:rPr>
        <w:t>号）的规定，本公司为</w:t>
      </w:r>
      <w:r w:rsidRPr="00790BA2">
        <w:rPr>
          <w:rFonts w:ascii="宋体" w:eastAsia="宋体" w:hint="eastAsia"/>
          <w:sz w:val="21"/>
          <w:szCs w:val="21"/>
          <w:u w:val="single"/>
        </w:rPr>
        <w:t xml:space="preserve">　（请填写：中型、小型、微型）　</w:t>
      </w:r>
      <w:r w:rsidRPr="00790BA2">
        <w:rPr>
          <w:rFonts w:ascii="宋体" w:eastAsia="宋体" w:hint="eastAsia"/>
          <w:sz w:val="21"/>
          <w:szCs w:val="21"/>
        </w:rPr>
        <w:t>企业。即，本公司同时满足以下条件：</w:t>
      </w:r>
    </w:p>
    <w:p w:rsidR="00C11E67" w:rsidRPr="00790BA2" w:rsidRDefault="00C11E67" w:rsidP="00320556">
      <w:pPr>
        <w:spacing w:line="460" w:lineRule="exact"/>
        <w:ind w:firstLineChars="200" w:firstLine="420"/>
        <w:rPr>
          <w:rFonts w:ascii="宋体" w:eastAsia="宋体"/>
          <w:sz w:val="21"/>
          <w:szCs w:val="21"/>
        </w:rPr>
      </w:pPr>
      <w:r w:rsidRPr="00790BA2">
        <w:rPr>
          <w:rFonts w:ascii="宋体" w:eastAsia="宋体"/>
          <w:sz w:val="21"/>
          <w:szCs w:val="21"/>
        </w:rPr>
        <w:t>1.</w:t>
      </w:r>
      <w:r w:rsidRPr="00790BA2">
        <w:rPr>
          <w:rFonts w:ascii="宋体" w:eastAsia="宋体" w:hint="eastAsia"/>
          <w:sz w:val="21"/>
          <w:szCs w:val="21"/>
        </w:rPr>
        <w:t>根据《工业和信息化部、国家统计局、国家发展和改革委员会、财政部关于印发中小企业划型标准规定的通知》（工信部联企业</w:t>
      </w:r>
      <w:r w:rsidRPr="00790BA2">
        <w:rPr>
          <w:rFonts w:ascii="宋体" w:eastAsia="宋体"/>
          <w:sz w:val="21"/>
          <w:szCs w:val="21"/>
        </w:rPr>
        <w:t>[2011]300</w:t>
      </w:r>
      <w:r w:rsidRPr="00790BA2">
        <w:rPr>
          <w:rFonts w:ascii="宋体" w:eastAsia="宋体" w:hint="eastAsia"/>
          <w:sz w:val="21"/>
          <w:szCs w:val="21"/>
        </w:rPr>
        <w:t>号）规定的划分标准，本公司为</w:t>
      </w:r>
      <w:r w:rsidRPr="00790BA2">
        <w:rPr>
          <w:rFonts w:ascii="宋体" w:eastAsia="宋体" w:hint="eastAsia"/>
          <w:sz w:val="21"/>
          <w:szCs w:val="21"/>
          <w:u w:val="single"/>
        </w:rPr>
        <w:t xml:space="preserve">　（请填写：中型、小型、微型）　</w:t>
      </w:r>
      <w:r w:rsidRPr="00790BA2">
        <w:rPr>
          <w:rFonts w:ascii="宋体" w:eastAsia="宋体" w:hint="eastAsia"/>
          <w:sz w:val="21"/>
          <w:szCs w:val="21"/>
        </w:rPr>
        <w:t>企业。</w:t>
      </w:r>
    </w:p>
    <w:p w:rsidR="00C11E67" w:rsidRPr="00790BA2" w:rsidRDefault="00C11E67" w:rsidP="00320556">
      <w:pPr>
        <w:spacing w:line="460" w:lineRule="exact"/>
        <w:ind w:firstLineChars="200" w:firstLine="420"/>
        <w:rPr>
          <w:rFonts w:ascii="宋体" w:eastAsia="宋体"/>
          <w:sz w:val="21"/>
          <w:szCs w:val="21"/>
        </w:rPr>
      </w:pPr>
      <w:r w:rsidRPr="00790BA2">
        <w:rPr>
          <w:rFonts w:ascii="宋体" w:eastAsia="宋体"/>
          <w:sz w:val="21"/>
          <w:szCs w:val="21"/>
        </w:rPr>
        <w:t>2.</w:t>
      </w:r>
      <w:r w:rsidRPr="00790BA2">
        <w:rPr>
          <w:rFonts w:ascii="宋体" w:eastAsia="宋体" w:hint="eastAsia"/>
          <w:sz w:val="21"/>
          <w:szCs w:val="21"/>
        </w:rPr>
        <w:t>本公司参加</w:t>
      </w:r>
      <w:r w:rsidRPr="00790BA2">
        <w:rPr>
          <w:rFonts w:ascii="宋体" w:eastAsia="宋体" w:hint="eastAsia"/>
          <w:sz w:val="21"/>
          <w:szCs w:val="21"/>
          <w:u w:val="single"/>
        </w:rPr>
        <w:t xml:space="preserve">　　（采购人）　　</w:t>
      </w:r>
      <w:r w:rsidRPr="00790BA2">
        <w:rPr>
          <w:rFonts w:ascii="宋体" w:eastAsia="宋体" w:hint="eastAsia"/>
          <w:sz w:val="21"/>
          <w:szCs w:val="21"/>
        </w:rPr>
        <w:t>的</w:t>
      </w:r>
      <w:r w:rsidRPr="00790BA2">
        <w:rPr>
          <w:rFonts w:ascii="宋体" w:eastAsia="宋体" w:hint="eastAsia"/>
          <w:sz w:val="21"/>
          <w:szCs w:val="21"/>
          <w:u w:val="single"/>
        </w:rPr>
        <w:t xml:space="preserve">　　（采购项目）　　</w:t>
      </w:r>
      <w:r w:rsidRPr="00790BA2">
        <w:rPr>
          <w:rFonts w:ascii="宋体" w:eastAsia="宋体" w:hint="eastAsia"/>
          <w:sz w:val="21"/>
          <w:szCs w:val="21"/>
        </w:rPr>
        <w:t>采购活动提供本企业制造的货物，由本企业承担工程、提供服务，或者提供其他</w:t>
      </w:r>
      <w:r w:rsidRPr="00790BA2">
        <w:rPr>
          <w:rFonts w:ascii="宋体" w:eastAsia="宋体" w:hint="eastAsia"/>
          <w:sz w:val="21"/>
          <w:szCs w:val="21"/>
          <w:u w:val="single"/>
        </w:rPr>
        <w:t xml:space="preserve">　（请填写：中型、小型、微型）　</w:t>
      </w:r>
      <w:r w:rsidRPr="00790BA2">
        <w:rPr>
          <w:rFonts w:ascii="宋体" w:eastAsia="宋体" w:hint="eastAsia"/>
          <w:sz w:val="21"/>
          <w:szCs w:val="21"/>
        </w:rPr>
        <w:t>企业制造的货物。本条所称货物不包括使用大型企业注册商标的货物。</w:t>
      </w:r>
    </w:p>
    <w:p w:rsidR="00C11E67" w:rsidRPr="00790BA2" w:rsidRDefault="00C11E67" w:rsidP="00320556">
      <w:pPr>
        <w:spacing w:line="460" w:lineRule="exact"/>
        <w:ind w:firstLineChars="200" w:firstLine="420"/>
        <w:rPr>
          <w:rFonts w:ascii="宋体" w:eastAsia="宋体"/>
          <w:sz w:val="21"/>
          <w:szCs w:val="21"/>
        </w:rPr>
      </w:pPr>
      <w:r w:rsidRPr="00790BA2">
        <w:rPr>
          <w:rFonts w:ascii="宋体" w:eastAsia="宋体" w:hint="eastAsia"/>
          <w:sz w:val="21"/>
          <w:szCs w:val="21"/>
        </w:rPr>
        <w:t>本公司属于行业，有从业人员人，最近一年营业收入为元。</w:t>
      </w:r>
    </w:p>
    <w:p w:rsidR="00C11E67" w:rsidRPr="00790BA2" w:rsidRDefault="00C11E67" w:rsidP="00320556">
      <w:pPr>
        <w:spacing w:line="460" w:lineRule="exact"/>
        <w:ind w:firstLineChars="200" w:firstLine="420"/>
        <w:rPr>
          <w:rFonts w:ascii="宋体" w:eastAsia="宋体"/>
          <w:sz w:val="21"/>
          <w:szCs w:val="21"/>
        </w:rPr>
      </w:pPr>
      <w:r w:rsidRPr="00790BA2">
        <w:rPr>
          <w:rFonts w:ascii="宋体" w:eastAsia="宋体" w:hint="eastAsia"/>
          <w:sz w:val="21"/>
          <w:szCs w:val="21"/>
        </w:rPr>
        <w:t>本公司对上述声明的真实性负责。如有虚假，将依法承担相应责任。</w:t>
      </w:r>
    </w:p>
    <w:p w:rsidR="00C11E67" w:rsidRPr="00790BA2" w:rsidRDefault="00C11E67" w:rsidP="00320556">
      <w:pPr>
        <w:spacing w:line="460" w:lineRule="exact"/>
        <w:ind w:firstLineChars="200" w:firstLine="420"/>
        <w:rPr>
          <w:rFonts w:ascii="宋体" w:eastAsia="宋体"/>
          <w:sz w:val="21"/>
          <w:szCs w:val="21"/>
        </w:rPr>
      </w:pPr>
    </w:p>
    <w:p w:rsidR="00C11E67" w:rsidRPr="00790BA2" w:rsidRDefault="00C11E67" w:rsidP="00320556">
      <w:pPr>
        <w:spacing w:line="460" w:lineRule="exact"/>
        <w:ind w:firstLineChars="200" w:firstLine="420"/>
        <w:rPr>
          <w:rFonts w:ascii="宋体" w:eastAsia="宋体"/>
          <w:sz w:val="21"/>
          <w:szCs w:val="21"/>
        </w:rPr>
      </w:pPr>
    </w:p>
    <w:p w:rsidR="00C11E67" w:rsidRPr="00790BA2" w:rsidRDefault="00C11E67">
      <w:pPr>
        <w:adjustRightInd w:val="0"/>
        <w:snapToGrid w:val="0"/>
        <w:spacing w:line="460" w:lineRule="exact"/>
        <w:rPr>
          <w:rFonts w:ascii="宋体" w:eastAsia="宋体"/>
          <w:sz w:val="21"/>
          <w:szCs w:val="21"/>
          <w:u w:val="single"/>
        </w:rPr>
      </w:pPr>
      <w:r w:rsidRPr="00790BA2">
        <w:rPr>
          <w:rFonts w:ascii="宋体" w:eastAsia="宋体" w:hint="eastAsia"/>
          <w:sz w:val="21"/>
          <w:szCs w:val="21"/>
        </w:rPr>
        <w:t>投标供应商名称（盖章）：</w:t>
      </w:r>
    </w:p>
    <w:p w:rsidR="00C11E67" w:rsidRPr="00790BA2" w:rsidRDefault="00C11E67">
      <w:pPr>
        <w:spacing w:line="460" w:lineRule="exact"/>
        <w:rPr>
          <w:rFonts w:ascii="宋体" w:eastAsia="宋体"/>
          <w:b/>
          <w:sz w:val="21"/>
          <w:szCs w:val="21"/>
        </w:rPr>
      </w:pPr>
      <w:r w:rsidRPr="00790BA2">
        <w:rPr>
          <w:rFonts w:ascii="宋体" w:eastAsia="宋体" w:hint="eastAsia"/>
          <w:sz w:val="21"/>
          <w:szCs w:val="21"/>
        </w:rPr>
        <w:t>日期：</w:t>
      </w:r>
      <w:r w:rsidRPr="00790BA2">
        <w:rPr>
          <w:rFonts w:ascii="宋体" w:eastAsia="宋体"/>
          <w:sz w:val="21"/>
          <w:szCs w:val="21"/>
        </w:rPr>
        <w:t xml:space="preserve">   </w:t>
      </w:r>
      <w:r w:rsidRPr="00790BA2">
        <w:rPr>
          <w:rFonts w:ascii="宋体" w:eastAsia="宋体" w:hint="eastAsia"/>
          <w:sz w:val="21"/>
          <w:szCs w:val="21"/>
        </w:rPr>
        <w:t>年</w:t>
      </w:r>
      <w:r w:rsidRPr="00790BA2">
        <w:rPr>
          <w:rFonts w:ascii="宋体" w:eastAsia="宋体"/>
          <w:sz w:val="21"/>
          <w:szCs w:val="21"/>
        </w:rPr>
        <w:t xml:space="preserve">   </w:t>
      </w:r>
      <w:r w:rsidRPr="00790BA2">
        <w:rPr>
          <w:rFonts w:ascii="宋体" w:eastAsia="宋体" w:hint="eastAsia"/>
          <w:sz w:val="21"/>
          <w:szCs w:val="21"/>
        </w:rPr>
        <w:t>月</w:t>
      </w:r>
      <w:r w:rsidRPr="00790BA2">
        <w:rPr>
          <w:rFonts w:ascii="宋体" w:eastAsia="宋体"/>
          <w:sz w:val="21"/>
          <w:szCs w:val="21"/>
        </w:rPr>
        <w:t xml:space="preserve">   </w:t>
      </w:r>
      <w:r w:rsidRPr="00790BA2">
        <w:rPr>
          <w:rFonts w:ascii="宋体" w:eastAsia="宋体" w:hint="eastAsia"/>
          <w:sz w:val="21"/>
          <w:szCs w:val="21"/>
        </w:rPr>
        <w:t>日</w:t>
      </w:r>
    </w:p>
    <w:p w:rsidR="00C11E67" w:rsidRPr="00790BA2" w:rsidRDefault="00C11E67">
      <w:pPr>
        <w:rPr>
          <w:rFonts w:ascii="宋体" w:eastAsia="宋体"/>
          <w:sz w:val="21"/>
          <w:szCs w:val="21"/>
        </w:rPr>
      </w:pPr>
      <w:r w:rsidRPr="00790BA2">
        <w:rPr>
          <w:rFonts w:ascii="宋体" w:eastAsia="宋体" w:hint="eastAsia"/>
          <w:sz w:val="21"/>
          <w:szCs w:val="21"/>
        </w:rPr>
        <w:t>注：投标单位不符合以上条件者可以不填。</w:t>
      </w: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jc w:val="center"/>
        <w:rPr>
          <w:rFonts w:ascii="宋体" w:eastAsia="宋体"/>
          <w:b/>
          <w:bCs w:val="0"/>
        </w:rPr>
      </w:pPr>
    </w:p>
    <w:p w:rsidR="00C11E67" w:rsidRPr="00790BA2" w:rsidRDefault="00C11E67">
      <w:pPr>
        <w:rPr>
          <w:rFonts w:ascii="宋体" w:eastAsia="宋体"/>
          <w:b/>
          <w:bCs w:val="0"/>
        </w:rPr>
      </w:pPr>
    </w:p>
    <w:p w:rsidR="00C11E67" w:rsidRPr="00790BA2" w:rsidRDefault="00C11E67">
      <w:pPr>
        <w:rPr>
          <w:rFonts w:ascii="宋体" w:eastAsia="宋体"/>
          <w:b/>
          <w:bCs w:val="0"/>
        </w:rPr>
      </w:pPr>
    </w:p>
    <w:p w:rsidR="00C11E67" w:rsidRPr="00790BA2" w:rsidRDefault="00C11E67">
      <w:pPr>
        <w:rPr>
          <w:rFonts w:ascii="宋体" w:eastAsia="宋体"/>
          <w:b/>
          <w:bCs w:val="0"/>
        </w:rPr>
      </w:pPr>
    </w:p>
    <w:p w:rsidR="00C11E67" w:rsidRPr="00790BA2" w:rsidRDefault="00C11E67">
      <w:pPr>
        <w:rPr>
          <w:rFonts w:ascii="宋体" w:eastAsia="宋体"/>
          <w:b/>
          <w:bCs w:val="0"/>
        </w:rPr>
      </w:pPr>
    </w:p>
    <w:p w:rsidR="00C11E67" w:rsidRPr="00790BA2" w:rsidRDefault="00C11E67">
      <w:pPr>
        <w:rPr>
          <w:rFonts w:ascii="宋体" w:eastAsia="宋体"/>
          <w:b/>
          <w:bCs w:val="0"/>
        </w:rPr>
      </w:pPr>
    </w:p>
    <w:p w:rsidR="00C11E67" w:rsidRPr="00790BA2" w:rsidRDefault="00C11E67">
      <w:pPr>
        <w:rPr>
          <w:rFonts w:ascii="宋体" w:eastAsia="宋体"/>
          <w:b/>
          <w:bCs w:val="0"/>
        </w:rPr>
      </w:pPr>
    </w:p>
    <w:p w:rsidR="00C11E67" w:rsidRPr="00790BA2" w:rsidRDefault="00C11E67">
      <w:pPr>
        <w:jc w:val="center"/>
        <w:rPr>
          <w:rFonts w:ascii="宋体" w:eastAsia="宋体"/>
          <w:b/>
          <w:bCs w:val="0"/>
        </w:rPr>
      </w:pPr>
      <w:r w:rsidRPr="00790BA2">
        <w:rPr>
          <w:rFonts w:ascii="宋体" w:eastAsia="宋体" w:hint="eastAsia"/>
          <w:b/>
          <w:bCs w:val="0"/>
        </w:rPr>
        <w:t>第五部分</w:t>
      </w:r>
    </w:p>
    <w:p w:rsidR="00C11E67" w:rsidRPr="00790BA2" w:rsidRDefault="00C11E67" w:rsidP="00320556">
      <w:pPr>
        <w:spacing w:line="324" w:lineRule="auto"/>
        <w:ind w:firstLineChars="442" w:firstLine="2307"/>
        <w:rPr>
          <w:rFonts w:ascii="宋体" w:eastAsia="宋体"/>
          <w:b/>
        </w:rPr>
      </w:pPr>
      <w:r w:rsidRPr="00790BA2">
        <w:rPr>
          <w:rFonts w:ascii="宋体" w:eastAsia="宋体" w:hint="eastAsia"/>
          <w:b/>
        </w:rPr>
        <w:t>采购合同（格式）</w:t>
      </w:r>
    </w:p>
    <w:p w:rsidR="00C11E67" w:rsidRPr="00790BA2" w:rsidRDefault="00C11E67">
      <w:pPr>
        <w:tabs>
          <w:tab w:val="left" w:pos="720"/>
        </w:tabs>
        <w:spacing w:line="360" w:lineRule="auto"/>
        <w:jc w:val="center"/>
        <w:rPr>
          <w:rFonts w:ascii="宋体" w:eastAsia="宋体"/>
          <w:b/>
          <w:sz w:val="48"/>
          <w:szCs w:val="48"/>
        </w:rPr>
      </w:pPr>
      <w:r w:rsidRPr="00790BA2">
        <w:rPr>
          <w:rFonts w:ascii="宋体" w:eastAsia="宋体" w:hint="eastAsia"/>
          <w:b/>
          <w:sz w:val="48"/>
          <w:szCs w:val="48"/>
        </w:rPr>
        <w:t>（货物类）</w:t>
      </w:r>
    </w:p>
    <w:p w:rsidR="00C11E67" w:rsidRPr="00790BA2" w:rsidRDefault="00C11E67" w:rsidP="00320556">
      <w:pPr>
        <w:spacing w:line="324" w:lineRule="auto"/>
        <w:ind w:firstLineChars="442" w:firstLine="2307"/>
        <w:rPr>
          <w:rFonts w:ascii="宋体" w:eastAsia="宋体"/>
          <w:b/>
        </w:rPr>
      </w:pPr>
    </w:p>
    <w:p w:rsidR="00C11E67" w:rsidRPr="00790BA2" w:rsidRDefault="00C11E67" w:rsidP="00320556">
      <w:pPr>
        <w:spacing w:line="324" w:lineRule="auto"/>
        <w:ind w:firstLineChars="442" w:firstLine="2307"/>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rPr>
      </w:pPr>
    </w:p>
    <w:p w:rsidR="00C11E67" w:rsidRPr="00790BA2" w:rsidRDefault="00C11E67">
      <w:pPr>
        <w:spacing w:line="400" w:lineRule="exact"/>
        <w:rPr>
          <w:rFonts w:ascii="宋体" w:eastAsia="宋体"/>
          <w:b/>
          <w:bCs w:val="0"/>
          <w:sz w:val="21"/>
          <w:szCs w:val="21"/>
        </w:rPr>
      </w:pPr>
    </w:p>
    <w:p w:rsidR="00C11E67" w:rsidRPr="00790BA2" w:rsidRDefault="00C11E67">
      <w:pPr>
        <w:spacing w:line="400" w:lineRule="exact"/>
        <w:rPr>
          <w:rFonts w:ascii="宋体" w:eastAsia="宋体"/>
          <w:b/>
          <w:bCs w:val="0"/>
          <w:sz w:val="21"/>
          <w:szCs w:val="21"/>
        </w:rPr>
      </w:pPr>
    </w:p>
    <w:p w:rsidR="00C11E67" w:rsidRPr="00790BA2" w:rsidRDefault="00C11E67">
      <w:pPr>
        <w:jc w:val="center"/>
        <w:rPr>
          <w:rFonts w:ascii="宋体" w:eastAsia="宋体"/>
          <w:sz w:val="36"/>
          <w:szCs w:val="36"/>
        </w:rPr>
      </w:pPr>
      <w:r w:rsidRPr="00790BA2">
        <w:rPr>
          <w:rFonts w:ascii="宋体" w:eastAsia="宋体" w:hint="eastAsia"/>
          <w:sz w:val="36"/>
          <w:szCs w:val="36"/>
        </w:rPr>
        <w:t>湛江市观海路（广州湾大道）建设工程第一标段泵站设备采购项目</w:t>
      </w:r>
    </w:p>
    <w:p w:rsidR="00C11E67" w:rsidRPr="00790BA2" w:rsidRDefault="00C11E67">
      <w:pPr>
        <w:rPr>
          <w:rFonts w:ascii="宋体" w:eastAsia="宋体"/>
          <w:sz w:val="21"/>
          <w:szCs w:val="21"/>
        </w:rPr>
      </w:pPr>
    </w:p>
    <w:p w:rsidR="00C11E67" w:rsidRPr="00790BA2" w:rsidRDefault="00C11E67">
      <w:pPr>
        <w:rPr>
          <w:rFonts w:ascii="宋体" w:eastAsia="宋体"/>
          <w:sz w:val="21"/>
          <w:szCs w:val="21"/>
        </w:rPr>
      </w:pPr>
    </w:p>
    <w:p w:rsidR="00C11E67" w:rsidRPr="00790BA2" w:rsidRDefault="00C11E67">
      <w:pPr>
        <w:rPr>
          <w:rFonts w:ascii="宋体" w:eastAsia="宋体"/>
          <w:sz w:val="21"/>
          <w:szCs w:val="21"/>
        </w:rPr>
      </w:pPr>
    </w:p>
    <w:p w:rsidR="00C11E67" w:rsidRPr="00790BA2" w:rsidRDefault="00C11E67">
      <w:pPr>
        <w:jc w:val="center"/>
        <w:rPr>
          <w:rFonts w:ascii="宋体" w:eastAsia="宋体"/>
          <w:sz w:val="21"/>
          <w:szCs w:val="21"/>
        </w:rPr>
      </w:pPr>
      <w:r w:rsidRPr="00790BA2">
        <w:rPr>
          <w:rFonts w:ascii="宋体" w:eastAsia="宋体" w:hint="eastAsia"/>
          <w:b/>
        </w:rPr>
        <w:t>采购合同</w:t>
      </w:r>
    </w:p>
    <w:p w:rsidR="00C11E67" w:rsidRPr="00790BA2" w:rsidRDefault="00C11E67">
      <w:pPr>
        <w:jc w:val="center"/>
        <w:rPr>
          <w:rFonts w:ascii="宋体" w:eastAsia="宋体"/>
          <w:sz w:val="21"/>
          <w:szCs w:val="21"/>
        </w:rPr>
      </w:pPr>
      <w:r w:rsidRPr="00790BA2">
        <w:rPr>
          <w:rFonts w:ascii="宋体" w:eastAsia="宋体" w:hint="eastAsia"/>
          <w:b/>
          <w:sz w:val="48"/>
          <w:szCs w:val="48"/>
        </w:rPr>
        <w:t>（货物类）</w:t>
      </w:r>
    </w:p>
    <w:p w:rsidR="00C11E67" w:rsidRPr="00790BA2" w:rsidRDefault="00C11E67">
      <w:pPr>
        <w:rPr>
          <w:rFonts w:ascii="宋体" w:eastAsia="宋体"/>
          <w:sz w:val="21"/>
          <w:szCs w:val="21"/>
        </w:rPr>
      </w:pPr>
    </w:p>
    <w:p w:rsidR="00C11E67" w:rsidRPr="00790BA2" w:rsidRDefault="00C11E67">
      <w:pPr>
        <w:rPr>
          <w:rFonts w:ascii="宋体" w:eastAsia="宋体"/>
          <w:sz w:val="21"/>
          <w:szCs w:val="21"/>
        </w:rPr>
      </w:pPr>
    </w:p>
    <w:p w:rsidR="00C11E67" w:rsidRPr="00790BA2" w:rsidRDefault="00C11E67">
      <w:pPr>
        <w:rPr>
          <w:rFonts w:ascii="宋体" w:eastAsia="宋体"/>
          <w:sz w:val="21"/>
          <w:szCs w:val="21"/>
        </w:rPr>
      </w:pPr>
    </w:p>
    <w:tbl>
      <w:tblPr>
        <w:tblW w:w="6567" w:type="dxa"/>
        <w:jc w:val="center"/>
        <w:tblLayout w:type="fixed"/>
        <w:tblLook w:val="00A0"/>
      </w:tblPr>
      <w:tblGrid>
        <w:gridCol w:w="6567"/>
      </w:tblGrid>
      <w:tr w:rsidR="00C11E67" w:rsidRPr="00790BA2">
        <w:trPr>
          <w:trHeight w:val="446"/>
          <w:jc w:val="center"/>
        </w:trPr>
        <w:tc>
          <w:tcPr>
            <w:tcW w:w="6567" w:type="dxa"/>
          </w:tcPr>
          <w:p w:rsidR="00C11E67" w:rsidRPr="00790BA2" w:rsidRDefault="00C11E67">
            <w:pPr>
              <w:tabs>
                <w:tab w:val="left" w:pos="720"/>
              </w:tabs>
              <w:spacing w:line="360" w:lineRule="auto"/>
              <w:rPr>
                <w:rFonts w:ascii="宋体" w:eastAsia="宋体"/>
                <w:b/>
                <w:sz w:val="28"/>
                <w:szCs w:val="28"/>
              </w:rPr>
            </w:pPr>
            <w:r w:rsidRPr="00790BA2">
              <w:rPr>
                <w:rFonts w:ascii="宋体" w:eastAsia="宋体" w:hint="eastAsia"/>
                <w:b/>
                <w:sz w:val="28"/>
                <w:szCs w:val="28"/>
              </w:rPr>
              <w:t>采购编号：</w:t>
            </w:r>
          </w:p>
        </w:tc>
      </w:tr>
      <w:tr w:rsidR="00C11E67" w:rsidRPr="00790BA2">
        <w:trPr>
          <w:trHeight w:val="446"/>
          <w:jc w:val="center"/>
        </w:trPr>
        <w:tc>
          <w:tcPr>
            <w:tcW w:w="6567" w:type="dxa"/>
          </w:tcPr>
          <w:p w:rsidR="00C11E67" w:rsidRPr="00790BA2" w:rsidRDefault="00C11E67">
            <w:pPr>
              <w:tabs>
                <w:tab w:val="left" w:pos="720"/>
              </w:tabs>
              <w:spacing w:line="360" w:lineRule="auto"/>
              <w:rPr>
                <w:rFonts w:ascii="宋体" w:eastAsia="宋体"/>
                <w:b/>
                <w:sz w:val="28"/>
                <w:szCs w:val="28"/>
              </w:rPr>
            </w:pPr>
          </w:p>
        </w:tc>
      </w:tr>
      <w:tr w:rsidR="00C11E67" w:rsidRPr="00790BA2">
        <w:trPr>
          <w:trHeight w:val="446"/>
          <w:jc w:val="center"/>
        </w:trPr>
        <w:tc>
          <w:tcPr>
            <w:tcW w:w="6567" w:type="dxa"/>
          </w:tcPr>
          <w:p w:rsidR="00C11E67" w:rsidRPr="00790BA2" w:rsidRDefault="00C11E67">
            <w:pPr>
              <w:tabs>
                <w:tab w:val="left" w:pos="720"/>
              </w:tabs>
              <w:spacing w:line="360" w:lineRule="auto"/>
              <w:rPr>
                <w:rFonts w:ascii="宋体" w:eastAsia="宋体"/>
                <w:b/>
                <w:sz w:val="28"/>
                <w:szCs w:val="28"/>
              </w:rPr>
            </w:pPr>
            <w:r w:rsidRPr="00790BA2">
              <w:rPr>
                <w:rFonts w:ascii="宋体" w:eastAsia="宋体" w:hint="eastAsia"/>
                <w:b/>
                <w:sz w:val="28"/>
                <w:szCs w:val="28"/>
              </w:rPr>
              <w:t>项目名称：</w:t>
            </w:r>
          </w:p>
        </w:tc>
      </w:tr>
      <w:tr w:rsidR="00C11E67" w:rsidRPr="00790BA2">
        <w:trPr>
          <w:trHeight w:val="460"/>
          <w:jc w:val="center"/>
        </w:trPr>
        <w:tc>
          <w:tcPr>
            <w:tcW w:w="6567" w:type="dxa"/>
          </w:tcPr>
          <w:p w:rsidR="00C11E67" w:rsidRPr="00790BA2" w:rsidRDefault="00C11E67">
            <w:pPr>
              <w:tabs>
                <w:tab w:val="left" w:pos="720"/>
              </w:tabs>
              <w:spacing w:line="360" w:lineRule="auto"/>
              <w:rPr>
                <w:rFonts w:ascii="宋体" w:eastAsia="宋体"/>
                <w:b/>
                <w:sz w:val="28"/>
                <w:szCs w:val="28"/>
              </w:rPr>
            </w:pPr>
          </w:p>
        </w:tc>
      </w:tr>
    </w:tbl>
    <w:p w:rsidR="00C11E67" w:rsidRPr="00790BA2" w:rsidRDefault="00C11E67">
      <w:pPr>
        <w:rPr>
          <w:rFonts w:ascii="宋体" w:eastAsia="宋体"/>
          <w:sz w:val="21"/>
          <w:szCs w:val="21"/>
        </w:rPr>
        <w:sectPr w:rsidR="00C11E67" w:rsidRPr="00790BA2">
          <w:pgSz w:w="11906" w:h="16838"/>
          <w:pgMar w:top="1440" w:right="1797" w:bottom="1440" w:left="1797" w:header="851" w:footer="992" w:gutter="0"/>
          <w:pgNumType w:fmt="numberInDash"/>
          <w:cols w:space="720"/>
          <w:docGrid w:type="lines" w:linePitch="755"/>
        </w:sectPr>
      </w:pPr>
      <w:r w:rsidRPr="00790BA2">
        <w:rPr>
          <w:rFonts w:ascii="宋体" w:eastAsia="宋体" w:hint="eastAsia"/>
          <w:sz w:val="21"/>
          <w:szCs w:val="21"/>
        </w:rPr>
        <w:t>釆购编号：注：本合同仅为合同的参考文本，合同签订双方可根据项目的具体要求进行修订。</w:t>
      </w:r>
    </w:p>
    <w:p w:rsidR="00C11E67" w:rsidRPr="00790BA2" w:rsidRDefault="00C11E67">
      <w:pPr>
        <w:jc w:val="center"/>
        <w:rPr>
          <w:rFonts w:ascii="宋体" w:eastAsia="宋体"/>
          <w:sz w:val="21"/>
          <w:szCs w:val="21"/>
        </w:rPr>
      </w:pPr>
      <w:r w:rsidRPr="00790BA2">
        <w:rPr>
          <w:rFonts w:ascii="宋体" w:eastAsia="宋体" w:hint="eastAsia"/>
          <w:b/>
        </w:rPr>
        <w:lastRenderedPageBreak/>
        <w:t>采购合同</w:t>
      </w:r>
    </w:p>
    <w:p w:rsidR="00C11E67" w:rsidRPr="00790BA2" w:rsidRDefault="00C11E67">
      <w:pPr>
        <w:jc w:val="center"/>
        <w:rPr>
          <w:rFonts w:ascii="宋体" w:eastAsia="宋体"/>
          <w:sz w:val="21"/>
          <w:szCs w:val="21"/>
        </w:rPr>
      </w:pPr>
    </w:p>
    <w:p w:rsidR="00C11E67" w:rsidRPr="00790BA2" w:rsidRDefault="00C11E67">
      <w:pPr>
        <w:rPr>
          <w:rFonts w:ascii="宋体" w:eastAsia="宋体"/>
          <w:b/>
          <w:sz w:val="24"/>
          <w:szCs w:val="24"/>
        </w:rPr>
      </w:pPr>
      <w:r w:rsidRPr="00790BA2">
        <w:rPr>
          <w:rFonts w:ascii="宋体" w:eastAsia="宋体" w:hint="eastAsia"/>
          <w:b/>
          <w:sz w:val="24"/>
          <w:szCs w:val="24"/>
        </w:rPr>
        <w:t>采购编号：</w:t>
      </w:r>
    </w:p>
    <w:p w:rsidR="00C11E67" w:rsidRPr="00790BA2" w:rsidRDefault="00C11E67">
      <w:pPr>
        <w:rPr>
          <w:rFonts w:ascii="宋体" w:eastAsia="宋体"/>
          <w:b/>
          <w:sz w:val="24"/>
          <w:szCs w:val="24"/>
        </w:rPr>
      </w:pPr>
      <w:r w:rsidRPr="00790BA2">
        <w:rPr>
          <w:rFonts w:ascii="宋体" w:eastAsia="宋体" w:hint="eastAsia"/>
          <w:b/>
          <w:sz w:val="24"/>
          <w:szCs w:val="24"/>
        </w:rPr>
        <w:t>项目名称：</w:t>
      </w:r>
    </w:p>
    <w:p w:rsidR="00C11E67" w:rsidRPr="00790BA2" w:rsidRDefault="00C11E67">
      <w:pPr>
        <w:rPr>
          <w:rFonts w:ascii="宋体" w:eastAsia="宋体"/>
          <w:b/>
          <w:sz w:val="24"/>
          <w:szCs w:val="24"/>
        </w:rPr>
      </w:pP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采购人：</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中标人：</w:t>
      </w:r>
    </w:p>
    <w:p w:rsidR="00C11E67" w:rsidRPr="00790BA2" w:rsidRDefault="00C11E67">
      <w:pPr>
        <w:spacing w:line="360" w:lineRule="auto"/>
        <w:ind w:firstLine="482"/>
        <w:rPr>
          <w:rFonts w:ascii="宋体" w:eastAsia="宋体"/>
          <w:sz w:val="24"/>
          <w:szCs w:val="24"/>
        </w:rPr>
      </w:pPr>
      <w:r w:rsidRPr="00790BA2">
        <w:rPr>
          <w:rFonts w:ascii="宋体" w:eastAsia="宋体" w:hint="eastAsia"/>
          <w:sz w:val="24"/>
          <w:szCs w:val="24"/>
        </w:rPr>
        <w:t>根据采购结果，按照《中华人民共和国政府采购法》、《合同法》的规定，</w:t>
      </w:r>
      <w:r w:rsidRPr="00790BA2">
        <w:rPr>
          <w:rFonts w:ascii="宋体" w:eastAsia="宋体" w:hint="eastAsia"/>
          <w:kern w:val="28"/>
          <w:sz w:val="24"/>
          <w:szCs w:val="24"/>
        </w:rPr>
        <w:t>经双方协商，</w:t>
      </w:r>
      <w:r w:rsidRPr="00790BA2">
        <w:rPr>
          <w:rFonts w:ascii="宋体" w:eastAsia="宋体" w:hint="eastAsia"/>
          <w:sz w:val="24"/>
          <w:szCs w:val="24"/>
        </w:rPr>
        <w:t>本着平等互利和诚实信用的原则，</w:t>
      </w:r>
      <w:r w:rsidRPr="00790BA2">
        <w:rPr>
          <w:rFonts w:ascii="宋体" w:eastAsia="宋体" w:hint="eastAsia"/>
          <w:kern w:val="28"/>
          <w:sz w:val="24"/>
          <w:szCs w:val="24"/>
        </w:rPr>
        <w:t>一致同意签订</w:t>
      </w:r>
      <w:r w:rsidRPr="00790BA2">
        <w:rPr>
          <w:rFonts w:ascii="宋体" w:eastAsia="宋体" w:hint="eastAsia"/>
          <w:sz w:val="24"/>
          <w:szCs w:val="24"/>
        </w:rPr>
        <w:t>本购销</w:t>
      </w:r>
      <w:r w:rsidRPr="00790BA2">
        <w:rPr>
          <w:rFonts w:ascii="宋体" w:eastAsia="宋体" w:hint="eastAsia"/>
          <w:kern w:val="28"/>
          <w:sz w:val="24"/>
          <w:szCs w:val="24"/>
        </w:rPr>
        <w:t>合同如下。</w:t>
      </w:r>
    </w:p>
    <w:p w:rsidR="00C11E67" w:rsidRPr="00790BA2" w:rsidRDefault="00C11E67">
      <w:pPr>
        <w:spacing w:line="360" w:lineRule="auto"/>
        <w:ind w:firstLine="482"/>
        <w:rPr>
          <w:rFonts w:ascii="宋体" w:eastAsia="宋体"/>
          <w:sz w:val="24"/>
          <w:szCs w:val="24"/>
        </w:rPr>
      </w:pPr>
      <w:r w:rsidRPr="00790BA2">
        <w:rPr>
          <w:rFonts w:ascii="宋体" w:eastAsia="宋体" w:hint="eastAsia"/>
          <w:sz w:val="24"/>
          <w:szCs w:val="24"/>
        </w:rPr>
        <w:t>一、货物名称</w:t>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20"/>
        <w:gridCol w:w="3224"/>
        <w:gridCol w:w="1906"/>
        <w:gridCol w:w="993"/>
        <w:gridCol w:w="992"/>
        <w:gridCol w:w="1984"/>
      </w:tblGrid>
      <w:tr w:rsidR="00C11E67" w:rsidRPr="00790BA2">
        <w:trPr>
          <w:trHeight w:val="765"/>
          <w:jc w:val="center"/>
        </w:trPr>
        <w:tc>
          <w:tcPr>
            <w:tcW w:w="720" w:type="dxa"/>
            <w:vAlign w:val="center"/>
          </w:tcPr>
          <w:p w:rsidR="00C11E67" w:rsidRPr="00790BA2" w:rsidRDefault="00C11E67">
            <w:pPr>
              <w:pStyle w:val="af4"/>
              <w:spacing w:line="360" w:lineRule="auto"/>
              <w:jc w:val="center"/>
              <w:rPr>
                <w:rFonts w:eastAsia="宋体"/>
                <w:color w:val="auto"/>
                <w:kern w:val="2"/>
                <w:szCs w:val="24"/>
              </w:rPr>
            </w:pPr>
            <w:r w:rsidRPr="00790BA2">
              <w:rPr>
                <w:rFonts w:eastAsia="宋体" w:hint="eastAsia"/>
                <w:color w:val="auto"/>
                <w:kern w:val="2"/>
                <w:szCs w:val="24"/>
              </w:rPr>
              <w:t>序号</w:t>
            </w:r>
          </w:p>
        </w:tc>
        <w:tc>
          <w:tcPr>
            <w:tcW w:w="3224" w:type="dxa"/>
            <w:vAlign w:val="center"/>
          </w:tcPr>
          <w:p w:rsidR="00C11E67" w:rsidRPr="00790BA2" w:rsidRDefault="00C11E67">
            <w:pPr>
              <w:pStyle w:val="af4"/>
              <w:spacing w:line="360" w:lineRule="auto"/>
              <w:jc w:val="center"/>
              <w:rPr>
                <w:rFonts w:eastAsia="宋体"/>
                <w:color w:val="auto"/>
                <w:kern w:val="2"/>
                <w:szCs w:val="24"/>
              </w:rPr>
            </w:pPr>
            <w:r w:rsidRPr="00790BA2">
              <w:rPr>
                <w:rFonts w:eastAsia="宋体" w:hint="eastAsia"/>
                <w:color w:val="auto"/>
                <w:kern w:val="2"/>
                <w:szCs w:val="24"/>
              </w:rPr>
              <w:t>项目名称</w:t>
            </w:r>
          </w:p>
        </w:tc>
        <w:tc>
          <w:tcPr>
            <w:tcW w:w="1906" w:type="dxa"/>
            <w:vAlign w:val="center"/>
          </w:tcPr>
          <w:p w:rsidR="00C11E67" w:rsidRPr="00790BA2" w:rsidRDefault="00C11E67">
            <w:pPr>
              <w:pStyle w:val="af4"/>
              <w:spacing w:line="360" w:lineRule="auto"/>
              <w:jc w:val="center"/>
              <w:rPr>
                <w:rFonts w:eastAsia="宋体"/>
                <w:color w:val="auto"/>
                <w:kern w:val="2"/>
                <w:szCs w:val="24"/>
              </w:rPr>
            </w:pPr>
            <w:r w:rsidRPr="00790BA2">
              <w:rPr>
                <w:rFonts w:eastAsia="宋体" w:hint="eastAsia"/>
                <w:color w:val="auto"/>
                <w:kern w:val="2"/>
                <w:szCs w:val="24"/>
              </w:rPr>
              <w:t>技术规格要求</w:t>
            </w:r>
          </w:p>
        </w:tc>
        <w:tc>
          <w:tcPr>
            <w:tcW w:w="993" w:type="dxa"/>
            <w:vAlign w:val="center"/>
          </w:tcPr>
          <w:p w:rsidR="00C11E67" w:rsidRPr="00790BA2" w:rsidRDefault="00C11E67">
            <w:pPr>
              <w:pStyle w:val="af4"/>
              <w:spacing w:line="360" w:lineRule="auto"/>
              <w:jc w:val="center"/>
              <w:rPr>
                <w:rFonts w:eastAsia="宋体"/>
                <w:color w:val="auto"/>
                <w:kern w:val="2"/>
                <w:szCs w:val="24"/>
              </w:rPr>
            </w:pPr>
            <w:r w:rsidRPr="00790BA2">
              <w:rPr>
                <w:rFonts w:eastAsia="宋体" w:hint="eastAsia"/>
                <w:color w:val="auto"/>
                <w:kern w:val="2"/>
                <w:szCs w:val="24"/>
              </w:rPr>
              <w:t>单位</w:t>
            </w:r>
          </w:p>
        </w:tc>
        <w:tc>
          <w:tcPr>
            <w:tcW w:w="992" w:type="dxa"/>
            <w:vAlign w:val="center"/>
          </w:tcPr>
          <w:p w:rsidR="00C11E67" w:rsidRPr="00790BA2" w:rsidRDefault="00C11E67">
            <w:pPr>
              <w:pStyle w:val="af4"/>
              <w:spacing w:line="360" w:lineRule="auto"/>
              <w:jc w:val="center"/>
              <w:rPr>
                <w:rFonts w:eastAsia="宋体"/>
                <w:color w:val="auto"/>
                <w:kern w:val="2"/>
                <w:szCs w:val="24"/>
              </w:rPr>
            </w:pPr>
            <w:r w:rsidRPr="00790BA2">
              <w:rPr>
                <w:rFonts w:eastAsia="宋体" w:hint="eastAsia"/>
                <w:color w:val="auto"/>
                <w:kern w:val="2"/>
                <w:szCs w:val="24"/>
              </w:rPr>
              <w:t>数量</w:t>
            </w:r>
          </w:p>
        </w:tc>
        <w:tc>
          <w:tcPr>
            <w:tcW w:w="1984" w:type="dxa"/>
            <w:vAlign w:val="center"/>
          </w:tcPr>
          <w:p w:rsidR="00C11E67" w:rsidRPr="00790BA2" w:rsidRDefault="00C11E67">
            <w:pPr>
              <w:pStyle w:val="af4"/>
              <w:spacing w:line="360" w:lineRule="auto"/>
              <w:jc w:val="center"/>
              <w:rPr>
                <w:rFonts w:eastAsia="宋体"/>
                <w:color w:val="auto"/>
                <w:kern w:val="2"/>
                <w:szCs w:val="24"/>
              </w:rPr>
            </w:pPr>
            <w:r w:rsidRPr="00790BA2">
              <w:rPr>
                <w:rFonts w:eastAsia="宋体" w:hint="eastAsia"/>
                <w:color w:val="auto"/>
                <w:kern w:val="2"/>
                <w:szCs w:val="24"/>
              </w:rPr>
              <w:t>价格</w:t>
            </w:r>
          </w:p>
        </w:tc>
      </w:tr>
      <w:tr w:rsidR="00C11E67" w:rsidRPr="00790BA2">
        <w:trPr>
          <w:trHeight w:val="710"/>
          <w:jc w:val="center"/>
        </w:trPr>
        <w:tc>
          <w:tcPr>
            <w:tcW w:w="720" w:type="dxa"/>
            <w:vAlign w:val="center"/>
          </w:tcPr>
          <w:p w:rsidR="00C11E67" w:rsidRPr="00790BA2" w:rsidRDefault="00C11E67">
            <w:pPr>
              <w:pStyle w:val="af4"/>
              <w:spacing w:line="360" w:lineRule="auto"/>
              <w:jc w:val="center"/>
              <w:rPr>
                <w:rFonts w:eastAsia="宋体"/>
                <w:color w:val="auto"/>
                <w:kern w:val="2"/>
                <w:szCs w:val="24"/>
              </w:rPr>
            </w:pPr>
          </w:p>
        </w:tc>
        <w:tc>
          <w:tcPr>
            <w:tcW w:w="3224" w:type="dxa"/>
            <w:vAlign w:val="center"/>
          </w:tcPr>
          <w:p w:rsidR="00C11E67" w:rsidRPr="00790BA2" w:rsidRDefault="00C11E67">
            <w:pPr>
              <w:jc w:val="center"/>
              <w:rPr>
                <w:rFonts w:ascii="宋体" w:eastAsia="宋体"/>
                <w:sz w:val="24"/>
                <w:szCs w:val="24"/>
              </w:rPr>
            </w:pPr>
            <w:r w:rsidRPr="00790BA2">
              <w:rPr>
                <w:rFonts w:ascii="宋体" w:eastAsia="宋体" w:hint="eastAsia"/>
                <w:sz w:val="24"/>
                <w:szCs w:val="24"/>
              </w:rPr>
              <w:t>观海路（广州湾大道）一体式污水提升泵站设备及安装项目</w:t>
            </w:r>
          </w:p>
        </w:tc>
        <w:tc>
          <w:tcPr>
            <w:tcW w:w="1906" w:type="dxa"/>
            <w:vAlign w:val="center"/>
          </w:tcPr>
          <w:p w:rsidR="00C11E67" w:rsidRPr="00790BA2" w:rsidRDefault="00C11E67">
            <w:pPr>
              <w:jc w:val="center"/>
              <w:rPr>
                <w:rFonts w:ascii="宋体" w:eastAsia="宋体"/>
                <w:sz w:val="24"/>
                <w:szCs w:val="24"/>
              </w:rPr>
            </w:pPr>
          </w:p>
        </w:tc>
        <w:tc>
          <w:tcPr>
            <w:tcW w:w="993" w:type="dxa"/>
            <w:vAlign w:val="center"/>
          </w:tcPr>
          <w:p w:rsidR="00C11E67" w:rsidRPr="00790BA2" w:rsidRDefault="00C11E67">
            <w:pPr>
              <w:jc w:val="center"/>
              <w:rPr>
                <w:rFonts w:ascii="宋体" w:eastAsia="宋体"/>
                <w:sz w:val="24"/>
                <w:szCs w:val="24"/>
              </w:rPr>
            </w:pPr>
          </w:p>
        </w:tc>
        <w:tc>
          <w:tcPr>
            <w:tcW w:w="992" w:type="dxa"/>
            <w:vAlign w:val="center"/>
          </w:tcPr>
          <w:p w:rsidR="00C11E67" w:rsidRPr="00790BA2" w:rsidRDefault="00C11E67">
            <w:pPr>
              <w:jc w:val="center"/>
              <w:rPr>
                <w:rFonts w:ascii="宋体" w:eastAsia="宋体"/>
                <w:sz w:val="24"/>
                <w:szCs w:val="24"/>
              </w:rPr>
            </w:pPr>
          </w:p>
        </w:tc>
        <w:tc>
          <w:tcPr>
            <w:tcW w:w="1984" w:type="dxa"/>
            <w:vAlign w:val="center"/>
          </w:tcPr>
          <w:p w:rsidR="00C11E67" w:rsidRPr="00790BA2" w:rsidRDefault="00C11E67">
            <w:pPr>
              <w:pStyle w:val="af4"/>
              <w:spacing w:line="360" w:lineRule="auto"/>
              <w:jc w:val="center"/>
              <w:rPr>
                <w:rFonts w:eastAsia="宋体"/>
                <w:color w:val="auto"/>
                <w:kern w:val="2"/>
                <w:szCs w:val="24"/>
              </w:rPr>
            </w:pPr>
          </w:p>
        </w:tc>
      </w:tr>
      <w:tr w:rsidR="00C11E67" w:rsidRPr="00790BA2">
        <w:trPr>
          <w:jc w:val="center"/>
        </w:trPr>
        <w:tc>
          <w:tcPr>
            <w:tcW w:w="9819" w:type="dxa"/>
            <w:gridSpan w:val="6"/>
          </w:tcPr>
          <w:p w:rsidR="00C11E67" w:rsidRPr="00790BA2" w:rsidRDefault="00C11E67">
            <w:pPr>
              <w:pStyle w:val="af4"/>
              <w:spacing w:line="360" w:lineRule="auto"/>
              <w:rPr>
                <w:rFonts w:eastAsia="宋体"/>
                <w:color w:val="auto"/>
                <w:kern w:val="2"/>
                <w:szCs w:val="24"/>
              </w:rPr>
            </w:pPr>
          </w:p>
        </w:tc>
      </w:tr>
      <w:tr w:rsidR="00C11E67" w:rsidRPr="00790BA2">
        <w:trPr>
          <w:jc w:val="center"/>
        </w:trPr>
        <w:tc>
          <w:tcPr>
            <w:tcW w:w="9819" w:type="dxa"/>
            <w:gridSpan w:val="6"/>
          </w:tcPr>
          <w:p w:rsidR="00C11E67" w:rsidRPr="00790BA2" w:rsidRDefault="00C11E67">
            <w:pPr>
              <w:pStyle w:val="af4"/>
              <w:spacing w:line="360" w:lineRule="auto"/>
              <w:rPr>
                <w:rFonts w:eastAsia="宋体"/>
                <w:color w:val="auto"/>
                <w:kern w:val="2"/>
                <w:szCs w:val="24"/>
              </w:rPr>
            </w:pPr>
            <w:r w:rsidRPr="00790BA2">
              <w:rPr>
                <w:rFonts w:eastAsia="宋体" w:hint="eastAsia"/>
                <w:color w:val="auto"/>
                <w:kern w:val="2"/>
                <w:szCs w:val="24"/>
              </w:rPr>
              <w:t>本合同以人民币进行结算。</w:t>
            </w:r>
          </w:p>
        </w:tc>
      </w:tr>
    </w:tbl>
    <w:p w:rsidR="00C11E67" w:rsidRPr="00790BA2" w:rsidRDefault="00C11E67" w:rsidP="00320556">
      <w:pPr>
        <w:pStyle w:val="a0"/>
        <w:spacing w:line="360" w:lineRule="auto"/>
        <w:ind w:firstLineChars="100" w:firstLine="240"/>
        <w:rPr>
          <w:rFonts w:ascii="宋体" w:eastAsia="宋体"/>
          <w:sz w:val="24"/>
          <w:szCs w:val="24"/>
        </w:rPr>
      </w:pPr>
      <w:r w:rsidRPr="00790BA2">
        <w:rPr>
          <w:rFonts w:ascii="宋体" w:eastAsia="宋体" w:hint="eastAsia"/>
          <w:sz w:val="24"/>
          <w:szCs w:val="24"/>
        </w:rPr>
        <w:t>合同总额价格包括货物价格、运至合同指定地点的材料费（包含辅助、配套材料）、人工费、机械费、检测费、包装费、运杂费（包括装卸车费）、</w:t>
      </w:r>
      <w:r w:rsidRPr="00790BA2">
        <w:rPr>
          <w:rFonts w:ascii="宋体" w:eastAsia="宋体" w:cs="宋体" w:hint="eastAsia"/>
          <w:sz w:val="24"/>
          <w:szCs w:val="24"/>
        </w:rPr>
        <w:t>安装费</w:t>
      </w:r>
      <w:r w:rsidRPr="00790BA2">
        <w:rPr>
          <w:rFonts w:ascii="宋体" w:eastAsia="宋体" w:hint="eastAsia"/>
          <w:sz w:val="24"/>
          <w:szCs w:val="24"/>
        </w:rPr>
        <w:t>、调试费、缺陷修复费、综合管理费、技术资料费、风险费、利润、各种税费、政策性文件规定费用等与本项目相关的一切费用。不含设备以外的延长管路部分，不含土建施工部分。</w:t>
      </w:r>
    </w:p>
    <w:p w:rsidR="00C11E67" w:rsidRPr="00790BA2" w:rsidRDefault="00C11E67" w:rsidP="00320556">
      <w:pPr>
        <w:numPr>
          <w:ilvl w:val="0"/>
          <w:numId w:val="3"/>
        </w:numPr>
        <w:spacing w:line="360" w:lineRule="auto"/>
        <w:ind w:firstLineChars="200" w:firstLine="480"/>
        <w:rPr>
          <w:rFonts w:ascii="宋体" w:eastAsia="宋体"/>
          <w:sz w:val="24"/>
          <w:szCs w:val="24"/>
        </w:rPr>
      </w:pPr>
      <w:r w:rsidRPr="00790BA2">
        <w:rPr>
          <w:rFonts w:ascii="宋体" w:eastAsia="宋体" w:hint="eastAsia"/>
          <w:sz w:val="24"/>
          <w:szCs w:val="24"/>
        </w:rPr>
        <w:t>设备配置清单（包括如下部件及不止如下部件）：</w:t>
      </w:r>
    </w:p>
    <w:tbl>
      <w:tblPr>
        <w:tblW w:w="9048" w:type="dxa"/>
        <w:tblInd w:w="-362" w:type="dxa"/>
        <w:tblLayout w:type="fixed"/>
        <w:tblLook w:val="00A0"/>
      </w:tblPr>
      <w:tblGrid>
        <w:gridCol w:w="1224"/>
        <w:gridCol w:w="2820"/>
        <w:gridCol w:w="4176"/>
        <w:gridCol w:w="828"/>
      </w:tblGrid>
      <w:tr w:rsidR="00C11E67" w:rsidRPr="00790BA2">
        <w:trPr>
          <w:trHeight w:val="333"/>
        </w:trPr>
        <w:tc>
          <w:tcPr>
            <w:tcW w:w="9048" w:type="dxa"/>
            <w:gridSpan w:val="4"/>
            <w:tcBorders>
              <w:top w:val="single" w:sz="4" w:space="0" w:color="auto"/>
              <w:left w:val="single" w:sz="4" w:space="0" w:color="auto"/>
              <w:bottom w:val="single" w:sz="4" w:space="0" w:color="auto"/>
              <w:right w:val="single" w:sz="4" w:space="0" w:color="auto"/>
            </w:tcBorders>
            <w:vAlign w:val="center"/>
          </w:tcPr>
          <w:p w:rsidR="00C11E67" w:rsidRPr="00790BA2" w:rsidRDefault="00C11E67">
            <w:pPr>
              <w:jc w:val="center"/>
              <w:rPr>
                <w:rFonts w:ascii="宋体" w:eastAsia="宋体" w:cs="Arial Unicode MS"/>
                <w:sz w:val="24"/>
                <w:szCs w:val="24"/>
              </w:rPr>
            </w:pPr>
            <w:r w:rsidRPr="00790BA2">
              <w:rPr>
                <w:rFonts w:ascii="宋体" w:eastAsia="宋体" w:hint="eastAsia"/>
                <w:sz w:val="24"/>
                <w:szCs w:val="24"/>
              </w:rPr>
              <w:t>型号：</w:t>
            </w:r>
          </w:p>
        </w:tc>
      </w:tr>
      <w:tr w:rsidR="00C11E67" w:rsidRPr="00790BA2">
        <w:trPr>
          <w:trHeight w:val="311"/>
        </w:trPr>
        <w:tc>
          <w:tcPr>
            <w:tcW w:w="1224" w:type="dxa"/>
            <w:tcBorders>
              <w:top w:val="single" w:sz="4" w:space="0" w:color="auto"/>
              <w:left w:val="single" w:sz="4" w:space="0" w:color="auto"/>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r w:rsidRPr="00790BA2">
              <w:rPr>
                <w:rFonts w:ascii="宋体" w:eastAsia="宋体" w:cs="Arial Unicode MS" w:hint="eastAsia"/>
                <w:sz w:val="24"/>
                <w:szCs w:val="24"/>
              </w:rPr>
              <w:t>部件</w:t>
            </w:r>
          </w:p>
        </w:tc>
        <w:tc>
          <w:tcPr>
            <w:tcW w:w="2820" w:type="dxa"/>
            <w:tcBorders>
              <w:top w:val="single" w:sz="4" w:space="0" w:color="auto"/>
              <w:left w:val="nil"/>
              <w:bottom w:val="single" w:sz="4" w:space="0" w:color="auto"/>
              <w:right w:val="single" w:sz="4" w:space="0" w:color="auto"/>
            </w:tcBorders>
            <w:vAlign w:val="center"/>
          </w:tcPr>
          <w:p w:rsidR="00C11E67" w:rsidRPr="00790BA2" w:rsidRDefault="00C11E67">
            <w:pPr>
              <w:jc w:val="center"/>
              <w:rPr>
                <w:rFonts w:ascii="宋体" w:eastAsia="宋体" w:cs="Arial Unicode MS"/>
                <w:sz w:val="24"/>
                <w:szCs w:val="24"/>
              </w:rPr>
            </w:pPr>
            <w:r w:rsidRPr="00790BA2">
              <w:rPr>
                <w:rFonts w:ascii="宋体" w:eastAsia="宋体" w:cs="Arial Unicode MS" w:hint="eastAsia"/>
                <w:sz w:val="24"/>
                <w:szCs w:val="24"/>
              </w:rPr>
              <w:t>明细</w:t>
            </w:r>
          </w:p>
        </w:tc>
        <w:tc>
          <w:tcPr>
            <w:tcW w:w="4176" w:type="dxa"/>
            <w:tcBorders>
              <w:top w:val="single" w:sz="4" w:space="0" w:color="auto"/>
              <w:left w:val="nil"/>
              <w:bottom w:val="single" w:sz="4" w:space="0" w:color="auto"/>
              <w:right w:val="single" w:sz="4" w:space="0" w:color="auto"/>
            </w:tcBorders>
            <w:vAlign w:val="center"/>
          </w:tcPr>
          <w:p w:rsidR="00C11E67" w:rsidRPr="00790BA2" w:rsidRDefault="00C11E67">
            <w:pPr>
              <w:jc w:val="center"/>
              <w:rPr>
                <w:rFonts w:ascii="宋体" w:eastAsia="宋体" w:cs="Arial Unicode MS"/>
                <w:sz w:val="24"/>
                <w:szCs w:val="24"/>
              </w:rPr>
            </w:pPr>
            <w:r w:rsidRPr="00790BA2">
              <w:rPr>
                <w:rFonts w:ascii="宋体" w:eastAsia="宋体" w:cs="Arial Unicode MS" w:hint="eastAsia"/>
                <w:sz w:val="24"/>
                <w:szCs w:val="24"/>
              </w:rPr>
              <w:t>说明</w:t>
            </w:r>
          </w:p>
        </w:tc>
        <w:tc>
          <w:tcPr>
            <w:tcW w:w="828" w:type="dxa"/>
            <w:tcBorders>
              <w:top w:val="single" w:sz="4" w:space="0" w:color="auto"/>
              <w:left w:val="nil"/>
              <w:bottom w:val="single" w:sz="4" w:space="0" w:color="auto"/>
              <w:right w:val="single" w:sz="4" w:space="0" w:color="auto"/>
            </w:tcBorders>
            <w:vAlign w:val="center"/>
          </w:tcPr>
          <w:p w:rsidR="00C11E67" w:rsidRPr="00790BA2" w:rsidRDefault="00C11E67">
            <w:pPr>
              <w:jc w:val="center"/>
              <w:rPr>
                <w:rFonts w:ascii="宋体" w:eastAsia="宋体" w:cs="Arial Unicode MS"/>
                <w:sz w:val="24"/>
                <w:szCs w:val="24"/>
              </w:rPr>
            </w:pPr>
            <w:r w:rsidRPr="00790BA2">
              <w:rPr>
                <w:rFonts w:ascii="宋体" w:eastAsia="宋体" w:cs="Arial Unicode MS" w:hint="eastAsia"/>
                <w:sz w:val="24"/>
                <w:szCs w:val="24"/>
              </w:rPr>
              <w:t>数量</w:t>
            </w:r>
          </w:p>
        </w:tc>
      </w:tr>
      <w:tr w:rsidR="00C11E67" w:rsidRPr="00790BA2">
        <w:trPr>
          <w:trHeight w:val="334"/>
        </w:trPr>
        <w:tc>
          <w:tcPr>
            <w:tcW w:w="1224" w:type="dxa"/>
            <w:vMerge w:val="restart"/>
            <w:tcBorders>
              <w:top w:val="single" w:sz="4" w:space="0" w:color="auto"/>
              <w:left w:val="single" w:sz="4" w:space="0" w:color="auto"/>
              <w:bottom w:val="single" w:sz="4" w:space="0" w:color="000000"/>
              <w:right w:val="single" w:sz="4" w:space="0" w:color="auto"/>
            </w:tcBorders>
            <w:vAlign w:val="center"/>
          </w:tcPr>
          <w:p w:rsidR="00C11E67" w:rsidRPr="00790BA2" w:rsidRDefault="00C11E67">
            <w:pPr>
              <w:jc w:val="center"/>
              <w:rPr>
                <w:rFonts w:ascii="宋体" w:eastAsia="宋体" w:cs="Arial Unicode MS"/>
                <w:sz w:val="24"/>
                <w:szCs w:val="24"/>
              </w:rPr>
            </w:pPr>
          </w:p>
        </w:tc>
        <w:tc>
          <w:tcPr>
            <w:tcW w:w="2820" w:type="dxa"/>
            <w:tcBorders>
              <w:top w:val="nil"/>
              <w:left w:val="single" w:sz="4" w:space="0" w:color="auto"/>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p>
        </w:tc>
        <w:tc>
          <w:tcPr>
            <w:tcW w:w="4176" w:type="dxa"/>
            <w:tcBorders>
              <w:top w:val="nil"/>
              <w:left w:val="nil"/>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p>
        </w:tc>
        <w:tc>
          <w:tcPr>
            <w:tcW w:w="828" w:type="dxa"/>
            <w:tcBorders>
              <w:top w:val="nil"/>
              <w:left w:val="nil"/>
              <w:bottom w:val="single" w:sz="4" w:space="0" w:color="auto"/>
              <w:right w:val="single" w:sz="4" w:space="0" w:color="auto"/>
            </w:tcBorders>
            <w:vAlign w:val="center"/>
          </w:tcPr>
          <w:p w:rsidR="00C11E67" w:rsidRPr="00790BA2" w:rsidRDefault="00C11E67">
            <w:pPr>
              <w:jc w:val="right"/>
              <w:rPr>
                <w:rFonts w:ascii="宋体" w:eastAsia="宋体" w:cs="Arial Unicode MS"/>
                <w:sz w:val="24"/>
                <w:szCs w:val="24"/>
              </w:rPr>
            </w:pPr>
          </w:p>
        </w:tc>
      </w:tr>
      <w:tr w:rsidR="00C11E67" w:rsidRPr="00790BA2">
        <w:trPr>
          <w:trHeight w:val="334"/>
        </w:trPr>
        <w:tc>
          <w:tcPr>
            <w:tcW w:w="1224" w:type="dxa"/>
            <w:vMerge/>
            <w:tcBorders>
              <w:top w:val="single" w:sz="4" w:space="0" w:color="auto"/>
              <w:left w:val="single" w:sz="4" w:space="0" w:color="auto"/>
              <w:bottom w:val="single" w:sz="4" w:space="0" w:color="000000"/>
              <w:right w:val="single" w:sz="4" w:space="0" w:color="auto"/>
            </w:tcBorders>
            <w:vAlign w:val="center"/>
          </w:tcPr>
          <w:p w:rsidR="00C11E67" w:rsidRPr="00790BA2" w:rsidRDefault="00C11E67">
            <w:pPr>
              <w:jc w:val="center"/>
              <w:rPr>
                <w:rFonts w:ascii="宋体" w:eastAsia="宋体" w:cs="Arial Unicode MS"/>
                <w:sz w:val="24"/>
                <w:szCs w:val="24"/>
              </w:rPr>
            </w:pPr>
          </w:p>
        </w:tc>
        <w:tc>
          <w:tcPr>
            <w:tcW w:w="2820" w:type="dxa"/>
            <w:tcBorders>
              <w:top w:val="nil"/>
              <w:left w:val="single" w:sz="4" w:space="0" w:color="auto"/>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p>
        </w:tc>
        <w:tc>
          <w:tcPr>
            <w:tcW w:w="4176" w:type="dxa"/>
            <w:tcBorders>
              <w:top w:val="nil"/>
              <w:left w:val="nil"/>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p>
        </w:tc>
        <w:tc>
          <w:tcPr>
            <w:tcW w:w="828" w:type="dxa"/>
            <w:tcBorders>
              <w:top w:val="nil"/>
              <w:left w:val="nil"/>
              <w:bottom w:val="single" w:sz="4" w:space="0" w:color="auto"/>
              <w:right w:val="single" w:sz="4" w:space="0" w:color="auto"/>
            </w:tcBorders>
            <w:vAlign w:val="center"/>
          </w:tcPr>
          <w:p w:rsidR="00C11E67" w:rsidRPr="00790BA2" w:rsidRDefault="00C11E67">
            <w:pPr>
              <w:jc w:val="right"/>
              <w:rPr>
                <w:rFonts w:ascii="宋体" w:eastAsia="宋体" w:cs="Arial Unicode MS"/>
                <w:sz w:val="24"/>
                <w:szCs w:val="24"/>
              </w:rPr>
            </w:pPr>
          </w:p>
        </w:tc>
      </w:tr>
      <w:tr w:rsidR="00C11E67" w:rsidRPr="00790BA2">
        <w:trPr>
          <w:trHeight w:val="334"/>
        </w:trPr>
        <w:tc>
          <w:tcPr>
            <w:tcW w:w="1224" w:type="dxa"/>
            <w:vMerge w:val="restart"/>
            <w:tcBorders>
              <w:top w:val="single" w:sz="4" w:space="0" w:color="auto"/>
              <w:left w:val="single" w:sz="4" w:space="0" w:color="auto"/>
              <w:bottom w:val="single" w:sz="4" w:space="0" w:color="000000"/>
              <w:right w:val="single" w:sz="4" w:space="0" w:color="auto"/>
            </w:tcBorders>
            <w:vAlign w:val="center"/>
          </w:tcPr>
          <w:p w:rsidR="00C11E67" w:rsidRPr="00790BA2" w:rsidRDefault="00C11E67">
            <w:pPr>
              <w:jc w:val="center"/>
              <w:rPr>
                <w:rFonts w:ascii="宋体" w:eastAsia="宋体" w:cs="Arial Unicode MS"/>
                <w:sz w:val="24"/>
                <w:szCs w:val="24"/>
              </w:rPr>
            </w:pPr>
          </w:p>
        </w:tc>
        <w:tc>
          <w:tcPr>
            <w:tcW w:w="2820" w:type="dxa"/>
            <w:tcBorders>
              <w:top w:val="nil"/>
              <w:left w:val="single" w:sz="4" w:space="0" w:color="auto"/>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p>
        </w:tc>
        <w:tc>
          <w:tcPr>
            <w:tcW w:w="4176" w:type="dxa"/>
            <w:tcBorders>
              <w:top w:val="nil"/>
              <w:left w:val="nil"/>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p>
        </w:tc>
        <w:tc>
          <w:tcPr>
            <w:tcW w:w="828" w:type="dxa"/>
            <w:tcBorders>
              <w:top w:val="nil"/>
              <w:left w:val="nil"/>
              <w:bottom w:val="single" w:sz="4" w:space="0" w:color="auto"/>
              <w:right w:val="single" w:sz="4" w:space="0" w:color="auto"/>
            </w:tcBorders>
            <w:vAlign w:val="center"/>
          </w:tcPr>
          <w:p w:rsidR="00C11E67" w:rsidRPr="00790BA2" w:rsidRDefault="00C11E67">
            <w:pPr>
              <w:jc w:val="right"/>
              <w:rPr>
                <w:rFonts w:ascii="宋体" w:eastAsia="宋体" w:cs="Arial Unicode MS"/>
                <w:sz w:val="24"/>
                <w:szCs w:val="24"/>
              </w:rPr>
            </w:pPr>
          </w:p>
        </w:tc>
      </w:tr>
      <w:tr w:rsidR="00C11E67" w:rsidRPr="00790BA2">
        <w:trPr>
          <w:trHeight w:val="333"/>
        </w:trPr>
        <w:tc>
          <w:tcPr>
            <w:tcW w:w="1224" w:type="dxa"/>
            <w:vMerge/>
            <w:tcBorders>
              <w:top w:val="single" w:sz="4" w:space="0" w:color="auto"/>
              <w:left w:val="single" w:sz="4" w:space="0" w:color="auto"/>
              <w:bottom w:val="single" w:sz="4" w:space="0" w:color="000000"/>
              <w:right w:val="single" w:sz="4" w:space="0" w:color="auto"/>
            </w:tcBorders>
            <w:vAlign w:val="center"/>
          </w:tcPr>
          <w:p w:rsidR="00C11E67" w:rsidRPr="00790BA2" w:rsidRDefault="00C11E67">
            <w:pPr>
              <w:rPr>
                <w:rFonts w:ascii="宋体" w:eastAsia="宋体" w:cs="Arial Unicode MS"/>
                <w:sz w:val="24"/>
                <w:szCs w:val="24"/>
              </w:rPr>
            </w:pPr>
          </w:p>
        </w:tc>
        <w:tc>
          <w:tcPr>
            <w:tcW w:w="2820" w:type="dxa"/>
            <w:tcBorders>
              <w:top w:val="nil"/>
              <w:left w:val="single" w:sz="4" w:space="0" w:color="auto"/>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p>
        </w:tc>
        <w:tc>
          <w:tcPr>
            <w:tcW w:w="4176" w:type="dxa"/>
            <w:tcBorders>
              <w:top w:val="nil"/>
              <w:left w:val="nil"/>
              <w:bottom w:val="single" w:sz="4" w:space="0" w:color="auto"/>
              <w:right w:val="single" w:sz="4" w:space="0" w:color="auto"/>
            </w:tcBorders>
            <w:vAlign w:val="center"/>
          </w:tcPr>
          <w:p w:rsidR="00C11E67" w:rsidRPr="00790BA2" w:rsidRDefault="00C11E67">
            <w:pPr>
              <w:rPr>
                <w:rFonts w:ascii="宋体" w:eastAsia="宋体" w:cs="Arial Unicode MS"/>
                <w:sz w:val="24"/>
                <w:szCs w:val="24"/>
              </w:rPr>
            </w:pPr>
          </w:p>
        </w:tc>
        <w:tc>
          <w:tcPr>
            <w:tcW w:w="828" w:type="dxa"/>
            <w:tcBorders>
              <w:top w:val="nil"/>
              <w:left w:val="nil"/>
              <w:bottom w:val="single" w:sz="4" w:space="0" w:color="auto"/>
              <w:right w:val="single" w:sz="4" w:space="0" w:color="auto"/>
            </w:tcBorders>
            <w:vAlign w:val="center"/>
          </w:tcPr>
          <w:p w:rsidR="00C11E67" w:rsidRPr="00790BA2" w:rsidRDefault="00C11E67">
            <w:pPr>
              <w:jc w:val="right"/>
              <w:rPr>
                <w:rFonts w:ascii="宋体" w:eastAsia="宋体" w:cs="Arial Unicode MS"/>
                <w:sz w:val="24"/>
                <w:szCs w:val="24"/>
              </w:rPr>
            </w:pPr>
          </w:p>
        </w:tc>
      </w:tr>
    </w:tbl>
    <w:p w:rsidR="00C11E67" w:rsidRPr="00790BA2" w:rsidRDefault="00C11E67">
      <w:pPr>
        <w:spacing w:line="460" w:lineRule="exact"/>
        <w:rPr>
          <w:rFonts w:ascii="宋体" w:eastAsia="宋体"/>
          <w:b/>
          <w:sz w:val="24"/>
          <w:szCs w:val="24"/>
        </w:rPr>
      </w:pPr>
      <w:r w:rsidRPr="00790BA2">
        <w:rPr>
          <w:rFonts w:ascii="宋体" w:eastAsia="宋体" w:hint="eastAsia"/>
          <w:sz w:val="24"/>
          <w:szCs w:val="24"/>
        </w:rPr>
        <w:t>三、</w:t>
      </w:r>
      <w:r w:rsidRPr="00790BA2">
        <w:rPr>
          <w:rFonts w:ascii="宋体" w:eastAsia="宋体" w:hint="eastAsia"/>
          <w:b/>
          <w:sz w:val="24"/>
          <w:szCs w:val="24"/>
        </w:rPr>
        <w:t>一体式污水泵站技术参数及要求：</w:t>
      </w:r>
    </w:p>
    <w:p w:rsidR="00C11E67" w:rsidRPr="00790BA2" w:rsidRDefault="00C11E67">
      <w:pPr>
        <w:spacing w:line="520" w:lineRule="exact"/>
        <w:rPr>
          <w:rFonts w:ascii="宋体" w:eastAsia="宋体"/>
          <w:sz w:val="24"/>
          <w:szCs w:val="24"/>
        </w:rPr>
      </w:pPr>
      <w:r w:rsidRPr="00790BA2">
        <w:rPr>
          <w:rFonts w:ascii="宋体" w:eastAsia="宋体" w:hint="eastAsia"/>
          <w:sz w:val="24"/>
          <w:szCs w:val="24"/>
        </w:rPr>
        <w:t>四、交货时间、地点、方式</w:t>
      </w:r>
    </w:p>
    <w:p w:rsidR="00C11E67" w:rsidRPr="00790BA2" w:rsidRDefault="00C11E67">
      <w:pPr>
        <w:pStyle w:val="a6"/>
        <w:spacing w:line="520" w:lineRule="exact"/>
        <w:rPr>
          <w:rFonts w:ascii="宋体" w:eastAsia="宋体"/>
          <w:sz w:val="24"/>
          <w:szCs w:val="24"/>
        </w:rPr>
      </w:pPr>
      <w:r w:rsidRPr="00790BA2">
        <w:rPr>
          <w:rFonts w:ascii="宋体" w:eastAsia="宋体"/>
          <w:sz w:val="24"/>
          <w:szCs w:val="24"/>
        </w:rPr>
        <w:t>1</w:t>
      </w:r>
      <w:r w:rsidRPr="00790BA2">
        <w:rPr>
          <w:rFonts w:ascii="宋体" w:eastAsia="宋体" w:hint="eastAsia"/>
          <w:sz w:val="24"/>
          <w:szCs w:val="24"/>
        </w:rPr>
        <w:t>、交货期：合同生效之日起</w:t>
      </w:r>
      <w:r w:rsidRPr="00790BA2">
        <w:rPr>
          <w:rFonts w:ascii="宋体" w:eastAsia="宋体"/>
          <w:sz w:val="24"/>
          <w:szCs w:val="24"/>
        </w:rPr>
        <w:t>40</w:t>
      </w:r>
      <w:r w:rsidRPr="00790BA2">
        <w:rPr>
          <w:rFonts w:ascii="宋体" w:eastAsia="宋体" w:hint="eastAsia"/>
          <w:sz w:val="24"/>
          <w:szCs w:val="24"/>
        </w:rPr>
        <w:t>个日历天完成供货，在现场及天气满足施工条件下</w:t>
      </w:r>
      <w:r w:rsidRPr="00790BA2">
        <w:rPr>
          <w:rFonts w:ascii="宋体" w:eastAsia="宋体"/>
          <w:sz w:val="24"/>
          <w:szCs w:val="24"/>
        </w:rPr>
        <w:t>10</w:t>
      </w:r>
      <w:r w:rsidRPr="00790BA2">
        <w:rPr>
          <w:rFonts w:ascii="宋体" w:eastAsia="宋体" w:hint="eastAsia"/>
          <w:sz w:val="24"/>
          <w:szCs w:val="24"/>
        </w:rPr>
        <w:t>个日历天内安装完成。</w:t>
      </w:r>
    </w:p>
    <w:p w:rsidR="00C11E67" w:rsidRPr="00790BA2" w:rsidRDefault="00C11E67">
      <w:pPr>
        <w:adjustRightInd w:val="0"/>
        <w:spacing w:line="520" w:lineRule="exact"/>
        <w:rPr>
          <w:rFonts w:ascii="宋体" w:eastAsia="宋体" w:cs="宋体"/>
          <w:sz w:val="24"/>
          <w:szCs w:val="24"/>
        </w:rPr>
      </w:pPr>
      <w:r w:rsidRPr="00790BA2">
        <w:rPr>
          <w:rFonts w:ascii="宋体" w:eastAsia="宋体" w:cs="宋体"/>
          <w:sz w:val="24"/>
          <w:szCs w:val="24"/>
        </w:rPr>
        <w:lastRenderedPageBreak/>
        <w:t>2</w:t>
      </w:r>
      <w:r w:rsidRPr="00790BA2">
        <w:rPr>
          <w:rFonts w:ascii="宋体" w:eastAsia="宋体" w:cs="宋体" w:hint="eastAsia"/>
          <w:sz w:val="24"/>
          <w:szCs w:val="24"/>
        </w:rPr>
        <w:t>、交货或提供服务时应提供的相关资料或证明文件：</w:t>
      </w:r>
    </w:p>
    <w:p w:rsidR="00C11E67" w:rsidRPr="00790BA2" w:rsidRDefault="00C11E67">
      <w:pPr>
        <w:spacing w:line="520" w:lineRule="exact"/>
        <w:rPr>
          <w:rFonts w:ascii="宋体" w:eastAsia="宋体" w:cs="宋体"/>
          <w:sz w:val="24"/>
          <w:szCs w:val="24"/>
        </w:rPr>
      </w:pPr>
      <w:r w:rsidRPr="00790BA2">
        <w:rPr>
          <w:rFonts w:ascii="宋体" w:eastAsia="宋体" w:cs="宋体" w:hint="eastAsia"/>
          <w:sz w:val="24"/>
          <w:szCs w:val="24"/>
        </w:rPr>
        <w:t>单证齐全，产品合格证（或质量保证书）、水泵铭牌、水泵爆炸图说明书、完税发票和其它应具有单证。</w:t>
      </w:r>
    </w:p>
    <w:p w:rsidR="00C11E67" w:rsidRPr="00790BA2" w:rsidRDefault="00C11E67">
      <w:pPr>
        <w:adjustRightInd w:val="0"/>
        <w:spacing w:line="520" w:lineRule="exact"/>
        <w:rPr>
          <w:rFonts w:ascii="宋体" w:eastAsia="宋体" w:cs="宋体"/>
          <w:sz w:val="24"/>
          <w:szCs w:val="24"/>
        </w:rPr>
      </w:pPr>
      <w:r w:rsidRPr="00790BA2">
        <w:rPr>
          <w:rFonts w:ascii="宋体" w:eastAsia="宋体" w:cs="宋体"/>
          <w:sz w:val="24"/>
          <w:szCs w:val="24"/>
        </w:rPr>
        <w:t>3</w:t>
      </w:r>
      <w:r w:rsidRPr="00790BA2">
        <w:rPr>
          <w:rFonts w:ascii="宋体" w:eastAsia="宋体" w:cs="宋体" w:hint="eastAsia"/>
          <w:sz w:val="24"/>
          <w:szCs w:val="24"/>
        </w:rPr>
        <w:t>、验收标准：招标文件、投标文件及合同、国标或行业标准中一等品的技术标准。</w:t>
      </w:r>
    </w:p>
    <w:p w:rsidR="00C11E67" w:rsidRPr="00790BA2" w:rsidRDefault="00C11E67">
      <w:pPr>
        <w:adjustRightInd w:val="0"/>
        <w:spacing w:line="520" w:lineRule="exact"/>
        <w:rPr>
          <w:rFonts w:ascii="宋体" w:eastAsia="宋体" w:cs="宋体"/>
          <w:sz w:val="24"/>
          <w:szCs w:val="24"/>
        </w:rPr>
      </w:pPr>
      <w:r w:rsidRPr="00790BA2">
        <w:rPr>
          <w:rFonts w:ascii="宋体" w:eastAsia="宋体" w:cs="宋体"/>
          <w:sz w:val="24"/>
          <w:szCs w:val="24"/>
        </w:rPr>
        <w:t>4</w:t>
      </w:r>
      <w:r w:rsidRPr="00790BA2">
        <w:rPr>
          <w:rFonts w:ascii="宋体" w:eastAsia="宋体" w:cs="宋体" w:hint="eastAsia"/>
          <w:sz w:val="24"/>
          <w:szCs w:val="24"/>
        </w:rPr>
        <w:t>、交货地点：采购人指定地点。</w:t>
      </w:r>
    </w:p>
    <w:p w:rsidR="00C11E67" w:rsidRPr="00790BA2" w:rsidRDefault="00C11E67">
      <w:pPr>
        <w:tabs>
          <w:tab w:val="left" w:pos="840"/>
        </w:tabs>
        <w:adjustRightInd w:val="0"/>
        <w:spacing w:line="520" w:lineRule="exact"/>
        <w:rPr>
          <w:rFonts w:ascii="宋体" w:eastAsia="宋体" w:cs="宋体"/>
          <w:sz w:val="24"/>
          <w:szCs w:val="24"/>
        </w:rPr>
      </w:pPr>
      <w:r w:rsidRPr="00790BA2">
        <w:rPr>
          <w:rFonts w:ascii="宋体" w:eastAsia="宋体" w:cs="宋体" w:hint="eastAsia"/>
          <w:sz w:val="24"/>
          <w:szCs w:val="24"/>
        </w:rPr>
        <w:t>验收方法：</w:t>
      </w:r>
    </w:p>
    <w:p w:rsidR="00C11E67" w:rsidRPr="00790BA2" w:rsidRDefault="00C11E67">
      <w:pPr>
        <w:tabs>
          <w:tab w:val="left" w:pos="460"/>
          <w:tab w:val="left" w:pos="660"/>
          <w:tab w:val="left" w:pos="1400"/>
        </w:tabs>
        <w:adjustRightInd w:val="0"/>
        <w:spacing w:line="520" w:lineRule="exact"/>
        <w:rPr>
          <w:rFonts w:ascii="宋体" w:eastAsia="宋体" w:cs="宋体"/>
          <w:sz w:val="24"/>
          <w:szCs w:val="24"/>
        </w:rPr>
      </w:pPr>
      <w:r w:rsidRPr="00790BA2">
        <w:rPr>
          <w:rFonts w:ascii="宋体" w:eastAsia="宋体" w:cs="宋体" w:hint="eastAsia"/>
          <w:sz w:val="24"/>
          <w:szCs w:val="24"/>
        </w:rPr>
        <w:t>（</w:t>
      </w:r>
      <w:r w:rsidRPr="00790BA2">
        <w:rPr>
          <w:rFonts w:ascii="宋体" w:eastAsia="宋体" w:cs="宋体"/>
          <w:sz w:val="24"/>
          <w:szCs w:val="24"/>
        </w:rPr>
        <w:t>1</w:t>
      </w:r>
      <w:r w:rsidRPr="00790BA2">
        <w:rPr>
          <w:rFonts w:ascii="宋体" w:eastAsia="宋体" w:cs="宋体" w:hint="eastAsia"/>
          <w:sz w:val="24"/>
          <w:szCs w:val="24"/>
        </w:rPr>
        <w:t>）中标人供货安装完成后，由</w:t>
      </w:r>
      <w:r w:rsidRPr="00790BA2">
        <w:rPr>
          <w:rFonts w:ascii="宋体" w:eastAsia="宋体" w:hint="eastAsia"/>
          <w:sz w:val="24"/>
          <w:szCs w:val="24"/>
        </w:rPr>
        <w:t>采购人</w:t>
      </w:r>
      <w:r w:rsidRPr="00790BA2">
        <w:rPr>
          <w:rFonts w:ascii="宋体" w:eastAsia="宋体" w:cs="宋体" w:hint="eastAsia"/>
          <w:sz w:val="24"/>
          <w:szCs w:val="24"/>
        </w:rPr>
        <w:t>组建的项目验收小组对中标人安装的设备进行验收。</w:t>
      </w:r>
    </w:p>
    <w:p w:rsidR="00C11E67" w:rsidRPr="00790BA2" w:rsidRDefault="00C11E67">
      <w:pPr>
        <w:spacing w:line="520" w:lineRule="exact"/>
        <w:rPr>
          <w:rFonts w:ascii="宋体" w:eastAsia="宋体" w:cs="宋体"/>
          <w:sz w:val="24"/>
          <w:szCs w:val="24"/>
        </w:rPr>
      </w:pPr>
      <w:r w:rsidRPr="00790BA2">
        <w:rPr>
          <w:rFonts w:ascii="宋体" w:eastAsia="宋体" w:cs="宋体" w:hint="eastAsia"/>
          <w:sz w:val="24"/>
          <w:szCs w:val="24"/>
        </w:rPr>
        <w:t>（</w:t>
      </w:r>
      <w:r w:rsidRPr="00790BA2">
        <w:rPr>
          <w:rFonts w:ascii="宋体" w:eastAsia="宋体" w:cs="宋体"/>
          <w:sz w:val="24"/>
          <w:szCs w:val="24"/>
        </w:rPr>
        <w:t>2</w:t>
      </w:r>
      <w:r w:rsidRPr="00790BA2">
        <w:rPr>
          <w:rFonts w:ascii="宋体" w:eastAsia="宋体" w:cs="宋体" w:hint="eastAsia"/>
          <w:sz w:val="24"/>
          <w:szCs w:val="24"/>
        </w:rPr>
        <w:t>）中标人须保证提供的货物为优质产品并完全符合国家质量检验标准。验收时采用的检验方法将按照制造厂商生产的产品验收标准和中华人民共和国有关标准以及采购文件规定的技术要求进行验收。整机进口的水泵需提供投标设备报告清单及保险等相关证明文件。核心部件进口的需提供产品部件清单及保险等相关证明文件。</w:t>
      </w:r>
    </w:p>
    <w:p w:rsidR="00C11E67" w:rsidRPr="00790BA2" w:rsidRDefault="00C11E67">
      <w:pPr>
        <w:adjustRightInd w:val="0"/>
        <w:spacing w:line="520" w:lineRule="exact"/>
        <w:rPr>
          <w:rFonts w:ascii="宋体" w:eastAsia="宋体" w:cs="宋体"/>
          <w:sz w:val="24"/>
          <w:szCs w:val="24"/>
        </w:rPr>
      </w:pPr>
      <w:r w:rsidRPr="00790BA2">
        <w:rPr>
          <w:rFonts w:ascii="宋体" w:eastAsia="宋体" w:cs="宋体" w:hint="eastAsia"/>
          <w:sz w:val="24"/>
          <w:szCs w:val="24"/>
        </w:rPr>
        <w:t>四、付款方法和条件：</w:t>
      </w:r>
    </w:p>
    <w:p w:rsidR="00C11E67" w:rsidRPr="00790BA2" w:rsidRDefault="00C11E67" w:rsidP="00320556">
      <w:pPr>
        <w:spacing w:line="360" w:lineRule="auto"/>
        <w:ind w:firstLineChars="150" w:firstLine="360"/>
        <w:rPr>
          <w:rFonts w:ascii="宋体" w:eastAsia="宋体"/>
          <w:sz w:val="24"/>
          <w:szCs w:val="24"/>
        </w:rPr>
      </w:pPr>
      <w:r w:rsidRPr="00790BA2">
        <w:rPr>
          <w:rFonts w:ascii="宋体" w:eastAsia="宋体" w:hint="eastAsia"/>
          <w:sz w:val="24"/>
          <w:szCs w:val="24"/>
        </w:rPr>
        <w:t>合同签订后采购人向中标人支付合同金额的</w:t>
      </w:r>
      <w:r w:rsidRPr="00790BA2">
        <w:rPr>
          <w:rFonts w:ascii="宋体" w:eastAsia="宋体"/>
          <w:sz w:val="24"/>
          <w:szCs w:val="24"/>
        </w:rPr>
        <w:t>30%</w:t>
      </w:r>
      <w:r w:rsidRPr="00790BA2">
        <w:rPr>
          <w:rFonts w:ascii="宋体" w:eastAsia="宋体" w:hint="eastAsia"/>
          <w:sz w:val="24"/>
          <w:szCs w:val="24"/>
        </w:rPr>
        <w:t>作为预付款，验收合格后采购人向中标人付款至合同总价的</w:t>
      </w:r>
      <w:r w:rsidRPr="00790BA2">
        <w:rPr>
          <w:rFonts w:ascii="宋体" w:eastAsia="宋体"/>
          <w:sz w:val="24"/>
          <w:szCs w:val="24"/>
        </w:rPr>
        <w:t>95%</w:t>
      </w:r>
      <w:r w:rsidRPr="00790BA2">
        <w:rPr>
          <w:rFonts w:ascii="宋体" w:eastAsia="宋体" w:hint="eastAsia"/>
          <w:sz w:val="24"/>
          <w:szCs w:val="24"/>
        </w:rPr>
        <w:t>；剩余合同</w:t>
      </w:r>
      <w:r w:rsidRPr="00790BA2">
        <w:rPr>
          <w:rFonts w:ascii="宋体" w:eastAsia="宋体"/>
          <w:sz w:val="24"/>
          <w:szCs w:val="24"/>
        </w:rPr>
        <w:t>5%</w:t>
      </w:r>
      <w:r w:rsidRPr="00790BA2">
        <w:rPr>
          <w:rFonts w:ascii="宋体" w:eastAsia="宋体" w:hint="eastAsia"/>
          <w:sz w:val="24"/>
          <w:szCs w:val="24"/>
        </w:rPr>
        <w:t>作为质保金，验收合格之日起质保期满二年，中标人所供设备安全运行，完全达到合同规定的技术要求，且无质量问题，或质量问题得到解决后，采购人向中标人支付剩余款项。申请付款时提供相对应的增值税发票。相应付款时间应为采购人向财政部门申请拨款即视为按时支付。</w:t>
      </w:r>
    </w:p>
    <w:p w:rsidR="00C11E67" w:rsidRPr="00790BA2" w:rsidRDefault="00C11E67">
      <w:pPr>
        <w:pStyle w:val="af4"/>
        <w:rPr>
          <w:rFonts w:eastAsia="宋体" w:cs="宋体"/>
          <w:color w:val="auto"/>
          <w:szCs w:val="24"/>
        </w:rPr>
      </w:pPr>
      <w:r w:rsidRPr="00790BA2">
        <w:rPr>
          <w:rFonts w:eastAsia="宋体" w:cs="宋体" w:hint="eastAsia"/>
          <w:color w:val="auto"/>
          <w:szCs w:val="24"/>
        </w:rPr>
        <w:t>五、质量保证期：</w:t>
      </w:r>
    </w:p>
    <w:p w:rsidR="00C11E67" w:rsidRPr="00790BA2" w:rsidRDefault="00C11E67">
      <w:pPr>
        <w:tabs>
          <w:tab w:val="left" w:pos="480"/>
          <w:tab w:val="left" w:pos="1400"/>
        </w:tabs>
        <w:adjustRightInd w:val="0"/>
        <w:spacing w:line="520" w:lineRule="exact"/>
        <w:ind w:left="120"/>
        <w:rPr>
          <w:rFonts w:ascii="宋体" w:eastAsia="宋体" w:cs="宋体"/>
          <w:sz w:val="24"/>
          <w:szCs w:val="24"/>
        </w:rPr>
      </w:pPr>
      <w:r w:rsidRPr="00790BA2">
        <w:rPr>
          <w:rFonts w:ascii="宋体" w:eastAsia="宋体" w:cs="宋体" w:hint="eastAsia"/>
          <w:sz w:val="24"/>
          <w:szCs w:val="24"/>
        </w:rPr>
        <w:t>（</w:t>
      </w:r>
      <w:r w:rsidRPr="00790BA2">
        <w:rPr>
          <w:rFonts w:ascii="宋体" w:eastAsia="宋体" w:cs="宋体"/>
          <w:sz w:val="24"/>
          <w:szCs w:val="24"/>
        </w:rPr>
        <w:t>1</w:t>
      </w:r>
      <w:r w:rsidRPr="00790BA2">
        <w:rPr>
          <w:rFonts w:ascii="宋体" w:eastAsia="宋体" w:cs="宋体" w:hint="eastAsia"/>
          <w:sz w:val="24"/>
          <w:szCs w:val="24"/>
        </w:rPr>
        <w:t>）、质量保证期为项目验收合格后不少于</w:t>
      </w:r>
      <w:r w:rsidRPr="00790BA2">
        <w:rPr>
          <w:rFonts w:ascii="宋体" w:eastAsia="宋体" w:cs="宋体"/>
          <w:sz w:val="24"/>
          <w:szCs w:val="24"/>
        </w:rPr>
        <w:t>2</w:t>
      </w:r>
      <w:r w:rsidRPr="00790BA2">
        <w:rPr>
          <w:rFonts w:ascii="宋体" w:eastAsia="宋体" w:cs="宋体" w:hint="eastAsia"/>
          <w:sz w:val="24"/>
          <w:szCs w:val="24"/>
        </w:rPr>
        <w:t>年</w:t>
      </w:r>
      <w:r w:rsidRPr="00790BA2">
        <w:rPr>
          <w:rFonts w:ascii="宋体" w:eastAsia="宋体" w:cs="宋体"/>
          <w:sz w:val="24"/>
          <w:szCs w:val="24"/>
        </w:rPr>
        <w:t>,</w:t>
      </w:r>
      <w:r w:rsidRPr="00790BA2">
        <w:rPr>
          <w:rFonts w:ascii="宋体" w:eastAsia="宋体" w:cs="宋体" w:hint="eastAsia"/>
          <w:sz w:val="24"/>
          <w:szCs w:val="24"/>
        </w:rPr>
        <w:t>质保期以采购人、中标人双方验收合格并签字确认之日起计。若国家和</w:t>
      </w:r>
      <w:r w:rsidRPr="00790BA2">
        <w:rPr>
          <w:rFonts w:ascii="宋体" w:eastAsia="宋体" w:cs="宋体"/>
          <w:sz w:val="24"/>
          <w:szCs w:val="24"/>
        </w:rPr>
        <w:t>/</w:t>
      </w:r>
      <w:r w:rsidRPr="00790BA2">
        <w:rPr>
          <w:rFonts w:ascii="宋体" w:eastAsia="宋体" w:cs="宋体" w:hint="eastAsia"/>
          <w:sz w:val="24"/>
          <w:szCs w:val="24"/>
        </w:rPr>
        <w:t>或生产厂家对本项目所涉及货物的质量保证期的规定高于本项目的要求，应按国家和</w:t>
      </w:r>
      <w:r w:rsidRPr="00790BA2">
        <w:rPr>
          <w:rFonts w:ascii="宋体" w:eastAsia="宋体" w:cs="宋体"/>
          <w:sz w:val="24"/>
          <w:szCs w:val="24"/>
        </w:rPr>
        <w:t>/</w:t>
      </w:r>
      <w:r w:rsidRPr="00790BA2">
        <w:rPr>
          <w:rFonts w:ascii="宋体" w:eastAsia="宋体" w:cs="宋体" w:hint="eastAsia"/>
          <w:sz w:val="24"/>
          <w:szCs w:val="24"/>
        </w:rPr>
        <w:t>或生产厂家的规定执行。具体按中标人在报价文件中的承诺。</w:t>
      </w:r>
    </w:p>
    <w:p w:rsidR="00C11E67" w:rsidRPr="00790BA2" w:rsidRDefault="00C11E67">
      <w:pPr>
        <w:tabs>
          <w:tab w:val="left" w:pos="480"/>
          <w:tab w:val="left" w:pos="1400"/>
        </w:tabs>
        <w:adjustRightInd w:val="0"/>
        <w:spacing w:line="520" w:lineRule="exact"/>
        <w:ind w:left="120"/>
        <w:rPr>
          <w:rFonts w:ascii="宋体" w:eastAsia="宋体" w:cs="宋体"/>
          <w:sz w:val="24"/>
          <w:szCs w:val="24"/>
        </w:rPr>
      </w:pPr>
      <w:r w:rsidRPr="00790BA2">
        <w:rPr>
          <w:rFonts w:ascii="宋体" w:eastAsia="宋体" w:cs="宋体" w:hint="eastAsia"/>
          <w:sz w:val="24"/>
          <w:szCs w:val="24"/>
        </w:rPr>
        <w:t>（</w:t>
      </w:r>
      <w:r w:rsidRPr="00790BA2">
        <w:rPr>
          <w:rFonts w:ascii="宋体" w:eastAsia="宋体" w:cs="宋体"/>
          <w:sz w:val="24"/>
          <w:szCs w:val="24"/>
        </w:rPr>
        <w:t>2</w:t>
      </w:r>
      <w:r w:rsidRPr="00790BA2">
        <w:rPr>
          <w:rFonts w:ascii="宋体" w:eastAsia="宋体" w:cs="宋体" w:hint="eastAsia"/>
          <w:sz w:val="24"/>
          <w:szCs w:val="24"/>
        </w:rPr>
        <w:t>）、在质量保证期内发生的质量问题，由中标人负责免费解决；在质量保证</w:t>
      </w:r>
      <w:r w:rsidRPr="00790BA2">
        <w:rPr>
          <w:rFonts w:ascii="宋体" w:eastAsia="宋体" w:cs="宋体" w:hint="eastAsia"/>
          <w:sz w:val="24"/>
          <w:szCs w:val="24"/>
        </w:rPr>
        <w:lastRenderedPageBreak/>
        <w:t>期外发生的质量问题，由</w:t>
      </w:r>
      <w:r w:rsidRPr="00790BA2">
        <w:rPr>
          <w:rFonts w:ascii="宋体" w:eastAsia="宋体" w:hint="eastAsia"/>
          <w:sz w:val="24"/>
          <w:szCs w:val="24"/>
        </w:rPr>
        <w:t>采购人</w:t>
      </w:r>
      <w:r w:rsidRPr="00790BA2">
        <w:rPr>
          <w:rFonts w:ascii="宋体" w:eastAsia="宋体" w:cs="宋体" w:hint="eastAsia"/>
          <w:sz w:val="24"/>
          <w:szCs w:val="24"/>
        </w:rPr>
        <w:t>负责解决，</w:t>
      </w:r>
      <w:r w:rsidRPr="00790BA2">
        <w:rPr>
          <w:rFonts w:ascii="宋体" w:eastAsia="宋体" w:hint="eastAsia"/>
          <w:sz w:val="24"/>
          <w:szCs w:val="24"/>
        </w:rPr>
        <w:t>采购人</w:t>
      </w:r>
      <w:r w:rsidRPr="00790BA2">
        <w:rPr>
          <w:rFonts w:ascii="宋体" w:eastAsia="宋体" w:cs="宋体" w:hint="eastAsia"/>
          <w:sz w:val="24"/>
          <w:szCs w:val="24"/>
        </w:rPr>
        <w:t>应支付相应的费用。在任何时候，中标人均不能免除因货物本身的缺陷所应付的责任。</w:t>
      </w:r>
    </w:p>
    <w:p w:rsidR="00C11E67" w:rsidRPr="00790BA2" w:rsidRDefault="00C11E67" w:rsidP="00320556">
      <w:pPr>
        <w:tabs>
          <w:tab w:val="left" w:pos="480"/>
          <w:tab w:val="left" w:pos="1400"/>
        </w:tabs>
        <w:adjustRightInd w:val="0"/>
        <w:spacing w:line="520" w:lineRule="exact"/>
        <w:ind w:leftChars="23" w:left="120"/>
        <w:rPr>
          <w:rFonts w:ascii="宋体" w:eastAsia="宋体" w:cs="宋体"/>
          <w:sz w:val="24"/>
          <w:szCs w:val="24"/>
        </w:rPr>
      </w:pPr>
      <w:r w:rsidRPr="00790BA2">
        <w:rPr>
          <w:rFonts w:ascii="宋体" w:eastAsia="宋体" w:cs="宋体" w:hint="eastAsia"/>
          <w:sz w:val="24"/>
          <w:szCs w:val="24"/>
        </w:rPr>
        <w:t>（</w:t>
      </w:r>
      <w:r w:rsidRPr="00790BA2">
        <w:rPr>
          <w:rFonts w:ascii="宋体" w:eastAsia="宋体" w:cs="宋体"/>
          <w:sz w:val="24"/>
          <w:szCs w:val="24"/>
        </w:rPr>
        <w:t>3</w:t>
      </w:r>
      <w:r w:rsidRPr="00790BA2">
        <w:rPr>
          <w:rFonts w:ascii="宋体" w:eastAsia="宋体" w:cs="宋体" w:hint="eastAsia"/>
          <w:sz w:val="24"/>
          <w:szCs w:val="24"/>
        </w:rPr>
        <w:t>）、</w:t>
      </w:r>
      <w:r w:rsidRPr="00790BA2">
        <w:rPr>
          <w:rFonts w:ascii="宋体" w:eastAsia="宋体" w:hint="eastAsia"/>
          <w:sz w:val="24"/>
          <w:szCs w:val="24"/>
        </w:rPr>
        <w:t>质保年有效期内，采购人或任何人发现产品材质、性能、结构等有不符合此次招标的实质性技术响应要求的（采购人有权将</w:t>
      </w:r>
      <w:r w:rsidRPr="00790BA2">
        <w:rPr>
          <w:rFonts w:ascii="宋体" w:eastAsia="宋体" w:cs="宋体" w:hint="eastAsia"/>
          <w:sz w:val="24"/>
          <w:szCs w:val="24"/>
        </w:rPr>
        <w:t>中标人</w:t>
      </w:r>
      <w:r w:rsidRPr="00790BA2">
        <w:rPr>
          <w:rFonts w:ascii="宋体" w:eastAsia="宋体" w:hint="eastAsia"/>
          <w:sz w:val="24"/>
          <w:szCs w:val="24"/>
        </w:rPr>
        <w:t>所送货物交由第三方检验机构检验，），第三方机构检验结果确实不满足要求的。中标人需在</w:t>
      </w:r>
      <w:r w:rsidRPr="00790BA2">
        <w:rPr>
          <w:rFonts w:ascii="宋体" w:eastAsia="宋体"/>
          <w:sz w:val="24"/>
          <w:szCs w:val="24"/>
        </w:rPr>
        <w:t>30</w:t>
      </w:r>
      <w:r w:rsidRPr="00790BA2">
        <w:rPr>
          <w:rFonts w:ascii="宋体" w:eastAsia="宋体" w:hint="eastAsia"/>
          <w:sz w:val="24"/>
          <w:szCs w:val="24"/>
        </w:rPr>
        <w:t>天内提供全新的且完全满足招标文件要求的设备或退还采购人已支付给中标人的设备款全部费用及支付第三方机构检查全部费用。</w:t>
      </w:r>
    </w:p>
    <w:p w:rsidR="00C11E67" w:rsidRPr="00790BA2" w:rsidRDefault="00C11E67" w:rsidP="00320556">
      <w:pPr>
        <w:adjustRightInd w:val="0"/>
        <w:spacing w:line="520" w:lineRule="exact"/>
        <w:ind w:firstLineChars="50" w:firstLine="120"/>
        <w:rPr>
          <w:rFonts w:ascii="宋体" w:eastAsia="宋体" w:cs="宋体"/>
          <w:sz w:val="24"/>
          <w:szCs w:val="24"/>
        </w:rPr>
      </w:pPr>
      <w:r w:rsidRPr="00790BA2">
        <w:rPr>
          <w:rFonts w:ascii="宋体" w:eastAsia="宋体" w:cs="宋体" w:hint="eastAsia"/>
          <w:sz w:val="24"/>
          <w:szCs w:val="24"/>
        </w:rPr>
        <w:t>六、售后服务要求：</w:t>
      </w:r>
    </w:p>
    <w:p w:rsidR="00C11E67" w:rsidRPr="00790BA2" w:rsidRDefault="00C11E67" w:rsidP="00320556">
      <w:pPr>
        <w:tabs>
          <w:tab w:val="left" w:pos="1232"/>
        </w:tabs>
        <w:adjustRightInd w:val="0"/>
        <w:spacing w:line="520" w:lineRule="exact"/>
        <w:ind w:firstLineChars="200" w:firstLine="480"/>
        <w:rPr>
          <w:rFonts w:ascii="宋体" w:eastAsia="宋体" w:cs="宋体"/>
          <w:sz w:val="24"/>
          <w:szCs w:val="24"/>
        </w:rPr>
      </w:pPr>
      <w:r w:rsidRPr="00790BA2">
        <w:rPr>
          <w:rFonts w:ascii="宋体" w:eastAsia="宋体" w:cs="宋体" w:hint="eastAsia"/>
          <w:sz w:val="24"/>
          <w:szCs w:val="24"/>
        </w:rPr>
        <w:t>在质保期内，</w:t>
      </w:r>
      <w:r w:rsidRPr="00790BA2">
        <w:rPr>
          <w:rFonts w:ascii="宋体" w:eastAsia="宋体" w:hint="eastAsia"/>
          <w:sz w:val="24"/>
          <w:szCs w:val="24"/>
        </w:rPr>
        <w:t>中标人</w:t>
      </w:r>
      <w:r w:rsidRPr="00790BA2">
        <w:rPr>
          <w:rFonts w:ascii="宋体" w:eastAsia="宋体" w:cs="宋体" w:hint="eastAsia"/>
          <w:sz w:val="24"/>
          <w:szCs w:val="24"/>
        </w:rPr>
        <w:t>所投成品非</w:t>
      </w:r>
      <w:r w:rsidRPr="00790BA2">
        <w:rPr>
          <w:rFonts w:ascii="宋体" w:eastAsia="宋体" w:hint="eastAsia"/>
          <w:sz w:val="24"/>
          <w:szCs w:val="24"/>
        </w:rPr>
        <w:t>采购人</w:t>
      </w:r>
      <w:r w:rsidRPr="00790BA2">
        <w:rPr>
          <w:rFonts w:ascii="宋体" w:eastAsia="宋体" w:cs="宋体" w:hint="eastAsia"/>
          <w:sz w:val="24"/>
          <w:szCs w:val="24"/>
        </w:rPr>
        <w:t>为因素照成故障等问题，由</w:t>
      </w:r>
      <w:r w:rsidRPr="00790BA2">
        <w:rPr>
          <w:rFonts w:ascii="宋体" w:eastAsia="宋体" w:hint="eastAsia"/>
          <w:sz w:val="24"/>
          <w:szCs w:val="24"/>
        </w:rPr>
        <w:t>中标人</w:t>
      </w:r>
      <w:r w:rsidRPr="00790BA2">
        <w:rPr>
          <w:rFonts w:ascii="宋体" w:eastAsia="宋体" w:cs="宋体" w:hint="eastAsia"/>
          <w:sz w:val="24"/>
          <w:szCs w:val="24"/>
        </w:rPr>
        <w:t>负责维修或更换相关损坏部件。设备在保质期内，一年内如连续故障大修三次或者</w:t>
      </w:r>
      <w:r w:rsidRPr="00790BA2">
        <w:rPr>
          <w:rFonts w:ascii="宋体" w:eastAsia="宋体" w:cs="宋体"/>
          <w:sz w:val="24"/>
          <w:szCs w:val="24"/>
        </w:rPr>
        <w:t>48</w:t>
      </w:r>
      <w:r w:rsidRPr="00790BA2">
        <w:rPr>
          <w:rFonts w:ascii="宋体" w:eastAsia="宋体" w:cs="宋体" w:hint="eastAsia"/>
          <w:sz w:val="24"/>
          <w:szCs w:val="24"/>
        </w:rPr>
        <w:t>小时内抢修不成功无更好解决办法的，给</w:t>
      </w:r>
      <w:r w:rsidRPr="00790BA2">
        <w:rPr>
          <w:rFonts w:ascii="宋体" w:eastAsia="宋体" w:hint="eastAsia"/>
          <w:sz w:val="24"/>
          <w:szCs w:val="24"/>
        </w:rPr>
        <w:t>采购人</w:t>
      </w:r>
      <w:r w:rsidRPr="00790BA2">
        <w:rPr>
          <w:rFonts w:ascii="宋体" w:eastAsia="宋体" w:cs="宋体" w:hint="eastAsia"/>
          <w:sz w:val="24"/>
          <w:szCs w:val="24"/>
        </w:rPr>
        <w:t>带来影响的，</w:t>
      </w:r>
      <w:r w:rsidRPr="00790BA2">
        <w:rPr>
          <w:rFonts w:ascii="宋体" w:eastAsia="宋体" w:hint="eastAsia"/>
          <w:sz w:val="24"/>
          <w:szCs w:val="24"/>
        </w:rPr>
        <w:t>中标人</w:t>
      </w:r>
      <w:r w:rsidRPr="00790BA2">
        <w:rPr>
          <w:rFonts w:ascii="宋体" w:eastAsia="宋体" w:cs="宋体" w:hint="eastAsia"/>
          <w:sz w:val="24"/>
          <w:szCs w:val="24"/>
        </w:rPr>
        <w:t>须无条件更换满足招标条件的全新设备。可签署售后服务及质量保证书。</w:t>
      </w:r>
    </w:p>
    <w:p w:rsidR="00C11E67" w:rsidRPr="00790BA2" w:rsidRDefault="00C11E67">
      <w:pPr>
        <w:adjustRightInd w:val="0"/>
        <w:spacing w:line="520" w:lineRule="exact"/>
        <w:rPr>
          <w:rFonts w:ascii="宋体" w:eastAsia="宋体" w:cs="宋体"/>
          <w:sz w:val="24"/>
          <w:szCs w:val="24"/>
        </w:rPr>
      </w:pPr>
      <w:r w:rsidRPr="00790BA2">
        <w:rPr>
          <w:rFonts w:ascii="宋体" w:eastAsia="宋体" w:cs="宋体" w:hint="eastAsia"/>
          <w:sz w:val="24"/>
          <w:szCs w:val="24"/>
        </w:rPr>
        <w:t>七、违约责任：</w:t>
      </w:r>
    </w:p>
    <w:p w:rsidR="00C11E67" w:rsidRPr="00790BA2" w:rsidRDefault="00C11E67">
      <w:pPr>
        <w:tabs>
          <w:tab w:val="left" w:pos="300"/>
        </w:tabs>
        <w:adjustRightInd w:val="0"/>
        <w:spacing w:line="520" w:lineRule="exact"/>
        <w:rPr>
          <w:rFonts w:ascii="宋体" w:eastAsia="宋体" w:cs="宋体"/>
          <w:sz w:val="24"/>
          <w:szCs w:val="24"/>
        </w:rPr>
      </w:pPr>
      <w:r w:rsidRPr="00790BA2">
        <w:rPr>
          <w:rFonts w:ascii="宋体" w:eastAsia="宋体" w:cs="宋体" w:hint="eastAsia"/>
          <w:sz w:val="24"/>
          <w:szCs w:val="24"/>
        </w:rPr>
        <w:t>（</w:t>
      </w:r>
      <w:r w:rsidRPr="00790BA2">
        <w:rPr>
          <w:rFonts w:ascii="宋体" w:eastAsia="宋体" w:cs="宋体"/>
          <w:sz w:val="24"/>
          <w:szCs w:val="24"/>
        </w:rPr>
        <w:t>1</w:t>
      </w:r>
      <w:r w:rsidRPr="00790BA2">
        <w:rPr>
          <w:rFonts w:ascii="宋体" w:eastAsia="宋体" w:cs="宋体" w:hint="eastAsia"/>
          <w:sz w:val="24"/>
          <w:szCs w:val="24"/>
        </w:rPr>
        <w:t>）</w:t>
      </w:r>
      <w:r w:rsidRPr="00790BA2">
        <w:rPr>
          <w:rFonts w:ascii="宋体" w:eastAsia="宋体" w:hint="eastAsia"/>
          <w:sz w:val="24"/>
          <w:szCs w:val="24"/>
        </w:rPr>
        <w:t>中标人</w:t>
      </w:r>
      <w:r w:rsidRPr="00790BA2">
        <w:rPr>
          <w:rFonts w:ascii="宋体" w:eastAsia="宋体" w:cs="宋体" w:hint="eastAsia"/>
          <w:sz w:val="24"/>
          <w:szCs w:val="24"/>
        </w:rPr>
        <w:t>逾期交货的，每日应向</w:t>
      </w:r>
      <w:r w:rsidRPr="00790BA2">
        <w:rPr>
          <w:rFonts w:ascii="宋体" w:eastAsia="宋体" w:hint="eastAsia"/>
          <w:sz w:val="24"/>
          <w:szCs w:val="24"/>
        </w:rPr>
        <w:t>采购人</w:t>
      </w:r>
      <w:r w:rsidRPr="00790BA2">
        <w:rPr>
          <w:rFonts w:ascii="宋体" w:eastAsia="宋体" w:cs="宋体" w:hint="eastAsia"/>
          <w:sz w:val="24"/>
          <w:szCs w:val="24"/>
        </w:rPr>
        <w:t>支付合同总额的千分之五作为违约金，并承担</w:t>
      </w:r>
      <w:r w:rsidRPr="00790BA2">
        <w:rPr>
          <w:rFonts w:ascii="宋体" w:eastAsia="宋体" w:hint="eastAsia"/>
          <w:sz w:val="24"/>
          <w:szCs w:val="24"/>
        </w:rPr>
        <w:t>中标人</w:t>
      </w:r>
      <w:r w:rsidRPr="00790BA2">
        <w:rPr>
          <w:rFonts w:ascii="宋体" w:eastAsia="宋体" w:cs="宋体" w:hint="eastAsia"/>
          <w:sz w:val="24"/>
          <w:szCs w:val="24"/>
        </w:rPr>
        <w:t>因此所受的损失费用。</w:t>
      </w:r>
    </w:p>
    <w:p w:rsidR="00C11E67" w:rsidRPr="00790BA2" w:rsidRDefault="00C11E67">
      <w:pPr>
        <w:tabs>
          <w:tab w:val="left" w:pos="300"/>
        </w:tabs>
        <w:adjustRightInd w:val="0"/>
        <w:spacing w:line="520" w:lineRule="exact"/>
        <w:rPr>
          <w:rFonts w:ascii="宋体" w:eastAsia="宋体" w:cs="宋体"/>
          <w:sz w:val="24"/>
          <w:szCs w:val="24"/>
        </w:rPr>
      </w:pPr>
      <w:r w:rsidRPr="00790BA2">
        <w:rPr>
          <w:rFonts w:ascii="宋体" w:eastAsia="宋体" w:cs="宋体" w:hint="eastAsia"/>
          <w:sz w:val="24"/>
          <w:szCs w:val="24"/>
        </w:rPr>
        <w:t>（</w:t>
      </w:r>
      <w:r w:rsidRPr="00790BA2">
        <w:rPr>
          <w:rFonts w:ascii="宋体" w:eastAsia="宋体" w:cs="宋体"/>
          <w:sz w:val="24"/>
          <w:szCs w:val="24"/>
        </w:rPr>
        <w:t>2</w:t>
      </w:r>
      <w:r w:rsidRPr="00790BA2">
        <w:rPr>
          <w:rFonts w:ascii="宋体" w:eastAsia="宋体" w:cs="宋体" w:hint="eastAsia"/>
          <w:sz w:val="24"/>
          <w:szCs w:val="24"/>
        </w:rPr>
        <w:t>）保修期内，如中标人不能依合同按时履行保修维护服务项目，</w:t>
      </w:r>
      <w:r w:rsidRPr="00790BA2">
        <w:rPr>
          <w:rFonts w:ascii="宋体" w:eastAsia="宋体" w:hint="eastAsia"/>
          <w:sz w:val="24"/>
          <w:szCs w:val="24"/>
        </w:rPr>
        <w:t>采购人</w:t>
      </w:r>
      <w:r w:rsidRPr="00790BA2">
        <w:rPr>
          <w:rFonts w:ascii="宋体" w:eastAsia="宋体" w:cs="宋体" w:hint="eastAsia"/>
          <w:sz w:val="24"/>
          <w:szCs w:val="24"/>
        </w:rPr>
        <w:t>有权动用货物维修保证金（质保金），对须维修保养的合同货物进行维修保养，并追究中标人的违约责任。</w:t>
      </w:r>
    </w:p>
    <w:p w:rsidR="00C11E67" w:rsidRPr="00790BA2" w:rsidRDefault="00C11E67">
      <w:pPr>
        <w:tabs>
          <w:tab w:val="left" w:pos="300"/>
        </w:tabs>
        <w:adjustRightInd w:val="0"/>
        <w:spacing w:line="520" w:lineRule="exact"/>
        <w:rPr>
          <w:rFonts w:ascii="宋体" w:eastAsia="宋体"/>
          <w:sz w:val="24"/>
          <w:szCs w:val="24"/>
        </w:rPr>
      </w:pPr>
      <w:r w:rsidRPr="00790BA2">
        <w:rPr>
          <w:rFonts w:ascii="宋体" w:eastAsia="宋体" w:cs="宋体" w:hint="eastAsia"/>
          <w:sz w:val="24"/>
          <w:szCs w:val="24"/>
        </w:rPr>
        <w:t>（</w:t>
      </w:r>
      <w:r w:rsidRPr="00790BA2">
        <w:rPr>
          <w:rFonts w:ascii="宋体" w:eastAsia="宋体" w:cs="宋体"/>
          <w:sz w:val="24"/>
          <w:szCs w:val="24"/>
        </w:rPr>
        <w:t>3</w:t>
      </w:r>
      <w:r w:rsidRPr="00790BA2">
        <w:rPr>
          <w:rFonts w:ascii="宋体" w:eastAsia="宋体" w:cs="宋体" w:hint="eastAsia"/>
          <w:sz w:val="24"/>
          <w:szCs w:val="24"/>
        </w:rPr>
        <w:t>）中标人所交货物质量不符合合同、中标人报价文件承诺以及采购文件技术要求的，</w:t>
      </w:r>
      <w:r w:rsidRPr="00790BA2">
        <w:rPr>
          <w:rFonts w:ascii="宋体" w:eastAsia="宋体" w:hint="eastAsia"/>
          <w:sz w:val="24"/>
          <w:szCs w:val="24"/>
        </w:rPr>
        <w:t>采购人</w:t>
      </w:r>
      <w:r w:rsidRPr="00790BA2">
        <w:rPr>
          <w:rFonts w:ascii="宋体" w:eastAsia="宋体" w:cs="宋体" w:hint="eastAsia"/>
          <w:sz w:val="24"/>
          <w:szCs w:val="24"/>
        </w:rPr>
        <w:t>有权单方面终止合同的执行，有权将全部货物作退货处理，由此造成的全部损失由中标人承担。中标人所交货物的品种、数量、规格不符合合同规定的，由中标人负责调换或退货，并承担调货或退货而支付的实际费用。</w:t>
      </w:r>
    </w:p>
    <w:p w:rsidR="00C11E67" w:rsidRPr="00790BA2" w:rsidRDefault="00C11E67" w:rsidP="00320556">
      <w:pPr>
        <w:spacing w:line="520" w:lineRule="exact"/>
        <w:ind w:firstLineChars="200" w:firstLine="480"/>
        <w:rPr>
          <w:rFonts w:ascii="宋体" w:eastAsia="宋体"/>
          <w:sz w:val="24"/>
          <w:szCs w:val="24"/>
        </w:rPr>
      </w:pPr>
      <w:r w:rsidRPr="00790BA2">
        <w:rPr>
          <w:rFonts w:ascii="宋体" w:eastAsia="宋体" w:hint="eastAsia"/>
          <w:sz w:val="24"/>
          <w:szCs w:val="24"/>
        </w:rPr>
        <w:t>八、争端的解决</w:t>
      </w:r>
    </w:p>
    <w:p w:rsidR="00C11E67" w:rsidRPr="00790BA2" w:rsidRDefault="00C11E67" w:rsidP="00320556">
      <w:pPr>
        <w:spacing w:line="520" w:lineRule="exact"/>
        <w:ind w:firstLineChars="200" w:firstLine="480"/>
        <w:jc w:val="left"/>
        <w:rPr>
          <w:rFonts w:ascii="宋体" w:eastAsia="宋体"/>
          <w:sz w:val="24"/>
          <w:szCs w:val="24"/>
        </w:rPr>
      </w:pPr>
      <w:r w:rsidRPr="00790BA2">
        <w:rPr>
          <w:rFonts w:ascii="宋体" w:eastAsia="宋体" w:hint="eastAsia"/>
          <w:sz w:val="24"/>
          <w:szCs w:val="24"/>
        </w:rPr>
        <w:t>本合同发生争议产生的诉讼，由采购人所在地人民法院管辖。</w:t>
      </w:r>
    </w:p>
    <w:p w:rsidR="00C11E67" w:rsidRPr="00790BA2" w:rsidRDefault="00C11E67" w:rsidP="00320556">
      <w:pPr>
        <w:numPr>
          <w:ilvl w:val="0"/>
          <w:numId w:val="4"/>
        </w:numPr>
        <w:spacing w:line="520" w:lineRule="exact"/>
        <w:ind w:firstLineChars="200" w:firstLine="480"/>
        <w:jc w:val="left"/>
        <w:rPr>
          <w:rFonts w:ascii="宋体" w:eastAsia="宋体"/>
          <w:sz w:val="24"/>
          <w:szCs w:val="24"/>
        </w:rPr>
      </w:pPr>
      <w:r w:rsidRPr="00790BA2">
        <w:rPr>
          <w:rFonts w:ascii="宋体" w:eastAsia="宋体" w:hint="eastAsia"/>
          <w:sz w:val="24"/>
          <w:szCs w:val="24"/>
        </w:rPr>
        <w:t>本合同一式八份，均为正本，具有同等法律效力，中标人执四份，采购人执四份。</w:t>
      </w:r>
    </w:p>
    <w:p w:rsidR="00C11E67" w:rsidRPr="00790BA2" w:rsidRDefault="00C11E67">
      <w:pPr>
        <w:spacing w:line="360" w:lineRule="auto"/>
        <w:jc w:val="left"/>
        <w:rPr>
          <w:rFonts w:ascii="宋体" w:eastAsia="宋体"/>
          <w:sz w:val="24"/>
          <w:szCs w:val="24"/>
        </w:rPr>
      </w:pPr>
    </w:p>
    <w:p w:rsidR="00C11E67" w:rsidRPr="00790BA2" w:rsidRDefault="00C11E67">
      <w:pPr>
        <w:spacing w:line="360" w:lineRule="auto"/>
        <w:jc w:val="left"/>
        <w:rPr>
          <w:rFonts w:ascii="宋体" w:eastAsia="宋体"/>
          <w:sz w:val="24"/>
          <w:szCs w:val="24"/>
        </w:rPr>
      </w:pPr>
    </w:p>
    <w:p w:rsidR="00C11E67" w:rsidRPr="00790BA2" w:rsidRDefault="00C11E67">
      <w:pPr>
        <w:spacing w:line="360" w:lineRule="auto"/>
        <w:jc w:val="left"/>
        <w:rPr>
          <w:rFonts w:ascii="宋体" w:eastAsia="宋体"/>
          <w:sz w:val="24"/>
          <w:szCs w:val="24"/>
        </w:rPr>
      </w:pPr>
    </w:p>
    <w:p w:rsidR="00C11E67" w:rsidRPr="00790BA2" w:rsidRDefault="00C11E67">
      <w:pPr>
        <w:spacing w:line="360" w:lineRule="auto"/>
        <w:jc w:val="left"/>
        <w:rPr>
          <w:rFonts w:ascii="宋体" w:eastAsia="宋体"/>
          <w:sz w:val="24"/>
          <w:szCs w:val="24"/>
        </w:rPr>
      </w:pP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中标人：</w:t>
      </w:r>
      <w:r w:rsidRPr="00790BA2">
        <w:rPr>
          <w:rFonts w:ascii="宋体" w:eastAsia="宋体"/>
          <w:sz w:val="24"/>
          <w:szCs w:val="24"/>
        </w:rPr>
        <w:t xml:space="preserve">                            </w:t>
      </w:r>
      <w:r w:rsidRPr="00790BA2">
        <w:rPr>
          <w:rFonts w:ascii="宋体" w:eastAsia="宋体" w:hint="eastAsia"/>
          <w:sz w:val="24"/>
          <w:szCs w:val="24"/>
        </w:rPr>
        <w:t>采购人：</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地址：</w:t>
      </w:r>
      <w:r w:rsidRPr="00790BA2">
        <w:rPr>
          <w:rFonts w:ascii="宋体" w:eastAsia="宋体"/>
          <w:sz w:val="24"/>
          <w:szCs w:val="24"/>
        </w:rPr>
        <w:t xml:space="preserve">                              </w:t>
      </w:r>
      <w:r w:rsidRPr="00790BA2">
        <w:rPr>
          <w:rFonts w:ascii="宋体" w:eastAsia="宋体" w:hint="eastAsia"/>
          <w:sz w:val="24"/>
          <w:szCs w:val="24"/>
        </w:rPr>
        <w:t>地址：</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法定代表人：</w:t>
      </w:r>
      <w:r w:rsidRPr="00790BA2">
        <w:rPr>
          <w:rFonts w:ascii="宋体" w:eastAsia="宋体"/>
          <w:sz w:val="24"/>
          <w:szCs w:val="24"/>
        </w:rPr>
        <w:t xml:space="preserve">                        </w:t>
      </w:r>
      <w:r w:rsidRPr="00790BA2">
        <w:rPr>
          <w:rFonts w:ascii="宋体" w:eastAsia="宋体" w:hint="eastAsia"/>
          <w:sz w:val="24"/>
          <w:szCs w:val="24"/>
        </w:rPr>
        <w:t>法定代表人：</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委托代理人：</w:t>
      </w:r>
      <w:r w:rsidRPr="00790BA2">
        <w:rPr>
          <w:rFonts w:ascii="宋体" w:eastAsia="宋体"/>
          <w:sz w:val="24"/>
          <w:szCs w:val="24"/>
        </w:rPr>
        <w:t xml:space="preserve">                        </w:t>
      </w:r>
      <w:r w:rsidRPr="00790BA2">
        <w:rPr>
          <w:rFonts w:ascii="宋体" w:eastAsia="宋体" w:hint="eastAsia"/>
          <w:sz w:val="24"/>
          <w:szCs w:val="24"/>
        </w:rPr>
        <w:t>委托代理人：</w:t>
      </w:r>
    </w:p>
    <w:p w:rsidR="00C11E67" w:rsidRPr="00790BA2" w:rsidRDefault="00C11E67">
      <w:pPr>
        <w:spacing w:line="360" w:lineRule="auto"/>
        <w:rPr>
          <w:rFonts w:ascii="宋体" w:eastAsia="宋体"/>
          <w:sz w:val="24"/>
          <w:szCs w:val="24"/>
        </w:rPr>
      </w:pP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经办人：</w:t>
      </w:r>
      <w:r w:rsidRPr="00790BA2">
        <w:rPr>
          <w:rFonts w:ascii="宋体" w:eastAsia="宋体"/>
          <w:sz w:val="24"/>
          <w:szCs w:val="24"/>
        </w:rPr>
        <w:t xml:space="preserve">                            </w:t>
      </w:r>
      <w:r w:rsidRPr="00790BA2">
        <w:rPr>
          <w:rFonts w:ascii="宋体" w:eastAsia="宋体" w:hint="eastAsia"/>
          <w:sz w:val="24"/>
          <w:szCs w:val="24"/>
        </w:rPr>
        <w:t>经办人：</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电话：</w:t>
      </w:r>
      <w:r w:rsidRPr="00790BA2">
        <w:rPr>
          <w:rFonts w:ascii="宋体" w:eastAsia="宋体"/>
          <w:sz w:val="24"/>
          <w:szCs w:val="24"/>
        </w:rPr>
        <w:t xml:space="preserve">                              </w:t>
      </w:r>
      <w:r w:rsidRPr="00790BA2">
        <w:rPr>
          <w:rFonts w:ascii="宋体" w:eastAsia="宋体" w:hint="eastAsia"/>
          <w:sz w:val="24"/>
          <w:szCs w:val="24"/>
        </w:rPr>
        <w:t>电话：</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开户银行：</w:t>
      </w:r>
      <w:r w:rsidRPr="00790BA2">
        <w:rPr>
          <w:rFonts w:ascii="宋体" w:eastAsia="宋体"/>
          <w:sz w:val="24"/>
          <w:szCs w:val="24"/>
        </w:rPr>
        <w:t xml:space="preserve">                          </w:t>
      </w:r>
      <w:r w:rsidRPr="00790BA2">
        <w:rPr>
          <w:rFonts w:ascii="宋体" w:eastAsia="宋体" w:hint="eastAsia"/>
          <w:sz w:val="24"/>
          <w:szCs w:val="24"/>
        </w:rPr>
        <w:t>开户银行：</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帐号：</w:t>
      </w:r>
      <w:r w:rsidRPr="00790BA2">
        <w:rPr>
          <w:rFonts w:ascii="宋体" w:eastAsia="宋体"/>
          <w:sz w:val="24"/>
          <w:szCs w:val="24"/>
        </w:rPr>
        <w:t xml:space="preserve">                              </w:t>
      </w:r>
      <w:r w:rsidRPr="00790BA2">
        <w:rPr>
          <w:rFonts w:ascii="宋体" w:eastAsia="宋体" w:hint="eastAsia"/>
          <w:sz w:val="24"/>
          <w:szCs w:val="24"/>
        </w:rPr>
        <w:t>帐号</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签约地址：</w:t>
      </w:r>
      <w:r w:rsidRPr="00790BA2">
        <w:rPr>
          <w:rFonts w:ascii="宋体" w:eastAsia="宋体"/>
          <w:sz w:val="24"/>
          <w:szCs w:val="24"/>
        </w:rPr>
        <w:t xml:space="preserve">                          </w:t>
      </w:r>
      <w:r w:rsidRPr="00790BA2">
        <w:rPr>
          <w:rFonts w:ascii="宋体" w:eastAsia="宋体" w:hint="eastAsia"/>
          <w:sz w:val="24"/>
          <w:szCs w:val="24"/>
        </w:rPr>
        <w:t>签约地址：</w:t>
      </w:r>
    </w:p>
    <w:p w:rsidR="00C11E67" w:rsidRPr="00790BA2" w:rsidRDefault="00C11E67">
      <w:pPr>
        <w:spacing w:line="360" w:lineRule="auto"/>
        <w:rPr>
          <w:rFonts w:ascii="宋体" w:eastAsia="宋体"/>
          <w:sz w:val="24"/>
          <w:szCs w:val="24"/>
        </w:rPr>
      </w:pPr>
      <w:r w:rsidRPr="00790BA2">
        <w:rPr>
          <w:rFonts w:ascii="宋体" w:eastAsia="宋体" w:hint="eastAsia"/>
          <w:sz w:val="24"/>
          <w:szCs w:val="24"/>
        </w:rPr>
        <w:t>签约时间：</w:t>
      </w:r>
      <w:r w:rsidRPr="00790BA2">
        <w:rPr>
          <w:rFonts w:ascii="宋体" w:eastAsia="宋体"/>
          <w:sz w:val="24"/>
          <w:szCs w:val="24"/>
        </w:rPr>
        <w:t xml:space="preserve">   </w:t>
      </w:r>
      <w:r w:rsidRPr="00790BA2">
        <w:rPr>
          <w:rFonts w:ascii="宋体" w:eastAsia="宋体" w:hint="eastAsia"/>
          <w:sz w:val="24"/>
          <w:szCs w:val="24"/>
        </w:rPr>
        <w:t>年</w:t>
      </w:r>
      <w:r w:rsidRPr="00790BA2">
        <w:rPr>
          <w:rFonts w:ascii="宋体" w:eastAsia="宋体"/>
          <w:sz w:val="24"/>
          <w:szCs w:val="24"/>
        </w:rPr>
        <w:t xml:space="preserve">  </w:t>
      </w:r>
      <w:r w:rsidRPr="00790BA2">
        <w:rPr>
          <w:rFonts w:ascii="宋体" w:eastAsia="宋体" w:hint="eastAsia"/>
          <w:sz w:val="24"/>
          <w:szCs w:val="24"/>
        </w:rPr>
        <w:t>月</w:t>
      </w:r>
      <w:r w:rsidRPr="00790BA2">
        <w:rPr>
          <w:rFonts w:ascii="宋体" w:eastAsia="宋体"/>
          <w:sz w:val="24"/>
          <w:szCs w:val="24"/>
        </w:rPr>
        <w:t xml:space="preserve">  </w:t>
      </w:r>
      <w:r w:rsidRPr="00790BA2">
        <w:rPr>
          <w:rFonts w:ascii="宋体" w:eastAsia="宋体" w:hint="eastAsia"/>
          <w:sz w:val="24"/>
          <w:szCs w:val="24"/>
        </w:rPr>
        <w:t>日</w:t>
      </w:r>
      <w:r w:rsidRPr="00790BA2">
        <w:rPr>
          <w:rFonts w:ascii="宋体" w:eastAsia="宋体"/>
          <w:sz w:val="24"/>
          <w:szCs w:val="24"/>
        </w:rPr>
        <w:t xml:space="preserve">             </w:t>
      </w:r>
      <w:r w:rsidRPr="00790BA2">
        <w:rPr>
          <w:rFonts w:ascii="宋体" w:eastAsia="宋体" w:hint="eastAsia"/>
          <w:sz w:val="24"/>
          <w:szCs w:val="24"/>
        </w:rPr>
        <w:t>签约时间：</w:t>
      </w:r>
      <w:r w:rsidRPr="00790BA2">
        <w:rPr>
          <w:rFonts w:ascii="宋体" w:eastAsia="宋体"/>
          <w:sz w:val="24"/>
          <w:szCs w:val="24"/>
        </w:rPr>
        <w:t xml:space="preserve">   </w:t>
      </w:r>
      <w:r w:rsidRPr="00790BA2">
        <w:rPr>
          <w:rFonts w:ascii="宋体" w:eastAsia="宋体" w:hint="eastAsia"/>
          <w:sz w:val="24"/>
          <w:szCs w:val="24"/>
        </w:rPr>
        <w:t>年</w:t>
      </w:r>
      <w:r w:rsidRPr="00790BA2">
        <w:rPr>
          <w:rFonts w:ascii="宋体" w:eastAsia="宋体"/>
          <w:sz w:val="24"/>
          <w:szCs w:val="24"/>
        </w:rPr>
        <w:t xml:space="preserve">  </w:t>
      </w:r>
      <w:r w:rsidRPr="00790BA2">
        <w:rPr>
          <w:rFonts w:ascii="宋体" w:eastAsia="宋体" w:hint="eastAsia"/>
          <w:sz w:val="24"/>
          <w:szCs w:val="24"/>
        </w:rPr>
        <w:t>月</w:t>
      </w:r>
      <w:r w:rsidRPr="00790BA2">
        <w:rPr>
          <w:rFonts w:ascii="宋体" w:eastAsia="宋体"/>
          <w:sz w:val="24"/>
          <w:szCs w:val="24"/>
        </w:rPr>
        <w:t xml:space="preserve">   </w:t>
      </w:r>
      <w:r w:rsidRPr="00790BA2">
        <w:rPr>
          <w:rFonts w:ascii="宋体" w:eastAsia="宋体" w:hint="eastAsia"/>
          <w:sz w:val="24"/>
          <w:szCs w:val="24"/>
        </w:rPr>
        <w:t>日</w:t>
      </w:r>
    </w:p>
    <w:p w:rsidR="00C11E67" w:rsidRPr="00790BA2" w:rsidRDefault="00C11E67">
      <w:pPr>
        <w:tabs>
          <w:tab w:val="left" w:pos="510"/>
        </w:tabs>
        <w:spacing w:line="360" w:lineRule="auto"/>
        <w:rPr>
          <w:sz w:val="24"/>
          <w:szCs w:val="24"/>
        </w:rPr>
      </w:pPr>
    </w:p>
    <w:sectPr w:rsidR="00C11E67" w:rsidRPr="00790BA2" w:rsidSect="00C818F1">
      <w:footerReference w:type="default" r:id="rId17"/>
      <w:pgSz w:w="11906" w:h="16838"/>
      <w:pgMar w:top="1440" w:right="1800" w:bottom="838"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121" w:rsidRDefault="007E7121" w:rsidP="00C818F1">
      <w:r>
        <w:separator/>
      </w:r>
    </w:p>
  </w:endnote>
  <w:endnote w:type="continuationSeparator" w:id="0">
    <w:p w:rsidR="007E7121" w:rsidRDefault="007E7121" w:rsidP="00C818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ngLiUfalt">
    <w:altName w:val="MingLiU"/>
    <w:panose1 w:val="00000000000000000000"/>
    <w:charset w:val="88"/>
    <w:family w:val="modern"/>
    <w:notTrueType/>
    <w:pitch w:val="default"/>
    <w:sig w:usb0="00000001" w:usb1="08080000" w:usb2="00000010" w:usb3="00000000" w:csb0="00100000" w:csb1="00000000"/>
  </w:font>
  <w:font w:name="Verdana">
    <w:altName w:val="Device Font 10cpi"/>
    <w:panose1 w:val="020B0604030504040204"/>
    <w:charset w:val="00"/>
    <w:family w:val="swiss"/>
    <w:pitch w:val="variable"/>
    <w:sig w:usb0="20000287" w:usb1="00000000"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_GB2312">
    <w:altName w:val="Device Font 10cpi"/>
    <w:panose1 w:val="00000000000000000000"/>
    <w:charset w:val="00"/>
    <w:family w:val="auto"/>
    <w:notTrueType/>
    <w:pitch w:val="default"/>
    <w:sig w:usb0="00000003" w:usb1="00000000" w:usb2="00000000" w:usb3="00000000" w:csb0="00000001" w:csb1="00000000"/>
  </w:font>
  <w:font w:name="Times">
    <w:altName w:val="Device Font 10cpi"/>
    <w:panose1 w:val="02020603050405020304"/>
    <w:charset w:val="00"/>
    <w:family w:val="roman"/>
    <w:pitch w:val="variable"/>
    <w:sig w:usb0="20002A87" w:usb1="80000000" w:usb2="00000008" w:usb3="00000000" w:csb0="000001FF" w:csb1="00000000"/>
  </w:font>
  <w:font w:name="Tahoma">
    <w:altName w:val="Device Font 10cpi"/>
    <w:panose1 w:val="020B0604030504040204"/>
    <w:charset w:val="00"/>
    <w:family w:val="swiss"/>
    <w:pitch w:val="variable"/>
    <w:sig w:usb0="61002A87" w:usb1="80000000" w:usb2="00000008" w:usb3="00000000" w:csb0="000101FF" w:csb1="00000000"/>
  </w:font>
  <w:font w:name="PMCFK I+ Futura">
    <w:altName w:val="宋体"/>
    <w:panose1 w:val="00000000000000000000"/>
    <w:charset w:val="86"/>
    <w:family w:val="auto"/>
    <w:notTrueType/>
    <w:pitch w:val="default"/>
    <w:sig w:usb0="00000001" w:usb1="080E0000" w:usb2="00000010" w:usb3="00000000" w:csb0="00040000" w:csb1="00000000"/>
  </w:font>
  <w:font w:name="??">
    <w:altName w:val="Device Font 10cpi"/>
    <w:panose1 w:val="00000000000000000000"/>
    <w:charset w:val="00"/>
    <w:family w:val="auto"/>
    <w:notTrueType/>
    <w:pitch w:val="default"/>
    <w:sig w:usb0="00000003" w:usb1="00000000" w:usb2="00000000" w:usb3="00000000" w:csb0="00000001" w:csb1="00000000"/>
  </w:font>
  <w:font w:name="仿宋">
    <w:panose1 w:val="02010609060101010101"/>
    <w:charset w:val="86"/>
    <w:family w:val="modern"/>
    <w:notTrueType/>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3C76F7">
    <w:pPr>
      <w:pStyle w:val="af0"/>
      <w:framePr w:wrap="around" w:vAnchor="text" w:hAnchor="margin" w:xAlign="right" w:y="1"/>
      <w:rPr>
        <w:rStyle w:val="af8"/>
      </w:rPr>
    </w:pPr>
    <w:r>
      <w:rPr>
        <w:rStyle w:val="af8"/>
      </w:rPr>
      <w:fldChar w:fldCharType="begin"/>
    </w:r>
    <w:r w:rsidR="00C11E67">
      <w:rPr>
        <w:rStyle w:val="af8"/>
      </w:rPr>
      <w:instrText xml:space="preserve">PAGE  </w:instrText>
    </w:r>
    <w:r>
      <w:rPr>
        <w:rStyle w:val="af8"/>
      </w:rPr>
      <w:fldChar w:fldCharType="end"/>
    </w:r>
  </w:p>
  <w:p w:rsidR="00C11E67" w:rsidRDefault="00C11E67">
    <w:pPr>
      <w:pStyle w:val="af0"/>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C11E67">
    <w:pPr>
      <w:pStyle w:val="af0"/>
      <w:framePr w:wrap="around" w:vAnchor="text" w:hAnchor="margin" w:xAlign="center" w:y="1"/>
      <w:rPr>
        <w:rStyle w:val="af8"/>
      </w:rPr>
    </w:pPr>
  </w:p>
  <w:p w:rsidR="00C11E67" w:rsidRDefault="00C11E67">
    <w:pPr>
      <w:rPr>
        <w:rFonts w:eastAsia="宋体"/>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3C76F7">
    <w:pPr>
      <w:pStyle w:val="af0"/>
      <w:framePr w:wrap="around" w:vAnchor="text" w:hAnchor="margin" w:xAlign="center" w:y="1"/>
      <w:ind w:firstLine="480"/>
      <w:rPr>
        <w:rStyle w:val="af8"/>
        <w:sz w:val="18"/>
      </w:rPr>
    </w:pPr>
    <w:r>
      <w:rPr>
        <w:rStyle w:val="af8"/>
        <w:sz w:val="18"/>
      </w:rPr>
      <w:fldChar w:fldCharType="begin"/>
    </w:r>
    <w:r w:rsidR="00C11E67">
      <w:rPr>
        <w:rStyle w:val="af8"/>
        <w:sz w:val="18"/>
      </w:rPr>
      <w:instrText xml:space="preserve">PAGE  </w:instrText>
    </w:r>
    <w:r>
      <w:rPr>
        <w:rStyle w:val="af8"/>
        <w:sz w:val="18"/>
      </w:rPr>
      <w:fldChar w:fldCharType="separate"/>
    </w:r>
    <w:r w:rsidR="00C11E67">
      <w:rPr>
        <w:rStyle w:val="af8"/>
        <w:sz w:val="18"/>
      </w:rPr>
      <w:t>- 36 -</w:t>
    </w:r>
    <w:r>
      <w:rPr>
        <w:rStyle w:val="af8"/>
        <w:sz w:val="18"/>
      </w:rPr>
      <w:fldChar w:fldCharType="end"/>
    </w:r>
  </w:p>
  <w:p w:rsidR="00C11E67" w:rsidRDefault="00C11E67">
    <w:pPr>
      <w:pStyle w:val="af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C11E67">
    <w:pPr>
      <w:pStyle w:val="af0"/>
    </w:pPr>
    <w:r>
      <w:rPr>
        <w:rFonts w:hint="eastAsia"/>
      </w:rPr>
      <w:t>湛江明正工程管理有限公司编制</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3C76F7">
    <w:pPr>
      <w:pStyle w:val="af0"/>
      <w:framePr w:wrap="around" w:vAnchor="text" w:hAnchor="margin" w:xAlign="center" w:y="1"/>
      <w:rPr>
        <w:rStyle w:val="af8"/>
        <w:sz w:val="18"/>
      </w:rPr>
    </w:pPr>
    <w:r>
      <w:rPr>
        <w:rStyle w:val="af8"/>
        <w:sz w:val="18"/>
      </w:rPr>
      <w:fldChar w:fldCharType="begin"/>
    </w:r>
    <w:r w:rsidR="00C11E67">
      <w:rPr>
        <w:rStyle w:val="af8"/>
        <w:sz w:val="18"/>
      </w:rPr>
      <w:instrText xml:space="preserve">PAGE  </w:instrText>
    </w:r>
    <w:r>
      <w:rPr>
        <w:rStyle w:val="af8"/>
        <w:sz w:val="18"/>
      </w:rPr>
      <w:fldChar w:fldCharType="separate"/>
    </w:r>
    <w:r w:rsidR="00C11E67">
      <w:rPr>
        <w:rStyle w:val="af8"/>
        <w:sz w:val="18"/>
      </w:rPr>
      <w:t>- 0 -</w:t>
    </w:r>
    <w:r>
      <w:rPr>
        <w:rStyle w:val="af8"/>
        <w:sz w:val="18"/>
      </w:rPr>
      <w:fldChar w:fldCharType="end"/>
    </w:r>
  </w:p>
  <w:p w:rsidR="00C11E67" w:rsidRDefault="00C11E67">
    <w:pPr>
      <w:pStyle w:val="af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3C76F7">
    <w:pPr>
      <w:pStyle w:val="af0"/>
    </w:pPr>
    <w:r>
      <w:rPr>
        <w:noProof/>
      </w:rPr>
      <w:pict>
        <v:shapetype id="_x0000_t202" coordsize="21600,21600" o:spt="202" path="m,l,21600r21600,l21600,xe">
          <v:stroke joinstyle="miter"/>
          <v:path gradientshapeok="t" o:connecttype="rect"/>
        </v:shapetype>
        <v:shape id="文本框 11" o:spid="_x0000_s2049" type="#_x0000_t202" style="position:absolute;margin-left:0;margin-top:0;width:9.05pt;height:11.65pt;z-index:1;mso-wrap-style:none;mso-position-horizontal-relative:margin" o:preferrelative="t" filled="f" stroked="f">
          <v:textbox style="mso-fit-shape-to-text:t" inset="0,0,0,0">
            <w:txbxContent>
              <w:p w:rsidR="00C11E67" w:rsidRDefault="00C11E67">
                <w:pPr>
                  <w:pStyle w:val="af0"/>
                  <w:rPr>
                    <w:rStyle w:val="af8"/>
                    <w:sz w:val="18"/>
                  </w:rPr>
                </w:pPr>
              </w:p>
            </w:txbxContent>
          </v:textbox>
          <w10:wrap anchorx="margin"/>
        </v:shape>
      </w:pict>
    </w:r>
  </w:p>
  <w:p w:rsidR="00C11E67" w:rsidRDefault="003C76F7">
    <w:pPr>
      <w:pStyle w:val="af0"/>
      <w:framePr w:wrap="around" w:vAnchor="text" w:hAnchor="page" w:x="5578" w:y="96"/>
      <w:rPr>
        <w:rStyle w:val="af8"/>
        <w:sz w:val="18"/>
      </w:rPr>
    </w:pPr>
    <w:r>
      <w:rPr>
        <w:rStyle w:val="af8"/>
        <w:sz w:val="18"/>
      </w:rPr>
      <w:fldChar w:fldCharType="begin"/>
    </w:r>
    <w:r w:rsidR="00C11E67">
      <w:rPr>
        <w:rStyle w:val="af8"/>
        <w:sz w:val="18"/>
      </w:rPr>
      <w:instrText xml:space="preserve">PAGE  </w:instrText>
    </w:r>
    <w:r>
      <w:rPr>
        <w:rStyle w:val="af8"/>
        <w:sz w:val="18"/>
      </w:rPr>
      <w:fldChar w:fldCharType="separate"/>
    </w:r>
    <w:r w:rsidR="00671D5E">
      <w:rPr>
        <w:rStyle w:val="af8"/>
        <w:noProof/>
        <w:sz w:val="18"/>
      </w:rPr>
      <w:t>- 4 -</w:t>
    </w:r>
    <w:r>
      <w:rPr>
        <w:rStyle w:val="af8"/>
        <w:sz w:val="18"/>
      </w:rPr>
      <w:fldChar w:fldCharType="end"/>
    </w:r>
  </w:p>
  <w:p w:rsidR="00C11E67" w:rsidRDefault="00C11E67">
    <w:pPr>
      <w:pStyle w:val="af0"/>
    </w:pPr>
    <w:r>
      <w:rPr>
        <w:rFonts w:hint="eastAsia"/>
        <w:sz w:val="21"/>
        <w:szCs w:val="21"/>
      </w:rPr>
      <w:t>湛江明正工程管理有限公司编制</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3C76F7">
    <w:pPr>
      <w:pStyle w:val="af0"/>
      <w:framePr w:wrap="around" w:vAnchor="text" w:hAnchor="margin" w:xAlign="center" w:y="1"/>
      <w:rPr>
        <w:rStyle w:val="af8"/>
        <w:sz w:val="18"/>
      </w:rPr>
    </w:pPr>
    <w:r>
      <w:rPr>
        <w:rStyle w:val="af8"/>
        <w:sz w:val="18"/>
      </w:rPr>
      <w:fldChar w:fldCharType="begin"/>
    </w:r>
    <w:r w:rsidR="00C11E67">
      <w:rPr>
        <w:rStyle w:val="af8"/>
        <w:sz w:val="18"/>
      </w:rPr>
      <w:instrText xml:space="preserve">PAGE  </w:instrText>
    </w:r>
    <w:r>
      <w:rPr>
        <w:rStyle w:val="af8"/>
        <w:sz w:val="18"/>
      </w:rPr>
      <w:fldChar w:fldCharType="separate"/>
    </w:r>
    <w:r w:rsidR="00C11E67">
      <w:rPr>
        <w:rStyle w:val="af8"/>
        <w:sz w:val="18"/>
      </w:rPr>
      <w:t>- 0 -</w:t>
    </w:r>
    <w:r>
      <w:rPr>
        <w:rStyle w:val="af8"/>
        <w:sz w:val="18"/>
      </w:rPr>
      <w:fldChar w:fldCharType="end"/>
    </w:r>
  </w:p>
  <w:p w:rsidR="00C11E67" w:rsidRDefault="00C11E67">
    <w:pPr>
      <w:pStyle w:val="af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C11E67">
    <w:pPr>
      <w:pStyle w:val="af0"/>
    </w:pPr>
  </w:p>
  <w:p w:rsidR="00C11E67" w:rsidRDefault="00C11E67">
    <w:pPr>
      <w:pStyle w:val="af0"/>
    </w:pPr>
  </w:p>
  <w:p w:rsidR="00C11E67" w:rsidRDefault="003C76F7">
    <w:pPr>
      <w:pStyle w:val="af0"/>
      <w:framePr w:wrap="around" w:vAnchor="text" w:hAnchor="margin" w:xAlign="center" w:y="4"/>
      <w:rPr>
        <w:rStyle w:val="af8"/>
        <w:sz w:val="18"/>
      </w:rPr>
    </w:pPr>
    <w:r>
      <w:rPr>
        <w:rStyle w:val="af8"/>
        <w:sz w:val="18"/>
      </w:rPr>
      <w:fldChar w:fldCharType="begin"/>
    </w:r>
    <w:r w:rsidR="00C11E67">
      <w:rPr>
        <w:rStyle w:val="af8"/>
        <w:sz w:val="18"/>
      </w:rPr>
      <w:instrText xml:space="preserve">PAGE  </w:instrText>
    </w:r>
    <w:r>
      <w:rPr>
        <w:rStyle w:val="af8"/>
        <w:sz w:val="18"/>
      </w:rPr>
      <w:fldChar w:fldCharType="separate"/>
    </w:r>
    <w:r w:rsidR="00671D5E">
      <w:rPr>
        <w:rStyle w:val="af8"/>
        <w:noProof/>
        <w:sz w:val="18"/>
      </w:rPr>
      <w:t>- 54 -</w:t>
    </w:r>
    <w:r>
      <w:rPr>
        <w:rStyle w:val="af8"/>
        <w:sz w:val="18"/>
      </w:rPr>
      <w:fldChar w:fldCharType="end"/>
    </w:r>
  </w:p>
  <w:p w:rsidR="00C11E67" w:rsidRDefault="00C11E67">
    <w:pPr>
      <w:pStyle w:val="af0"/>
    </w:pPr>
    <w:r>
      <w:rPr>
        <w:rFonts w:hint="eastAsia"/>
        <w:sz w:val="21"/>
        <w:szCs w:val="21"/>
      </w:rPr>
      <w:t>湛江明正工程管理有限公司编制</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3C76F7">
    <w:pPr>
      <w:pStyle w:val="af0"/>
      <w:framePr w:wrap="around" w:vAnchor="text" w:hAnchor="margin" w:xAlign="center" w:y="1"/>
      <w:rPr>
        <w:rStyle w:val="af8"/>
        <w:sz w:val="18"/>
      </w:rPr>
    </w:pPr>
    <w:r>
      <w:rPr>
        <w:rStyle w:val="af8"/>
        <w:sz w:val="18"/>
      </w:rPr>
      <w:fldChar w:fldCharType="begin"/>
    </w:r>
    <w:r w:rsidR="00C11E67">
      <w:rPr>
        <w:rStyle w:val="af8"/>
        <w:sz w:val="18"/>
      </w:rPr>
      <w:instrText xml:space="preserve">PAGE  </w:instrText>
    </w:r>
    <w:r>
      <w:rPr>
        <w:rStyle w:val="af8"/>
        <w:sz w:val="18"/>
      </w:rPr>
      <w:fldChar w:fldCharType="separate"/>
    </w:r>
    <w:r w:rsidR="00671D5E">
      <w:rPr>
        <w:rStyle w:val="af8"/>
        <w:noProof/>
        <w:sz w:val="18"/>
      </w:rPr>
      <w:t>58</w:t>
    </w:r>
    <w:r>
      <w:rPr>
        <w:rStyle w:val="af8"/>
        <w:sz w:val="18"/>
      </w:rPr>
      <w:fldChar w:fldCharType="end"/>
    </w:r>
  </w:p>
  <w:p w:rsidR="00C11E67" w:rsidRDefault="00C11E67">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121" w:rsidRDefault="007E7121" w:rsidP="00C818F1">
      <w:r>
        <w:separator/>
      </w:r>
    </w:p>
  </w:footnote>
  <w:footnote w:type="continuationSeparator" w:id="0">
    <w:p w:rsidR="007E7121" w:rsidRDefault="007E7121" w:rsidP="00C818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C11E67">
    <w:pPr>
      <w:pStyle w:val="af1"/>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67" w:rsidRDefault="00C11E67" w:rsidP="00320556">
    <w:pPr>
      <w:pStyle w:val="af1"/>
      <w:ind w:firstLineChars="550" w:firstLine="990"/>
      <w:jc w:val="both"/>
    </w:pPr>
    <w:r>
      <w:rPr>
        <w:rFonts w:hint="eastAsia"/>
      </w:rPr>
      <w:t>︱让︱您︱的︱选︱择︱更︱专︱业︱</w:t>
    </w:r>
    <w:r w:rsidR="00320556">
      <w:rPr>
        <w:rFonts w:hint="eastAsia"/>
      </w:rPr>
      <w:t xml:space="preserve">           </w:t>
    </w:r>
    <w:r>
      <w:rPr>
        <w:rFonts w:ascii="宋体" w:eastAsia="宋体" w:hint="eastAsia"/>
      </w:rPr>
      <w:t>采购编号：</w:t>
    </w:r>
    <w:r>
      <w:rPr>
        <w:rFonts w:ascii="宋体"/>
      </w:rPr>
      <w:t>ZJMZ-CG-2016-</w:t>
    </w:r>
    <w:r w:rsidRPr="00320556">
      <w:rPr>
        <w:rFonts w:ascii="宋体"/>
      </w:rPr>
      <w:t>029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9DFBE"/>
    <w:multiLevelType w:val="singleLevel"/>
    <w:tmpl w:val="5779DFBE"/>
    <w:lvl w:ilvl="0">
      <w:start w:val="2"/>
      <w:numFmt w:val="chineseCounting"/>
      <w:suff w:val="nothing"/>
      <w:lvlText w:val="%1、"/>
      <w:lvlJc w:val="left"/>
      <w:rPr>
        <w:rFonts w:cs="Times New Roman"/>
      </w:rPr>
    </w:lvl>
  </w:abstractNum>
  <w:abstractNum w:abstractNumId="1">
    <w:nsid w:val="5779E51C"/>
    <w:multiLevelType w:val="singleLevel"/>
    <w:tmpl w:val="5779E51C"/>
    <w:lvl w:ilvl="0">
      <w:start w:val="9"/>
      <w:numFmt w:val="chineseCounting"/>
      <w:suff w:val="nothing"/>
      <w:lvlText w:val="%1、"/>
      <w:lvlJc w:val="left"/>
      <w:rPr>
        <w:rFonts w:cs="Times New Roman"/>
      </w:rPr>
    </w:lvl>
  </w:abstractNum>
  <w:abstractNum w:abstractNumId="2">
    <w:nsid w:val="57AC67BA"/>
    <w:multiLevelType w:val="singleLevel"/>
    <w:tmpl w:val="57AC67BA"/>
    <w:lvl w:ilvl="0">
      <w:start w:val="1"/>
      <w:numFmt w:val="decimal"/>
      <w:suff w:val="nothing"/>
      <w:lvlText w:val="%1."/>
      <w:lvlJc w:val="left"/>
      <w:rPr>
        <w:rFonts w:cs="Times New Roman"/>
      </w:rPr>
    </w:lvl>
  </w:abstractNum>
  <w:abstractNum w:abstractNumId="3">
    <w:nsid w:val="57BA58BD"/>
    <w:multiLevelType w:val="singleLevel"/>
    <w:tmpl w:val="57BA58BD"/>
    <w:lvl w:ilvl="0">
      <w:start w:val="4"/>
      <w:numFmt w:val="chineseCounting"/>
      <w:suff w:val="nothing"/>
      <w:lvlText w:val="%1、"/>
      <w:lvlJc w:val="left"/>
      <w:rPr>
        <w:rFonts w:cs="Times New Roman"/>
      </w:rPr>
    </w:lvl>
  </w:abstractNum>
  <w:abstractNum w:abstractNumId="4">
    <w:nsid w:val="57D55426"/>
    <w:multiLevelType w:val="singleLevel"/>
    <w:tmpl w:val="57D55426"/>
    <w:lvl w:ilvl="0">
      <w:start w:val="1"/>
      <w:numFmt w:val="decimal"/>
      <w:suff w:val="nothing"/>
      <w:lvlText w:val="%1."/>
      <w:lvlJc w:val="left"/>
      <w:rPr>
        <w:rFonts w:cs="Times New Roman"/>
      </w:rPr>
    </w:lvl>
  </w:abstractNum>
  <w:abstractNum w:abstractNumId="5">
    <w:nsid w:val="57D57C83"/>
    <w:multiLevelType w:val="singleLevel"/>
    <w:tmpl w:val="57D57C83"/>
    <w:lvl w:ilvl="0">
      <w:start w:val="1"/>
      <w:numFmt w:val="decimal"/>
      <w:suff w:val="nothing"/>
      <w:lvlText w:val="%1."/>
      <w:lvlJc w:val="left"/>
      <w:rPr>
        <w:rFonts w:cs="Times New Roman"/>
      </w:rPr>
    </w:lvl>
  </w:abstractNum>
  <w:abstractNum w:abstractNumId="6">
    <w:nsid w:val="57D57CE7"/>
    <w:multiLevelType w:val="singleLevel"/>
    <w:tmpl w:val="57D57CE7"/>
    <w:lvl w:ilvl="0">
      <w:start w:val="2"/>
      <w:numFmt w:val="decimal"/>
      <w:suff w:val="nothing"/>
      <w:lvlText w:val="%1."/>
      <w:lvlJc w:val="left"/>
      <w:rPr>
        <w:rFonts w:cs="Times New Roman"/>
      </w:r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55BB"/>
    <w:rsid w:val="00017AEF"/>
    <w:rsid w:val="0002290B"/>
    <w:rsid w:val="00025D71"/>
    <w:rsid w:val="00041A74"/>
    <w:rsid w:val="00051998"/>
    <w:rsid w:val="000C245B"/>
    <w:rsid w:val="000C4A1B"/>
    <w:rsid w:val="000C6AAE"/>
    <w:rsid w:val="000F4C92"/>
    <w:rsid w:val="001355BB"/>
    <w:rsid w:val="00186D2F"/>
    <w:rsid w:val="00190925"/>
    <w:rsid w:val="001F53F4"/>
    <w:rsid w:val="00201868"/>
    <w:rsid w:val="00202EB7"/>
    <w:rsid w:val="00212E42"/>
    <w:rsid w:val="00237FC1"/>
    <w:rsid w:val="00270AA3"/>
    <w:rsid w:val="00281B24"/>
    <w:rsid w:val="0028213E"/>
    <w:rsid w:val="0028550D"/>
    <w:rsid w:val="002B439A"/>
    <w:rsid w:val="002E209B"/>
    <w:rsid w:val="002F3F8E"/>
    <w:rsid w:val="00320556"/>
    <w:rsid w:val="00373F1A"/>
    <w:rsid w:val="003933C6"/>
    <w:rsid w:val="003C76F7"/>
    <w:rsid w:val="004843AC"/>
    <w:rsid w:val="004A42E3"/>
    <w:rsid w:val="004A4D1B"/>
    <w:rsid w:val="005118D7"/>
    <w:rsid w:val="0055043C"/>
    <w:rsid w:val="00565312"/>
    <w:rsid w:val="0057617B"/>
    <w:rsid w:val="005931B6"/>
    <w:rsid w:val="0059781C"/>
    <w:rsid w:val="005B0CD8"/>
    <w:rsid w:val="005C5EF8"/>
    <w:rsid w:val="00632144"/>
    <w:rsid w:val="00671D5E"/>
    <w:rsid w:val="00674C58"/>
    <w:rsid w:val="00682B8A"/>
    <w:rsid w:val="00696988"/>
    <w:rsid w:val="006B6867"/>
    <w:rsid w:val="006B79E0"/>
    <w:rsid w:val="006D70CE"/>
    <w:rsid w:val="006F7303"/>
    <w:rsid w:val="006F7C08"/>
    <w:rsid w:val="00701B73"/>
    <w:rsid w:val="0071688C"/>
    <w:rsid w:val="00720BFC"/>
    <w:rsid w:val="007278E0"/>
    <w:rsid w:val="00734349"/>
    <w:rsid w:val="00775A54"/>
    <w:rsid w:val="00780F08"/>
    <w:rsid w:val="00790BA2"/>
    <w:rsid w:val="007974A5"/>
    <w:rsid w:val="007B046C"/>
    <w:rsid w:val="007C7ECE"/>
    <w:rsid w:val="007E7121"/>
    <w:rsid w:val="00813730"/>
    <w:rsid w:val="00826CB6"/>
    <w:rsid w:val="008272C3"/>
    <w:rsid w:val="008369E2"/>
    <w:rsid w:val="0083715B"/>
    <w:rsid w:val="008434E1"/>
    <w:rsid w:val="008640DE"/>
    <w:rsid w:val="00870C90"/>
    <w:rsid w:val="00875A7A"/>
    <w:rsid w:val="008A6C80"/>
    <w:rsid w:val="008F124B"/>
    <w:rsid w:val="008F6B0E"/>
    <w:rsid w:val="009254B4"/>
    <w:rsid w:val="009503C5"/>
    <w:rsid w:val="00951655"/>
    <w:rsid w:val="009635C8"/>
    <w:rsid w:val="00963DE2"/>
    <w:rsid w:val="00982B55"/>
    <w:rsid w:val="00A138E5"/>
    <w:rsid w:val="00A2295E"/>
    <w:rsid w:val="00A5597D"/>
    <w:rsid w:val="00A76E14"/>
    <w:rsid w:val="00AA1950"/>
    <w:rsid w:val="00AC6111"/>
    <w:rsid w:val="00BB40E5"/>
    <w:rsid w:val="00BC51C6"/>
    <w:rsid w:val="00BF1D8B"/>
    <w:rsid w:val="00C11E67"/>
    <w:rsid w:val="00C52C82"/>
    <w:rsid w:val="00C761A5"/>
    <w:rsid w:val="00C818F1"/>
    <w:rsid w:val="00C82FBB"/>
    <w:rsid w:val="00CA0388"/>
    <w:rsid w:val="00CA5EDC"/>
    <w:rsid w:val="00CB3915"/>
    <w:rsid w:val="00CE45FB"/>
    <w:rsid w:val="00CF1391"/>
    <w:rsid w:val="00CF22C4"/>
    <w:rsid w:val="00D10194"/>
    <w:rsid w:val="00D26E23"/>
    <w:rsid w:val="00D31CAF"/>
    <w:rsid w:val="00D82FB7"/>
    <w:rsid w:val="00D87032"/>
    <w:rsid w:val="00DC4239"/>
    <w:rsid w:val="00DF5EAB"/>
    <w:rsid w:val="00E036B0"/>
    <w:rsid w:val="00E04EE4"/>
    <w:rsid w:val="00E116B1"/>
    <w:rsid w:val="00E34C87"/>
    <w:rsid w:val="00E37708"/>
    <w:rsid w:val="00E45B39"/>
    <w:rsid w:val="00E971E9"/>
    <w:rsid w:val="00EF6F84"/>
    <w:rsid w:val="00F117E2"/>
    <w:rsid w:val="00F9440D"/>
    <w:rsid w:val="00FC1E58"/>
    <w:rsid w:val="03E212AD"/>
    <w:rsid w:val="048B042E"/>
    <w:rsid w:val="0880165E"/>
    <w:rsid w:val="088C0A16"/>
    <w:rsid w:val="0CD642A4"/>
    <w:rsid w:val="0F612D27"/>
    <w:rsid w:val="12F674EC"/>
    <w:rsid w:val="1C5A5F02"/>
    <w:rsid w:val="25BF472F"/>
    <w:rsid w:val="272B4072"/>
    <w:rsid w:val="28213B62"/>
    <w:rsid w:val="282370EA"/>
    <w:rsid w:val="2A1E3785"/>
    <w:rsid w:val="3DDA04E4"/>
    <w:rsid w:val="3F8E020F"/>
    <w:rsid w:val="45E94CFB"/>
    <w:rsid w:val="4A34434F"/>
    <w:rsid w:val="4A873352"/>
    <w:rsid w:val="518F4E5F"/>
    <w:rsid w:val="54FD49C5"/>
    <w:rsid w:val="56AD0F71"/>
    <w:rsid w:val="68983961"/>
    <w:rsid w:val="6C296BE7"/>
    <w:rsid w:val="74AB0875"/>
    <w:rsid w:val="75635158"/>
    <w:rsid w:val="7DB01A8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4A4D1B"/>
    <w:pPr>
      <w:widowControl w:val="0"/>
      <w:jc w:val="both"/>
    </w:pPr>
    <w:rPr>
      <w:rFonts w:ascii="黑体" w:eastAsia="黑体" w:hAnsi="宋体"/>
      <w:bCs/>
      <w:kern w:val="2"/>
      <w:sz w:val="52"/>
      <w:szCs w:val="52"/>
    </w:rPr>
  </w:style>
  <w:style w:type="paragraph" w:styleId="1">
    <w:name w:val="heading 1"/>
    <w:basedOn w:val="a"/>
    <w:next w:val="a"/>
    <w:link w:val="1Char"/>
    <w:uiPriority w:val="99"/>
    <w:qFormat/>
    <w:rsid w:val="00C818F1"/>
    <w:pPr>
      <w:keepNext/>
      <w:keepLines/>
      <w:spacing w:before="340" w:after="330" w:line="578" w:lineRule="auto"/>
      <w:outlineLvl w:val="0"/>
    </w:pPr>
    <w:rPr>
      <w:b/>
      <w:bCs w:val="0"/>
      <w:kern w:val="44"/>
      <w:sz w:val="44"/>
      <w:szCs w:val="44"/>
    </w:rPr>
  </w:style>
  <w:style w:type="paragraph" w:styleId="2">
    <w:name w:val="heading 2"/>
    <w:basedOn w:val="a"/>
    <w:next w:val="a"/>
    <w:link w:val="2Char"/>
    <w:uiPriority w:val="99"/>
    <w:qFormat/>
    <w:rsid w:val="00C818F1"/>
    <w:pPr>
      <w:keepNext/>
      <w:jc w:val="center"/>
      <w:outlineLvl w:val="1"/>
    </w:pPr>
    <w:rPr>
      <w:rFonts w:ascii="仿宋_GB2312"/>
      <w:sz w:val="28"/>
      <w:szCs w:val="30"/>
    </w:rPr>
  </w:style>
  <w:style w:type="paragraph" w:styleId="3">
    <w:name w:val="heading 3"/>
    <w:basedOn w:val="a"/>
    <w:next w:val="a"/>
    <w:link w:val="3Char"/>
    <w:uiPriority w:val="99"/>
    <w:qFormat/>
    <w:rsid w:val="00C818F1"/>
    <w:pPr>
      <w:keepNext/>
      <w:keepLines/>
      <w:spacing w:before="260" w:after="260" w:line="416" w:lineRule="auto"/>
      <w:outlineLvl w:val="2"/>
    </w:pPr>
    <w:rPr>
      <w:b/>
      <w:bCs w:val="0"/>
      <w:sz w:val="32"/>
      <w:szCs w:val="32"/>
    </w:rPr>
  </w:style>
  <w:style w:type="paragraph" w:styleId="4">
    <w:name w:val="heading 4"/>
    <w:basedOn w:val="a"/>
    <w:next w:val="a0"/>
    <w:link w:val="4Char"/>
    <w:uiPriority w:val="99"/>
    <w:qFormat/>
    <w:rsid w:val="00C818F1"/>
    <w:pPr>
      <w:keepNext/>
      <w:spacing w:before="120" w:after="120" w:line="360" w:lineRule="auto"/>
      <w:ind w:left="1965" w:hanging="285"/>
      <w:outlineLvl w:val="3"/>
    </w:pPr>
    <w:rPr>
      <w:rFonts w:eastAsia="仿宋_GB2312"/>
      <w:b/>
      <w:sz w:val="28"/>
      <w:szCs w:val="24"/>
    </w:rPr>
  </w:style>
  <w:style w:type="paragraph" w:styleId="5">
    <w:name w:val="heading 5"/>
    <w:basedOn w:val="a"/>
    <w:next w:val="a"/>
    <w:link w:val="5Char"/>
    <w:uiPriority w:val="99"/>
    <w:qFormat/>
    <w:rsid w:val="00C818F1"/>
    <w:pPr>
      <w:keepNext/>
      <w:ind w:leftChars="-52" w:left="-109" w:rightChars="-7" w:right="-15" w:firstLineChars="4" w:firstLine="11"/>
      <w:jc w:val="center"/>
      <w:outlineLvl w:val="4"/>
    </w:pPr>
    <w:rPr>
      <w:rFonts w:ascii="宋体"/>
      <w:sz w:val="28"/>
      <w:szCs w:val="30"/>
    </w:rPr>
  </w:style>
  <w:style w:type="paragraph" w:styleId="6">
    <w:name w:val="heading 6"/>
    <w:basedOn w:val="a"/>
    <w:next w:val="a"/>
    <w:link w:val="6Char"/>
    <w:uiPriority w:val="99"/>
    <w:qFormat/>
    <w:rsid w:val="00C818F1"/>
    <w:pPr>
      <w:keepNext/>
      <w:jc w:val="center"/>
      <w:outlineLvl w:val="5"/>
    </w:pPr>
    <w:rPr>
      <w:b/>
      <w:bCs w:val="0"/>
    </w:rPr>
  </w:style>
  <w:style w:type="paragraph" w:styleId="7">
    <w:name w:val="heading 7"/>
    <w:basedOn w:val="a"/>
    <w:next w:val="a"/>
    <w:link w:val="7Char"/>
    <w:uiPriority w:val="99"/>
    <w:qFormat/>
    <w:rsid w:val="00C818F1"/>
    <w:pPr>
      <w:keepNext/>
      <w:keepLines/>
      <w:spacing w:before="240" w:after="64" w:line="320" w:lineRule="auto"/>
      <w:outlineLvl w:val="6"/>
    </w:pPr>
    <w:rPr>
      <w:rFonts w:ascii="Arial" w:eastAsia="宋体" w:hAnsi="Arial"/>
      <w:b/>
      <w:sz w:val="24"/>
      <w:szCs w:val="24"/>
    </w:rPr>
  </w:style>
  <w:style w:type="paragraph" w:styleId="8">
    <w:name w:val="heading 8"/>
    <w:basedOn w:val="a"/>
    <w:next w:val="a"/>
    <w:link w:val="8Char"/>
    <w:uiPriority w:val="99"/>
    <w:qFormat/>
    <w:rsid w:val="00C818F1"/>
    <w:pPr>
      <w:keepNext/>
      <w:keepLines/>
      <w:spacing w:before="240" w:after="64" w:line="320" w:lineRule="auto"/>
      <w:outlineLvl w:val="7"/>
    </w:pPr>
    <w:rPr>
      <w:rFonts w:ascii="Arial" w:hAnsi="Arial"/>
      <w:bCs w:val="0"/>
      <w:sz w:val="24"/>
      <w:szCs w:val="24"/>
    </w:rPr>
  </w:style>
  <w:style w:type="paragraph" w:styleId="9">
    <w:name w:val="heading 9"/>
    <w:basedOn w:val="a"/>
    <w:next w:val="a"/>
    <w:link w:val="9Char"/>
    <w:uiPriority w:val="99"/>
    <w:qFormat/>
    <w:rsid w:val="00C818F1"/>
    <w:pPr>
      <w:keepNext/>
      <w:keepLines/>
      <w:spacing w:before="240" w:after="64" w:line="320" w:lineRule="auto"/>
      <w:outlineLvl w:val="8"/>
    </w:pPr>
    <w:rPr>
      <w:rFonts w:ascii="Arial" w:hAnsi="Arial"/>
      <w:bCs w:val="0"/>
      <w:sz w:val="24"/>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9"/>
    <w:locked/>
    <w:rsid w:val="00C818F1"/>
    <w:rPr>
      <w:rFonts w:ascii="黑体" w:eastAsia="黑体" w:hAnsi="宋体" w:cs="Times New Roman"/>
      <w:b/>
      <w:kern w:val="44"/>
      <w:sz w:val="44"/>
      <w:szCs w:val="44"/>
    </w:rPr>
  </w:style>
  <w:style w:type="character" w:customStyle="1" w:styleId="2Char">
    <w:name w:val="标题 2 Char"/>
    <w:basedOn w:val="a1"/>
    <w:link w:val="2"/>
    <w:uiPriority w:val="99"/>
    <w:locked/>
    <w:rsid w:val="00C818F1"/>
    <w:rPr>
      <w:rFonts w:ascii="仿宋_GB2312" w:eastAsia="黑体" w:hAnsi="宋体" w:cs="Times New Roman"/>
      <w:bCs/>
      <w:sz w:val="30"/>
      <w:szCs w:val="30"/>
    </w:rPr>
  </w:style>
  <w:style w:type="character" w:customStyle="1" w:styleId="3Char">
    <w:name w:val="标题 3 Char"/>
    <w:basedOn w:val="a1"/>
    <w:link w:val="3"/>
    <w:uiPriority w:val="99"/>
    <w:locked/>
    <w:rsid w:val="00C818F1"/>
    <w:rPr>
      <w:rFonts w:ascii="黑体" w:eastAsia="黑体" w:hAnsi="宋体" w:cs="Times New Roman"/>
      <w:b/>
      <w:sz w:val="32"/>
      <w:szCs w:val="32"/>
    </w:rPr>
  </w:style>
  <w:style w:type="character" w:customStyle="1" w:styleId="4Char">
    <w:name w:val="标题 4 Char"/>
    <w:basedOn w:val="a1"/>
    <w:link w:val="4"/>
    <w:uiPriority w:val="99"/>
    <w:locked/>
    <w:rsid w:val="00C818F1"/>
    <w:rPr>
      <w:rFonts w:ascii="黑体" w:eastAsia="仿宋_GB2312" w:hAnsi="宋体" w:cs="Times New Roman"/>
      <w:b/>
      <w:bCs/>
      <w:sz w:val="24"/>
      <w:szCs w:val="24"/>
    </w:rPr>
  </w:style>
  <w:style w:type="character" w:customStyle="1" w:styleId="5Char">
    <w:name w:val="标题 5 Char"/>
    <w:basedOn w:val="a1"/>
    <w:link w:val="5"/>
    <w:uiPriority w:val="99"/>
    <w:locked/>
    <w:rsid w:val="00C818F1"/>
    <w:rPr>
      <w:rFonts w:ascii="宋体" w:eastAsia="黑体" w:hAnsi="宋体" w:cs="Times New Roman"/>
      <w:bCs/>
      <w:sz w:val="30"/>
      <w:szCs w:val="30"/>
    </w:rPr>
  </w:style>
  <w:style w:type="character" w:customStyle="1" w:styleId="6Char">
    <w:name w:val="标题 6 Char"/>
    <w:basedOn w:val="a1"/>
    <w:link w:val="6"/>
    <w:uiPriority w:val="99"/>
    <w:locked/>
    <w:rsid w:val="00C818F1"/>
    <w:rPr>
      <w:rFonts w:ascii="黑体" w:eastAsia="黑体" w:hAnsi="宋体" w:cs="Times New Roman"/>
      <w:b/>
      <w:sz w:val="52"/>
      <w:szCs w:val="52"/>
    </w:rPr>
  </w:style>
  <w:style w:type="character" w:customStyle="1" w:styleId="7Char">
    <w:name w:val="标题 7 Char"/>
    <w:basedOn w:val="a1"/>
    <w:link w:val="7"/>
    <w:uiPriority w:val="99"/>
    <w:locked/>
    <w:rsid w:val="00C818F1"/>
    <w:rPr>
      <w:rFonts w:ascii="Arial" w:eastAsia="宋体" w:hAnsi="Arial" w:cs="Times New Roman"/>
      <w:b/>
      <w:bCs/>
      <w:sz w:val="24"/>
      <w:szCs w:val="24"/>
    </w:rPr>
  </w:style>
  <w:style w:type="character" w:customStyle="1" w:styleId="8Char">
    <w:name w:val="标题 8 Char"/>
    <w:basedOn w:val="a1"/>
    <w:link w:val="8"/>
    <w:uiPriority w:val="99"/>
    <w:locked/>
    <w:rsid w:val="00C818F1"/>
    <w:rPr>
      <w:rFonts w:ascii="Arial" w:eastAsia="黑体" w:hAnsi="Arial" w:cs="Times New Roman"/>
      <w:sz w:val="24"/>
      <w:szCs w:val="24"/>
    </w:rPr>
  </w:style>
  <w:style w:type="character" w:customStyle="1" w:styleId="9Char">
    <w:name w:val="标题 9 Char"/>
    <w:basedOn w:val="a1"/>
    <w:link w:val="9"/>
    <w:uiPriority w:val="99"/>
    <w:locked/>
    <w:rsid w:val="00C818F1"/>
    <w:rPr>
      <w:rFonts w:ascii="Arial" w:eastAsia="黑体" w:hAnsi="Arial" w:cs="Times New Roman"/>
      <w:sz w:val="21"/>
      <w:szCs w:val="21"/>
    </w:rPr>
  </w:style>
  <w:style w:type="paragraph" w:styleId="a0">
    <w:name w:val="Normal Indent"/>
    <w:basedOn w:val="a"/>
    <w:link w:val="Char1"/>
    <w:uiPriority w:val="99"/>
    <w:rsid w:val="00C818F1"/>
    <w:pPr>
      <w:ind w:firstLineChars="200" w:firstLine="420"/>
    </w:pPr>
    <w:rPr>
      <w:bCs w:val="0"/>
      <w:kern w:val="0"/>
      <w:szCs w:val="20"/>
      <w:lang/>
    </w:rPr>
  </w:style>
  <w:style w:type="paragraph" w:styleId="a4">
    <w:name w:val="annotation text"/>
    <w:basedOn w:val="a"/>
    <w:link w:val="Char2"/>
    <w:uiPriority w:val="99"/>
    <w:rsid w:val="00C818F1"/>
    <w:pPr>
      <w:jc w:val="left"/>
    </w:pPr>
  </w:style>
  <w:style w:type="character" w:customStyle="1" w:styleId="Char2">
    <w:name w:val="批注文字 Char2"/>
    <w:basedOn w:val="a1"/>
    <w:link w:val="a4"/>
    <w:uiPriority w:val="99"/>
    <w:semiHidden/>
    <w:locked/>
    <w:rsid w:val="00C818F1"/>
    <w:rPr>
      <w:rFonts w:ascii="黑体" w:eastAsia="黑体" w:hAnsi="宋体" w:cs="Times New Roman"/>
      <w:bCs/>
      <w:sz w:val="52"/>
      <w:szCs w:val="52"/>
    </w:rPr>
  </w:style>
  <w:style w:type="paragraph" w:styleId="a5">
    <w:name w:val="annotation subject"/>
    <w:basedOn w:val="a4"/>
    <w:next w:val="a4"/>
    <w:link w:val="Char"/>
    <w:uiPriority w:val="99"/>
    <w:semiHidden/>
    <w:rsid w:val="00C818F1"/>
    <w:rPr>
      <w:b/>
      <w:bCs w:val="0"/>
    </w:rPr>
  </w:style>
  <w:style w:type="character" w:customStyle="1" w:styleId="Char">
    <w:name w:val="批注主题 Char"/>
    <w:basedOn w:val="Char2"/>
    <w:link w:val="a5"/>
    <w:uiPriority w:val="99"/>
    <w:semiHidden/>
    <w:locked/>
    <w:rsid w:val="00C818F1"/>
    <w:rPr>
      <w:b/>
    </w:rPr>
  </w:style>
  <w:style w:type="paragraph" w:styleId="a6">
    <w:name w:val="Body Text"/>
    <w:basedOn w:val="a"/>
    <w:link w:val="Char0"/>
    <w:uiPriority w:val="99"/>
    <w:rsid w:val="00C818F1"/>
    <w:pPr>
      <w:spacing w:after="120"/>
    </w:pPr>
  </w:style>
  <w:style w:type="character" w:customStyle="1" w:styleId="Char0">
    <w:name w:val="正文文本 Char"/>
    <w:basedOn w:val="a1"/>
    <w:link w:val="a6"/>
    <w:uiPriority w:val="99"/>
    <w:locked/>
    <w:rsid w:val="00C818F1"/>
    <w:rPr>
      <w:rFonts w:ascii="黑体" w:eastAsia="黑体" w:hAnsi="宋体" w:cs="Times New Roman"/>
      <w:bCs/>
      <w:sz w:val="52"/>
      <w:szCs w:val="52"/>
    </w:rPr>
  </w:style>
  <w:style w:type="paragraph" w:styleId="a7">
    <w:name w:val="Body Text First Indent"/>
    <w:basedOn w:val="a6"/>
    <w:link w:val="Char3"/>
    <w:uiPriority w:val="99"/>
    <w:rsid w:val="00C818F1"/>
    <w:pPr>
      <w:ind w:firstLineChars="100" w:firstLine="420"/>
    </w:pPr>
    <w:rPr>
      <w:rFonts w:ascii="Arial" w:eastAsia="宋体" w:hAnsi="Arial"/>
      <w:bCs w:val="0"/>
      <w:sz w:val="24"/>
      <w:szCs w:val="24"/>
    </w:rPr>
  </w:style>
  <w:style w:type="character" w:customStyle="1" w:styleId="Char3">
    <w:name w:val="正文首行缩进 Char"/>
    <w:basedOn w:val="Char0"/>
    <w:link w:val="a7"/>
    <w:uiPriority w:val="99"/>
    <w:locked/>
    <w:rsid w:val="00C818F1"/>
    <w:rPr>
      <w:rFonts w:ascii="Arial" w:eastAsia="宋体" w:hAnsi="Arial"/>
      <w:sz w:val="24"/>
      <w:szCs w:val="24"/>
    </w:rPr>
  </w:style>
  <w:style w:type="paragraph" w:styleId="a8">
    <w:name w:val="Document Map"/>
    <w:basedOn w:val="a"/>
    <w:link w:val="Char4"/>
    <w:uiPriority w:val="99"/>
    <w:semiHidden/>
    <w:rsid w:val="00C818F1"/>
    <w:pPr>
      <w:shd w:val="clear" w:color="auto" w:fill="000080"/>
    </w:pPr>
  </w:style>
  <w:style w:type="character" w:customStyle="1" w:styleId="Char4">
    <w:name w:val="文档结构图 Char"/>
    <w:basedOn w:val="a1"/>
    <w:link w:val="a8"/>
    <w:uiPriority w:val="99"/>
    <w:semiHidden/>
    <w:locked/>
    <w:rsid w:val="00C818F1"/>
    <w:rPr>
      <w:rFonts w:ascii="黑体" w:eastAsia="黑体" w:hAnsi="宋体" w:cs="Times New Roman"/>
      <w:bCs/>
      <w:sz w:val="52"/>
      <w:szCs w:val="52"/>
      <w:shd w:val="clear" w:color="auto" w:fill="000080"/>
    </w:rPr>
  </w:style>
  <w:style w:type="paragraph" w:styleId="a9">
    <w:name w:val="toa heading"/>
    <w:basedOn w:val="a"/>
    <w:next w:val="a"/>
    <w:uiPriority w:val="99"/>
    <w:semiHidden/>
    <w:rsid w:val="00C818F1"/>
    <w:pPr>
      <w:spacing w:before="120"/>
    </w:pPr>
    <w:rPr>
      <w:rFonts w:ascii="Arial" w:hAnsi="Arial" w:cs="Arial"/>
      <w:sz w:val="24"/>
    </w:rPr>
  </w:style>
  <w:style w:type="paragraph" w:styleId="30">
    <w:name w:val="Body Text 3"/>
    <w:basedOn w:val="a"/>
    <w:link w:val="3Char0"/>
    <w:uiPriority w:val="99"/>
    <w:rsid w:val="00C818F1"/>
    <w:pPr>
      <w:ind w:right="-200"/>
    </w:pPr>
  </w:style>
  <w:style w:type="character" w:customStyle="1" w:styleId="3Char0">
    <w:name w:val="正文文本 3 Char"/>
    <w:basedOn w:val="a1"/>
    <w:link w:val="30"/>
    <w:uiPriority w:val="99"/>
    <w:locked/>
    <w:rsid w:val="00C818F1"/>
    <w:rPr>
      <w:rFonts w:ascii="黑体" w:eastAsia="黑体" w:hAnsi="宋体" w:cs="Times New Roman"/>
      <w:bCs/>
      <w:sz w:val="52"/>
      <w:szCs w:val="52"/>
    </w:rPr>
  </w:style>
  <w:style w:type="paragraph" w:styleId="aa">
    <w:name w:val="Body Text Indent"/>
    <w:basedOn w:val="a"/>
    <w:link w:val="Char5"/>
    <w:uiPriority w:val="99"/>
    <w:rsid w:val="00C818F1"/>
    <w:pPr>
      <w:spacing w:line="800" w:lineRule="atLeast"/>
      <w:ind w:firstLineChars="200" w:firstLine="680"/>
    </w:pPr>
    <w:rPr>
      <w:spacing w:val="20"/>
      <w:sz w:val="30"/>
    </w:rPr>
  </w:style>
  <w:style w:type="character" w:customStyle="1" w:styleId="Char5">
    <w:name w:val="正文文本缩进 Char"/>
    <w:basedOn w:val="a1"/>
    <w:link w:val="aa"/>
    <w:uiPriority w:val="99"/>
    <w:locked/>
    <w:rsid w:val="00C818F1"/>
    <w:rPr>
      <w:rFonts w:ascii="黑体" w:eastAsia="黑体" w:hAnsi="宋体" w:cs="Times New Roman"/>
      <w:bCs/>
      <w:spacing w:val="20"/>
      <w:sz w:val="52"/>
      <w:szCs w:val="52"/>
    </w:rPr>
  </w:style>
  <w:style w:type="paragraph" w:styleId="ab">
    <w:name w:val="Block Text"/>
    <w:basedOn w:val="a"/>
    <w:uiPriority w:val="99"/>
    <w:rsid w:val="00C818F1"/>
    <w:pPr>
      <w:spacing w:line="540" w:lineRule="exact"/>
      <w:ind w:leftChars="100" w:left="210" w:right="-198" w:firstLineChars="149" w:firstLine="313"/>
    </w:pPr>
    <w:rPr>
      <w:rFonts w:ascii="Times New Roman" w:eastAsia="宋体" w:hAnsi="Times New Roman"/>
      <w:sz w:val="21"/>
      <w:szCs w:val="21"/>
    </w:rPr>
  </w:style>
  <w:style w:type="paragraph" w:styleId="31">
    <w:name w:val="toc 3"/>
    <w:basedOn w:val="a"/>
    <w:next w:val="a"/>
    <w:uiPriority w:val="99"/>
    <w:semiHidden/>
    <w:rsid w:val="00C818F1"/>
    <w:pPr>
      <w:widowControl/>
      <w:ind w:left="400"/>
      <w:jc w:val="left"/>
    </w:pPr>
    <w:rPr>
      <w:i/>
      <w:kern w:val="0"/>
      <w:sz w:val="20"/>
      <w:szCs w:val="20"/>
    </w:rPr>
  </w:style>
  <w:style w:type="paragraph" w:styleId="ac">
    <w:name w:val="Plain Text"/>
    <w:basedOn w:val="a"/>
    <w:link w:val="Char10"/>
    <w:uiPriority w:val="99"/>
    <w:rsid w:val="00C818F1"/>
    <w:rPr>
      <w:rFonts w:ascii="宋体" w:hAnsi="Courier New"/>
      <w:kern w:val="0"/>
      <w:szCs w:val="24"/>
    </w:rPr>
  </w:style>
  <w:style w:type="character" w:customStyle="1" w:styleId="Char10">
    <w:name w:val="纯文本 Char1"/>
    <w:basedOn w:val="a1"/>
    <w:link w:val="ac"/>
    <w:uiPriority w:val="99"/>
    <w:semiHidden/>
    <w:locked/>
    <w:rsid w:val="00C818F1"/>
    <w:rPr>
      <w:rFonts w:ascii="宋体" w:eastAsia="宋体" w:hAnsi="Courier New" w:cs="Courier New"/>
      <w:bCs/>
      <w:sz w:val="21"/>
      <w:szCs w:val="21"/>
    </w:rPr>
  </w:style>
  <w:style w:type="paragraph" w:styleId="ad">
    <w:name w:val="Date"/>
    <w:basedOn w:val="a"/>
    <w:next w:val="a"/>
    <w:link w:val="Char6"/>
    <w:uiPriority w:val="99"/>
    <w:rsid w:val="00C818F1"/>
    <w:pPr>
      <w:adjustRightInd w:val="0"/>
      <w:spacing w:line="312" w:lineRule="atLeast"/>
      <w:jc w:val="right"/>
      <w:textAlignment w:val="baseline"/>
    </w:pPr>
    <w:rPr>
      <w:kern w:val="0"/>
      <w:sz w:val="32"/>
      <w:szCs w:val="20"/>
    </w:rPr>
  </w:style>
  <w:style w:type="character" w:customStyle="1" w:styleId="Char6">
    <w:name w:val="日期 Char"/>
    <w:basedOn w:val="a1"/>
    <w:link w:val="ad"/>
    <w:uiPriority w:val="99"/>
    <w:locked/>
    <w:rsid w:val="00C818F1"/>
    <w:rPr>
      <w:rFonts w:ascii="黑体" w:eastAsia="黑体" w:hAnsi="宋体" w:cs="Times New Roman"/>
      <w:bCs/>
      <w:kern w:val="0"/>
      <w:sz w:val="20"/>
      <w:szCs w:val="20"/>
    </w:rPr>
  </w:style>
  <w:style w:type="paragraph" w:styleId="20">
    <w:name w:val="Body Text Indent 2"/>
    <w:basedOn w:val="a"/>
    <w:link w:val="2Char1"/>
    <w:uiPriority w:val="99"/>
    <w:rsid w:val="00C818F1"/>
    <w:pPr>
      <w:spacing w:line="600" w:lineRule="atLeast"/>
      <w:ind w:firstLine="750"/>
    </w:pPr>
    <w:rPr>
      <w:spacing w:val="20"/>
      <w:sz w:val="30"/>
    </w:rPr>
  </w:style>
  <w:style w:type="character" w:customStyle="1" w:styleId="2Char1">
    <w:name w:val="正文文本缩进 2 Char1"/>
    <w:basedOn w:val="a1"/>
    <w:link w:val="20"/>
    <w:uiPriority w:val="99"/>
    <w:locked/>
    <w:rsid w:val="00C818F1"/>
    <w:rPr>
      <w:rFonts w:ascii="黑体" w:eastAsia="黑体" w:hAnsi="宋体" w:cs="Times New Roman"/>
      <w:bCs/>
      <w:spacing w:val="20"/>
      <w:sz w:val="52"/>
      <w:szCs w:val="52"/>
    </w:rPr>
  </w:style>
  <w:style w:type="paragraph" w:styleId="ae">
    <w:name w:val="endnote text"/>
    <w:basedOn w:val="a"/>
    <w:link w:val="Char11"/>
    <w:uiPriority w:val="99"/>
    <w:rsid w:val="00C818F1"/>
    <w:pPr>
      <w:snapToGrid w:val="0"/>
      <w:jc w:val="left"/>
    </w:pPr>
    <w:rPr>
      <w:kern w:val="0"/>
    </w:rPr>
  </w:style>
  <w:style w:type="character" w:customStyle="1" w:styleId="Char11">
    <w:name w:val="尾注文本 Char1"/>
    <w:basedOn w:val="a1"/>
    <w:link w:val="ae"/>
    <w:uiPriority w:val="99"/>
    <w:semiHidden/>
    <w:locked/>
    <w:rsid w:val="00C818F1"/>
    <w:rPr>
      <w:rFonts w:ascii="黑体" w:eastAsia="黑体" w:hAnsi="宋体" w:cs="Times New Roman"/>
      <w:bCs/>
      <w:sz w:val="52"/>
      <w:szCs w:val="52"/>
    </w:rPr>
  </w:style>
  <w:style w:type="paragraph" w:styleId="af">
    <w:name w:val="Balloon Text"/>
    <w:basedOn w:val="a"/>
    <w:link w:val="Char12"/>
    <w:uiPriority w:val="99"/>
    <w:semiHidden/>
    <w:rsid w:val="00C818F1"/>
    <w:rPr>
      <w:kern w:val="0"/>
      <w:sz w:val="18"/>
      <w:szCs w:val="18"/>
    </w:rPr>
  </w:style>
  <w:style w:type="character" w:customStyle="1" w:styleId="Char12">
    <w:name w:val="批注框文本 Char1"/>
    <w:basedOn w:val="a1"/>
    <w:link w:val="af"/>
    <w:uiPriority w:val="99"/>
    <w:semiHidden/>
    <w:locked/>
    <w:rsid w:val="00C818F1"/>
    <w:rPr>
      <w:rFonts w:ascii="黑体" w:eastAsia="黑体" w:hAnsi="宋体" w:cs="Times New Roman"/>
      <w:bCs/>
      <w:sz w:val="18"/>
      <w:szCs w:val="18"/>
    </w:rPr>
  </w:style>
  <w:style w:type="paragraph" w:styleId="af0">
    <w:name w:val="footer"/>
    <w:basedOn w:val="a"/>
    <w:link w:val="Char13"/>
    <w:uiPriority w:val="99"/>
    <w:rsid w:val="00C818F1"/>
    <w:pPr>
      <w:tabs>
        <w:tab w:val="center" w:pos="4153"/>
        <w:tab w:val="right" w:pos="8306"/>
      </w:tabs>
      <w:snapToGrid w:val="0"/>
      <w:jc w:val="left"/>
    </w:pPr>
    <w:rPr>
      <w:kern w:val="0"/>
      <w:sz w:val="18"/>
      <w:szCs w:val="18"/>
    </w:rPr>
  </w:style>
  <w:style w:type="character" w:customStyle="1" w:styleId="Char13">
    <w:name w:val="页脚 Char1"/>
    <w:basedOn w:val="a1"/>
    <w:link w:val="af0"/>
    <w:uiPriority w:val="99"/>
    <w:semiHidden/>
    <w:locked/>
    <w:rsid w:val="00C818F1"/>
    <w:rPr>
      <w:rFonts w:ascii="黑体" w:eastAsia="黑体" w:hAnsi="宋体" w:cs="Times New Roman"/>
      <w:bCs/>
      <w:sz w:val="18"/>
      <w:szCs w:val="18"/>
    </w:rPr>
  </w:style>
  <w:style w:type="paragraph" w:styleId="21">
    <w:name w:val="Body Text First Indent 2"/>
    <w:basedOn w:val="aa"/>
    <w:link w:val="2Char0"/>
    <w:uiPriority w:val="99"/>
    <w:rsid w:val="00C818F1"/>
    <w:pPr>
      <w:spacing w:after="120" w:line="240" w:lineRule="auto"/>
      <w:ind w:leftChars="200" w:left="420" w:firstLine="420"/>
    </w:pPr>
    <w:rPr>
      <w:rFonts w:ascii="Arial" w:eastAsia="宋体" w:hAnsi="Arial"/>
      <w:bCs w:val="0"/>
      <w:spacing w:val="0"/>
      <w:sz w:val="24"/>
      <w:szCs w:val="24"/>
    </w:rPr>
  </w:style>
  <w:style w:type="character" w:customStyle="1" w:styleId="2Char0">
    <w:name w:val="正文首行缩进 2 Char"/>
    <w:basedOn w:val="Char5"/>
    <w:link w:val="21"/>
    <w:uiPriority w:val="99"/>
    <w:locked/>
    <w:rsid w:val="00C818F1"/>
    <w:rPr>
      <w:rFonts w:ascii="Arial" w:eastAsia="宋体" w:hAnsi="Arial"/>
      <w:sz w:val="24"/>
      <w:szCs w:val="24"/>
    </w:rPr>
  </w:style>
  <w:style w:type="paragraph" w:styleId="af1">
    <w:name w:val="header"/>
    <w:basedOn w:val="a"/>
    <w:link w:val="Char7"/>
    <w:uiPriority w:val="99"/>
    <w:rsid w:val="00C818F1"/>
    <w:pPr>
      <w:pBdr>
        <w:bottom w:val="single" w:sz="6" w:space="1" w:color="auto"/>
      </w:pBdr>
      <w:tabs>
        <w:tab w:val="center" w:pos="4153"/>
        <w:tab w:val="right" w:pos="8306"/>
      </w:tabs>
      <w:snapToGrid w:val="0"/>
      <w:jc w:val="center"/>
    </w:pPr>
    <w:rPr>
      <w:kern w:val="0"/>
      <w:sz w:val="18"/>
      <w:szCs w:val="18"/>
    </w:rPr>
  </w:style>
  <w:style w:type="character" w:customStyle="1" w:styleId="Char7">
    <w:name w:val="页眉 Char"/>
    <w:basedOn w:val="a1"/>
    <w:link w:val="af1"/>
    <w:uiPriority w:val="99"/>
    <w:locked/>
    <w:rsid w:val="00C818F1"/>
    <w:rPr>
      <w:rFonts w:ascii="黑体" w:eastAsia="黑体" w:hAnsi="宋体" w:cs="Times New Roman"/>
      <w:bCs/>
      <w:sz w:val="18"/>
      <w:szCs w:val="18"/>
    </w:rPr>
  </w:style>
  <w:style w:type="paragraph" w:styleId="10">
    <w:name w:val="toc 1"/>
    <w:basedOn w:val="a"/>
    <w:next w:val="a"/>
    <w:uiPriority w:val="99"/>
    <w:semiHidden/>
    <w:rsid w:val="00C818F1"/>
    <w:pPr>
      <w:widowControl/>
      <w:spacing w:before="120" w:after="120"/>
      <w:ind w:firstLineChars="250" w:firstLine="525"/>
      <w:jc w:val="left"/>
    </w:pPr>
    <w:rPr>
      <w:rFonts w:ascii="宋体"/>
      <w:caps/>
      <w:kern w:val="0"/>
      <w:sz w:val="21"/>
      <w:szCs w:val="21"/>
    </w:rPr>
  </w:style>
  <w:style w:type="paragraph" w:styleId="af2">
    <w:name w:val="footnote text"/>
    <w:basedOn w:val="a"/>
    <w:link w:val="Char14"/>
    <w:uiPriority w:val="99"/>
    <w:rsid w:val="00C818F1"/>
    <w:pPr>
      <w:snapToGrid w:val="0"/>
      <w:jc w:val="left"/>
    </w:pPr>
    <w:rPr>
      <w:kern w:val="0"/>
      <w:sz w:val="18"/>
      <w:szCs w:val="18"/>
    </w:rPr>
  </w:style>
  <w:style w:type="character" w:customStyle="1" w:styleId="Char14">
    <w:name w:val="脚注文本 Char1"/>
    <w:basedOn w:val="a1"/>
    <w:link w:val="af2"/>
    <w:uiPriority w:val="99"/>
    <w:semiHidden/>
    <w:locked/>
    <w:rsid w:val="00C818F1"/>
    <w:rPr>
      <w:rFonts w:ascii="黑体" w:eastAsia="黑体" w:hAnsi="宋体" w:cs="Times New Roman"/>
      <w:bCs/>
      <w:sz w:val="18"/>
      <w:szCs w:val="18"/>
    </w:rPr>
  </w:style>
  <w:style w:type="paragraph" w:styleId="32">
    <w:name w:val="Body Text Indent 3"/>
    <w:basedOn w:val="a"/>
    <w:link w:val="3Char1"/>
    <w:uiPriority w:val="99"/>
    <w:rsid w:val="00C818F1"/>
    <w:pPr>
      <w:spacing w:line="600" w:lineRule="atLeast"/>
      <w:ind w:firstLine="748"/>
    </w:pPr>
    <w:rPr>
      <w:spacing w:val="20"/>
      <w:sz w:val="30"/>
    </w:rPr>
  </w:style>
  <w:style w:type="character" w:customStyle="1" w:styleId="3Char1">
    <w:name w:val="正文文本缩进 3 Char"/>
    <w:basedOn w:val="a1"/>
    <w:link w:val="32"/>
    <w:uiPriority w:val="99"/>
    <w:locked/>
    <w:rsid w:val="00C818F1"/>
    <w:rPr>
      <w:rFonts w:ascii="黑体" w:eastAsia="黑体" w:hAnsi="宋体" w:cs="Times New Roman"/>
      <w:bCs/>
      <w:spacing w:val="20"/>
      <w:sz w:val="52"/>
      <w:szCs w:val="52"/>
    </w:rPr>
  </w:style>
  <w:style w:type="paragraph" w:styleId="af3">
    <w:name w:val="table of figures"/>
    <w:basedOn w:val="a"/>
    <w:next w:val="a"/>
    <w:uiPriority w:val="99"/>
    <w:semiHidden/>
    <w:rsid w:val="00C818F1"/>
    <w:pPr>
      <w:tabs>
        <w:tab w:val="left" w:pos="425"/>
      </w:tabs>
      <w:ind w:left="425" w:hanging="425"/>
    </w:pPr>
  </w:style>
  <w:style w:type="paragraph" w:styleId="22">
    <w:name w:val="toc 2"/>
    <w:basedOn w:val="a"/>
    <w:next w:val="a"/>
    <w:uiPriority w:val="99"/>
    <w:semiHidden/>
    <w:rsid w:val="00C818F1"/>
    <w:pPr>
      <w:widowControl/>
      <w:ind w:left="200"/>
      <w:jc w:val="left"/>
    </w:pPr>
    <w:rPr>
      <w:smallCaps/>
      <w:kern w:val="0"/>
      <w:sz w:val="20"/>
      <w:szCs w:val="20"/>
    </w:rPr>
  </w:style>
  <w:style w:type="paragraph" w:styleId="23">
    <w:name w:val="Body Text 2"/>
    <w:basedOn w:val="a"/>
    <w:link w:val="2Char2"/>
    <w:uiPriority w:val="99"/>
    <w:rsid w:val="00C818F1"/>
    <w:pPr>
      <w:spacing w:line="600" w:lineRule="exact"/>
    </w:pPr>
    <w:rPr>
      <w:sz w:val="28"/>
    </w:rPr>
  </w:style>
  <w:style w:type="character" w:customStyle="1" w:styleId="2Char2">
    <w:name w:val="正文文本 2 Char"/>
    <w:basedOn w:val="a1"/>
    <w:link w:val="23"/>
    <w:uiPriority w:val="99"/>
    <w:locked/>
    <w:rsid w:val="00C818F1"/>
    <w:rPr>
      <w:rFonts w:ascii="黑体" w:eastAsia="黑体" w:hAnsi="宋体" w:cs="Times New Roman"/>
      <w:bCs/>
      <w:sz w:val="52"/>
      <w:szCs w:val="52"/>
    </w:rPr>
  </w:style>
  <w:style w:type="paragraph" w:styleId="HTML">
    <w:name w:val="HTML Preformatted"/>
    <w:basedOn w:val="a"/>
    <w:link w:val="HTMLChar"/>
    <w:uiPriority w:val="99"/>
    <w:rsid w:val="00C818F1"/>
    <w:rPr>
      <w:rFonts w:hAnsi="Courier New" w:cs="Courier New"/>
      <w:bCs w:val="0"/>
      <w:sz w:val="20"/>
      <w:szCs w:val="21"/>
    </w:rPr>
  </w:style>
  <w:style w:type="character" w:customStyle="1" w:styleId="HTMLChar">
    <w:name w:val="HTML 预设格式 Char"/>
    <w:basedOn w:val="a1"/>
    <w:link w:val="HTML"/>
    <w:uiPriority w:val="99"/>
    <w:locked/>
    <w:rsid w:val="00C818F1"/>
    <w:rPr>
      <w:rFonts w:ascii="黑体" w:eastAsia="黑体" w:hAnsi="Courier New" w:cs="Courier New"/>
      <w:sz w:val="21"/>
      <w:szCs w:val="21"/>
    </w:rPr>
  </w:style>
  <w:style w:type="paragraph" w:styleId="af4">
    <w:name w:val="Normal (Web)"/>
    <w:basedOn w:val="a"/>
    <w:uiPriority w:val="99"/>
    <w:rsid w:val="00C818F1"/>
    <w:pPr>
      <w:widowControl/>
      <w:spacing w:before="100" w:beforeAutospacing="1" w:after="100" w:afterAutospacing="1"/>
      <w:jc w:val="left"/>
    </w:pPr>
    <w:rPr>
      <w:rFonts w:ascii="宋体"/>
      <w:color w:val="000000"/>
      <w:kern w:val="0"/>
      <w:sz w:val="24"/>
    </w:rPr>
  </w:style>
  <w:style w:type="paragraph" w:styleId="11">
    <w:name w:val="index 1"/>
    <w:basedOn w:val="a"/>
    <w:next w:val="a"/>
    <w:uiPriority w:val="99"/>
    <w:semiHidden/>
    <w:rsid w:val="00C818F1"/>
    <w:pPr>
      <w:tabs>
        <w:tab w:val="left" w:pos="420"/>
      </w:tabs>
      <w:ind w:left="420" w:hanging="420"/>
    </w:pPr>
  </w:style>
  <w:style w:type="paragraph" w:styleId="af5">
    <w:name w:val="Title"/>
    <w:basedOn w:val="a"/>
    <w:link w:val="Char8"/>
    <w:uiPriority w:val="99"/>
    <w:qFormat/>
    <w:rsid w:val="00C818F1"/>
    <w:pPr>
      <w:jc w:val="center"/>
    </w:pPr>
    <w:rPr>
      <w:sz w:val="30"/>
    </w:rPr>
  </w:style>
  <w:style w:type="character" w:customStyle="1" w:styleId="Char8">
    <w:name w:val="标题 Char"/>
    <w:basedOn w:val="a1"/>
    <w:link w:val="af5"/>
    <w:uiPriority w:val="99"/>
    <w:locked/>
    <w:rsid w:val="00C818F1"/>
    <w:rPr>
      <w:rFonts w:ascii="黑体" w:eastAsia="黑体" w:hAnsi="宋体" w:cs="Times New Roman"/>
      <w:bCs/>
      <w:sz w:val="52"/>
      <w:szCs w:val="52"/>
    </w:rPr>
  </w:style>
  <w:style w:type="character" w:styleId="af6">
    <w:name w:val="Strong"/>
    <w:basedOn w:val="a1"/>
    <w:uiPriority w:val="99"/>
    <w:qFormat/>
    <w:rsid w:val="00C818F1"/>
    <w:rPr>
      <w:rFonts w:eastAsia="宋体" w:cs="Times New Roman"/>
      <w:b/>
      <w:kern w:val="2"/>
      <w:sz w:val="24"/>
      <w:lang w:val="en-US" w:eastAsia="zh-CN"/>
    </w:rPr>
  </w:style>
  <w:style w:type="character" w:styleId="af7">
    <w:name w:val="endnote reference"/>
    <w:basedOn w:val="a1"/>
    <w:uiPriority w:val="99"/>
    <w:rsid w:val="00C818F1"/>
    <w:rPr>
      <w:rFonts w:cs="Times New Roman"/>
      <w:sz w:val="22"/>
      <w:vertAlign w:val="superscript"/>
    </w:rPr>
  </w:style>
  <w:style w:type="character" w:styleId="af8">
    <w:name w:val="page number"/>
    <w:basedOn w:val="a1"/>
    <w:uiPriority w:val="99"/>
    <w:rsid w:val="00C818F1"/>
    <w:rPr>
      <w:rFonts w:cs="Times New Roman"/>
      <w:sz w:val="22"/>
      <w:szCs w:val="22"/>
    </w:rPr>
  </w:style>
  <w:style w:type="character" w:styleId="af9">
    <w:name w:val="FollowedHyperlink"/>
    <w:basedOn w:val="a1"/>
    <w:uiPriority w:val="99"/>
    <w:rsid w:val="00C818F1"/>
    <w:rPr>
      <w:rFonts w:eastAsia="宋体" w:cs="Times New Roman"/>
      <w:color w:val="800080"/>
      <w:kern w:val="2"/>
      <w:sz w:val="24"/>
      <w:u w:val="single"/>
      <w:lang w:val="en-US" w:eastAsia="zh-CN"/>
    </w:rPr>
  </w:style>
  <w:style w:type="character" w:styleId="afa">
    <w:name w:val="Emphasis"/>
    <w:basedOn w:val="a1"/>
    <w:uiPriority w:val="99"/>
    <w:qFormat/>
    <w:rsid w:val="00C818F1"/>
    <w:rPr>
      <w:rFonts w:eastAsia="宋体" w:cs="Times New Roman"/>
      <w:i/>
      <w:kern w:val="2"/>
      <w:sz w:val="24"/>
      <w:lang w:val="en-US" w:eastAsia="zh-CN"/>
    </w:rPr>
  </w:style>
  <w:style w:type="character" w:styleId="afb">
    <w:name w:val="Hyperlink"/>
    <w:basedOn w:val="a1"/>
    <w:uiPriority w:val="99"/>
    <w:rsid w:val="00C818F1"/>
    <w:rPr>
      <w:rFonts w:eastAsia="宋体" w:cs="Times New Roman"/>
      <w:color w:val="0000FF"/>
      <w:kern w:val="2"/>
      <w:sz w:val="24"/>
      <w:u w:val="single"/>
      <w:lang w:val="en-US" w:eastAsia="zh-CN"/>
    </w:rPr>
  </w:style>
  <w:style w:type="character" w:styleId="afc">
    <w:name w:val="annotation reference"/>
    <w:basedOn w:val="a1"/>
    <w:uiPriority w:val="99"/>
    <w:semiHidden/>
    <w:rsid w:val="00C818F1"/>
    <w:rPr>
      <w:rFonts w:eastAsia="宋体" w:cs="Times New Roman"/>
      <w:kern w:val="2"/>
      <w:sz w:val="21"/>
      <w:lang w:val="en-US" w:eastAsia="zh-CN"/>
    </w:rPr>
  </w:style>
  <w:style w:type="character" w:styleId="afd">
    <w:name w:val="footnote reference"/>
    <w:basedOn w:val="a1"/>
    <w:uiPriority w:val="99"/>
    <w:rsid w:val="00C818F1"/>
    <w:rPr>
      <w:rFonts w:cs="Times New Roman"/>
      <w:sz w:val="22"/>
      <w:vertAlign w:val="superscript"/>
    </w:rPr>
  </w:style>
  <w:style w:type="table" w:styleId="afe">
    <w:name w:val="Table Grid"/>
    <w:basedOn w:val="a2"/>
    <w:uiPriority w:val="99"/>
    <w:rsid w:val="00C818F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link w:val="Char9"/>
    <w:uiPriority w:val="99"/>
    <w:rsid w:val="00C818F1"/>
    <w:pPr>
      <w:ind w:firstLineChars="200" w:firstLine="420"/>
    </w:pPr>
    <w:rPr>
      <w:rFonts w:ascii="Calibri" w:eastAsia="宋体" w:hAnsi="Calibri"/>
      <w:bCs w:val="0"/>
      <w:kern w:val="0"/>
      <w:sz w:val="20"/>
      <w:szCs w:val="20"/>
      <w:lang/>
    </w:rPr>
  </w:style>
  <w:style w:type="paragraph" w:customStyle="1" w:styleId="120">
    <w:name w:val="标题 #1 (2)"/>
    <w:basedOn w:val="a"/>
    <w:uiPriority w:val="99"/>
    <w:rsid w:val="00C818F1"/>
    <w:pPr>
      <w:shd w:val="clear" w:color="auto" w:fill="FFFFFF"/>
      <w:spacing w:after="2040" w:line="240" w:lineRule="atLeast"/>
      <w:jc w:val="center"/>
      <w:outlineLvl w:val="0"/>
    </w:pPr>
    <w:rPr>
      <w:rFonts w:ascii="MingLiUfalt" w:eastAsia="MingLiUfalt" w:hAnsi="MingLiUfalt"/>
      <w:bCs w:val="0"/>
      <w:spacing w:val="40"/>
      <w:kern w:val="0"/>
      <w:sz w:val="67"/>
      <w:szCs w:val="67"/>
    </w:rPr>
  </w:style>
  <w:style w:type="paragraph" w:customStyle="1" w:styleId="font8">
    <w:name w:val="font8"/>
    <w:basedOn w:val="a"/>
    <w:uiPriority w:val="99"/>
    <w:rsid w:val="00C818F1"/>
    <w:pPr>
      <w:spacing w:before="100" w:beforeAutospacing="1" w:after="100" w:afterAutospacing="1"/>
    </w:pPr>
    <w:rPr>
      <w:rFonts w:ascii="Arial" w:eastAsia="宋体" w:hAnsi="Arial"/>
      <w:b/>
      <w:sz w:val="36"/>
      <w:szCs w:val="36"/>
    </w:rPr>
  </w:style>
  <w:style w:type="paragraph" w:customStyle="1" w:styleId="CharChar1">
    <w:name w:val="Char Char1"/>
    <w:basedOn w:val="a"/>
    <w:uiPriority w:val="99"/>
    <w:rsid w:val="00C818F1"/>
    <w:pPr>
      <w:widowControl/>
      <w:spacing w:after="160" w:line="240" w:lineRule="exact"/>
      <w:jc w:val="left"/>
    </w:pPr>
    <w:rPr>
      <w:rFonts w:ascii="Verdana" w:eastAsia="楷体_GB2312" w:hAnsi="Verdana"/>
      <w:b/>
      <w:bCs w:val="0"/>
      <w:i/>
      <w:iCs/>
      <w:color w:val="000000"/>
      <w:kern w:val="0"/>
      <w:sz w:val="20"/>
      <w:szCs w:val="20"/>
      <w:lang w:eastAsia="en-US"/>
    </w:rPr>
  </w:style>
  <w:style w:type="paragraph" w:customStyle="1" w:styleId="xl43">
    <w:name w:val="xl43"/>
    <w:basedOn w:val="a"/>
    <w:uiPriority w:val="99"/>
    <w:rsid w:val="00C818F1"/>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宋体" w:eastAsia="宋体" w:cs="宋体"/>
      <w:b/>
      <w:sz w:val="36"/>
      <w:szCs w:val="36"/>
    </w:rPr>
  </w:style>
  <w:style w:type="paragraph" w:customStyle="1" w:styleId="xl34">
    <w:name w:val="xl34"/>
    <w:basedOn w:val="a"/>
    <w:uiPriority w:val="99"/>
    <w:rsid w:val="00C818F1"/>
    <w:pPr>
      <w:pBdr>
        <w:top w:val="single" w:sz="4" w:space="0" w:color="auto"/>
        <w:left w:val="single" w:sz="4" w:space="0" w:color="auto"/>
        <w:bottom w:val="single" w:sz="8" w:space="0" w:color="auto"/>
        <w:right w:val="single" w:sz="4" w:space="0" w:color="auto"/>
      </w:pBdr>
      <w:spacing w:before="100" w:beforeAutospacing="1" w:after="100" w:afterAutospacing="1"/>
    </w:pPr>
    <w:rPr>
      <w:rFonts w:ascii="宋体" w:eastAsia="宋体" w:cs="宋体"/>
      <w:bCs w:val="0"/>
      <w:sz w:val="24"/>
      <w:szCs w:val="24"/>
    </w:rPr>
  </w:style>
  <w:style w:type="paragraph" w:customStyle="1" w:styleId="xl25">
    <w:name w:val="xl25"/>
    <w:basedOn w:val="a"/>
    <w:uiPriority w:val="99"/>
    <w:rsid w:val="00C818F1"/>
    <w:pPr>
      <w:spacing w:before="100" w:beforeAutospacing="1" w:after="100" w:afterAutospacing="1"/>
      <w:jc w:val="right"/>
    </w:pPr>
    <w:rPr>
      <w:rFonts w:ascii="Arial" w:eastAsia="宋体" w:hAnsi="Arial"/>
      <w:bCs w:val="0"/>
      <w:sz w:val="24"/>
      <w:szCs w:val="24"/>
    </w:rPr>
  </w:style>
  <w:style w:type="paragraph" w:customStyle="1" w:styleId="CharCharCharCharCharCharCharChar1CharCharCharCharCharCharCharCharCharCharCharChar">
    <w:name w:val="Char Char Char Char Char Char Char Char1 Char Char Char Char Char Char Char 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CharChar2">
    <w:name w:val="Char Char2"/>
    <w:basedOn w:val="a"/>
    <w:uiPriority w:val="99"/>
    <w:rsid w:val="00C818F1"/>
    <w:pPr>
      <w:ind w:left="1965" w:hanging="285"/>
    </w:pPr>
    <w:rPr>
      <w:rFonts w:ascii="Arial" w:eastAsia="宋体" w:hAnsi="Arial"/>
      <w:bCs w:val="0"/>
      <w:sz w:val="24"/>
      <w:szCs w:val="24"/>
    </w:rPr>
  </w:style>
  <w:style w:type="paragraph" w:customStyle="1" w:styleId="xl28">
    <w:name w:val="xl28"/>
    <w:basedOn w:val="a"/>
    <w:uiPriority w:val="99"/>
    <w:rsid w:val="00C818F1"/>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eastAsia="宋体" w:cs="宋体"/>
      <w:bCs w:val="0"/>
      <w:sz w:val="24"/>
      <w:szCs w:val="24"/>
    </w:rPr>
  </w:style>
  <w:style w:type="paragraph" w:customStyle="1" w:styleId="xl39">
    <w:name w:val="xl39"/>
    <w:basedOn w:val="a"/>
    <w:uiPriority w:val="99"/>
    <w:rsid w:val="00C818F1"/>
    <w:pPr>
      <w:pBdr>
        <w:top w:val="single" w:sz="4" w:space="0" w:color="auto"/>
        <w:left w:val="single" w:sz="8" w:space="0" w:color="auto"/>
        <w:bottom w:val="single" w:sz="4" w:space="0" w:color="auto"/>
        <w:right w:val="single" w:sz="4" w:space="0" w:color="auto"/>
      </w:pBdr>
      <w:spacing w:before="100" w:beforeAutospacing="1" w:after="100" w:afterAutospacing="1"/>
    </w:pPr>
    <w:rPr>
      <w:rFonts w:ascii="宋体" w:eastAsia="宋体" w:cs="宋体"/>
      <w:bCs w:val="0"/>
      <w:sz w:val="24"/>
      <w:szCs w:val="24"/>
    </w:rPr>
  </w:style>
  <w:style w:type="paragraph" w:customStyle="1" w:styleId="xl32">
    <w:name w:val="xl32"/>
    <w:basedOn w:val="a"/>
    <w:uiPriority w:val="99"/>
    <w:rsid w:val="00C818F1"/>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cs="宋体"/>
      <w:bCs w:val="0"/>
      <w:sz w:val="24"/>
      <w:szCs w:val="24"/>
    </w:rPr>
  </w:style>
  <w:style w:type="paragraph" w:customStyle="1" w:styleId="f12pt1">
    <w:name w:val="f12pt1"/>
    <w:basedOn w:val="a"/>
    <w:uiPriority w:val="99"/>
    <w:rsid w:val="00C818F1"/>
    <w:pPr>
      <w:spacing w:before="100" w:beforeAutospacing="1" w:after="100" w:afterAutospacing="1"/>
    </w:pPr>
    <w:rPr>
      <w:rFonts w:ascii="_GB2312" w:eastAsia="宋体" w:hAnsi="_GB2312"/>
      <w:bCs w:val="0"/>
      <w:color w:val="000000"/>
      <w:sz w:val="24"/>
      <w:szCs w:val="21"/>
    </w:rPr>
  </w:style>
  <w:style w:type="paragraph" w:customStyle="1" w:styleId="xl33">
    <w:name w:val="xl33"/>
    <w:basedOn w:val="a"/>
    <w:uiPriority w:val="99"/>
    <w:rsid w:val="00C818F1"/>
    <w:pPr>
      <w:pBdr>
        <w:top w:val="single" w:sz="4" w:space="0" w:color="auto"/>
        <w:left w:val="single" w:sz="4" w:space="0" w:color="auto"/>
        <w:bottom w:val="single" w:sz="4" w:space="0" w:color="auto"/>
        <w:right w:val="single" w:sz="8" w:space="0" w:color="auto"/>
      </w:pBdr>
      <w:spacing w:before="100" w:beforeAutospacing="1" w:after="100" w:afterAutospacing="1"/>
    </w:pPr>
    <w:rPr>
      <w:rFonts w:ascii="宋体" w:eastAsia="宋体" w:cs="宋体"/>
      <w:bCs w:val="0"/>
      <w:sz w:val="24"/>
      <w:szCs w:val="24"/>
    </w:rPr>
  </w:style>
  <w:style w:type="paragraph" w:customStyle="1" w:styleId="CharCharCharCharCharCharCharCharCharCharChar1Char">
    <w:name w:val="Char Char Char Char Char Char Char Char Char Char Char1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13">
    <w:name w:val="修订1"/>
    <w:uiPriority w:val="99"/>
    <w:semiHidden/>
    <w:rsid w:val="00C818F1"/>
    <w:rPr>
      <w:rFonts w:ascii="黑体" w:eastAsia="黑体" w:hAnsi="宋体"/>
      <w:bCs/>
      <w:kern w:val="2"/>
      <w:sz w:val="52"/>
      <w:szCs w:val="52"/>
    </w:rPr>
  </w:style>
  <w:style w:type="paragraph" w:customStyle="1" w:styleId="xl27">
    <w:name w:val="xl27"/>
    <w:basedOn w:val="a"/>
    <w:uiPriority w:val="99"/>
    <w:rsid w:val="00C818F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cs="宋体"/>
      <w:bCs w:val="0"/>
      <w:sz w:val="24"/>
      <w:szCs w:val="24"/>
    </w:rPr>
  </w:style>
  <w:style w:type="paragraph" w:customStyle="1" w:styleId="font6">
    <w:name w:val="font6"/>
    <w:basedOn w:val="a"/>
    <w:uiPriority w:val="99"/>
    <w:rsid w:val="00C818F1"/>
    <w:pPr>
      <w:spacing w:before="100" w:beforeAutospacing="1" w:after="100" w:afterAutospacing="1"/>
    </w:pPr>
    <w:rPr>
      <w:rFonts w:ascii="Arial" w:eastAsia="宋体" w:hAnsi="Arial"/>
      <w:bCs w:val="0"/>
      <w:sz w:val="24"/>
      <w:szCs w:val="24"/>
    </w:rPr>
  </w:style>
  <w:style w:type="paragraph" w:customStyle="1" w:styleId="24">
    <w:name w:val="页脚2"/>
    <w:basedOn w:val="a"/>
    <w:uiPriority w:val="99"/>
    <w:rsid w:val="00C818F1"/>
    <w:pPr>
      <w:widowControl/>
      <w:pBdr>
        <w:top w:val="single" w:sz="6" w:space="0" w:color="auto"/>
      </w:pBdr>
      <w:jc w:val="right"/>
      <w:textAlignment w:val="center"/>
    </w:pPr>
    <w:rPr>
      <w:rFonts w:ascii="宋体"/>
      <w:kern w:val="0"/>
      <w:sz w:val="18"/>
      <w:szCs w:val="18"/>
    </w:rPr>
  </w:style>
  <w:style w:type="paragraph" w:customStyle="1" w:styleId="aff">
    <w:name w:val="表格文字"/>
    <w:basedOn w:val="a"/>
    <w:uiPriority w:val="99"/>
    <w:rsid w:val="00C818F1"/>
    <w:pPr>
      <w:spacing w:before="25" w:after="25" w:line="300" w:lineRule="auto"/>
    </w:pPr>
    <w:rPr>
      <w:rFonts w:ascii="Times" w:eastAsia="宋体" w:hAnsi="Times"/>
      <w:bCs w:val="0"/>
      <w:spacing w:val="10"/>
      <w:kern w:val="0"/>
      <w:sz w:val="24"/>
      <w:szCs w:val="20"/>
    </w:rPr>
  </w:style>
  <w:style w:type="paragraph" w:customStyle="1" w:styleId="p0">
    <w:name w:val="p0"/>
    <w:basedOn w:val="a"/>
    <w:uiPriority w:val="99"/>
    <w:rsid w:val="00C818F1"/>
    <w:pPr>
      <w:widowControl/>
      <w:spacing w:before="100" w:beforeAutospacing="1" w:after="100" w:afterAutospacing="1"/>
      <w:jc w:val="left"/>
    </w:pPr>
    <w:rPr>
      <w:rFonts w:ascii="宋体" w:cs="宋体"/>
      <w:kern w:val="0"/>
      <w:sz w:val="24"/>
    </w:rPr>
  </w:style>
  <w:style w:type="paragraph" w:customStyle="1" w:styleId="Char15">
    <w:name w:val="Char1"/>
    <w:basedOn w:val="a"/>
    <w:uiPriority w:val="99"/>
    <w:rsid w:val="00C818F1"/>
    <w:rPr>
      <w:rFonts w:ascii="Tahoma" w:eastAsia="宋体" w:hAnsi="Tahoma"/>
      <w:bCs w:val="0"/>
      <w:sz w:val="24"/>
      <w:szCs w:val="20"/>
    </w:rPr>
  </w:style>
  <w:style w:type="paragraph" w:customStyle="1" w:styleId="tableheading">
    <w:name w:val="tableheading"/>
    <w:basedOn w:val="a"/>
    <w:uiPriority w:val="99"/>
    <w:rsid w:val="00C818F1"/>
    <w:pPr>
      <w:widowControl/>
      <w:spacing w:before="100" w:beforeAutospacing="1" w:after="100" w:afterAutospacing="1"/>
      <w:jc w:val="left"/>
    </w:pPr>
    <w:rPr>
      <w:rFonts w:ascii="宋体" w:eastAsia="宋体" w:cs="宋体"/>
      <w:bCs w:val="0"/>
      <w:kern w:val="0"/>
      <w:sz w:val="24"/>
      <w:szCs w:val="24"/>
    </w:rPr>
  </w:style>
  <w:style w:type="paragraph" w:customStyle="1" w:styleId="xl38">
    <w:name w:val="xl38"/>
    <w:basedOn w:val="a"/>
    <w:uiPriority w:val="99"/>
    <w:rsid w:val="00C818F1"/>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w:eastAsia="宋体" w:hAnsi="Arial"/>
      <w:bCs w:val="0"/>
      <w:sz w:val="24"/>
      <w:szCs w:val="24"/>
    </w:rPr>
  </w:style>
  <w:style w:type="paragraph" w:customStyle="1" w:styleId="xl37">
    <w:name w:val="xl37"/>
    <w:basedOn w:val="a"/>
    <w:uiPriority w:val="99"/>
    <w:rsid w:val="00C818F1"/>
    <w:pPr>
      <w:pBdr>
        <w:top w:val="single" w:sz="4" w:space="0" w:color="auto"/>
        <w:left w:val="single" w:sz="4" w:space="0" w:color="auto"/>
        <w:bottom w:val="single" w:sz="8" w:space="0" w:color="auto"/>
        <w:right w:val="single" w:sz="8" w:space="0" w:color="auto"/>
      </w:pBdr>
      <w:spacing w:before="100" w:beforeAutospacing="1" w:after="100" w:afterAutospacing="1"/>
    </w:pPr>
    <w:rPr>
      <w:rFonts w:ascii="宋体" w:eastAsia="宋体" w:cs="宋体"/>
      <w:bCs w:val="0"/>
      <w:sz w:val="24"/>
      <w:szCs w:val="24"/>
    </w:rPr>
  </w:style>
  <w:style w:type="paragraph" w:customStyle="1" w:styleId="14">
    <w:name w:val="样式1"/>
    <w:basedOn w:val="2"/>
    <w:uiPriority w:val="99"/>
    <w:rsid w:val="00C818F1"/>
    <w:pPr>
      <w:keepLines/>
      <w:tabs>
        <w:tab w:val="left" w:pos="1320"/>
      </w:tabs>
      <w:spacing w:before="260" w:after="260" w:line="416" w:lineRule="auto"/>
      <w:ind w:left="1320" w:hanging="720"/>
      <w:jc w:val="both"/>
    </w:pPr>
    <w:rPr>
      <w:rFonts w:ascii="Arial" w:eastAsia="宋体" w:hAnsi="Arial"/>
      <w:bCs w:val="0"/>
      <w:sz w:val="30"/>
    </w:rPr>
  </w:style>
  <w:style w:type="paragraph" w:customStyle="1" w:styleId="135">
    <w:name w:val="135"/>
    <w:basedOn w:val="a"/>
    <w:uiPriority w:val="99"/>
    <w:rsid w:val="00C818F1"/>
    <w:pPr>
      <w:spacing w:before="100" w:beforeAutospacing="1" w:after="100" w:afterAutospacing="1" w:line="360" w:lineRule="auto"/>
    </w:pPr>
    <w:rPr>
      <w:rFonts w:ascii="宋体" w:eastAsia="宋体"/>
      <w:bCs w:val="0"/>
      <w:color w:val="000000"/>
      <w:sz w:val="24"/>
      <w:szCs w:val="24"/>
    </w:rPr>
  </w:style>
  <w:style w:type="paragraph" w:customStyle="1" w:styleId="GB23121168">
    <w:name w:val="样式 (中文) 仿宋_GB2312 四号 段后: 1 行 首行缩进:  1.68 字符"/>
    <w:basedOn w:val="a"/>
    <w:uiPriority w:val="99"/>
    <w:rsid w:val="00C818F1"/>
    <w:pPr>
      <w:spacing w:afterLines="100" w:line="360" w:lineRule="auto"/>
      <w:ind w:firstLineChars="168" w:firstLine="470"/>
    </w:pPr>
    <w:rPr>
      <w:rFonts w:ascii="Times New Roman" w:eastAsia="仿宋_GB2312" w:hAnsi="Times New Roman" w:cs="宋体"/>
      <w:bCs w:val="0"/>
      <w:sz w:val="28"/>
      <w:szCs w:val="20"/>
    </w:rPr>
  </w:style>
  <w:style w:type="paragraph" w:customStyle="1" w:styleId="aff0">
    <w:name w:val="连续正文文字"/>
    <w:basedOn w:val="a6"/>
    <w:uiPriority w:val="99"/>
    <w:rsid w:val="00C818F1"/>
    <w:pPr>
      <w:spacing w:after="0"/>
    </w:pPr>
    <w:rPr>
      <w:rFonts w:ascii="Arial" w:eastAsia="宋体" w:hAnsi="Arial" w:cs="Arial"/>
      <w:b/>
      <w:sz w:val="24"/>
      <w:szCs w:val="24"/>
    </w:rPr>
  </w:style>
  <w:style w:type="paragraph" w:customStyle="1" w:styleId="CharCharCharCharCharCharCharChar1CharCharCharCharCharCharChar">
    <w:name w:val="Char Char Char Char Char Char Char Char1 Char Char 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CharChar2Char">
    <w:name w:val="Char Char2 Char"/>
    <w:basedOn w:val="a"/>
    <w:uiPriority w:val="99"/>
    <w:rsid w:val="00C818F1"/>
    <w:rPr>
      <w:rFonts w:ascii="宋体" w:eastAsia="宋体"/>
      <w:b/>
      <w:bCs w:val="0"/>
      <w:sz w:val="28"/>
      <w:szCs w:val="28"/>
    </w:rPr>
  </w:style>
  <w:style w:type="paragraph" w:customStyle="1" w:styleId="Chara">
    <w:name w:val="Char"/>
    <w:basedOn w:val="a"/>
    <w:uiPriority w:val="99"/>
    <w:rsid w:val="00C818F1"/>
    <w:rPr>
      <w:rFonts w:ascii="Tahoma" w:eastAsia="宋体" w:hAnsi="Tahoma"/>
      <w:bCs w:val="0"/>
      <w:sz w:val="24"/>
      <w:szCs w:val="24"/>
    </w:rPr>
  </w:style>
  <w:style w:type="paragraph" w:customStyle="1" w:styleId="130">
    <w:name w:val="130"/>
    <w:basedOn w:val="a"/>
    <w:uiPriority w:val="99"/>
    <w:rsid w:val="00C818F1"/>
    <w:pPr>
      <w:spacing w:before="100" w:beforeAutospacing="1" w:after="100" w:afterAutospacing="1" w:line="324" w:lineRule="auto"/>
    </w:pPr>
    <w:rPr>
      <w:rFonts w:ascii="宋体" w:eastAsia="宋体"/>
      <w:bCs w:val="0"/>
      <w:color w:val="000000"/>
      <w:sz w:val="24"/>
      <w:szCs w:val="24"/>
    </w:rPr>
  </w:style>
  <w:style w:type="paragraph" w:customStyle="1" w:styleId="CharCharCharCharCharChar1CharCharCharChar">
    <w:name w:val="Char Char Char Char Char Char1 Char Char Char Char"/>
    <w:basedOn w:val="a"/>
    <w:uiPriority w:val="99"/>
    <w:rsid w:val="00C818F1"/>
    <w:pPr>
      <w:widowControl/>
      <w:tabs>
        <w:tab w:val="left" w:pos="1260"/>
      </w:tabs>
      <w:spacing w:after="160" w:line="240" w:lineRule="exact"/>
      <w:ind w:left="1260" w:hanging="525"/>
      <w:jc w:val="left"/>
    </w:pPr>
    <w:rPr>
      <w:rFonts w:ascii="Verdana" w:eastAsia="宋体" w:hAnsi="Verdana"/>
      <w:bCs w:val="0"/>
      <w:kern w:val="0"/>
      <w:sz w:val="21"/>
      <w:szCs w:val="20"/>
      <w:lang w:eastAsia="en-US"/>
    </w:rPr>
  </w:style>
  <w:style w:type="paragraph" w:customStyle="1" w:styleId="xl49">
    <w:name w:val="xl49"/>
    <w:basedOn w:val="a"/>
    <w:uiPriority w:val="99"/>
    <w:rsid w:val="00C818F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cs="宋体"/>
      <w:bCs w:val="0"/>
      <w:sz w:val="24"/>
      <w:szCs w:val="24"/>
    </w:rPr>
  </w:style>
  <w:style w:type="paragraph" w:customStyle="1" w:styleId="f11">
    <w:name w:val="f11"/>
    <w:basedOn w:val="a"/>
    <w:uiPriority w:val="99"/>
    <w:rsid w:val="00C818F1"/>
    <w:pPr>
      <w:spacing w:before="100" w:beforeAutospacing="1" w:after="100" w:afterAutospacing="1" w:line="320" w:lineRule="atLeast"/>
    </w:pPr>
    <w:rPr>
      <w:rFonts w:ascii="_GB2312" w:eastAsia="宋体" w:hAnsi="_GB2312"/>
      <w:bCs w:val="0"/>
      <w:color w:val="000000"/>
      <w:sz w:val="28"/>
      <w:szCs w:val="28"/>
    </w:rPr>
  </w:style>
  <w:style w:type="paragraph" w:customStyle="1" w:styleId="xl48">
    <w:name w:val="xl48"/>
    <w:basedOn w:val="a"/>
    <w:uiPriority w:val="99"/>
    <w:rsid w:val="00C818F1"/>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eastAsia="宋体" w:cs="宋体"/>
      <w:b/>
      <w:sz w:val="36"/>
      <w:szCs w:val="36"/>
    </w:rPr>
  </w:style>
  <w:style w:type="paragraph" w:customStyle="1" w:styleId="aff1">
    <w:name w:val="图"/>
    <w:basedOn w:val="a"/>
    <w:uiPriority w:val="99"/>
    <w:rsid w:val="00C818F1"/>
    <w:pPr>
      <w:keepNext/>
      <w:adjustRightInd w:val="0"/>
      <w:snapToGrid w:val="0"/>
      <w:spacing w:before="60" w:after="60" w:line="300" w:lineRule="auto"/>
      <w:jc w:val="center"/>
    </w:pPr>
    <w:rPr>
      <w:rFonts w:ascii="Times New Roman" w:eastAsia="宋体" w:hAnsi="Times New Roman"/>
      <w:bCs w:val="0"/>
      <w:spacing w:val="20"/>
      <w:kern w:val="0"/>
      <w:sz w:val="24"/>
      <w:szCs w:val="20"/>
    </w:rPr>
  </w:style>
  <w:style w:type="paragraph" w:customStyle="1" w:styleId="CharCharCharChar1Char">
    <w:name w:val="Char Char Char Char1 Char"/>
    <w:basedOn w:val="a8"/>
    <w:uiPriority w:val="99"/>
    <w:rsid w:val="00C818F1"/>
    <w:rPr>
      <w:rFonts w:ascii="Tahoma" w:eastAsia="宋体" w:hAnsi="Tahoma"/>
      <w:bCs w:val="0"/>
      <w:sz w:val="24"/>
      <w:szCs w:val="24"/>
    </w:rPr>
  </w:style>
  <w:style w:type="paragraph" w:customStyle="1" w:styleId="Default">
    <w:name w:val="Default"/>
    <w:uiPriority w:val="99"/>
    <w:rsid w:val="00C818F1"/>
    <w:pPr>
      <w:widowControl w:val="0"/>
      <w:autoSpaceDE w:val="0"/>
      <w:autoSpaceDN w:val="0"/>
      <w:adjustRightInd w:val="0"/>
    </w:pPr>
    <w:rPr>
      <w:rFonts w:ascii="PMCFK I+ Futura" w:eastAsia="PMCFK I+ Futura" w:cs="PMCFK I+ Futura"/>
      <w:color w:val="000000"/>
      <w:sz w:val="24"/>
      <w:szCs w:val="24"/>
    </w:rPr>
  </w:style>
  <w:style w:type="paragraph" w:customStyle="1" w:styleId="c03">
    <w:name w:val="c03"/>
    <w:basedOn w:val="a"/>
    <w:uiPriority w:val="99"/>
    <w:rsid w:val="00C818F1"/>
    <w:pPr>
      <w:spacing w:before="100" w:beforeAutospacing="1" w:after="100" w:afterAutospacing="1"/>
    </w:pPr>
    <w:rPr>
      <w:rFonts w:ascii="宋体" w:eastAsia="宋体"/>
      <w:bCs w:val="0"/>
      <w:color w:val="000000"/>
      <w:sz w:val="24"/>
      <w:szCs w:val="24"/>
    </w:rPr>
  </w:style>
  <w:style w:type="paragraph" w:customStyle="1" w:styleId="font7">
    <w:name w:val="font7"/>
    <w:basedOn w:val="a"/>
    <w:uiPriority w:val="99"/>
    <w:rsid w:val="00C818F1"/>
    <w:pPr>
      <w:spacing w:before="100" w:beforeAutospacing="1" w:after="100" w:afterAutospacing="1"/>
    </w:pPr>
    <w:rPr>
      <w:rFonts w:ascii="宋体" w:eastAsia="宋体" w:cs="宋体"/>
      <w:b/>
      <w:sz w:val="36"/>
      <w:szCs w:val="36"/>
    </w:rPr>
  </w:style>
  <w:style w:type="paragraph" w:customStyle="1" w:styleId="aff2">
    <w:name w:val="È¡ÀÊ¡ÎÄ¡À¾"/>
    <w:basedOn w:val="a"/>
    <w:uiPriority w:val="99"/>
    <w:rsid w:val="00C818F1"/>
    <w:pPr>
      <w:widowControl/>
      <w:overflowPunct w:val="0"/>
      <w:autoSpaceDE w:val="0"/>
      <w:autoSpaceDN w:val="0"/>
      <w:adjustRightInd w:val="0"/>
      <w:spacing w:line="360" w:lineRule="auto"/>
      <w:textAlignment w:val="baseline"/>
    </w:pPr>
    <w:rPr>
      <w:rFonts w:ascii="Times New Roman" w:eastAsia="宋体" w:hAnsi="Times New Roman"/>
      <w:bCs w:val="0"/>
      <w:kern w:val="0"/>
      <w:sz w:val="21"/>
      <w:szCs w:val="20"/>
    </w:rPr>
  </w:style>
  <w:style w:type="paragraph" w:customStyle="1" w:styleId="aff3">
    <w:name w:val="正文缩近"/>
    <w:basedOn w:val="a"/>
    <w:uiPriority w:val="99"/>
    <w:rsid w:val="00C818F1"/>
    <w:pPr>
      <w:spacing w:line="360" w:lineRule="auto"/>
      <w:ind w:firstLineChars="200" w:firstLine="200"/>
    </w:pPr>
    <w:rPr>
      <w:rFonts w:ascii="Arial" w:eastAsia="宋体" w:hAnsi="Arial"/>
      <w:bCs w:val="0"/>
      <w:sz w:val="24"/>
      <w:szCs w:val="24"/>
    </w:rPr>
  </w:style>
  <w:style w:type="paragraph" w:customStyle="1" w:styleId="z-">
    <w:name w:val="z-正文"/>
    <w:basedOn w:val="a"/>
    <w:uiPriority w:val="99"/>
    <w:rsid w:val="00C818F1"/>
    <w:pPr>
      <w:spacing w:line="360" w:lineRule="auto"/>
      <w:ind w:firstLineChars="200" w:firstLine="200"/>
    </w:pPr>
    <w:rPr>
      <w:rFonts w:ascii="Times New Roman" w:eastAsia="宋体" w:hAnsi="Times New Roman"/>
      <w:bCs w:val="0"/>
      <w:sz w:val="24"/>
      <w:szCs w:val="20"/>
    </w:rPr>
  </w:style>
  <w:style w:type="paragraph" w:customStyle="1" w:styleId="unnamed1">
    <w:name w:val="unnamed1"/>
    <w:basedOn w:val="a"/>
    <w:uiPriority w:val="99"/>
    <w:rsid w:val="00C818F1"/>
    <w:pPr>
      <w:spacing w:before="100" w:beforeAutospacing="1" w:after="100" w:afterAutospacing="1" w:line="268" w:lineRule="atLeast"/>
    </w:pPr>
    <w:rPr>
      <w:rFonts w:ascii="??" w:eastAsia="宋体" w:hAnsi="??" w:cs="宋体"/>
      <w:bCs w:val="0"/>
      <w:color w:val="000000"/>
      <w:sz w:val="20"/>
      <w:szCs w:val="24"/>
    </w:rPr>
  </w:style>
  <w:style w:type="paragraph" w:customStyle="1" w:styleId="Style34">
    <w:name w:val="_Style 34"/>
    <w:basedOn w:val="a"/>
    <w:next w:val="a6"/>
    <w:uiPriority w:val="99"/>
    <w:rsid w:val="00C818F1"/>
    <w:pPr>
      <w:spacing w:line="600" w:lineRule="exact"/>
    </w:pPr>
    <w:rPr>
      <w:rFonts w:ascii="Times New Roman" w:eastAsia="宋体" w:hAnsi="Times New Roman"/>
      <w:bCs w:val="0"/>
      <w:sz w:val="30"/>
      <w:szCs w:val="24"/>
    </w:rPr>
  </w:style>
  <w:style w:type="paragraph" w:customStyle="1" w:styleId="ParaCharCharCharChar">
    <w:name w:val="默认段落字体 Para Char Char Char Char"/>
    <w:basedOn w:val="a"/>
    <w:uiPriority w:val="99"/>
    <w:rsid w:val="00C818F1"/>
    <w:rPr>
      <w:rFonts w:ascii="Times New Roman" w:eastAsia="宋体" w:hAnsi="Times New Roman"/>
      <w:bCs w:val="0"/>
      <w:sz w:val="21"/>
      <w:szCs w:val="20"/>
    </w:rPr>
  </w:style>
  <w:style w:type="paragraph" w:customStyle="1" w:styleId="xl46">
    <w:name w:val="xl46"/>
    <w:basedOn w:val="a"/>
    <w:uiPriority w:val="99"/>
    <w:rsid w:val="00C818F1"/>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eastAsia="宋体" w:cs="宋体"/>
      <w:b/>
      <w:sz w:val="36"/>
      <w:szCs w:val="36"/>
    </w:rPr>
  </w:style>
  <w:style w:type="paragraph" w:customStyle="1" w:styleId="150">
    <w:name w:val="150"/>
    <w:basedOn w:val="a"/>
    <w:uiPriority w:val="99"/>
    <w:rsid w:val="00C818F1"/>
    <w:pPr>
      <w:spacing w:before="100" w:beforeAutospacing="1" w:after="100" w:afterAutospacing="1" w:line="360" w:lineRule="auto"/>
    </w:pPr>
    <w:rPr>
      <w:rFonts w:ascii="宋体" w:eastAsia="宋体"/>
      <w:bCs w:val="0"/>
      <w:color w:val="000000"/>
      <w:sz w:val="24"/>
      <w:szCs w:val="24"/>
    </w:rPr>
  </w:style>
  <w:style w:type="paragraph" w:customStyle="1" w:styleId="aff4">
    <w:name w:val="±í???"/>
    <w:basedOn w:val="a"/>
    <w:uiPriority w:val="99"/>
    <w:rsid w:val="00C818F1"/>
    <w:pPr>
      <w:widowControl/>
      <w:overflowPunct w:val="0"/>
      <w:autoSpaceDE w:val="0"/>
      <w:autoSpaceDN w:val="0"/>
      <w:adjustRightInd w:val="0"/>
      <w:spacing w:line="300" w:lineRule="auto"/>
      <w:jc w:val="left"/>
      <w:textAlignment w:val="baseline"/>
    </w:pPr>
    <w:rPr>
      <w:rFonts w:ascii="Times New Roman" w:eastAsia="宋体" w:hAnsi="Times New Roman"/>
      <w:bCs w:val="0"/>
      <w:kern w:val="0"/>
      <w:sz w:val="18"/>
      <w:szCs w:val="20"/>
    </w:rPr>
  </w:style>
  <w:style w:type="paragraph" w:customStyle="1" w:styleId="15">
    <w:name w:val="1"/>
    <w:basedOn w:val="a"/>
    <w:next w:val="ac"/>
    <w:uiPriority w:val="99"/>
    <w:rsid w:val="00C818F1"/>
    <w:rPr>
      <w:rFonts w:ascii="宋体" w:eastAsia="宋体" w:hAnsi="Courier New"/>
      <w:bCs w:val="0"/>
      <w:sz w:val="24"/>
      <w:szCs w:val="24"/>
    </w:rPr>
  </w:style>
  <w:style w:type="paragraph" w:customStyle="1" w:styleId="2CharChar">
    <w:name w:val="标题 2 Char Char"/>
    <w:basedOn w:val="a"/>
    <w:next w:val="a"/>
    <w:uiPriority w:val="99"/>
    <w:rsid w:val="00C818F1"/>
    <w:pPr>
      <w:spacing w:line="408" w:lineRule="auto"/>
      <w:ind w:left="1"/>
      <w:jc w:val="center"/>
      <w:textAlignment w:val="bottom"/>
    </w:pPr>
    <w:rPr>
      <w:rFonts w:ascii="仿宋_GB2312" w:hAnsi="仿宋_GB2312"/>
      <w:bCs w:val="0"/>
      <w:color w:val="000000"/>
      <w:kern w:val="0"/>
      <w:sz w:val="28"/>
      <w:szCs w:val="20"/>
    </w:rPr>
  </w:style>
  <w:style w:type="paragraph" w:customStyle="1" w:styleId="itemstepintable">
    <w:name w:val="itemstepintable"/>
    <w:basedOn w:val="a"/>
    <w:uiPriority w:val="99"/>
    <w:rsid w:val="00C818F1"/>
    <w:pPr>
      <w:widowControl/>
      <w:spacing w:before="100" w:beforeAutospacing="1" w:after="100" w:afterAutospacing="1"/>
      <w:jc w:val="left"/>
    </w:pPr>
    <w:rPr>
      <w:rFonts w:ascii="宋体" w:eastAsia="宋体" w:cs="宋体"/>
      <w:bCs w:val="0"/>
      <w:kern w:val="0"/>
      <w:sz w:val="24"/>
      <w:szCs w:val="24"/>
    </w:rPr>
  </w:style>
  <w:style w:type="paragraph" w:customStyle="1" w:styleId="Xie">
    <w:name w:val="Xie图文中"/>
    <w:uiPriority w:val="99"/>
    <w:rsid w:val="00C818F1"/>
    <w:pPr>
      <w:widowControl w:val="0"/>
      <w:tabs>
        <w:tab w:val="left" w:pos="840"/>
      </w:tabs>
      <w:adjustRightInd w:val="0"/>
      <w:snapToGrid w:val="0"/>
      <w:jc w:val="center"/>
    </w:pPr>
    <w:rPr>
      <w:rFonts w:eastAsia="仿宋_GB2312"/>
      <w:sz w:val="24"/>
    </w:rPr>
  </w:style>
  <w:style w:type="paragraph" w:customStyle="1" w:styleId="DefaultParagraphFontParaChar">
    <w:name w:val="Default Paragraph Font Para Char"/>
    <w:basedOn w:val="a"/>
    <w:uiPriority w:val="99"/>
    <w:rsid w:val="00C818F1"/>
    <w:pPr>
      <w:widowControl/>
      <w:spacing w:after="160" w:line="240" w:lineRule="exact"/>
      <w:jc w:val="left"/>
    </w:pPr>
    <w:rPr>
      <w:rFonts w:ascii="Times New Roman" w:eastAsia="宋体" w:hAnsi="Times New Roman"/>
      <w:bCs w:val="0"/>
      <w:sz w:val="21"/>
      <w:szCs w:val="20"/>
    </w:rPr>
  </w:style>
  <w:style w:type="paragraph" w:customStyle="1" w:styleId="GB2312551">
    <w:name w:val="样式 仿宋_GB2312 小四 段前: 5 磅 段后: 5 磅1"/>
    <w:basedOn w:val="a"/>
    <w:uiPriority w:val="99"/>
    <w:rsid w:val="00C818F1"/>
    <w:pPr>
      <w:spacing w:line="509" w:lineRule="auto"/>
      <w:ind w:left="1" w:firstLine="562"/>
      <w:textAlignment w:val="bottom"/>
    </w:pPr>
    <w:rPr>
      <w:rFonts w:ascii="宋体" w:eastAsia="宋体"/>
      <w:b/>
      <w:bCs w:val="0"/>
      <w:color w:val="000000"/>
      <w:kern w:val="0"/>
      <w:sz w:val="28"/>
      <w:szCs w:val="20"/>
    </w:rPr>
  </w:style>
  <w:style w:type="paragraph" w:customStyle="1" w:styleId="aff5">
    <w:name w:val="正文(首行缩进)"/>
    <w:uiPriority w:val="99"/>
    <w:rsid w:val="00C818F1"/>
    <w:pPr>
      <w:spacing w:line="360" w:lineRule="auto"/>
      <w:ind w:firstLineChars="200" w:firstLine="200"/>
      <w:jc w:val="both"/>
    </w:pPr>
    <w:rPr>
      <w:rFonts w:eastAsia="仿宋_GB2312"/>
      <w:spacing w:val="2"/>
      <w:kern w:val="24"/>
      <w:sz w:val="24"/>
      <w:szCs w:val="24"/>
    </w:rPr>
  </w:style>
  <w:style w:type="paragraph" w:customStyle="1" w:styleId="xl35">
    <w:name w:val="xl35"/>
    <w:basedOn w:val="a"/>
    <w:uiPriority w:val="99"/>
    <w:rsid w:val="00C818F1"/>
    <w:pPr>
      <w:widowControl/>
      <w:spacing w:before="100" w:beforeAutospacing="1" w:after="100" w:afterAutospacing="1"/>
      <w:jc w:val="right"/>
    </w:pPr>
    <w:rPr>
      <w:rFonts w:ascii="宋体"/>
      <w:kern w:val="0"/>
      <w:sz w:val="24"/>
    </w:rPr>
  </w:style>
  <w:style w:type="paragraph" w:customStyle="1" w:styleId="33">
    <w:name w:val="投标文件3"/>
    <w:basedOn w:val="a"/>
    <w:uiPriority w:val="99"/>
    <w:rsid w:val="00C818F1"/>
    <w:pPr>
      <w:widowControl/>
      <w:spacing w:line="360" w:lineRule="auto"/>
    </w:pPr>
    <w:rPr>
      <w:rFonts w:ascii="宋体" w:hAnsi="Courier New"/>
      <w:b/>
      <w:bCs w:val="0"/>
      <w:sz w:val="30"/>
      <w:szCs w:val="20"/>
    </w:rPr>
  </w:style>
  <w:style w:type="paragraph" w:customStyle="1" w:styleId="CharCharCharCharCharCharCharCharChar">
    <w:name w:val="Char Char Char Char 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f14">
    <w:name w:val="f14"/>
    <w:basedOn w:val="a"/>
    <w:uiPriority w:val="99"/>
    <w:rsid w:val="00C818F1"/>
    <w:pPr>
      <w:spacing w:before="100" w:beforeAutospacing="1" w:after="100" w:afterAutospacing="1"/>
    </w:pPr>
    <w:rPr>
      <w:rFonts w:ascii="_GB2312" w:eastAsia="宋体" w:hAnsi="_GB2312"/>
      <w:bCs w:val="0"/>
      <w:color w:val="000000"/>
      <w:sz w:val="28"/>
      <w:szCs w:val="28"/>
    </w:rPr>
  </w:style>
  <w:style w:type="paragraph" w:customStyle="1" w:styleId="xl24">
    <w:name w:val="xl24"/>
    <w:basedOn w:val="a"/>
    <w:uiPriority w:val="99"/>
    <w:rsid w:val="00C818F1"/>
    <w:pPr>
      <w:spacing w:before="100" w:beforeAutospacing="1" w:after="100" w:afterAutospacing="1"/>
      <w:jc w:val="center"/>
    </w:pPr>
    <w:rPr>
      <w:rFonts w:ascii="宋体" w:eastAsia="宋体" w:cs="宋体"/>
      <w:bCs w:val="0"/>
      <w:sz w:val="24"/>
      <w:szCs w:val="24"/>
    </w:rPr>
  </w:style>
  <w:style w:type="paragraph" w:customStyle="1" w:styleId="f10">
    <w:name w:val="f10"/>
    <w:basedOn w:val="a"/>
    <w:uiPriority w:val="99"/>
    <w:rsid w:val="00C818F1"/>
    <w:pPr>
      <w:spacing w:before="100" w:beforeAutospacing="1" w:after="100" w:afterAutospacing="1" w:line="260" w:lineRule="atLeast"/>
    </w:pPr>
    <w:rPr>
      <w:rFonts w:ascii="_GB2312" w:eastAsia="宋体" w:hAnsi="_GB2312"/>
      <w:bCs w:val="0"/>
      <w:color w:val="000000"/>
      <w:sz w:val="18"/>
      <w:szCs w:val="18"/>
    </w:rPr>
  </w:style>
  <w:style w:type="paragraph" w:customStyle="1" w:styleId="ptdl">
    <w:name w:val="ptdl"/>
    <w:basedOn w:val="a"/>
    <w:uiPriority w:val="99"/>
    <w:rsid w:val="00C818F1"/>
    <w:pPr>
      <w:spacing w:after="156"/>
      <w:ind w:firstLine="480"/>
    </w:pPr>
    <w:rPr>
      <w:rFonts w:ascii="Times New Roman" w:eastAsia="宋体" w:hAnsi="Times New Roman"/>
      <w:bCs w:val="0"/>
      <w:sz w:val="24"/>
      <w:szCs w:val="20"/>
    </w:rPr>
  </w:style>
  <w:style w:type="paragraph" w:customStyle="1" w:styleId="xl30">
    <w:name w:val="xl30"/>
    <w:basedOn w:val="a"/>
    <w:uiPriority w:val="99"/>
    <w:rsid w:val="00C818F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bCs w:val="0"/>
      <w:sz w:val="24"/>
      <w:szCs w:val="24"/>
    </w:rPr>
  </w:style>
  <w:style w:type="paragraph" w:customStyle="1" w:styleId="Table">
    <w:name w:val="Table"/>
    <w:uiPriority w:val="99"/>
    <w:rsid w:val="00C818F1"/>
    <w:rPr>
      <w:sz w:val="21"/>
      <w:lang w:eastAsia="en-US"/>
    </w:rPr>
  </w:style>
  <w:style w:type="paragraph" w:customStyle="1" w:styleId="CharCharCharCharCharCharCharCharCharCharChar">
    <w:name w:val="Char Char Char Char Char Char 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25">
    <w:name w:val="需求书2"/>
    <w:basedOn w:val="a"/>
    <w:uiPriority w:val="99"/>
    <w:rsid w:val="00C818F1"/>
    <w:rPr>
      <w:rFonts w:ascii="宋体" w:eastAsia="宋体"/>
      <w:b/>
      <w:bCs w:val="0"/>
      <w:spacing w:val="10"/>
      <w:sz w:val="24"/>
      <w:szCs w:val="24"/>
    </w:rPr>
  </w:style>
  <w:style w:type="paragraph" w:customStyle="1" w:styleId="ParaChar">
    <w:name w:val="默认段落字体 Para Char"/>
    <w:basedOn w:val="a"/>
    <w:uiPriority w:val="99"/>
    <w:rsid w:val="00C818F1"/>
    <w:pPr>
      <w:adjustRightInd w:val="0"/>
      <w:spacing w:line="360" w:lineRule="auto"/>
    </w:pPr>
    <w:rPr>
      <w:rFonts w:ascii="Times New Roman" w:eastAsia="宋体" w:hAnsi="Times New Roman"/>
      <w:bCs w:val="0"/>
      <w:kern w:val="0"/>
      <w:sz w:val="24"/>
      <w:szCs w:val="20"/>
    </w:rPr>
  </w:style>
  <w:style w:type="paragraph" w:customStyle="1" w:styleId="CharChar11">
    <w:name w:val="Char Char11"/>
    <w:basedOn w:val="a"/>
    <w:uiPriority w:val="99"/>
    <w:rsid w:val="00C818F1"/>
    <w:pPr>
      <w:widowControl/>
      <w:spacing w:after="160" w:line="240" w:lineRule="exact"/>
      <w:jc w:val="left"/>
    </w:pPr>
    <w:rPr>
      <w:rFonts w:ascii="Verdana" w:eastAsia="楷体_GB2312" w:hAnsi="Verdana"/>
      <w:b/>
      <w:bCs w:val="0"/>
      <w:i/>
      <w:iCs/>
      <w:color w:val="000000"/>
      <w:kern w:val="0"/>
      <w:sz w:val="20"/>
      <w:szCs w:val="20"/>
      <w:lang w:eastAsia="en-US"/>
    </w:rPr>
  </w:style>
  <w:style w:type="paragraph" w:customStyle="1" w:styleId="WPSPlain">
    <w:name w:val="WPS Plain"/>
    <w:uiPriority w:val="99"/>
    <w:rsid w:val="00C818F1"/>
  </w:style>
  <w:style w:type="paragraph" w:customStyle="1" w:styleId="font0">
    <w:name w:val="font0"/>
    <w:basedOn w:val="a"/>
    <w:uiPriority w:val="99"/>
    <w:rsid w:val="00C818F1"/>
    <w:pPr>
      <w:spacing w:before="100" w:beforeAutospacing="1" w:after="100" w:afterAutospacing="1"/>
    </w:pPr>
    <w:rPr>
      <w:rFonts w:ascii="宋体" w:eastAsia="宋体" w:cs="宋体"/>
      <w:bCs w:val="0"/>
      <w:sz w:val="24"/>
      <w:szCs w:val="24"/>
    </w:rPr>
  </w:style>
  <w:style w:type="paragraph" w:customStyle="1" w:styleId="CharCharChar">
    <w:name w:val="Char Char Char"/>
    <w:basedOn w:val="a"/>
    <w:uiPriority w:val="99"/>
    <w:rsid w:val="00C818F1"/>
    <w:rPr>
      <w:rFonts w:ascii="Tahoma" w:eastAsia="宋体" w:hAnsi="Tahoma"/>
      <w:bCs w:val="0"/>
      <w:sz w:val="24"/>
      <w:szCs w:val="20"/>
    </w:rPr>
  </w:style>
  <w:style w:type="paragraph" w:customStyle="1" w:styleId="xl45">
    <w:name w:val="xl45"/>
    <w:basedOn w:val="a"/>
    <w:uiPriority w:val="99"/>
    <w:rsid w:val="00C818F1"/>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宋体" w:eastAsia="宋体" w:cs="宋体"/>
      <w:b/>
      <w:sz w:val="36"/>
      <w:szCs w:val="36"/>
    </w:rPr>
  </w:style>
  <w:style w:type="paragraph" w:customStyle="1" w:styleId="26">
    <w:name w:val="正文标号2"/>
    <w:basedOn w:val="a"/>
    <w:uiPriority w:val="99"/>
    <w:rsid w:val="00C818F1"/>
    <w:pPr>
      <w:tabs>
        <w:tab w:val="left" w:pos="8820"/>
      </w:tabs>
      <w:spacing w:line="360" w:lineRule="auto"/>
      <w:ind w:left="840" w:rightChars="-63" w:right="-176" w:hanging="415"/>
    </w:pPr>
    <w:rPr>
      <w:rFonts w:ascii="宋体" w:eastAsia="宋体"/>
      <w:bCs w:val="0"/>
      <w:sz w:val="28"/>
      <w:szCs w:val="21"/>
    </w:rPr>
  </w:style>
  <w:style w:type="paragraph" w:customStyle="1" w:styleId="xl47">
    <w:name w:val="xl47"/>
    <w:basedOn w:val="a"/>
    <w:uiPriority w:val="99"/>
    <w:rsid w:val="00C818F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cs="宋体"/>
      <w:b/>
      <w:sz w:val="36"/>
      <w:szCs w:val="36"/>
    </w:rPr>
  </w:style>
  <w:style w:type="paragraph" w:customStyle="1" w:styleId="aff6">
    <w:name w:val="设计方案"/>
    <w:basedOn w:val="a"/>
    <w:uiPriority w:val="99"/>
    <w:rsid w:val="00C818F1"/>
    <w:pPr>
      <w:widowControl/>
      <w:spacing w:after="160" w:line="240" w:lineRule="exact"/>
      <w:jc w:val="left"/>
    </w:pPr>
    <w:rPr>
      <w:rFonts w:ascii="Verdana" w:eastAsia="宋体" w:hAnsi="Verdana"/>
      <w:bCs w:val="0"/>
      <w:kern w:val="0"/>
      <w:sz w:val="21"/>
      <w:szCs w:val="20"/>
      <w:lang w:eastAsia="en-US"/>
    </w:rPr>
  </w:style>
  <w:style w:type="paragraph" w:customStyle="1" w:styleId="CharCharCharCharCharCharCharCharCharCharChar1CharCharChar1Char">
    <w:name w:val="Char Char Char Char Char Char Char Char Char Char Char1 Char Char Char1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CharCharCharCharCharCharChar">
    <w:name w:val="Char Char Char Char Char Char Char"/>
    <w:basedOn w:val="a"/>
    <w:uiPriority w:val="99"/>
    <w:rsid w:val="00C818F1"/>
    <w:pPr>
      <w:widowControl/>
      <w:adjustRightInd w:val="0"/>
      <w:spacing w:after="160" w:line="240" w:lineRule="exact"/>
      <w:jc w:val="left"/>
      <w:textAlignment w:val="baseline"/>
    </w:pPr>
    <w:rPr>
      <w:rFonts w:ascii="Times New Roman" w:eastAsia="宋体" w:hAnsi="Times New Roman"/>
      <w:bCs w:val="0"/>
      <w:sz w:val="21"/>
      <w:szCs w:val="24"/>
    </w:rPr>
  </w:style>
  <w:style w:type="paragraph" w:customStyle="1" w:styleId="074">
    <w:name w:val="样式 首行缩进:  0.74 厘米"/>
    <w:basedOn w:val="a"/>
    <w:uiPriority w:val="99"/>
    <w:rsid w:val="00C818F1"/>
    <w:pPr>
      <w:spacing w:line="360" w:lineRule="auto"/>
      <w:ind w:firstLine="420"/>
    </w:pPr>
    <w:rPr>
      <w:rFonts w:ascii="Times New Roman" w:eastAsia="宋体" w:hAnsi="Times New Roman"/>
      <w:bCs w:val="0"/>
      <w:sz w:val="21"/>
      <w:szCs w:val="21"/>
    </w:rPr>
  </w:style>
  <w:style w:type="paragraph" w:customStyle="1" w:styleId="CharCharCharChar">
    <w:name w:val="Char Char Char Char"/>
    <w:basedOn w:val="a"/>
    <w:uiPriority w:val="99"/>
    <w:rsid w:val="00C818F1"/>
    <w:pPr>
      <w:widowControl/>
      <w:spacing w:after="160" w:line="240" w:lineRule="exact"/>
      <w:jc w:val="left"/>
    </w:pPr>
    <w:rPr>
      <w:rFonts w:ascii="Verdana" w:eastAsia="楷体_GB2312" w:hAnsi="Verdana"/>
      <w:b/>
      <w:bCs w:val="0"/>
      <w:i/>
      <w:iCs/>
      <w:color w:val="000000"/>
      <w:kern w:val="0"/>
      <w:sz w:val="20"/>
      <w:szCs w:val="20"/>
      <w:lang w:eastAsia="en-US"/>
    </w:rPr>
  </w:style>
  <w:style w:type="paragraph" w:customStyle="1" w:styleId="CharCharCharCharCharCharCharCharCharCharChar1CharCharCharChar">
    <w:name w:val="Char Char Char Char Char Char Char Char Char Char Char1 Char Char Char Char"/>
    <w:basedOn w:val="a"/>
    <w:uiPriority w:val="99"/>
    <w:rsid w:val="00C818F1"/>
    <w:pPr>
      <w:ind w:left="1965" w:hanging="285"/>
    </w:pPr>
    <w:rPr>
      <w:rFonts w:ascii="Times New Roman" w:eastAsia="宋体" w:hAnsi="Times New Roman"/>
      <w:bCs w:val="0"/>
      <w:sz w:val="24"/>
      <w:szCs w:val="24"/>
    </w:rPr>
  </w:style>
  <w:style w:type="paragraph" w:customStyle="1" w:styleId="CharCharCharCharCharChar1Char">
    <w:name w:val="Char Char Char Char Char Char1 Char"/>
    <w:basedOn w:val="a"/>
    <w:uiPriority w:val="99"/>
    <w:rsid w:val="00C818F1"/>
    <w:pPr>
      <w:widowControl/>
      <w:spacing w:after="160" w:line="240" w:lineRule="exact"/>
      <w:jc w:val="left"/>
    </w:pPr>
    <w:rPr>
      <w:szCs w:val="22"/>
    </w:rPr>
  </w:style>
  <w:style w:type="paragraph" w:customStyle="1" w:styleId="xl42">
    <w:name w:val="xl42"/>
    <w:basedOn w:val="a"/>
    <w:uiPriority w:val="99"/>
    <w:rsid w:val="00C818F1"/>
    <w:pPr>
      <w:spacing w:before="100" w:beforeAutospacing="1" w:after="100" w:afterAutospacing="1"/>
    </w:pPr>
    <w:rPr>
      <w:rFonts w:ascii="宋体" w:eastAsia="宋体" w:cs="宋体"/>
      <w:bCs w:val="0"/>
      <w:sz w:val="24"/>
      <w:szCs w:val="24"/>
    </w:rPr>
  </w:style>
  <w:style w:type="paragraph" w:customStyle="1" w:styleId="CharCharCharCharCharCharCharCharCharCharChar1CharCharCharChar1">
    <w:name w:val="Char Char Char Char Char Char Char Char Char Char Char1 Char Char Char Char1"/>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ListParagraph1">
    <w:name w:val="List Paragraph1"/>
    <w:basedOn w:val="a"/>
    <w:uiPriority w:val="99"/>
    <w:rsid w:val="00C818F1"/>
    <w:pPr>
      <w:widowControl/>
      <w:spacing w:after="200" w:line="276" w:lineRule="auto"/>
      <w:ind w:left="720"/>
      <w:contextualSpacing/>
      <w:jc w:val="left"/>
    </w:pPr>
    <w:rPr>
      <w:rFonts w:ascii="Calibri" w:eastAsia="宋体" w:hAnsi="Calibri"/>
      <w:bCs w:val="0"/>
      <w:kern w:val="0"/>
      <w:sz w:val="22"/>
      <w:szCs w:val="22"/>
    </w:rPr>
  </w:style>
  <w:style w:type="paragraph" w:customStyle="1" w:styleId="p16">
    <w:name w:val="p16"/>
    <w:basedOn w:val="a"/>
    <w:uiPriority w:val="99"/>
    <w:rsid w:val="00C818F1"/>
    <w:pPr>
      <w:widowControl/>
      <w:ind w:firstLine="420"/>
    </w:pPr>
    <w:rPr>
      <w:rFonts w:cs="宋体"/>
      <w:bCs w:val="0"/>
      <w:kern w:val="0"/>
    </w:rPr>
  </w:style>
  <w:style w:type="paragraph" w:customStyle="1" w:styleId="27">
    <w:name w:val="样式 首行缩进:  2 字符"/>
    <w:basedOn w:val="a"/>
    <w:uiPriority w:val="99"/>
    <w:rsid w:val="00C818F1"/>
    <w:pPr>
      <w:spacing w:line="360" w:lineRule="auto"/>
      <w:ind w:firstLineChars="200" w:firstLine="480"/>
    </w:pPr>
    <w:rPr>
      <w:rFonts w:ascii="宋体" w:eastAsia="宋体" w:hAnsi="Times New Roman" w:cs="宋体"/>
      <w:bCs w:val="0"/>
      <w:sz w:val="24"/>
      <w:szCs w:val="20"/>
    </w:rPr>
  </w:style>
  <w:style w:type="paragraph" w:customStyle="1" w:styleId="xl26">
    <w:name w:val="xl26"/>
    <w:basedOn w:val="a"/>
    <w:uiPriority w:val="99"/>
    <w:rsid w:val="00C818F1"/>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eastAsia="宋体" w:cs="宋体"/>
      <w:bCs w:val="0"/>
      <w:sz w:val="24"/>
      <w:szCs w:val="24"/>
    </w:rPr>
  </w:style>
  <w:style w:type="paragraph" w:customStyle="1" w:styleId="OrderedListOL">
    <w:name w:val="Ordered List (OL)"/>
    <w:basedOn w:val="a"/>
    <w:uiPriority w:val="99"/>
    <w:rsid w:val="00C818F1"/>
    <w:pPr>
      <w:autoSpaceDE w:val="0"/>
      <w:autoSpaceDN w:val="0"/>
      <w:adjustRightInd w:val="0"/>
      <w:spacing w:before="100"/>
      <w:ind w:left="600" w:hanging="300"/>
      <w:jc w:val="left"/>
    </w:pPr>
    <w:rPr>
      <w:rFonts w:ascii="Times New Roman" w:eastAsia="宋体" w:hAnsi="Times New Roman"/>
      <w:bCs w:val="0"/>
      <w:kern w:val="0"/>
      <w:sz w:val="24"/>
      <w:szCs w:val="20"/>
    </w:rPr>
  </w:style>
  <w:style w:type="paragraph" w:customStyle="1" w:styleId="xl31">
    <w:name w:val="xl31"/>
    <w:basedOn w:val="a"/>
    <w:uiPriority w:val="99"/>
    <w:rsid w:val="00C818F1"/>
    <w:pPr>
      <w:pBdr>
        <w:top w:val="single" w:sz="4" w:space="0" w:color="auto"/>
        <w:left w:val="single" w:sz="4" w:space="0" w:color="auto"/>
        <w:bottom w:val="single" w:sz="4" w:space="0" w:color="auto"/>
        <w:right w:val="single" w:sz="8" w:space="0" w:color="auto"/>
      </w:pBdr>
      <w:spacing w:before="100" w:beforeAutospacing="1" w:after="100" w:afterAutospacing="1"/>
    </w:pPr>
    <w:rPr>
      <w:rFonts w:ascii="宋体" w:eastAsia="宋体" w:cs="宋体"/>
      <w:bCs w:val="0"/>
      <w:sz w:val="24"/>
      <w:szCs w:val="24"/>
    </w:rPr>
  </w:style>
  <w:style w:type="paragraph" w:customStyle="1" w:styleId="font5">
    <w:name w:val="font5"/>
    <w:basedOn w:val="a"/>
    <w:uiPriority w:val="99"/>
    <w:rsid w:val="00C818F1"/>
    <w:pPr>
      <w:spacing w:before="100" w:beforeAutospacing="1" w:after="100" w:afterAutospacing="1"/>
    </w:pPr>
    <w:rPr>
      <w:rFonts w:ascii="宋体" w:eastAsia="宋体" w:cs="宋体"/>
      <w:bCs w:val="0"/>
      <w:sz w:val="18"/>
      <w:szCs w:val="18"/>
    </w:rPr>
  </w:style>
  <w:style w:type="paragraph" w:customStyle="1" w:styleId="xl41">
    <w:name w:val="xl41"/>
    <w:basedOn w:val="a"/>
    <w:uiPriority w:val="99"/>
    <w:rsid w:val="00C818F1"/>
    <w:pPr>
      <w:pBdr>
        <w:top w:val="single" w:sz="4" w:space="0" w:color="auto"/>
        <w:left w:val="single" w:sz="8" w:space="0" w:color="auto"/>
        <w:bottom w:val="single" w:sz="8" w:space="0" w:color="auto"/>
        <w:right w:val="single" w:sz="4" w:space="0" w:color="auto"/>
      </w:pBdr>
      <w:spacing w:before="100" w:beforeAutospacing="1" w:after="100" w:afterAutospacing="1"/>
    </w:pPr>
    <w:rPr>
      <w:rFonts w:ascii="宋体" w:eastAsia="宋体" w:cs="宋体"/>
      <w:bCs w:val="0"/>
      <w:sz w:val="24"/>
      <w:szCs w:val="24"/>
    </w:rPr>
  </w:style>
  <w:style w:type="paragraph" w:customStyle="1" w:styleId="aff7">
    <w:name w:val="缺省文本"/>
    <w:basedOn w:val="a"/>
    <w:uiPriority w:val="99"/>
    <w:rsid w:val="00C818F1"/>
    <w:pPr>
      <w:autoSpaceDE w:val="0"/>
      <w:autoSpaceDN w:val="0"/>
      <w:adjustRightInd w:val="0"/>
      <w:jc w:val="left"/>
    </w:pPr>
    <w:rPr>
      <w:rFonts w:ascii="Times New Roman" w:eastAsia="宋体" w:hAnsi="Times New Roman"/>
      <w:bCs w:val="0"/>
      <w:kern w:val="0"/>
      <w:sz w:val="24"/>
      <w:szCs w:val="20"/>
    </w:rPr>
  </w:style>
  <w:style w:type="paragraph" w:customStyle="1" w:styleId="CharCharCharCharCharCharCharCharCharCharChar1CharCharChar1">
    <w:name w:val="Char Char Char Char Char Char Char Char Char Char Char1 Char Char Char1"/>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tabletext">
    <w:name w:val="tabletext"/>
    <w:basedOn w:val="a"/>
    <w:uiPriority w:val="99"/>
    <w:rsid w:val="00C818F1"/>
    <w:pPr>
      <w:widowControl/>
      <w:spacing w:before="100" w:beforeAutospacing="1" w:after="100" w:afterAutospacing="1"/>
      <w:jc w:val="left"/>
    </w:pPr>
    <w:rPr>
      <w:rFonts w:ascii="宋体" w:eastAsia="宋体" w:cs="宋体"/>
      <w:bCs w:val="0"/>
      <w:kern w:val="0"/>
      <w:sz w:val="24"/>
      <w:szCs w:val="24"/>
    </w:rPr>
  </w:style>
  <w:style w:type="paragraph" w:customStyle="1" w:styleId="-11">
    <w:name w:val="彩色列表 - 强调文字颜色 11"/>
    <w:basedOn w:val="a"/>
    <w:uiPriority w:val="99"/>
    <w:rsid w:val="00C818F1"/>
    <w:pPr>
      <w:ind w:firstLineChars="200" w:firstLine="420"/>
    </w:pPr>
    <w:rPr>
      <w:rFonts w:ascii="Calibri" w:hAnsi="Calibri"/>
      <w:szCs w:val="22"/>
    </w:rPr>
  </w:style>
  <w:style w:type="paragraph" w:customStyle="1" w:styleId="CharCharCharCharCharCharCharCharCharCharCharChar">
    <w:name w:val="Char Char Char Char Char Char Char 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CharChar21">
    <w:name w:val="Char Char21"/>
    <w:basedOn w:val="a"/>
    <w:uiPriority w:val="99"/>
    <w:rsid w:val="00C818F1"/>
    <w:pPr>
      <w:tabs>
        <w:tab w:val="left" w:pos="1320"/>
      </w:tabs>
      <w:ind w:left="1320" w:hanging="720"/>
    </w:pPr>
    <w:rPr>
      <w:rFonts w:ascii="Arial" w:eastAsia="宋体" w:hAnsi="Arial"/>
      <w:bCs w:val="0"/>
      <w:sz w:val="24"/>
      <w:szCs w:val="24"/>
    </w:rPr>
  </w:style>
  <w:style w:type="paragraph" w:customStyle="1" w:styleId="xl44">
    <w:name w:val="xl44"/>
    <w:basedOn w:val="a"/>
    <w:uiPriority w:val="99"/>
    <w:rsid w:val="00C818F1"/>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cs="宋体"/>
      <w:b/>
      <w:sz w:val="36"/>
      <w:szCs w:val="36"/>
    </w:rPr>
  </w:style>
  <w:style w:type="paragraph" w:customStyle="1" w:styleId="aff8">
    <w:name w:val="正文(标准)"/>
    <w:basedOn w:val="a"/>
    <w:uiPriority w:val="99"/>
    <w:rsid w:val="00C818F1"/>
    <w:pPr>
      <w:ind w:firstLineChars="200" w:firstLine="200"/>
    </w:pPr>
    <w:rPr>
      <w:rFonts w:ascii="Times New Roman" w:eastAsia="仿宋_GB2312" w:hAnsi="Times New Roman"/>
      <w:bCs w:val="0"/>
      <w:sz w:val="21"/>
      <w:szCs w:val="24"/>
    </w:rPr>
  </w:style>
  <w:style w:type="paragraph" w:customStyle="1" w:styleId="p15">
    <w:name w:val="p15"/>
    <w:basedOn w:val="a"/>
    <w:uiPriority w:val="99"/>
    <w:rsid w:val="00C818F1"/>
    <w:pPr>
      <w:widowControl/>
    </w:pPr>
    <w:rPr>
      <w:rFonts w:ascii="Times New Roman" w:eastAsia="宋体" w:hAnsi="Times New Roman"/>
      <w:bCs w:val="0"/>
      <w:kern w:val="0"/>
      <w:sz w:val="21"/>
      <w:szCs w:val="21"/>
    </w:rPr>
  </w:style>
  <w:style w:type="paragraph" w:customStyle="1" w:styleId="CharCharCharCharCharCharCharChar1CharCharCharCharCharChar">
    <w:name w:val="Char Char Char Char Char Char Char Char1 Char 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Char1CharCharCharCharCharCharCharCharChar">
    <w:name w:val="Char1 Char Char Char Char 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CharCharCharCharCharCharCharCharCharCharCharCharChar">
    <w:name w:val="Char Char Char Char Char Char Char Char Char Char Char Char Char"/>
    <w:basedOn w:val="a"/>
    <w:uiPriority w:val="99"/>
    <w:rsid w:val="00C818F1"/>
    <w:pPr>
      <w:widowControl/>
      <w:spacing w:after="160" w:line="240" w:lineRule="exact"/>
      <w:jc w:val="left"/>
    </w:pPr>
    <w:rPr>
      <w:rFonts w:ascii="Times New Roman" w:eastAsia="宋体" w:hAnsi="Times New Roman"/>
      <w:bCs w:val="0"/>
      <w:kern w:val="0"/>
      <w:sz w:val="20"/>
      <w:szCs w:val="22"/>
    </w:rPr>
  </w:style>
  <w:style w:type="paragraph" w:customStyle="1" w:styleId="xl36">
    <w:name w:val="xl36"/>
    <w:basedOn w:val="a"/>
    <w:uiPriority w:val="99"/>
    <w:rsid w:val="00C818F1"/>
    <w:pPr>
      <w:pBdr>
        <w:top w:val="single" w:sz="4" w:space="0" w:color="auto"/>
        <w:left w:val="single" w:sz="4" w:space="0" w:color="auto"/>
        <w:bottom w:val="single" w:sz="8" w:space="0" w:color="auto"/>
        <w:right w:val="single" w:sz="4" w:space="0" w:color="auto"/>
      </w:pBdr>
      <w:spacing w:before="100" w:beforeAutospacing="1" w:after="100" w:afterAutospacing="1"/>
    </w:pPr>
    <w:rPr>
      <w:rFonts w:ascii="宋体" w:eastAsia="宋体" w:cs="宋体"/>
      <w:bCs w:val="0"/>
      <w:sz w:val="24"/>
      <w:szCs w:val="24"/>
    </w:rPr>
  </w:style>
  <w:style w:type="paragraph" w:customStyle="1" w:styleId="CharCharCharCharCharCharCharChar">
    <w:name w:val="Char Char Char 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CharCharCharCharChar">
    <w:name w:val="Char Char Char Char Char"/>
    <w:basedOn w:val="a"/>
    <w:uiPriority w:val="99"/>
    <w:rsid w:val="00C818F1"/>
    <w:pPr>
      <w:tabs>
        <w:tab w:val="left" w:pos="1320"/>
      </w:tabs>
      <w:ind w:left="1320" w:hanging="720"/>
    </w:pPr>
    <w:rPr>
      <w:rFonts w:ascii="Times New Roman" w:eastAsia="宋体" w:hAnsi="Times New Roman"/>
      <w:bCs w:val="0"/>
      <w:sz w:val="24"/>
      <w:szCs w:val="24"/>
    </w:rPr>
  </w:style>
  <w:style w:type="paragraph" w:customStyle="1" w:styleId="xl29">
    <w:name w:val="xl29"/>
    <w:basedOn w:val="a"/>
    <w:uiPriority w:val="99"/>
    <w:rsid w:val="00C818F1"/>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cs="宋体"/>
      <w:bCs w:val="0"/>
      <w:sz w:val="24"/>
      <w:szCs w:val="24"/>
    </w:rPr>
  </w:style>
  <w:style w:type="paragraph" w:customStyle="1" w:styleId="16">
    <w:name w:val="无间隔1"/>
    <w:uiPriority w:val="99"/>
    <w:rsid w:val="00C818F1"/>
    <w:pPr>
      <w:widowControl w:val="0"/>
      <w:adjustRightInd w:val="0"/>
      <w:textAlignment w:val="baseline"/>
    </w:pPr>
  </w:style>
  <w:style w:type="paragraph" w:customStyle="1" w:styleId="xl40">
    <w:name w:val="xl40"/>
    <w:basedOn w:val="a"/>
    <w:uiPriority w:val="99"/>
    <w:rsid w:val="00C818F1"/>
    <w:pPr>
      <w:pBdr>
        <w:top w:val="single" w:sz="4" w:space="0" w:color="auto"/>
        <w:left w:val="single" w:sz="8" w:space="0" w:color="auto"/>
        <w:bottom w:val="single" w:sz="4" w:space="0" w:color="auto"/>
        <w:right w:val="single" w:sz="4" w:space="0" w:color="auto"/>
      </w:pBdr>
      <w:spacing w:before="100" w:beforeAutospacing="1" w:after="100" w:afterAutospacing="1"/>
    </w:pPr>
    <w:rPr>
      <w:rFonts w:ascii="宋体" w:eastAsia="宋体" w:cs="宋体"/>
      <w:bCs w:val="0"/>
      <w:sz w:val="24"/>
      <w:szCs w:val="24"/>
    </w:rPr>
  </w:style>
  <w:style w:type="paragraph" w:customStyle="1" w:styleId="CharCharCharCharCharCharCharCharCharCharCharCharCharCharCharCharCharCharChar">
    <w:name w:val="Char Char Char Char Char Char Char Char Char Char Char Char Char Char Char Char Char Char Char"/>
    <w:basedOn w:val="a"/>
    <w:uiPriority w:val="99"/>
    <w:rsid w:val="00C818F1"/>
    <w:rPr>
      <w:rFonts w:ascii="Times New Roman" w:eastAsia="宋体" w:hAnsi="Times New Roman"/>
      <w:bCs w:val="0"/>
      <w:sz w:val="24"/>
      <w:szCs w:val="24"/>
    </w:rPr>
  </w:style>
  <w:style w:type="paragraph" w:customStyle="1" w:styleId="f12">
    <w:name w:val="f12"/>
    <w:basedOn w:val="a"/>
    <w:uiPriority w:val="99"/>
    <w:rsid w:val="00C818F1"/>
    <w:pPr>
      <w:spacing w:before="100" w:beforeAutospacing="1" w:after="100" w:afterAutospacing="1"/>
    </w:pPr>
    <w:rPr>
      <w:rFonts w:ascii="_GB2312" w:eastAsia="宋体" w:hAnsi="_GB2312"/>
      <w:bCs w:val="0"/>
      <w:color w:val="000000"/>
      <w:sz w:val="24"/>
      <w:szCs w:val="21"/>
    </w:rPr>
  </w:style>
  <w:style w:type="paragraph" w:customStyle="1" w:styleId="28">
    <w:name w:val="正文缩进2格"/>
    <w:basedOn w:val="a"/>
    <w:uiPriority w:val="99"/>
    <w:rsid w:val="00C818F1"/>
    <w:pPr>
      <w:spacing w:line="600" w:lineRule="exact"/>
      <w:ind w:firstLineChars="206" w:firstLine="639"/>
    </w:pPr>
    <w:rPr>
      <w:rFonts w:ascii="仿宋_GB2312" w:eastAsia="仿宋_GB2312"/>
      <w:bCs w:val="0"/>
      <w:sz w:val="31"/>
      <w:szCs w:val="28"/>
    </w:rPr>
  </w:style>
  <w:style w:type="paragraph" w:customStyle="1" w:styleId="Char50">
    <w:name w:val="Char5"/>
    <w:basedOn w:val="a"/>
    <w:uiPriority w:val="99"/>
    <w:rsid w:val="00C818F1"/>
    <w:pPr>
      <w:widowControl/>
      <w:spacing w:after="160" w:line="240" w:lineRule="exact"/>
      <w:jc w:val="left"/>
    </w:pPr>
    <w:rPr>
      <w:rFonts w:ascii="Times New Roman" w:eastAsia="宋体" w:hAnsi="Times New Roman"/>
      <w:bCs w:val="0"/>
      <w:sz w:val="24"/>
      <w:szCs w:val="24"/>
    </w:rPr>
  </w:style>
  <w:style w:type="paragraph" w:customStyle="1" w:styleId="Char30">
    <w:name w:val="Char3"/>
    <w:basedOn w:val="a"/>
    <w:uiPriority w:val="99"/>
    <w:rsid w:val="00C818F1"/>
    <w:pPr>
      <w:widowControl/>
      <w:spacing w:after="160" w:line="240" w:lineRule="exact"/>
      <w:jc w:val="left"/>
    </w:pPr>
    <w:rPr>
      <w:rFonts w:ascii="Times New Roman" w:eastAsia="宋体" w:hAnsi="Times New Roman"/>
      <w:bCs w:val="0"/>
      <w:kern w:val="0"/>
      <w:sz w:val="20"/>
      <w:szCs w:val="22"/>
    </w:rPr>
  </w:style>
  <w:style w:type="paragraph" w:customStyle="1" w:styleId="Char110">
    <w:name w:val="Char11"/>
    <w:basedOn w:val="a"/>
    <w:uiPriority w:val="99"/>
    <w:rsid w:val="00C818F1"/>
    <w:rPr>
      <w:rFonts w:ascii="Times New Roman" w:eastAsia="宋体" w:hAnsi="Times New Roman"/>
      <w:bCs w:val="0"/>
      <w:kern w:val="0"/>
      <w:sz w:val="20"/>
      <w:szCs w:val="22"/>
    </w:rPr>
  </w:style>
  <w:style w:type="paragraph" w:customStyle="1" w:styleId="Style35">
    <w:name w:val="_Style 35"/>
    <w:basedOn w:val="a"/>
    <w:uiPriority w:val="99"/>
    <w:rsid w:val="00C818F1"/>
    <w:pPr>
      <w:widowControl/>
      <w:spacing w:after="160" w:line="240" w:lineRule="exact"/>
      <w:jc w:val="left"/>
    </w:pPr>
    <w:rPr>
      <w:rFonts w:ascii="Tahoma" w:eastAsia="宋体" w:hAnsi="Tahoma"/>
      <w:bCs w:val="0"/>
      <w:sz w:val="24"/>
      <w:szCs w:val="24"/>
    </w:rPr>
  </w:style>
  <w:style w:type="paragraph" w:customStyle="1" w:styleId="40">
    <w:name w:val="标题 4 +"/>
    <w:basedOn w:val="8"/>
    <w:uiPriority w:val="99"/>
    <w:rsid w:val="00C818F1"/>
    <w:pPr>
      <w:spacing w:line="317" w:lineRule="auto"/>
    </w:pPr>
    <w:rPr>
      <w:kern w:val="0"/>
      <w:szCs w:val="20"/>
    </w:rPr>
  </w:style>
  <w:style w:type="paragraph" w:customStyle="1" w:styleId="aff9">
    <w:name w:val="表头文本"/>
    <w:basedOn w:val="a"/>
    <w:uiPriority w:val="99"/>
    <w:rsid w:val="00C818F1"/>
    <w:pPr>
      <w:autoSpaceDE w:val="0"/>
      <w:autoSpaceDN w:val="0"/>
      <w:adjustRightInd w:val="0"/>
      <w:jc w:val="center"/>
    </w:pPr>
    <w:rPr>
      <w:rFonts w:ascii="Calibri" w:eastAsia="宋体" w:hAnsi="Calibri"/>
      <w:b/>
      <w:bCs w:val="0"/>
      <w:kern w:val="0"/>
      <w:sz w:val="24"/>
      <w:szCs w:val="20"/>
    </w:rPr>
  </w:style>
  <w:style w:type="paragraph" w:customStyle="1" w:styleId="affa">
    <w:name w:val="写作指导"/>
    <w:basedOn w:val="a"/>
    <w:uiPriority w:val="99"/>
    <w:rsid w:val="00C818F1"/>
    <w:pPr>
      <w:autoSpaceDE w:val="0"/>
      <w:autoSpaceDN w:val="0"/>
      <w:adjustRightInd w:val="0"/>
      <w:spacing w:before="105" w:line="400" w:lineRule="atLeast"/>
      <w:ind w:right="96" w:firstLine="451"/>
    </w:pPr>
    <w:rPr>
      <w:rFonts w:ascii="宋体" w:eastAsia="宋体" w:hAnsi="Calibri"/>
      <w:bCs w:val="0"/>
      <w:color w:val="FF00FF"/>
      <w:kern w:val="0"/>
      <w:sz w:val="21"/>
      <w:szCs w:val="20"/>
    </w:rPr>
  </w:style>
  <w:style w:type="character" w:customStyle="1" w:styleId="ll1">
    <w:name w:val="ll1"/>
    <w:uiPriority w:val="99"/>
    <w:rsid w:val="00C818F1"/>
    <w:rPr>
      <w:rFonts w:eastAsia="宋体"/>
      <w:spacing w:val="31680"/>
      <w:kern w:val="2"/>
      <w:sz w:val="24"/>
      <w:lang w:val="en-US" w:eastAsia="zh-CN"/>
    </w:rPr>
  </w:style>
  <w:style w:type="character" w:customStyle="1" w:styleId="Charb">
    <w:name w:val="正文缩进 Char"/>
    <w:uiPriority w:val="99"/>
    <w:rsid w:val="00C818F1"/>
    <w:rPr>
      <w:rFonts w:ascii="黑体" w:eastAsia="黑体" w:hAnsi="宋体"/>
      <w:kern w:val="2"/>
      <w:sz w:val="52"/>
      <w:lang w:val="en-US" w:eastAsia="zh-CN"/>
    </w:rPr>
  </w:style>
  <w:style w:type="character" w:customStyle="1" w:styleId="apple-converted-space">
    <w:name w:val="apple-converted-space"/>
    <w:basedOn w:val="a1"/>
    <w:uiPriority w:val="99"/>
    <w:rsid w:val="00C818F1"/>
    <w:rPr>
      <w:rFonts w:cs="Times New Roman"/>
      <w:sz w:val="22"/>
      <w:szCs w:val="22"/>
    </w:rPr>
  </w:style>
  <w:style w:type="character" w:customStyle="1" w:styleId="2Char3">
    <w:name w:val="正文文本缩进 2 Char"/>
    <w:uiPriority w:val="99"/>
    <w:rsid w:val="00C818F1"/>
    <w:rPr>
      <w:rFonts w:ascii="Times" w:eastAsia="宋体" w:hAnsi="Times"/>
      <w:kern w:val="2"/>
      <w:sz w:val="24"/>
      <w:lang w:val="en-US" w:eastAsia="zh-CN"/>
    </w:rPr>
  </w:style>
  <w:style w:type="character" w:customStyle="1" w:styleId="h221">
    <w:name w:val="h221"/>
    <w:basedOn w:val="a1"/>
    <w:uiPriority w:val="99"/>
    <w:rsid w:val="00C818F1"/>
    <w:rPr>
      <w:rFonts w:cs="Times New Roman"/>
      <w:sz w:val="22"/>
      <w:szCs w:val="22"/>
    </w:rPr>
  </w:style>
  <w:style w:type="character" w:customStyle="1" w:styleId="affb">
    <w:name w:val="样式 宋体 小四 下划线"/>
    <w:uiPriority w:val="99"/>
    <w:rsid w:val="00C818F1"/>
    <w:rPr>
      <w:rFonts w:ascii="宋体" w:eastAsia="宋体" w:hAnsi="宋体"/>
      <w:kern w:val="2"/>
      <w:sz w:val="24"/>
      <w:u w:val="single"/>
      <w:lang w:val="en-US" w:eastAsia="zh-CN"/>
    </w:rPr>
  </w:style>
  <w:style w:type="character" w:customStyle="1" w:styleId="crumbsel431">
    <w:name w:val="crumbsel431"/>
    <w:uiPriority w:val="99"/>
    <w:rsid w:val="00C818F1"/>
    <w:rPr>
      <w:rFonts w:ascii="Arial" w:eastAsia="宋体" w:hAnsi="Arial"/>
      <w:color w:val="333333"/>
      <w:kern w:val="2"/>
      <w:sz w:val="20"/>
      <w:lang w:val="en-US" w:eastAsia="zh-CN"/>
    </w:rPr>
  </w:style>
  <w:style w:type="character" w:customStyle="1" w:styleId="style261">
    <w:name w:val="style261"/>
    <w:basedOn w:val="a1"/>
    <w:uiPriority w:val="99"/>
    <w:rsid w:val="00C818F1"/>
    <w:rPr>
      <w:rFonts w:cs="Times New Roman"/>
      <w:sz w:val="22"/>
      <w:szCs w:val="22"/>
    </w:rPr>
  </w:style>
  <w:style w:type="character" w:customStyle="1" w:styleId="txt1">
    <w:name w:val="txt1"/>
    <w:uiPriority w:val="99"/>
    <w:semiHidden/>
    <w:rsid w:val="00C818F1"/>
    <w:rPr>
      <w:rFonts w:ascii="??" w:eastAsia="宋体" w:hAnsi="??"/>
      <w:kern w:val="2"/>
      <w:sz w:val="18"/>
      <w:lang w:val="en-US" w:eastAsia="zh-CN"/>
    </w:rPr>
  </w:style>
  <w:style w:type="character" w:customStyle="1" w:styleId="q11">
    <w:name w:val="q11"/>
    <w:uiPriority w:val="99"/>
    <w:rsid w:val="00C818F1"/>
    <w:rPr>
      <w:rFonts w:eastAsia="宋体"/>
      <w:color w:val="333333"/>
      <w:kern w:val="2"/>
      <w:sz w:val="24"/>
      <w:lang w:val="en-US" w:eastAsia="zh-CN"/>
    </w:rPr>
  </w:style>
  <w:style w:type="character" w:customStyle="1" w:styleId="style1">
    <w:name w:val="style1"/>
    <w:basedOn w:val="a1"/>
    <w:uiPriority w:val="99"/>
    <w:rsid w:val="00C818F1"/>
    <w:rPr>
      <w:rFonts w:cs="Times New Roman"/>
      <w:sz w:val="22"/>
      <w:szCs w:val="22"/>
    </w:rPr>
  </w:style>
  <w:style w:type="character" w:customStyle="1" w:styleId="CharChar3">
    <w:name w:val="Char Char3"/>
    <w:uiPriority w:val="99"/>
    <w:rsid w:val="00C818F1"/>
    <w:rPr>
      <w:rFonts w:ascii="黑体" w:eastAsia="黑体" w:hAnsi="宋体"/>
      <w:kern w:val="2"/>
      <w:sz w:val="52"/>
      <w:lang w:val="en-US" w:eastAsia="zh-CN"/>
    </w:rPr>
  </w:style>
  <w:style w:type="character" w:customStyle="1" w:styleId="style201">
    <w:name w:val="style201"/>
    <w:uiPriority w:val="99"/>
    <w:rsid w:val="00C818F1"/>
    <w:rPr>
      <w:rFonts w:eastAsia="宋体"/>
      <w:color w:val="003366"/>
      <w:kern w:val="2"/>
      <w:sz w:val="24"/>
      <w:lang w:val="en-US" w:eastAsia="zh-CN"/>
    </w:rPr>
  </w:style>
  <w:style w:type="character" w:customStyle="1" w:styleId="wf1">
    <w:name w:val="wf1"/>
    <w:uiPriority w:val="99"/>
    <w:rsid w:val="00C818F1"/>
    <w:rPr>
      <w:rFonts w:ascii="宋体" w:eastAsia="宋体" w:hAnsi="宋体"/>
      <w:spacing w:val="31680"/>
      <w:kern w:val="2"/>
      <w:sz w:val="24"/>
      <w:lang w:val="en-US" w:eastAsia="zh-CN"/>
    </w:rPr>
  </w:style>
  <w:style w:type="character" w:customStyle="1" w:styleId="Charc">
    <w:name w:val="表正文 Char"/>
    <w:uiPriority w:val="99"/>
    <w:rsid w:val="00C818F1"/>
    <w:rPr>
      <w:rFonts w:eastAsia="宋体"/>
      <w:kern w:val="2"/>
      <w:sz w:val="24"/>
      <w:lang w:val="en-US" w:eastAsia="zh-CN"/>
    </w:rPr>
  </w:style>
  <w:style w:type="character" w:customStyle="1" w:styleId="Chard">
    <w:name w:val="页脚 Char"/>
    <w:uiPriority w:val="99"/>
    <w:rsid w:val="00C818F1"/>
    <w:rPr>
      <w:rFonts w:ascii="黑体" w:eastAsia="黑体" w:hAnsi="宋体"/>
      <w:sz w:val="18"/>
    </w:rPr>
  </w:style>
  <w:style w:type="character" w:customStyle="1" w:styleId="Chare">
    <w:name w:val="纯文本 Char"/>
    <w:uiPriority w:val="99"/>
    <w:rsid w:val="00C818F1"/>
    <w:rPr>
      <w:rFonts w:ascii="宋体" w:eastAsia="黑体" w:hAnsi="Courier New"/>
      <w:sz w:val="24"/>
    </w:rPr>
  </w:style>
  <w:style w:type="character" w:customStyle="1" w:styleId="Charf">
    <w:name w:val="批注文字 Char"/>
    <w:uiPriority w:val="99"/>
    <w:locked/>
    <w:rsid w:val="00C818F1"/>
    <w:rPr>
      <w:rFonts w:ascii="黑体" w:eastAsia="黑体" w:hAnsi="宋体"/>
      <w:kern w:val="2"/>
      <w:sz w:val="52"/>
      <w:lang w:val="en-US" w:eastAsia="zh-CN"/>
    </w:rPr>
  </w:style>
  <w:style w:type="character" w:customStyle="1" w:styleId="Charf0">
    <w:name w:val="脚注文本 Char"/>
    <w:uiPriority w:val="99"/>
    <w:rsid w:val="00C818F1"/>
    <w:rPr>
      <w:rFonts w:ascii="黑体" w:eastAsia="黑体" w:hAnsi="宋体"/>
      <w:sz w:val="18"/>
    </w:rPr>
  </w:style>
  <w:style w:type="character" w:customStyle="1" w:styleId="titleemph1">
    <w:name w:val="title_emph1"/>
    <w:uiPriority w:val="99"/>
    <w:rsid w:val="00C818F1"/>
    <w:rPr>
      <w:rFonts w:ascii="Arial" w:eastAsia="宋体" w:hAnsi="Arial"/>
      <w:b/>
      <w:kern w:val="2"/>
      <w:sz w:val="18"/>
      <w:lang w:val="en-US" w:eastAsia="zh-CN"/>
    </w:rPr>
  </w:style>
  <w:style w:type="character" w:customStyle="1" w:styleId="style11">
    <w:name w:val="style11"/>
    <w:uiPriority w:val="99"/>
    <w:rsid w:val="00C818F1"/>
    <w:rPr>
      <w:rFonts w:eastAsia="宋体"/>
      <w:color w:val="004B99"/>
      <w:kern w:val="2"/>
      <w:sz w:val="24"/>
      <w:lang w:val="en-US" w:eastAsia="zh-CN"/>
    </w:rPr>
  </w:style>
  <w:style w:type="character" w:customStyle="1" w:styleId="Char16">
    <w:name w:val="普通文字 Char1"/>
    <w:uiPriority w:val="99"/>
    <w:rsid w:val="00C818F1"/>
    <w:rPr>
      <w:rFonts w:ascii="宋体" w:eastAsia="黑体" w:hAnsi="Courier New"/>
      <w:kern w:val="2"/>
      <w:sz w:val="24"/>
      <w:lang w:val="en-US" w:eastAsia="zh-CN"/>
    </w:rPr>
  </w:style>
  <w:style w:type="character" w:customStyle="1" w:styleId="Charf1">
    <w:name w:val="尾注文本 Char"/>
    <w:uiPriority w:val="99"/>
    <w:rsid w:val="00C818F1"/>
    <w:rPr>
      <w:rFonts w:ascii="黑体" w:eastAsia="黑体" w:hAnsi="宋体"/>
      <w:sz w:val="52"/>
    </w:rPr>
  </w:style>
  <w:style w:type="character" w:customStyle="1" w:styleId="Char17">
    <w:name w:val="批注文字 Char1"/>
    <w:uiPriority w:val="99"/>
    <w:semiHidden/>
    <w:rsid w:val="00C818F1"/>
    <w:rPr>
      <w:kern w:val="2"/>
      <w:sz w:val="22"/>
    </w:rPr>
  </w:style>
  <w:style w:type="character" w:customStyle="1" w:styleId="Char1">
    <w:name w:val="正文缩进 Char1"/>
    <w:link w:val="a0"/>
    <w:uiPriority w:val="99"/>
    <w:locked/>
    <w:rsid w:val="00C818F1"/>
    <w:rPr>
      <w:rFonts w:ascii="黑体" w:eastAsia="黑体" w:hAnsi="宋体"/>
      <w:sz w:val="52"/>
    </w:rPr>
  </w:style>
  <w:style w:type="character" w:customStyle="1" w:styleId="151">
    <w:name w:val="15"/>
    <w:uiPriority w:val="99"/>
    <w:rsid w:val="00C818F1"/>
    <w:rPr>
      <w:rFonts w:ascii="Times New Roman" w:hAnsi="Times New Roman"/>
      <w:sz w:val="22"/>
    </w:rPr>
  </w:style>
  <w:style w:type="character" w:customStyle="1" w:styleId="Char18">
    <w:name w:val="页眉 Char1"/>
    <w:uiPriority w:val="99"/>
    <w:rsid w:val="00C818F1"/>
    <w:rPr>
      <w:rFonts w:ascii="黑体" w:eastAsia="黑体" w:hAnsi="宋体"/>
      <w:sz w:val="18"/>
    </w:rPr>
  </w:style>
  <w:style w:type="character" w:customStyle="1" w:styleId="font-121">
    <w:name w:val="font-121"/>
    <w:uiPriority w:val="99"/>
    <w:rsid w:val="00C818F1"/>
    <w:rPr>
      <w:rFonts w:eastAsia="宋体"/>
      <w:color w:val="666666"/>
      <w:kern w:val="2"/>
      <w:sz w:val="21"/>
      <w:u w:val="none"/>
      <w:lang w:val="en-US" w:eastAsia="zh-CN"/>
    </w:rPr>
  </w:style>
  <w:style w:type="character" w:customStyle="1" w:styleId="Char9">
    <w:name w:val="列出段落 Char"/>
    <w:link w:val="12"/>
    <w:uiPriority w:val="99"/>
    <w:locked/>
    <w:rsid w:val="00C818F1"/>
    <w:rPr>
      <w:rFonts w:ascii="Calibri" w:eastAsia="宋体" w:hAnsi="Calibri"/>
    </w:rPr>
  </w:style>
  <w:style w:type="character" w:customStyle="1" w:styleId="PIM4Char">
    <w:name w:val="PIM 4 Char"/>
    <w:uiPriority w:val="99"/>
    <w:rsid w:val="00C818F1"/>
    <w:rPr>
      <w:rFonts w:ascii="Times New Roman" w:eastAsia="仿宋_GB2312" w:hAnsi="Times New Roman"/>
      <w:b/>
      <w:kern w:val="2"/>
      <w:sz w:val="28"/>
    </w:rPr>
  </w:style>
  <w:style w:type="character" w:customStyle="1" w:styleId="Char19">
    <w:name w:val="表正文 Char1"/>
    <w:uiPriority w:val="99"/>
    <w:rsid w:val="00C818F1"/>
    <w:rPr>
      <w:rFonts w:ascii="黑体" w:eastAsia="黑体" w:hAnsi="宋体"/>
      <w:kern w:val="2"/>
      <w:sz w:val="52"/>
      <w:lang w:val="en-US" w:eastAsia="zh-CN"/>
    </w:rPr>
  </w:style>
  <w:style w:type="character" w:customStyle="1" w:styleId="100">
    <w:name w:val="10"/>
    <w:uiPriority w:val="99"/>
    <w:rsid w:val="00C818F1"/>
    <w:rPr>
      <w:rFonts w:ascii="Times New Roman" w:hAnsi="Times New Roman"/>
      <w:sz w:val="22"/>
    </w:rPr>
  </w:style>
  <w:style w:type="character" w:customStyle="1" w:styleId="Charf2">
    <w:name w:val="批注框文本 Char"/>
    <w:uiPriority w:val="99"/>
    <w:semiHidden/>
    <w:rsid w:val="00C818F1"/>
    <w:rPr>
      <w:rFonts w:ascii="黑体" w:eastAsia="黑体" w:hAnsi="宋体"/>
      <w:sz w:val="18"/>
    </w:rPr>
  </w:style>
  <w:style w:type="character" w:customStyle="1" w:styleId="1Char0">
    <w:name w:val="普通文字1 Char"/>
    <w:uiPriority w:val="99"/>
    <w:rsid w:val="00C818F1"/>
    <w:rPr>
      <w:rFonts w:ascii="宋体" w:eastAsia="宋体" w:hAnsi="Courier New"/>
      <w:kern w:val="2"/>
      <w:sz w:val="21"/>
      <w:lang w:val="en-US" w:eastAsia="zh-CN"/>
    </w:rPr>
  </w:style>
  <w:style w:type="character" w:customStyle="1" w:styleId="NormalIndentChar">
    <w:name w:val="Normal Indent Char"/>
    <w:uiPriority w:val="99"/>
    <w:locked/>
    <w:rsid w:val="00C818F1"/>
    <w:rPr>
      <w:rFonts w:eastAsia="宋体"/>
    </w:rPr>
  </w:style>
  <w:style w:type="character" w:customStyle="1" w:styleId="CharChar31">
    <w:name w:val="Char Char31"/>
    <w:basedOn w:val="a1"/>
    <w:uiPriority w:val="99"/>
    <w:rsid w:val="00C818F1"/>
    <w:rPr>
      <w:rFonts w:ascii="黑体" w:eastAsia="黑体" w:hAnsi="宋体" w:cs="Times New Roman"/>
      <w:bCs/>
      <w:kern w:val="2"/>
      <w:sz w:val="18"/>
      <w:szCs w:val="18"/>
      <w:lang w:val="en-US" w:eastAsia="zh-CN" w:bidi="ar-SA"/>
    </w:rPr>
  </w:style>
  <w:style w:type="character" w:customStyle="1" w:styleId="ds-reads-from">
    <w:name w:val="ds-reads-from"/>
    <w:basedOn w:val="a1"/>
    <w:uiPriority w:val="99"/>
    <w:rsid w:val="00C818F1"/>
    <w:rPr>
      <w:rFonts w:cs="Times New Roman"/>
    </w:rPr>
  </w:style>
  <w:style w:type="character" w:customStyle="1" w:styleId="ds-reads-app-special">
    <w:name w:val="ds-reads-app-special"/>
    <w:basedOn w:val="a1"/>
    <w:uiPriority w:val="99"/>
    <w:rsid w:val="00C818F1"/>
    <w:rPr>
      <w:rFonts w:cs="Times New Roman"/>
      <w:color w:val="FFFFFF"/>
      <w:shd w:val="clear" w:color="auto" w:fill="F94A47"/>
    </w:rPr>
  </w:style>
  <w:style w:type="character" w:customStyle="1" w:styleId="ds-unread-count">
    <w:name w:val="ds-unread-count"/>
    <w:basedOn w:val="a1"/>
    <w:uiPriority w:val="99"/>
    <w:rsid w:val="00C818F1"/>
    <w:rPr>
      <w:rFonts w:cs="Times New Roman"/>
      <w:b/>
      <w:color w:val="EE33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60</Pages>
  <Words>5235</Words>
  <Characters>29844</Characters>
  <Application>Microsoft Office Word</Application>
  <DocSecurity>0</DocSecurity>
  <Lines>248</Lines>
  <Paragraphs>70</Paragraphs>
  <ScaleCrop>false</ScaleCrop>
  <Company/>
  <LinksUpToDate>false</LinksUpToDate>
  <CharactersWithSpaces>35009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龙汐路临时污水提升泵站及排污管道工程</dc:title>
  <dc:subject/>
  <dc:creator>admin</dc:creator>
  <cp:keywords/>
  <dc:description/>
  <cp:lastModifiedBy>Administrator</cp:lastModifiedBy>
  <cp:revision>15</cp:revision>
  <cp:lastPrinted>2016-05-30T01:43:00Z</cp:lastPrinted>
  <dcterms:created xsi:type="dcterms:W3CDTF">2016-09-05T09:40:00Z</dcterms:created>
  <dcterms:modified xsi:type="dcterms:W3CDTF">2016-11-10T07:23:00Z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