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83" w:rsidRPr="00E610FB" w:rsidRDefault="00E610FB" w:rsidP="00E610FB">
      <w:pPr>
        <w:spacing w:beforeLines="50" w:before="156" w:afterLines="100" w:after="312"/>
        <w:jc w:val="center"/>
        <w:rPr>
          <w:rFonts w:ascii="方正小标宋简体" w:eastAsia="方正小标宋简体" w:hint="eastAsia"/>
          <w:sz w:val="36"/>
          <w:szCs w:val="36"/>
        </w:rPr>
      </w:pPr>
      <w:r w:rsidRPr="00E610FB">
        <w:rPr>
          <w:rFonts w:ascii="方正小标宋简体" w:eastAsia="方正小标宋简体" w:hint="eastAsia"/>
          <w:sz w:val="36"/>
          <w:szCs w:val="36"/>
        </w:rPr>
        <w:t>印度尼西亚投资峰会参会回执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2205"/>
      </w:tblGrid>
      <w:tr w:rsidR="00E6544F" w:rsidRPr="00E6544F" w:rsidTr="00E6544F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单位名称（中）</w:t>
            </w:r>
          </w:p>
        </w:tc>
        <w:tc>
          <w:tcPr>
            <w:tcW w:w="5749" w:type="dxa"/>
            <w:gridSpan w:val="3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E6544F" w:rsidRPr="00E6544F" w:rsidTr="00E6544F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单位名称（英）</w:t>
            </w:r>
          </w:p>
        </w:tc>
        <w:tc>
          <w:tcPr>
            <w:tcW w:w="5749" w:type="dxa"/>
            <w:gridSpan w:val="3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E6544F" w:rsidRPr="00E6544F" w:rsidTr="00E6544F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地址</w:t>
            </w:r>
          </w:p>
        </w:tc>
        <w:tc>
          <w:tcPr>
            <w:tcW w:w="5749" w:type="dxa"/>
            <w:gridSpan w:val="3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E6544F" w:rsidRPr="00E6544F" w:rsidTr="00E6544F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拟投资行业</w:t>
            </w:r>
          </w:p>
        </w:tc>
        <w:tc>
          <w:tcPr>
            <w:tcW w:w="5749" w:type="dxa"/>
            <w:gridSpan w:val="3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E6544F" w:rsidRPr="00E6544F" w:rsidTr="00E6544F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拟投资金额</w:t>
            </w:r>
          </w:p>
        </w:tc>
        <w:tc>
          <w:tcPr>
            <w:tcW w:w="5749" w:type="dxa"/>
            <w:gridSpan w:val="3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E6544F" w:rsidRPr="00E6544F" w:rsidTr="004818E1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4818E1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出席人员1</w:t>
            </w:r>
          </w:p>
          <w:p w:rsidR="00E6544F" w:rsidRPr="00E6544F" w:rsidRDefault="00E6544F" w:rsidP="004818E1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姓名</w:t>
            </w:r>
          </w:p>
        </w:tc>
        <w:tc>
          <w:tcPr>
            <w:tcW w:w="2126" w:type="dxa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职务</w:t>
            </w:r>
          </w:p>
        </w:tc>
        <w:tc>
          <w:tcPr>
            <w:tcW w:w="2205" w:type="dxa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E6544F" w:rsidRPr="00E6544F" w:rsidTr="004818E1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手机</w:t>
            </w:r>
          </w:p>
        </w:tc>
        <w:tc>
          <w:tcPr>
            <w:tcW w:w="2126" w:type="dxa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邮箱</w:t>
            </w:r>
          </w:p>
        </w:tc>
        <w:tc>
          <w:tcPr>
            <w:tcW w:w="2205" w:type="dxa"/>
            <w:vAlign w:val="center"/>
          </w:tcPr>
          <w:p w:rsidR="00E6544F" w:rsidRPr="00E6544F" w:rsidRDefault="00E6544F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4818E1" w:rsidRPr="00E6544F" w:rsidTr="004818E1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4818E1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出席人员</w:t>
            </w:r>
            <w:r w:rsidR="004818E1">
              <w:rPr>
                <w:rFonts w:ascii="仿宋_GB2312" w:eastAsia="仿宋_GB2312" w:hint="eastAsia"/>
                <w:sz w:val="28"/>
                <w:szCs w:val="24"/>
              </w:rPr>
              <w:t>2</w:t>
            </w:r>
          </w:p>
          <w:p w:rsidR="00E6544F" w:rsidRPr="00E6544F" w:rsidRDefault="00E6544F" w:rsidP="004818E1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姓名</w:t>
            </w:r>
          </w:p>
        </w:tc>
        <w:tc>
          <w:tcPr>
            <w:tcW w:w="2126" w:type="dxa"/>
            <w:vAlign w:val="center"/>
          </w:tcPr>
          <w:p w:rsidR="00E6544F" w:rsidRPr="00E6544F" w:rsidRDefault="00E6544F" w:rsidP="000B245C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职务</w:t>
            </w:r>
          </w:p>
        </w:tc>
        <w:tc>
          <w:tcPr>
            <w:tcW w:w="2205" w:type="dxa"/>
            <w:vAlign w:val="center"/>
          </w:tcPr>
          <w:p w:rsidR="00E6544F" w:rsidRPr="00E6544F" w:rsidRDefault="00E6544F" w:rsidP="000B245C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  <w:tr w:rsidR="004818E1" w:rsidRPr="00E6544F" w:rsidTr="004818E1">
        <w:trPr>
          <w:trHeight w:val="680"/>
        </w:trPr>
        <w:tc>
          <w:tcPr>
            <w:tcW w:w="2547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手机</w:t>
            </w:r>
          </w:p>
        </w:tc>
        <w:tc>
          <w:tcPr>
            <w:tcW w:w="2126" w:type="dxa"/>
            <w:vAlign w:val="center"/>
          </w:tcPr>
          <w:p w:rsidR="00E6544F" w:rsidRPr="00E6544F" w:rsidRDefault="00E6544F" w:rsidP="000B245C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44F" w:rsidRPr="00E6544F" w:rsidRDefault="00E6544F" w:rsidP="00E6544F">
            <w:pPr>
              <w:jc w:val="center"/>
              <w:rPr>
                <w:rFonts w:ascii="仿宋_GB2312" w:eastAsia="仿宋_GB2312" w:hint="eastAsia"/>
                <w:sz w:val="28"/>
                <w:szCs w:val="24"/>
              </w:rPr>
            </w:pPr>
            <w:r w:rsidRPr="00E6544F">
              <w:rPr>
                <w:rFonts w:ascii="仿宋_GB2312" w:eastAsia="仿宋_GB2312" w:hint="eastAsia"/>
                <w:sz w:val="28"/>
                <w:szCs w:val="24"/>
              </w:rPr>
              <w:t>邮箱</w:t>
            </w:r>
          </w:p>
        </w:tc>
        <w:tc>
          <w:tcPr>
            <w:tcW w:w="2205" w:type="dxa"/>
            <w:vAlign w:val="center"/>
          </w:tcPr>
          <w:p w:rsidR="00E6544F" w:rsidRPr="00E6544F" w:rsidRDefault="00E6544F" w:rsidP="000B245C">
            <w:pPr>
              <w:rPr>
                <w:rFonts w:ascii="仿宋_GB2312" w:eastAsia="仿宋_GB2312" w:hint="eastAsia"/>
                <w:sz w:val="28"/>
                <w:szCs w:val="24"/>
              </w:rPr>
            </w:pPr>
          </w:p>
        </w:tc>
      </w:tr>
    </w:tbl>
    <w:p w:rsidR="00E610FB" w:rsidRPr="00E610FB" w:rsidRDefault="00E610FB" w:rsidP="00E610FB">
      <w:pPr>
        <w:spacing w:beforeLines="100" w:before="312"/>
        <w:ind w:firstLineChars="200" w:firstLine="560"/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C7EDCC"/>
        </w:rPr>
      </w:pPr>
      <w:r w:rsidRPr="00E610FB">
        <w:rPr>
          <w:rFonts w:ascii="仿宋_GB2312" w:eastAsia="仿宋_GB2312" w:hint="eastAsia"/>
          <w:sz w:val="28"/>
          <w:szCs w:val="28"/>
        </w:rPr>
        <w:t>请将报名回执发送至</w:t>
      </w:r>
      <w:hyperlink r:id="rId4" w:history="1">
        <w:r w:rsidRPr="00E610FB">
          <w:rPr>
            <w:rStyle w:val="a4"/>
            <w:rFonts w:ascii="仿宋_GB2312" w:eastAsia="仿宋_GB2312" w:hAnsi="Arial" w:cs="Arial" w:hint="eastAsia"/>
            <w:sz w:val="28"/>
            <w:szCs w:val="28"/>
            <w:shd w:val="clear" w:color="auto" w:fill="C7EDCC"/>
          </w:rPr>
          <w:t>caoyi@cfldcn.com</w:t>
        </w:r>
      </w:hyperlink>
      <w:r w:rsidRPr="00E610FB">
        <w:rPr>
          <w:rFonts w:ascii="仿宋_GB2312" w:eastAsia="仿宋_GB2312" w:hAnsi="Arial" w:cs="Arial" w:hint="eastAsia"/>
          <w:sz w:val="28"/>
          <w:szCs w:val="28"/>
          <w:shd w:val="clear" w:color="auto" w:fill="C7EDCC"/>
        </w:rPr>
        <w:t>；</w:t>
      </w:r>
      <w:hyperlink r:id="rId5" w:history="1">
        <w:r w:rsidRPr="00E610FB">
          <w:rPr>
            <w:rStyle w:val="a4"/>
            <w:rFonts w:ascii="仿宋_GB2312" w:eastAsia="仿宋_GB2312" w:hAnsi="Arial" w:cs="Arial" w:hint="eastAsia"/>
            <w:sz w:val="28"/>
            <w:szCs w:val="28"/>
            <w:shd w:val="clear" w:color="auto" w:fill="C7EDCC"/>
          </w:rPr>
          <w:t>wangdong6@cfldcn.com</w:t>
        </w:r>
      </w:hyperlink>
      <w:r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C7EDCC"/>
        </w:rPr>
        <w:t>，截止日期2016年8月26日。</w:t>
      </w:r>
    </w:p>
    <w:p w:rsidR="00E610FB" w:rsidRPr="00E610FB" w:rsidRDefault="00E610FB" w:rsidP="00E610FB">
      <w:pPr>
        <w:ind w:firstLineChars="200" w:firstLine="560"/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C7EDCC"/>
        </w:rPr>
      </w:pPr>
      <w:r w:rsidRPr="00E610FB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C7EDCC"/>
        </w:rPr>
        <w:t>联系人：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曹毅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、</w:t>
      </w:r>
      <w:r w:rsidRPr="00E610FB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C7EDCC"/>
        </w:rPr>
        <w:t>王栋</w:t>
      </w:r>
    </w:p>
    <w:p w:rsidR="00E610FB" w:rsidRPr="00E610FB" w:rsidRDefault="00E610FB" w:rsidP="00E610FB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E610FB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C7EDCC"/>
        </w:rPr>
        <w:t>电话：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18519203918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；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010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-</w:t>
      </w:r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5737</w:t>
      </w:r>
      <w:bookmarkStart w:id="0" w:name="_GoBack"/>
      <w:bookmarkEnd w:id="0"/>
      <w:r w:rsidRPr="00E610FB">
        <w:rPr>
          <w:rFonts w:ascii="仿宋_GB2312" w:eastAsia="仿宋_GB2312" w:hAnsi="黑体" w:hint="eastAsia"/>
          <w:color w:val="000000"/>
          <w:sz w:val="28"/>
          <w:szCs w:val="28"/>
          <w:shd w:val="clear" w:color="auto" w:fill="C7EDCC"/>
        </w:rPr>
        <w:t>5283</w:t>
      </w:r>
    </w:p>
    <w:sectPr w:rsidR="00E610FB" w:rsidRPr="00E61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18"/>
    <w:rsid w:val="00135C3E"/>
    <w:rsid w:val="004818E1"/>
    <w:rsid w:val="005A73A8"/>
    <w:rsid w:val="005E1B18"/>
    <w:rsid w:val="00B94446"/>
    <w:rsid w:val="00E610FB"/>
    <w:rsid w:val="00E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2C46A-AEF7-40CD-A274-A29BB2FD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61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ngdong6@cfldcn.com" TargetMode="External"/><Relationship Id="rId4" Type="http://schemas.openxmlformats.org/officeDocument/2006/relationships/hyperlink" Target="mailto:caoyi@cfldc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Cai</dc:creator>
  <cp:keywords/>
  <dc:description/>
  <cp:lastModifiedBy>Bo Cai</cp:lastModifiedBy>
  <cp:revision>3</cp:revision>
  <dcterms:created xsi:type="dcterms:W3CDTF">2016-08-17T03:16:00Z</dcterms:created>
  <dcterms:modified xsi:type="dcterms:W3CDTF">2016-08-17T03:34:00Z</dcterms:modified>
</cp:coreProperties>
</file>