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10499" w:type="dxa"/>
        <w:jc w:val="center"/>
        <w:tblCellSpacing w:w="7" w:type="dxa"/>
        <w:tblInd w:w="-1066" w:type="dxa"/>
        <w:shd w:val="clear" w:color="auto" w:fill="CCCCC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"/>
        <w:gridCol w:w="2180"/>
        <w:gridCol w:w="8168"/>
        <w:gridCol w:w="80"/>
      </w:tblGrid>
      <w:tr>
        <w:tblPrEx>
          <w:shd w:val="clear" w:color="auto" w:fill="CCCCC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" w:type="dxa"/>
          <w:trHeight w:val="435" w:hRule="atLeast"/>
          <w:tblCellSpacing w:w="7" w:type="dxa"/>
          <w:jc w:val="center"/>
        </w:trPr>
        <w:tc>
          <w:tcPr>
            <w:tcW w:w="2230" w:type="dxa"/>
            <w:gridSpan w:val="2"/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FEFEF"/>
              <w:spacing w:line="300" w:lineRule="atLeast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容</w:t>
            </w:r>
          </w:p>
        </w:tc>
        <w:tc>
          <w:tcPr>
            <w:tcW w:w="814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tblCellSpacing w:w="7" w:type="dxa"/>
          <w:jc w:val="center"/>
        </w:trPr>
        <w:tc>
          <w:tcPr>
            <w:tcW w:w="50" w:type="dxa"/>
            <w:shd w:val="clear" w:color="auto" w:fill="2E62B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10336" w:type="dxa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tbl>
            <w:tblPr>
              <w:tblW w:w="9885" w:type="dxa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40"/>
              <w:gridCol w:w="1635"/>
              <w:gridCol w:w="1995"/>
              <w:gridCol w:w="915"/>
              <w:gridCol w:w="450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Style w:val="3"/>
                      <w:rFonts w:hint="eastAsia" w:ascii="宋体" w:hAnsi="宋体" w:eastAsia="宋体" w:cs="宋体"/>
                      <w:color w:val="333333"/>
                      <w:kern w:val="0"/>
                      <w:sz w:val="36"/>
                      <w:szCs w:val="36"/>
                      <w:u w:val="none"/>
                      <w:bdr w:val="none" w:color="auto" w:sz="0" w:space="0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Style w:val="3"/>
                      <w:rFonts w:hint="eastAsia" w:ascii="宋体" w:hAnsi="宋体" w:eastAsia="宋体" w:cs="宋体"/>
                      <w:color w:val="333333"/>
                      <w:kern w:val="0"/>
                      <w:sz w:val="36"/>
                      <w:szCs w:val="36"/>
                      <w:u w:val="none"/>
                      <w:bdr w:val="none" w:color="auto" w:sz="0" w:space="0"/>
                      <w:lang w:val="en-US" w:eastAsia="zh-CN" w:bidi="ar"/>
                    </w:rPr>
                    <w:t>区县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Style w:val="3"/>
                      <w:rFonts w:hint="eastAsia" w:ascii="宋体" w:hAnsi="宋体" w:eastAsia="宋体" w:cs="宋体"/>
                      <w:color w:val="333333"/>
                      <w:kern w:val="0"/>
                      <w:sz w:val="36"/>
                      <w:szCs w:val="36"/>
                      <w:u w:val="none"/>
                      <w:bdr w:val="none" w:color="auto" w:sz="0" w:space="0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Style w:val="3"/>
                      <w:rFonts w:hint="eastAsia" w:ascii="宋体" w:hAnsi="宋体" w:eastAsia="宋体" w:cs="宋体"/>
                      <w:color w:val="333333"/>
                      <w:kern w:val="0"/>
                      <w:sz w:val="36"/>
                      <w:szCs w:val="36"/>
                      <w:u w:val="none"/>
                      <w:bdr w:val="none" w:color="auto" w:sz="0" w:space="0"/>
                      <w:lang w:val="en-US" w:eastAsia="zh-CN" w:bidi="ar"/>
                    </w:rPr>
                    <w:t>性别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Style w:val="3"/>
                      <w:rFonts w:hint="eastAsia" w:ascii="宋体" w:hAnsi="宋体" w:eastAsia="宋体" w:cs="宋体"/>
                      <w:color w:val="333333"/>
                      <w:kern w:val="0"/>
                      <w:sz w:val="36"/>
                      <w:szCs w:val="36"/>
                      <w:u w:val="none"/>
                      <w:bdr w:val="none" w:color="auto" w:sz="0" w:space="0"/>
                      <w:lang w:val="en-US" w:eastAsia="zh-CN" w:bidi="ar"/>
                    </w:rPr>
                    <w:t>学校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钱隽逸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上海外国语大学贤达经济人文学院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徐铭超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上海对外经贸大学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季芸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胡倩颖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朱晓燕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游玉娟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赵林敏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牛绿源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毛欣澄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王冯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王佳杰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苏亚琼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上海体育学院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周懿鸣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陆蓓颖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赵诗静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项培艳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南京财经大学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田崇林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王新尧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裴若佳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邱爱婷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杨佳莹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丁涔镡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上海体育学院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岳依洋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叶茵曲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上海体育学院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范文韬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宝山区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黄笑一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慎雯怡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王瑞莲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湖州师范学院求真学院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卫祎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上海电力学院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果中玉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上海立信会计学院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陆敏捷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江苏科技大学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顾晓青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唐家弘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西南林业大学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顾丹萍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西安培华学院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夏沁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浙江财经大学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朱静怡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钱文静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39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朱如依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景德镇陶瓷学院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潘琦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松江区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吴双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浙江财经大学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嘉定区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居嘉晔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嘉定区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陶靖羽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华东政法大学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嘉定区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严虹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嘉定区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宋玲玲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闵行区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王剑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闵行区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吴维婷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闵行区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张依琼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49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闵行区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蒋晓琳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闵行区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任彬宇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高祎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张艺聪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王诗颖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吴家辉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沈敏亮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华东政法大学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张鼎盛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肖施仁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苏州科技学院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59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徐如意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上海立信会计学院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马鼎鼎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陆泊任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沈浩良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孙杰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毛蓓蓓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上海外国语大学贤达经济人文学院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孔诗雨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朱嘉望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李前程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上海外国语大学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胡晓彤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69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金世成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俞薇薇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胡轶斐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河南城建学院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罗佳佳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蒋雪莲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杜新桐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阮亭莲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杨清华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79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胡家成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唐朱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杜澜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黄思念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张雨佳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朱蓓丽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林智慧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南阳理工学院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徐嘉奕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丁佳赟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89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徐丽萍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上海中医药大学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汪佳怡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朱若玮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倪蔚珺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李瀚文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徐嘉影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青浦区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张心怡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康梦超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福建农林大学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张帆顺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张楠杏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99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周安妮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南京农业大学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张一鸣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上海对外经贸大学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上海外国语大学贤达经济人文学院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颜迪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黄今佳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金陵科技学院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冯倩倩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上海立信会计学院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顾婉莉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周佳欢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范林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109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王欢欢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王冠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华东师范大学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赵亚琪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吴昊昊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华东政法大学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冯欣儿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茆宇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上海财经大学浙江学院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王天怡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上海立信会计学院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华金燕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舒优斌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119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严宸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刘琪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蒋鹏岐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江西中医药大学科技学院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沈陆依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凤佩菁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河南大学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赵丽迪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黄佳润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厦门理工学院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姚思怡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邱懿丰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129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黄豪杰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陈灏岚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叶静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马佳华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林含笑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胡常思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张文静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王钰婷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刘廷琼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梁立东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139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顾雪莹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邬许樱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潘怡婷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张星宇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龚煜佳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李湘鸿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杜驰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杨雪纯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同济大学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陈海丽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浦东新区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金诗怡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上海工程技术大学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149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张佳磊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汤文悦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蔡哲君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施杰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苏佳华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陈忆仑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叶丽媛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刘嘉威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桂林理工大学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朱凯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河南农业大学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159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卢雨婷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南京农业大学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张云霞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梅双双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华东政法大学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彭慧敏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施青怡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徐郁萍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安徽师范大学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施磊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重庆师范大学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张嘉奇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上海金融学院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张艺晶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魏文静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169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季璐璐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朱丹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朱伟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张丽华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徐嘉惠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朱宇敏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福建工程学院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郑帅洁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武志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倪诗瑶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上海外国语大学贤达经济人文学院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顾仇飞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华北水利水电大学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179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蔡宇洲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武汉科技大学城市学院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刘亚林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上海第二工业大学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袁依琪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徐思倩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金诚伟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叶高华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严晓燕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赵嘉俊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吕玉倩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189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崇明县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丁怡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景德镇陶瓷学院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袁铭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东华理工大学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方纯瑶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王丹晔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夏旭栋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吉林动画学院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邱思文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江西科技学院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胡晓青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刘佳超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东华大学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陆嘉俊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陈倩文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199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俞俊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黄泉婷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上海海洋大学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陆辰昕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齐齐哈尔医学院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董思维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同济大学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陈健斌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江西科技学院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张磊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奉贤区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张斯慧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寿澄浩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209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金楚婷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上海对外经贸大学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熊易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姜之易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西南石油大学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陈晓婷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王元亭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周盈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张洁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上海师范大学天华学院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姚莉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朱嘉慧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潘诗怡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上海商学院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219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孙丹青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上海杉达学院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上海应用技术学院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221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沈一波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上海建桥学院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222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蒋春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223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周丽君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上海理工大学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224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庞诗怡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225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康馨兰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226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唐秋萍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女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上海政法学院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227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俞天晴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上海电机学院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228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李晓晨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云南大学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229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潘佳炜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上海立信会计学院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  <w:tblCellSpacing w:w="0" w:type="dxa"/>
              </w:trPr>
              <w:tc>
                <w:tcPr>
                  <w:tcW w:w="8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230</w:t>
                  </w:r>
                </w:p>
              </w:tc>
              <w:tc>
                <w:tcPr>
                  <w:tcW w:w="163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金山区</w:t>
                  </w:r>
                </w:p>
              </w:tc>
              <w:tc>
                <w:tcPr>
                  <w:tcW w:w="199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朱栋幸</w:t>
                  </w:r>
                </w:p>
              </w:tc>
              <w:tc>
                <w:tcPr>
                  <w:tcW w:w="9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男</w:t>
                  </w:r>
                </w:p>
              </w:tc>
              <w:tc>
                <w:tcPr>
                  <w:tcW w:w="45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33333"/>
                      <w:kern w:val="0"/>
                      <w:sz w:val="18"/>
                      <w:szCs w:val="18"/>
                      <w:u w:val="none"/>
                      <w:bdr w:val="none" w:color="auto" w:sz="0" w:space="0"/>
                      <w:lang w:val="en-US" w:eastAsia="zh-CN" w:bidi="ar"/>
                    </w:rPr>
                    <w:t>上海农林职业技术学院</w:t>
                  </w:r>
                </w:p>
              </w:tc>
            </w:tr>
          </w:tbl>
          <w:p>
            <w:pPr>
              <w:spacing w:line="300" w:lineRule="atLeast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5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7" w:type="dxa"/>
          <w:jc w:val="center"/>
        </w:trPr>
        <w:tc>
          <w:tcPr>
            <w:tcW w:w="50" w:type="dxa"/>
            <w:shd w:val="clear" w:color="auto" w:fill="2E62B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2168" w:type="dxa"/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FEFEF"/>
              <w:spacing w:line="300" w:lineRule="atLeast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日    期</w:t>
            </w:r>
          </w:p>
        </w:tc>
        <w:tc>
          <w:tcPr>
            <w:tcW w:w="81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2016 年 6 月 8 日</w:t>
            </w:r>
          </w:p>
        </w:tc>
        <w:tc>
          <w:tcPr>
            <w:tcW w:w="59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E3275"/>
    <w:rsid w:val="776E32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2016-06-08T04:26:00Z</dcterms:created>
  <dc:creator>Administrator</dc:creator>
  <cp:lastModifiedBy>Administrator</cp:lastModifiedBy>
  <dcterms:modified xsi:type="dcterms:W3CDTF">2016-06-08T08:32:11Z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