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3C" w:rsidRPr="00685752" w:rsidRDefault="00B8783D">
      <w:pPr>
        <w:rPr>
          <w:b/>
          <w:u w:val="single"/>
        </w:rPr>
      </w:pPr>
      <w:r w:rsidRPr="00685752">
        <w:rPr>
          <w:b/>
          <w:u w:val="single"/>
        </w:rPr>
        <w:t xml:space="preserve">Classify the model as </w:t>
      </w:r>
      <w:r w:rsidRPr="00685752">
        <w:rPr>
          <w:b/>
          <w:i/>
          <w:u w:val="single"/>
        </w:rPr>
        <w:t>exponential growth</w:t>
      </w:r>
      <w:r w:rsidRPr="00685752">
        <w:rPr>
          <w:b/>
          <w:u w:val="single"/>
        </w:rPr>
        <w:t xml:space="preserve"> or </w:t>
      </w:r>
      <w:r w:rsidRPr="00685752">
        <w:rPr>
          <w:b/>
          <w:i/>
          <w:u w:val="single"/>
        </w:rPr>
        <w:t>exponential decay</w:t>
      </w:r>
      <w:r w:rsidRPr="00685752">
        <w:rPr>
          <w:b/>
          <w:u w:val="single"/>
        </w:rPr>
        <w:t>.</w:t>
      </w:r>
    </w:p>
    <w:p w:rsidR="00685752" w:rsidRDefault="00685752" w:rsidP="00685752">
      <w:pPr>
        <w:pStyle w:val="ListParagraph"/>
        <w:numPr>
          <w:ilvl w:val="0"/>
          <w:numId w:val="1"/>
        </w:numPr>
        <w:spacing w:line="480" w:lineRule="auto"/>
        <w:sectPr w:rsidR="00685752" w:rsidSect="00B8783D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y = 0.55(3)</w:t>
      </w:r>
      <w:r>
        <w:rPr>
          <w:vertAlign w:val="superscript"/>
        </w:rPr>
        <w:t>t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y = 3(0.55)</w:t>
      </w:r>
      <w:r>
        <w:rPr>
          <w:vertAlign w:val="superscript"/>
        </w:rPr>
        <w:t>t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y = 55(3)</w:t>
      </w:r>
      <w:r>
        <w:rPr>
          <w:vertAlign w:val="superscript"/>
        </w:rPr>
        <w:t>t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y = 55(0.3)</w:t>
      </w:r>
      <w:r>
        <w:rPr>
          <w:vertAlign w:val="superscript"/>
        </w:rPr>
        <w:t>t</w:t>
      </w:r>
    </w:p>
    <w:p w:rsidR="00685752" w:rsidRDefault="00685752" w:rsidP="00B8783D">
      <w:pPr>
        <w:rPr>
          <w:b/>
        </w:rPr>
        <w:sectPr w:rsidR="00685752" w:rsidSect="00685752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B8783D" w:rsidRPr="00685752" w:rsidRDefault="00B8783D" w:rsidP="00B8783D">
      <w:pPr>
        <w:rPr>
          <w:u w:val="single"/>
        </w:rPr>
      </w:pPr>
      <w:r w:rsidRPr="00685752">
        <w:rPr>
          <w:b/>
          <w:u w:val="single"/>
        </w:rPr>
        <w:lastRenderedPageBreak/>
        <w:t xml:space="preserve">EXPONENTIAL DECAY MODEL </w:t>
      </w:r>
      <w:r w:rsidRPr="00685752">
        <w:rPr>
          <w:u w:val="single"/>
        </w:rPr>
        <w:t>Identify the initial amount and the decay factor in the exponential function.</w:t>
      </w:r>
    </w:p>
    <w:p w:rsidR="00685752" w:rsidRDefault="00685752" w:rsidP="00B8783D">
      <w:pPr>
        <w:pStyle w:val="ListParagraph"/>
        <w:numPr>
          <w:ilvl w:val="0"/>
          <w:numId w:val="1"/>
        </w:numPr>
        <w:sectPr w:rsidR="00685752" w:rsidSect="0068575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y = 10(0.2)</w:t>
      </w:r>
      <w:r>
        <w:rPr>
          <w:vertAlign w:val="superscript"/>
        </w:rPr>
        <w:t>t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y = 19(0.11)</w:t>
      </w:r>
      <w:r>
        <w:rPr>
          <w:vertAlign w:val="superscript"/>
        </w:rPr>
        <w:t>t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y = 2(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)</w:t>
      </w:r>
      <w:r>
        <w:rPr>
          <w:rFonts w:eastAsiaTheme="minorEastAsia"/>
          <w:vertAlign w:val="superscript"/>
        </w:rPr>
        <w:t>t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rFonts w:eastAsiaTheme="minorEastAsia"/>
        </w:rPr>
        <w:lastRenderedPageBreak/>
        <w:t xml:space="preserve">y = 0.5(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)</w:t>
      </w:r>
      <w:r>
        <w:rPr>
          <w:rFonts w:eastAsiaTheme="minorEastAsia"/>
          <w:vertAlign w:val="superscript"/>
        </w:rPr>
        <w:t>t</w:t>
      </w:r>
    </w:p>
    <w:p w:rsidR="00685752" w:rsidRDefault="00685752" w:rsidP="00B8783D">
      <w:pPr>
        <w:rPr>
          <w:b/>
        </w:rPr>
        <w:sectPr w:rsidR="00685752" w:rsidSect="00685752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B8783D" w:rsidRPr="00685752" w:rsidRDefault="00B8783D" w:rsidP="00B8783D">
      <w:pPr>
        <w:rPr>
          <w:u w:val="single"/>
        </w:rPr>
      </w:pPr>
      <w:r w:rsidRPr="00685752">
        <w:rPr>
          <w:b/>
          <w:u w:val="single"/>
        </w:rPr>
        <w:lastRenderedPageBreak/>
        <w:t xml:space="preserve">WRITING EXPONENTIAL MODELS </w:t>
      </w:r>
      <w:r w:rsidRPr="00685752">
        <w:rPr>
          <w:u w:val="single"/>
        </w:rPr>
        <w:t xml:space="preserve">Write an exponential model to represent the situation. 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>
        <w:t>A $25,000 car depreciates at a rate of 9% each year.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>
        <w:t>A population of 100,000 decreases by 2% each year.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>
        <w:t>A new sound system, valued at $800, decreases in value by 10% each year.</w:t>
      </w:r>
    </w:p>
    <w:p w:rsidR="00B8783D" w:rsidRPr="00685752" w:rsidRDefault="00B8783D" w:rsidP="00B8783D">
      <w:pPr>
        <w:rPr>
          <w:u w:val="single"/>
        </w:rPr>
      </w:pPr>
      <w:r w:rsidRPr="00685752">
        <w:rPr>
          <w:b/>
          <w:u w:val="single"/>
        </w:rPr>
        <w:t>FINANCE</w:t>
      </w:r>
      <w:r w:rsidRPr="00685752">
        <w:rPr>
          <w:u w:val="single"/>
        </w:rPr>
        <w:t xml:space="preserve"> Write an exponential decay model for the investment.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>
        <w:t>A stock is valued at $100.  Then the value decreases by 9% per year.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>
        <w:t>$550 is placed in a mutual fund.  Then the value decreases by 4% per year.</w:t>
      </w:r>
    </w:p>
    <w:p w:rsidR="00B8783D" w:rsidRPr="00B8783D" w:rsidRDefault="00B8783D" w:rsidP="00685752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>
        <w:t>A bond is purchased for $70.  Then the value decreases by 1% per year.</w:t>
      </w:r>
    </w:p>
    <w:p w:rsidR="00B8783D" w:rsidRPr="00685752" w:rsidRDefault="005831EB" w:rsidP="00685752">
      <w:pPr>
        <w:spacing w:line="240" w:lineRule="auto"/>
        <w:rPr>
          <w:u w:val="single"/>
        </w:rPr>
      </w:pPr>
      <w:r w:rsidRPr="00685752">
        <w:rPr>
          <w:b/>
          <w:u w:val="single"/>
        </w:rPr>
        <w:t xml:space="preserve">TRUCKS </w:t>
      </w:r>
      <w:r w:rsidRPr="00685752">
        <w:rPr>
          <w:u w:val="single"/>
        </w:rPr>
        <w:t xml:space="preserve">You buy a used truck for $20,000.  The truck depreciates 7% per year.  Find the value of the truck after the </w:t>
      </w:r>
      <w:proofErr w:type="spellStart"/>
      <w:r w:rsidRPr="00685752">
        <w:rPr>
          <w:u w:val="single"/>
        </w:rPr>
        <w:t>fiven</w:t>
      </w:r>
      <w:proofErr w:type="spellEnd"/>
      <w:r w:rsidRPr="00685752">
        <w:rPr>
          <w:u w:val="single"/>
        </w:rPr>
        <w:t xml:space="preserve"> number of years.</w:t>
      </w:r>
    </w:p>
    <w:p w:rsidR="00685752" w:rsidRDefault="00685752" w:rsidP="00685752">
      <w:pPr>
        <w:pStyle w:val="ListParagraph"/>
        <w:numPr>
          <w:ilvl w:val="0"/>
          <w:numId w:val="1"/>
        </w:numPr>
        <w:spacing w:line="480" w:lineRule="auto"/>
        <w:sectPr w:rsidR="00685752" w:rsidSect="0068575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31EB" w:rsidRPr="005831EB" w:rsidRDefault="005831EB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3 years</w:t>
      </w:r>
    </w:p>
    <w:p w:rsidR="005831EB" w:rsidRPr="005831EB" w:rsidRDefault="005831EB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8 years</w:t>
      </w:r>
    </w:p>
    <w:p w:rsidR="005831EB" w:rsidRPr="005831EB" w:rsidRDefault="005831EB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10 years</w:t>
      </w:r>
    </w:p>
    <w:p w:rsidR="005831EB" w:rsidRPr="00685752" w:rsidRDefault="005831EB" w:rsidP="00685752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lastRenderedPageBreak/>
        <w:t>12 years</w:t>
      </w:r>
    </w:p>
    <w:p w:rsidR="00685752" w:rsidRDefault="00685752" w:rsidP="00685752">
      <w:pPr>
        <w:rPr>
          <w:b/>
        </w:rPr>
        <w:sectPr w:rsidR="00685752" w:rsidSect="00685752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685752" w:rsidRPr="00685752" w:rsidRDefault="00685752" w:rsidP="00685752">
      <w:pPr>
        <w:spacing w:line="240" w:lineRule="auto"/>
        <w:rPr>
          <w:u w:val="single"/>
        </w:rPr>
      </w:pPr>
      <w:proofErr w:type="gramStart"/>
      <w:r w:rsidRPr="00685752">
        <w:rPr>
          <w:b/>
          <w:u w:val="single"/>
        </w:rPr>
        <w:lastRenderedPageBreak/>
        <w:t xml:space="preserve">ESTIMATING </w:t>
      </w:r>
      <w:r w:rsidRPr="00685752">
        <w:rPr>
          <w:u w:val="single"/>
        </w:rPr>
        <w:t>Write an exponential decay model for the situation.</w:t>
      </w:r>
      <w:proofErr w:type="gramEnd"/>
      <w:r w:rsidRPr="00685752">
        <w:rPr>
          <w:u w:val="single"/>
        </w:rPr>
        <w:t xml:space="preserve"> Then estimate the value at the end of the time period.</w:t>
      </w:r>
    </w:p>
    <w:p w:rsidR="00685752" w:rsidRPr="00685752" w:rsidRDefault="00685752" w:rsidP="00685752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 w:rsidRPr="00685752">
        <w:t>A $22,000 investment decreases in value by 9% per year for 8 years.</w:t>
      </w:r>
    </w:p>
    <w:p w:rsidR="00685752" w:rsidRPr="00685752" w:rsidRDefault="00685752" w:rsidP="00685752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 w:rsidRPr="00685752">
        <w:t>A population 2,000,000 decreases by 2% per year for 15 years.</w:t>
      </w:r>
    </w:p>
    <w:p w:rsidR="00685752" w:rsidRPr="00685752" w:rsidRDefault="00685752" w:rsidP="00685752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 w:rsidRPr="00685752">
        <w:t xml:space="preserve">You buy a new motorcycle for $10,500.  </w:t>
      </w:r>
      <w:proofErr w:type="gramStart"/>
      <w:r w:rsidRPr="00685752">
        <w:t>It’s</w:t>
      </w:r>
      <w:proofErr w:type="gramEnd"/>
      <w:r w:rsidRPr="00685752">
        <w:t xml:space="preserve"> value depreciates by 10% each year for the 10 years you own it.</w:t>
      </w:r>
    </w:p>
    <w:p w:rsidR="00685752" w:rsidRPr="00685752" w:rsidRDefault="00685752" w:rsidP="00685752">
      <w:pPr>
        <w:rPr>
          <w:b/>
        </w:rPr>
      </w:pPr>
      <w:r>
        <w:rPr>
          <w:b/>
        </w:rPr>
        <w:t>-</w:t>
      </w:r>
    </w:p>
    <w:sectPr w:rsidR="00685752" w:rsidRPr="00685752" w:rsidSect="0068575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83D" w:rsidRDefault="00B8783D" w:rsidP="00B8783D">
      <w:pPr>
        <w:spacing w:after="0" w:line="240" w:lineRule="auto"/>
      </w:pPr>
      <w:r>
        <w:separator/>
      </w:r>
    </w:p>
  </w:endnote>
  <w:endnote w:type="continuationSeparator" w:id="0">
    <w:p w:rsidR="00B8783D" w:rsidRDefault="00B8783D" w:rsidP="00B8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83D" w:rsidRDefault="00B8783D" w:rsidP="00B8783D">
      <w:pPr>
        <w:spacing w:after="0" w:line="240" w:lineRule="auto"/>
      </w:pPr>
      <w:r>
        <w:separator/>
      </w:r>
    </w:p>
  </w:footnote>
  <w:footnote w:type="continuationSeparator" w:id="0">
    <w:p w:rsidR="00B8783D" w:rsidRDefault="00B8783D" w:rsidP="00B87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83D" w:rsidRDefault="00B8783D" w:rsidP="00B8783D">
    <w:pPr>
      <w:pStyle w:val="Header"/>
      <w:jc w:val="right"/>
    </w:pPr>
    <w:r>
      <w:t>Name___________________</w:t>
    </w:r>
  </w:p>
  <w:p w:rsidR="00B8783D" w:rsidRDefault="00B8783D" w:rsidP="00B8783D">
    <w:pPr>
      <w:pStyle w:val="Header"/>
      <w:jc w:val="right"/>
    </w:pPr>
    <w:r>
      <w:t>8.7 Exponential Decay</w:t>
    </w:r>
  </w:p>
  <w:p w:rsidR="00B8783D" w:rsidRDefault="00B878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45C94"/>
    <w:multiLevelType w:val="hybridMultilevel"/>
    <w:tmpl w:val="A14EB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5B2"/>
    <w:rsid w:val="002A763C"/>
    <w:rsid w:val="005831EB"/>
    <w:rsid w:val="00685752"/>
    <w:rsid w:val="00A33600"/>
    <w:rsid w:val="00A965B2"/>
    <w:rsid w:val="00B8783D"/>
    <w:rsid w:val="00C65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3D"/>
  </w:style>
  <w:style w:type="paragraph" w:styleId="Footer">
    <w:name w:val="footer"/>
    <w:basedOn w:val="Normal"/>
    <w:link w:val="FooterChar"/>
    <w:uiPriority w:val="99"/>
    <w:semiHidden/>
    <w:unhideWhenUsed/>
    <w:rsid w:val="00B8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83D"/>
  </w:style>
  <w:style w:type="paragraph" w:styleId="BalloonText">
    <w:name w:val="Balloon Text"/>
    <w:basedOn w:val="Normal"/>
    <w:link w:val="BalloonTextChar"/>
    <w:uiPriority w:val="99"/>
    <w:semiHidden/>
    <w:unhideWhenUsed/>
    <w:rsid w:val="00B8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8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8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78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Chicago Public Schools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DMArter</dc:creator>
  <cp:keywords/>
  <dc:description/>
  <cp:lastModifiedBy>DMArter</cp:lastModifiedBy>
  <cp:revision>2</cp:revision>
  <dcterms:created xsi:type="dcterms:W3CDTF">2014-04-04T14:25:00Z</dcterms:created>
  <dcterms:modified xsi:type="dcterms:W3CDTF">2014-04-04T14:56:00Z</dcterms:modified>
</cp:coreProperties>
</file>