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88" w:rsidRDefault="00285A88" w:rsidP="00F0244F">
      <w:pPr>
        <w:jc w:val="center"/>
        <w:rPr>
          <w:sz w:val="28"/>
          <w:szCs w:val="28"/>
        </w:rPr>
      </w:pPr>
    </w:p>
    <w:p w:rsidR="00285A88" w:rsidRDefault="00285A88" w:rsidP="00F0244F">
      <w:pPr>
        <w:jc w:val="center"/>
        <w:rPr>
          <w:sz w:val="28"/>
          <w:szCs w:val="28"/>
        </w:rPr>
      </w:pPr>
    </w:p>
    <w:p w:rsidR="00285A88" w:rsidRPr="00F0244F" w:rsidRDefault="00285A88" w:rsidP="00F0244F">
      <w:pPr>
        <w:jc w:val="center"/>
        <w:rPr>
          <w:sz w:val="28"/>
          <w:szCs w:val="28"/>
        </w:rPr>
      </w:pPr>
      <w:r w:rsidRPr="00F0244F">
        <w:rPr>
          <w:sz w:val="28"/>
          <w:szCs w:val="28"/>
        </w:rPr>
        <w:t xml:space="preserve">Calendário e inscrições gratuitas em </w:t>
      </w:r>
      <w:hyperlink r:id="rId4" w:history="1">
        <w:r w:rsidRPr="00F0244F">
          <w:rPr>
            <w:rStyle w:val="Hyperlink"/>
            <w:sz w:val="28"/>
            <w:szCs w:val="28"/>
          </w:rPr>
          <w:t>www.topinformatica.pt</w:t>
        </w:r>
      </w:hyperlink>
    </w:p>
    <w:p w:rsidR="00285A88" w:rsidRDefault="00285A88" w:rsidP="00C35223">
      <w:pPr>
        <w:spacing w:line="360" w:lineRule="auto"/>
        <w:jc w:val="center"/>
        <w:rPr>
          <w:rFonts w:ascii="Arial" w:hAnsi="Arial" w:cs="Arial"/>
          <w:spacing w:val="20"/>
          <w:sz w:val="28"/>
          <w:szCs w:val="28"/>
          <w:u w:val="single"/>
        </w:rPr>
      </w:pPr>
    </w:p>
    <w:p w:rsidR="00285A88" w:rsidRDefault="00285A88" w:rsidP="00C35223">
      <w:pPr>
        <w:spacing w:line="360" w:lineRule="auto"/>
        <w:jc w:val="center"/>
        <w:rPr>
          <w:rFonts w:ascii="Arial" w:hAnsi="Arial" w:cs="Arial"/>
          <w:spacing w:val="20"/>
          <w:sz w:val="28"/>
          <w:szCs w:val="28"/>
          <w:u w:val="single"/>
        </w:rPr>
      </w:pPr>
    </w:p>
    <w:p w:rsidR="00285A88" w:rsidRPr="00F0244F" w:rsidRDefault="00285A88" w:rsidP="00C35223">
      <w:pPr>
        <w:spacing w:line="360" w:lineRule="auto"/>
        <w:jc w:val="center"/>
        <w:rPr>
          <w:rFonts w:ascii="Arial" w:hAnsi="Arial" w:cs="Arial"/>
          <w:b/>
          <w:spacing w:val="20"/>
          <w:sz w:val="26"/>
          <w:szCs w:val="26"/>
          <w:u w:val="single"/>
        </w:rPr>
      </w:pPr>
      <w:r w:rsidRPr="00F0244F">
        <w:rPr>
          <w:rFonts w:ascii="Arial" w:hAnsi="Arial" w:cs="Arial"/>
          <w:b/>
          <w:spacing w:val="20"/>
          <w:sz w:val="26"/>
          <w:szCs w:val="26"/>
          <w:u w:val="single"/>
        </w:rPr>
        <w:t>DESTINADA A PROJETISTAS DE ELETRICIDADE E ITED</w:t>
      </w:r>
    </w:p>
    <w:p w:rsidR="00285A88" w:rsidRDefault="00285A88" w:rsidP="00FD020F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:rsidR="00285A88" w:rsidRPr="00FD020F" w:rsidRDefault="00285A88" w:rsidP="00FD020F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FD020F">
        <w:rPr>
          <w:rFonts w:ascii="Arial" w:hAnsi="Arial" w:cs="Arial"/>
          <w:b/>
          <w:sz w:val="22"/>
        </w:rPr>
        <w:t>Workshop CYPE</w:t>
      </w:r>
    </w:p>
    <w:p w:rsidR="00285A88" w:rsidRPr="00FD020F" w:rsidRDefault="00285A88" w:rsidP="00FD020F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FD020F">
        <w:rPr>
          <w:rFonts w:ascii="Arial" w:hAnsi="Arial" w:cs="Arial"/>
          <w:b/>
          <w:sz w:val="22"/>
        </w:rPr>
        <w:t>software para o projeto elétrico e ITED 2</w:t>
      </w:r>
    </w:p>
    <w:p w:rsidR="00285A88" w:rsidRPr="00FD020F" w:rsidRDefault="00285A88" w:rsidP="00FD020F">
      <w:pPr>
        <w:spacing w:line="360" w:lineRule="auto"/>
        <w:jc w:val="center"/>
        <w:rPr>
          <w:rFonts w:ascii="Arial" w:hAnsi="Arial" w:cs="Arial"/>
          <w:sz w:val="22"/>
        </w:rPr>
      </w:pPr>
      <w:r w:rsidRPr="00FD020F">
        <w:rPr>
          <w:rFonts w:ascii="Arial" w:hAnsi="Arial" w:cs="Arial"/>
          <w:sz w:val="22"/>
        </w:rPr>
        <w:t>Locais: Braga, Bragança, Castelo Branco, Coimbra, Évora, Faro, Leiria, Lisboa, Porto</w:t>
      </w:r>
    </w:p>
    <w:p w:rsidR="00285A88" w:rsidRDefault="00285A88" w:rsidP="00F817AB"/>
    <w:p w:rsidR="00285A88" w:rsidRDefault="00285A88" w:rsidP="00F817AB">
      <w:r>
        <w:t>Software 3D de desenho, cálculo, dimensionamento, verificação regulamentar, orçamento e caderno de encargos para o projeto de Eletricidade e ITED.</w:t>
      </w:r>
    </w:p>
    <w:p w:rsidR="00285A88" w:rsidRDefault="00285A88" w:rsidP="00F817AB"/>
    <w:p w:rsidR="00285A88" w:rsidRDefault="00285A88" w:rsidP="00F817AB">
      <w:r>
        <w:t>O software pertence à biblioteca de programas CYPE para o projeto de edificação corrente, amplamente utilizado em Portugal nas diversas especialidades de engenharia de construção e gestão de obra. A utilização deste software facilita a obtenção de dados de sustentabilidade tratados pelos programas de gestão.</w:t>
      </w:r>
      <w:bookmarkStart w:id="0" w:name="_GoBack"/>
      <w:bookmarkEnd w:id="0"/>
    </w:p>
    <w:p w:rsidR="00285A88" w:rsidRDefault="00285A88" w:rsidP="00F817AB"/>
    <w:p w:rsidR="00285A88" w:rsidRDefault="00285A88" w:rsidP="00F817AB">
      <w:r>
        <w:t>Da apresentação constará a introdução de um exemplo prático, a realização do cálculo, a análise de resultados, a obtenção dos desenhos e memória descritiva, o orçamento, o caderno de encargos e dados para sustentabilidade.</w:t>
      </w:r>
    </w:p>
    <w:p w:rsidR="00285A88" w:rsidRDefault="00285A88" w:rsidP="00F817AB"/>
    <w:p w:rsidR="00285A88" w:rsidRDefault="00285A88" w:rsidP="00F817AB">
      <w:r>
        <w:t xml:space="preserve">15:00 Apresentação </w:t>
      </w:r>
    </w:p>
    <w:p w:rsidR="00285A88" w:rsidRDefault="00285A88" w:rsidP="00F817AB">
      <w:r>
        <w:t xml:space="preserve">15:15 CYPE ITED, exemplo prático </w:t>
      </w:r>
    </w:p>
    <w:p w:rsidR="00285A88" w:rsidRDefault="00285A88" w:rsidP="00F817AB">
      <w:r>
        <w:t xml:space="preserve">16:15 CYPE Eletricidade, exemplo prático </w:t>
      </w:r>
    </w:p>
    <w:p w:rsidR="00285A88" w:rsidRDefault="00285A88" w:rsidP="00F817AB">
      <w:r>
        <w:t xml:space="preserve">17:45 Workshop </w:t>
      </w:r>
    </w:p>
    <w:p w:rsidR="00285A88" w:rsidRDefault="00285A88" w:rsidP="00F817AB">
      <w:r>
        <w:t xml:space="preserve">18:30 Fim </w:t>
      </w:r>
    </w:p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Default="00285A88"/>
    <w:p w:rsidR="00285A88" w:rsidRPr="00F0244F" w:rsidRDefault="00285A88" w:rsidP="00F0244F">
      <w:pPr>
        <w:spacing w:line="360" w:lineRule="auto"/>
        <w:jc w:val="center"/>
        <w:rPr>
          <w:rFonts w:ascii="Arial" w:hAnsi="Arial" w:cs="Arial"/>
          <w:spacing w:val="20"/>
          <w:sz w:val="26"/>
          <w:szCs w:val="26"/>
          <w:u w:val="single"/>
        </w:rPr>
      </w:pPr>
      <w:r w:rsidRPr="00F0244F">
        <w:rPr>
          <w:rFonts w:ascii="Arial" w:hAnsi="Arial" w:cs="Arial"/>
          <w:spacing w:val="20"/>
          <w:sz w:val="26"/>
          <w:szCs w:val="26"/>
          <w:u w:val="single"/>
        </w:rPr>
        <w:t>DESTINADAS A TODOS OS PROFISSIONAIS DE PROJETO DE EDIFICAÇÃO.</w:t>
      </w:r>
    </w:p>
    <w:p w:rsidR="00285A88" w:rsidRPr="004E4ABF" w:rsidRDefault="00285A88" w:rsidP="00F0244F">
      <w:pPr>
        <w:spacing w:line="360" w:lineRule="auto"/>
        <w:jc w:val="center"/>
        <w:rPr>
          <w:rFonts w:ascii="Arial" w:hAnsi="Arial" w:cs="Arial"/>
          <w:b/>
          <w:spacing w:val="20"/>
          <w:sz w:val="22"/>
          <w:u w:val="single"/>
        </w:rPr>
      </w:pPr>
    </w:p>
    <w:p w:rsidR="00285A88" w:rsidRPr="004E4ABF" w:rsidRDefault="00285A88" w:rsidP="00F0244F">
      <w:pPr>
        <w:spacing w:line="360" w:lineRule="auto"/>
        <w:jc w:val="center"/>
        <w:rPr>
          <w:rFonts w:ascii="Arial" w:hAnsi="Arial" w:cs="Arial"/>
          <w:b/>
          <w:spacing w:val="20"/>
          <w:sz w:val="22"/>
        </w:rPr>
      </w:pPr>
      <w:r w:rsidRPr="004E4ABF">
        <w:rPr>
          <w:rFonts w:ascii="Arial" w:hAnsi="Arial" w:cs="Arial"/>
          <w:b/>
          <w:spacing w:val="20"/>
          <w:sz w:val="22"/>
        </w:rPr>
        <w:t>APRESENTAÇÕES TÉCNICAS</w:t>
      </w:r>
    </w:p>
    <w:p w:rsidR="00285A88" w:rsidRPr="004E4ABF" w:rsidRDefault="00285A88" w:rsidP="00F0244F">
      <w:pPr>
        <w:spacing w:line="360" w:lineRule="auto"/>
        <w:jc w:val="center"/>
        <w:rPr>
          <w:rFonts w:ascii="Arial" w:hAnsi="Arial" w:cs="Arial"/>
          <w:b/>
          <w:spacing w:val="20"/>
          <w:sz w:val="22"/>
        </w:rPr>
      </w:pPr>
      <w:r w:rsidRPr="004E4ABF">
        <w:rPr>
          <w:rFonts w:ascii="Arial" w:hAnsi="Arial" w:cs="Arial"/>
          <w:b/>
          <w:spacing w:val="20"/>
          <w:sz w:val="22"/>
        </w:rPr>
        <w:t xml:space="preserve">- Integração das especialidades CYPE, BIM e </w:t>
      </w:r>
      <w:r w:rsidRPr="004E4ABF">
        <w:rPr>
          <w:rFonts w:ascii="Arial" w:hAnsi="Arial" w:cs="Arial"/>
          <w:b/>
          <w:spacing w:val="20"/>
          <w:sz w:val="22"/>
          <w:u w:val="single"/>
        </w:rPr>
        <w:t>s</w:t>
      </w:r>
      <w:r w:rsidRPr="004E4ABF">
        <w:rPr>
          <w:rFonts w:ascii="Arial" w:hAnsi="Arial" w:cs="Arial"/>
          <w:b/>
          <w:spacing w:val="20"/>
          <w:sz w:val="22"/>
        </w:rPr>
        <w:t>ustentabilidade</w:t>
      </w:r>
    </w:p>
    <w:p w:rsidR="00285A88" w:rsidRPr="004E4ABF" w:rsidRDefault="00285A88" w:rsidP="00F0244F">
      <w:pPr>
        <w:spacing w:line="360" w:lineRule="auto"/>
        <w:jc w:val="center"/>
        <w:rPr>
          <w:rFonts w:ascii="Arial" w:hAnsi="Arial" w:cs="Arial"/>
          <w:sz w:val="22"/>
        </w:rPr>
      </w:pPr>
      <w:r w:rsidRPr="004E4ABF">
        <w:rPr>
          <w:rFonts w:ascii="Arial" w:hAnsi="Arial" w:cs="Arial"/>
          <w:sz w:val="22"/>
        </w:rPr>
        <w:t>Locais: Braga, Bragança, Castelo Branco, Coimbra, Évora, Faro, Leiria, Lisboa, Porto e Viseu</w:t>
      </w:r>
    </w:p>
    <w:p w:rsidR="00285A88" w:rsidRPr="004E4ABF" w:rsidRDefault="00285A88" w:rsidP="00F0244F">
      <w:pPr>
        <w:rPr>
          <w:rFonts w:ascii="Arial" w:hAnsi="Arial" w:cs="Arial"/>
          <w:spacing w:val="20"/>
        </w:rPr>
      </w:pPr>
    </w:p>
    <w:p w:rsidR="00285A88" w:rsidRDefault="00285A88" w:rsidP="00F0244F"/>
    <w:p w:rsidR="00285A88" w:rsidRDefault="00285A88" w:rsidP="00F0244F">
      <w:r>
        <w:t>Terão como objetivo apresentar todos os programas CYPE e o conceito CYPE BIM. Será apresentado um caso prático de um projeto integrado CYPE, realçando as novas facilidades de integração e compatibilização entre as diversas especialidades (betão armado, metálicas, redes hidráulicas, térmica, acústica, solar térmico, gás, incêndio, ITED, eletricidade e climatização).</w:t>
      </w:r>
    </w:p>
    <w:p w:rsidR="00285A88" w:rsidRDefault="00285A88" w:rsidP="00F0244F"/>
    <w:p w:rsidR="00285A88" w:rsidRDefault="00285A88" w:rsidP="00F0244F">
      <w:r>
        <w:t>O caso prático utilizará o Gerador de preços CYPE como base comum às diversas especialidades, para produzir automaticamente a base de dados de artigos construtivos da obra, com geração automática do orçamento e caderno de encargos e de dados relativos à sustentabilidade económica e ecológica da obra.</w:t>
      </w:r>
    </w:p>
    <w:p w:rsidR="00285A88" w:rsidRDefault="00285A88" w:rsidP="00F0244F"/>
    <w:p w:rsidR="00285A88" w:rsidRDefault="00285A88" w:rsidP="00F0244F">
      <w:r>
        <w:t>Programa</w:t>
      </w:r>
    </w:p>
    <w:p w:rsidR="00285A88" w:rsidRDefault="00285A88" w:rsidP="00F0244F"/>
    <w:p w:rsidR="00285A88" w:rsidRDefault="00285A88" w:rsidP="00F0244F">
      <w:r>
        <w:t xml:space="preserve">10:00 </w:t>
      </w:r>
      <w:r>
        <w:tab/>
        <w:t xml:space="preserve">Receção </w:t>
      </w:r>
    </w:p>
    <w:p w:rsidR="00285A88" w:rsidRDefault="00285A88" w:rsidP="00F0244F">
      <w:r>
        <w:t xml:space="preserve">10:15 </w:t>
      </w:r>
      <w:r>
        <w:tab/>
        <w:t>Introdução</w:t>
      </w:r>
    </w:p>
    <w:p w:rsidR="00285A88" w:rsidRDefault="00285A88" w:rsidP="00F0244F">
      <w:r>
        <w:tab/>
        <w:t>O CYPE em Portugal, passado presente e futuro</w:t>
      </w:r>
    </w:p>
    <w:p w:rsidR="00285A88" w:rsidRDefault="00285A88" w:rsidP="00F0244F">
      <w:r>
        <w:tab/>
        <w:t>Conceito BIM do CYPE</w:t>
      </w:r>
    </w:p>
    <w:p w:rsidR="00285A88" w:rsidRDefault="00285A88" w:rsidP="00F0244F">
      <w:r>
        <w:tab/>
        <w:t>Sustentabilidade</w:t>
      </w:r>
    </w:p>
    <w:p w:rsidR="00285A88" w:rsidRDefault="00285A88" w:rsidP="00F0244F">
      <w:r>
        <w:tab/>
        <w:t>Gerador de Preços - grande base de dados de artigos construtivos CYPE</w:t>
      </w:r>
    </w:p>
    <w:p w:rsidR="00285A88" w:rsidRDefault="00285A88" w:rsidP="00F0244F">
      <w:r>
        <w:t xml:space="preserve"> </w:t>
      </w:r>
    </w:p>
    <w:p w:rsidR="00285A88" w:rsidRDefault="00285A88" w:rsidP="00F0244F">
      <w:r>
        <w:t>10:45</w:t>
      </w:r>
      <w:r>
        <w:tab/>
        <w:t>CYPE Projeto térmico e acústico integrado</w:t>
      </w:r>
    </w:p>
    <w:p w:rsidR="00285A88" w:rsidRDefault="00285A88" w:rsidP="00F0244F">
      <w:r>
        <w:tab/>
        <w:t xml:space="preserve">CYPE Estruturas </w:t>
      </w:r>
    </w:p>
    <w:p w:rsidR="00285A88" w:rsidRDefault="00285A88" w:rsidP="00F0244F">
      <w:r>
        <w:t>11:30</w:t>
      </w:r>
      <w:r>
        <w:tab/>
        <w:t xml:space="preserve">Intervalo </w:t>
      </w:r>
    </w:p>
    <w:p w:rsidR="00285A88" w:rsidRDefault="00285A88" w:rsidP="00F0244F">
      <w:r>
        <w:t>11:45</w:t>
      </w:r>
      <w:r>
        <w:tab/>
        <w:t>CYPE hidráulica, incêndio, gás</w:t>
      </w:r>
    </w:p>
    <w:p w:rsidR="00285A88" w:rsidRDefault="00285A88" w:rsidP="00F0244F">
      <w:r>
        <w:tab/>
        <w:t>CYPE solar térmico e climatização</w:t>
      </w:r>
    </w:p>
    <w:p w:rsidR="00285A88" w:rsidRDefault="00285A88" w:rsidP="00F0244F">
      <w:r>
        <w:tab/>
        <w:t>Interação de especialidades</w:t>
      </w:r>
    </w:p>
    <w:p w:rsidR="00285A88" w:rsidRDefault="00285A88" w:rsidP="00F0244F">
      <w:r>
        <w:tab/>
        <w:t>Gestão CYPE, base de dados de artigos construtivos da obra</w:t>
      </w:r>
    </w:p>
    <w:p w:rsidR="00285A88" w:rsidRDefault="00285A88" w:rsidP="00F0244F">
      <w:r>
        <w:tab/>
        <w:t xml:space="preserve">Coordenação do projeto de engenharia </w:t>
      </w:r>
    </w:p>
    <w:p w:rsidR="00285A88" w:rsidRDefault="00285A88" w:rsidP="00F0244F">
      <w:r>
        <w:t>13:00</w:t>
      </w:r>
      <w:r>
        <w:tab/>
        <w:t xml:space="preserve">Fim </w:t>
      </w:r>
    </w:p>
    <w:p w:rsidR="00285A88" w:rsidRDefault="00285A88" w:rsidP="00F0244F"/>
    <w:p w:rsidR="00285A88" w:rsidRDefault="00285A88" w:rsidP="00F0244F"/>
    <w:p w:rsidR="00285A88" w:rsidRPr="00F0244F" w:rsidRDefault="00285A88" w:rsidP="00F0244F">
      <w:pPr>
        <w:jc w:val="center"/>
        <w:rPr>
          <w:sz w:val="22"/>
        </w:rPr>
      </w:pPr>
      <w:r w:rsidRPr="00F0244F">
        <w:rPr>
          <w:sz w:val="22"/>
        </w:rPr>
        <w:t xml:space="preserve">Calendário e inscrições gratuitas em </w:t>
      </w:r>
      <w:hyperlink r:id="rId5" w:history="1">
        <w:r w:rsidRPr="00F0244F">
          <w:rPr>
            <w:rStyle w:val="Hyperlink"/>
            <w:sz w:val="22"/>
          </w:rPr>
          <w:t>www.topinformatica.pt</w:t>
        </w:r>
      </w:hyperlink>
    </w:p>
    <w:p w:rsidR="00285A88" w:rsidRDefault="00285A88" w:rsidP="00F0244F"/>
    <w:p w:rsidR="00285A88" w:rsidRDefault="00285A88"/>
    <w:p w:rsidR="00285A88" w:rsidRDefault="00285A88" w:rsidP="00F817AB"/>
    <w:p w:rsidR="00285A88" w:rsidRDefault="00285A88" w:rsidP="00F817AB"/>
    <w:p w:rsidR="00285A88" w:rsidRDefault="00285A88" w:rsidP="00F817AB"/>
    <w:sectPr w:rsidR="00285A88" w:rsidSect="00541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17AB"/>
    <w:rsid w:val="0004405C"/>
    <w:rsid w:val="00285A88"/>
    <w:rsid w:val="0029759C"/>
    <w:rsid w:val="002D3466"/>
    <w:rsid w:val="003645B5"/>
    <w:rsid w:val="004E4ABF"/>
    <w:rsid w:val="00503848"/>
    <w:rsid w:val="00541DE4"/>
    <w:rsid w:val="00643B43"/>
    <w:rsid w:val="006B1FEB"/>
    <w:rsid w:val="0070580F"/>
    <w:rsid w:val="00905D7D"/>
    <w:rsid w:val="00A74B5C"/>
    <w:rsid w:val="00B35D66"/>
    <w:rsid w:val="00C35223"/>
    <w:rsid w:val="00C35F59"/>
    <w:rsid w:val="00D40D0C"/>
    <w:rsid w:val="00D4781C"/>
    <w:rsid w:val="00D65D3A"/>
    <w:rsid w:val="00E52519"/>
    <w:rsid w:val="00F0244F"/>
    <w:rsid w:val="00F21E8B"/>
    <w:rsid w:val="00F817AB"/>
    <w:rsid w:val="00FD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EB"/>
    <w:rPr>
      <w:rFonts w:ascii="Tahoma" w:hAnsi="Tahoma"/>
      <w:sz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817A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40D0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pinformatica.pt" TargetMode="External"/><Relationship Id="rId4" Type="http://schemas.openxmlformats.org/officeDocument/2006/relationships/hyperlink" Target="http://www.topinformatica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414</Words>
  <Characters>2237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e inscrições gratuitas em www</dc:title>
  <dc:subject/>
  <dc:creator>Jorge Rocha</dc:creator>
  <cp:keywords/>
  <dc:description/>
  <cp:lastModifiedBy>jachas</cp:lastModifiedBy>
  <cp:revision>3</cp:revision>
  <cp:lastPrinted>2012-02-23T15:35:00Z</cp:lastPrinted>
  <dcterms:created xsi:type="dcterms:W3CDTF">2012-02-23T15:35:00Z</dcterms:created>
  <dcterms:modified xsi:type="dcterms:W3CDTF">2012-02-23T15:35:00Z</dcterms:modified>
</cp:coreProperties>
</file>